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page" w:horzAnchor="margin" w:tblpY="481"/>
        <w:tblW w:w="4969" w:type="pct"/>
        <w:tblCellMar>
          <w:left w:w="0" w:type="dxa"/>
          <w:right w:w="0" w:type="dxa"/>
        </w:tblCellMar>
        <w:tblLook w:val="01E0" w:firstRow="1" w:lastRow="1" w:firstColumn="1" w:lastColumn="1" w:noHBand="0" w:noVBand="0"/>
      </w:tblPr>
      <w:tblGrid>
        <w:gridCol w:w="9578"/>
      </w:tblGrid>
      <w:tr w:rsidR="00D10EB8" w:rsidRPr="00D10EB8" w14:paraId="1FAB7B18" w14:textId="77777777" w:rsidTr="000C476E">
        <w:tc>
          <w:tcPr>
            <w:tcW w:w="5000" w:type="pct"/>
          </w:tcPr>
          <w:p w14:paraId="23D4396B" w14:textId="77777777" w:rsidR="00D10EB8" w:rsidRPr="00D10EB8" w:rsidRDefault="00D10EB8" w:rsidP="000C476E">
            <w:pPr>
              <w:spacing w:after="0" w:line="240" w:lineRule="auto"/>
              <w:jc w:val="center"/>
              <w:rPr>
                <w:rFonts w:ascii="Times New Roman" w:hAnsi="Times New Roman" w:cs="Times New Roman"/>
                <w:b/>
                <w:sz w:val="28"/>
                <w:szCs w:val="28"/>
              </w:rPr>
            </w:pPr>
            <w:r w:rsidRPr="00D10EB8">
              <w:rPr>
                <w:rFonts w:ascii="Times New Roman" w:hAnsi="Times New Roman" w:cs="Times New Roman"/>
                <w:b/>
                <w:noProof/>
                <w:sz w:val="28"/>
                <w:szCs w:val="28"/>
              </w:rPr>
              <w:drawing>
                <wp:anchor distT="0" distB="0" distL="114300" distR="114300" simplePos="0" relativeHeight="251660288" behindDoc="1" locked="0" layoutInCell="1" allowOverlap="1" wp14:anchorId="6109110E" wp14:editId="33E01E21">
                  <wp:simplePos x="0" y="0"/>
                  <wp:positionH relativeFrom="column">
                    <wp:posOffset>2743200</wp:posOffset>
                  </wp:positionH>
                  <wp:positionV relativeFrom="paragraph">
                    <wp:posOffset>-4445</wp:posOffset>
                  </wp:positionV>
                  <wp:extent cx="638175" cy="800100"/>
                  <wp:effectExtent l="19050" t="0" r="9525" b="0"/>
                  <wp:wrapThrough wrapText="bothSides">
                    <wp:wrapPolygon edited="0">
                      <wp:start x="-645" y="0"/>
                      <wp:lineTo x="-645" y="21086"/>
                      <wp:lineTo x="21922" y="21086"/>
                      <wp:lineTo x="21922" y="0"/>
                      <wp:lineTo x="-645" y="0"/>
                    </wp:wrapPolygon>
                  </wp:wrapThrough>
                  <wp:docPr id="2" name="Рисунок 2" descr="Мостовский%20р-н%20(герб)конту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остовский%20р-н%20(герб)контур2"/>
                          <pic:cNvPicPr>
                            <a:picLocks noChangeAspect="1" noChangeArrowheads="1"/>
                          </pic:cNvPicPr>
                        </pic:nvPicPr>
                        <pic:blipFill>
                          <a:blip r:embed="rId8" cstate="print"/>
                          <a:srcRect/>
                          <a:stretch>
                            <a:fillRect/>
                          </a:stretch>
                        </pic:blipFill>
                        <pic:spPr bwMode="auto">
                          <a:xfrm>
                            <a:off x="0" y="0"/>
                            <a:ext cx="638175" cy="800100"/>
                          </a:xfrm>
                          <a:prstGeom prst="rect">
                            <a:avLst/>
                          </a:prstGeom>
                          <a:noFill/>
                        </pic:spPr>
                      </pic:pic>
                    </a:graphicData>
                  </a:graphic>
                </wp:anchor>
              </w:drawing>
            </w:r>
          </w:p>
        </w:tc>
      </w:tr>
      <w:tr w:rsidR="00D10EB8" w:rsidRPr="00D10EB8" w14:paraId="00561014" w14:textId="77777777" w:rsidTr="000C476E">
        <w:tc>
          <w:tcPr>
            <w:tcW w:w="5000" w:type="pct"/>
          </w:tcPr>
          <w:p w14:paraId="109DFB33" w14:textId="77777777" w:rsidR="00D10EB8" w:rsidRPr="00D10EB8" w:rsidRDefault="00D10EB8" w:rsidP="000C476E">
            <w:pPr>
              <w:spacing w:after="0" w:line="240" w:lineRule="auto"/>
              <w:jc w:val="center"/>
              <w:rPr>
                <w:rFonts w:ascii="Times New Roman" w:hAnsi="Times New Roman" w:cs="Times New Roman"/>
                <w:b/>
                <w:sz w:val="28"/>
                <w:szCs w:val="28"/>
              </w:rPr>
            </w:pPr>
          </w:p>
          <w:p w14:paraId="17BA7ED7" w14:textId="77777777" w:rsidR="00D10EB8" w:rsidRPr="00D10EB8" w:rsidRDefault="00D10EB8" w:rsidP="000C476E">
            <w:pPr>
              <w:spacing w:after="0" w:line="240" w:lineRule="auto"/>
              <w:jc w:val="center"/>
              <w:rPr>
                <w:rFonts w:ascii="Times New Roman" w:hAnsi="Times New Roman" w:cs="Times New Roman"/>
                <w:b/>
                <w:sz w:val="28"/>
                <w:szCs w:val="28"/>
              </w:rPr>
            </w:pPr>
            <w:r w:rsidRPr="00D10EB8">
              <w:rPr>
                <w:rFonts w:ascii="Times New Roman" w:hAnsi="Times New Roman" w:cs="Times New Roman"/>
                <w:b/>
                <w:sz w:val="28"/>
                <w:szCs w:val="28"/>
              </w:rPr>
              <w:t xml:space="preserve">СОВЕТ МУНИЦИПАЛЬНОГО ОБРАЗОВАНИЯ </w:t>
            </w:r>
          </w:p>
          <w:p w14:paraId="68A0B121" w14:textId="77777777" w:rsidR="00D10EB8" w:rsidRPr="00D10EB8" w:rsidRDefault="00D10EB8" w:rsidP="000C476E">
            <w:pPr>
              <w:spacing w:after="0" w:line="240" w:lineRule="auto"/>
              <w:jc w:val="center"/>
              <w:rPr>
                <w:rFonts w:ascii="Times New Roman" w:hAnsi="Times New Roman" w:cs="Times New Roman"/>
                <w:b/>
                <w:sz w:val="28"/>
                <w:szCs w:val="28"/>
              </w:rPr>
            </w:pPr>
            <w:r w:rsidRPr="00D10EB8">
              <w:rPr>
                <w:rFonts w:ascii="Times New Roman" w:hAnsi="Times New Roman" w:cs="Times New Roman"/>
                <w:b/>
                <w:sz w:val="28"/>
                <w:szCs w:val="28"/>
              </w:rPr>
              <w:t xml:space="preserve">МОСТОВСКИЙ РАЙОН </w:t>
            </w:r>
          </w:p>
          <w:p w14:paraId="77B83393" w14:textId="77777777" w:rsidR="00D10EB8" w:rsidRPr="00D10EB8" w:rsidRDefault="00D10EB8" w:rsidP="000C476E">
            <w:pPr>
              <w:spacing w:after="0" w:line="240" w:lineRule="auto"/>
              <w:jc w:val="center"/>
              <w:rPr>
                <w:rFonts w:ascii="Times New Roman" w:hAnsi="Times New Roman" w:cs="Times New Roman"/>
                <w:b/>
                <w:sz w:val="28"/>
                <w:szCs w:val="28"/>
              </w:rPr>
            </w:pPr>
          </w:p>
          <w:p w14:paraId="709F8084" w14:textId="77777777" w:rsidR="00D10EB8" w:rsidRPr="00C657AA" w:rsidRDefault="00D10EB8" w:rsidP="000C476E">
            <w:pPr>
              <w:spacing w:after="0" w:line="240" w:lineRule="auto"/>
              <w:jc w:val="center"/>
              <w:rPr>
                <w:rFonts w:ascii="Times New Roman" w:hAnsi="Times New Roman" w:cs="Times New Roman"/>
                <w:b/>
                <w:sz w:val="32"/>
                <w:szCs w:val="32"/>
              </w:rPr>
            </w:pPr>
            <w:r w:rsidRPr="00C657AA">
              <w:rPr>
                <w:rFonts w:ascii="Times New Roman" w:hAnsi="Times New Roman" w:cs="Times New Roman"/>
                <w:b/>
                <w:sz w:val="32"/>
                <w:szCs w:val="32"/>
              </w:rPr>
              <w:t>РЕШЕНИЕ</w:t>
            </w:r>
          </w:p>
          <w:p w14:paraId="32123A5F" w14:textId="77777777" w:rsidR="00D10EB8" w:rsidRPr="00D10EB8" w:rsidRDefault="00D10EB8" w:rsidP="000C476E">
            <w:pPr>
              <w:spacing w:after="0" w:line="240" w:lineRule="auto"/>
              <w:jc w:val="center"/>
              <w:rPr>
                <w:rFonts w:ascii="Times New Roman" w:hAnsi="Times New Roman" w:cs="Times New Roman"/>
                <w:b/>
                <w:sz w:val="28"/>
                <w:szCs w:val="28"/>
              </w:rPr>
            </w:pPr>
          </w:p>
        </w:tc>
      </w:tr>
      <w:tr w:rsidR="00D10EB8" w:rsidRPr="00D10EB8" w14:paraId="014CA8F8" w14:textId="77777777" w:rsidTr="000C476E">
        <w:tc>
          <w:tcPr>
            <w:tcW w:w="5000" w:type="pct"/>
          </w:tcPr>
          <w:p w14:paraId="00B38046" w14:textId="77777777" w:rsidR="00D10EB8" w:rsidRPr="00D10EB8" w:rsidRDefault="00D10EB8" w:rsidP="000C476E">
            <w:pPr>
              <w:spacing w:after="0" w:line="240" w:lineRule="auto"/>
              <w:ind w:left="1246" w:right="1103"/>
              <w:rPr>
                <w:rFonts w:ascii="Times New Roman" w:hAnsi="Times New Roman" w:cs="Times New Roman"/>
                <w:sz w:val="28"/>
                <w:szCs w:val="28"/>
              </w:rPr>
            </w:pPr>
            <w:r w:rsidRPr="00D10EB8">
              <w:rPr>
                <w:rFonts w:ascii="Times New Roman" w:hAnsi="Times New Roman" w:cs="Times New Roman"/>
                <w:sz w:val="28"/>
                <w:szCs w:val="28"/>
              </w:rPr>
              <w:t xml:space="preserve">от  ____________            </w:t>
            </w:r>
            <w:r w:rsidR="00561017">
              <w:rPr>
                <w:rFonts w:ascii="Times New Roman" w:hAnsi="Times New Roman" w:cs="Times New Roman"/>
                <w:sz w:val="28"/>
                <w:szCs w:val="28"/>
              </w:rPr>
              <w:t xml:space="preserve">          </w:t>
            </w:r>
            <w:r w:rsidR="00BC3A14">
              <w:rPr>
                <w:rFonts w:ascii="Times New Roman" w:hAnsi="Times New Roman" w:cs="Times New Roman"/>
                <w:sz w:val="28"/>
                <w:szCs w:val="28"/>
              </w:rPr>
              <w:t xml:space="preserve">   </w:t>
            </w:r>
            <w:r w:rsidR="00561017">
              <w:rPr>
                <w:rFonts w:ascii="Times New Roman" w:hAnsi="Times New Roman" w:cs="Times New Roman"/>
                <w:sz w:val="28"/>
                <w:szCs w:val="28"/>
              </w:rPr>
              <w:t xml:space="preserve">    </w:t>
            </w:r>
            <w:r w:rsidR="00BC3A14">
              <w:rPr>
                <w:rFonts w:ascii="Times New Roman" w:hAnsi="Times New Roman" w:cs="Times New Roman"/>
                <w:sz w:val="28"/>
                <w:szCs w:val="28"/>
              </w:rPr>
              <w:t xml:space="preserve">             </w:t>
            </w:r>
            <w:r w:rsidRPr="00D10EB8">
              <w:rPr>
                <w:rFonts w:ascii="Times New Roman" w:hAnsi="Times New Roman" w:cs="Times New Roman"/>
                <w:sz w:val="28"/>
                <w:szCs w:val="28"/>
              </w:rPr>
              <w:t>№ ___</w:t>
            </w:r>
            <w:r w:rsidR="00561017">
              <w:rPr>
                <w:rFonts w:ascii="Times New Roman" w:hAnsi="Times New Roman" w:cs="Times New Roman"/>
                <w:sz w:val="28"/>
                <w:szCs w:val="28"/>
              </w:rPr>
              <w:t>____</w:t>
            </w:r>
            <w:r w:rsidRPr="00D10EB8">
              <w:rPr>
                <w:rFonts w:ascii="Times New Roman" w:hAnsi="Times New Roman" w:cs="Times New Roman"/>
                <w:sz w:val="28"/>
                <w:szCs w:val="28"/>
              </w:rPr>
              <w:t>______</w:t>
            </w:r>
          </w:p>
        </w:tc>
      </w:tr>
      <w:tr w:rsidR="00D10EB8" w:rsidRPr="00D10EB8" w14:paraId="3A5C16F4" w14:textId="77777777" w:rsidTr="000C476E">
        <w:trPr>
          <w:trHeight w:val="412"/>
        </w:trPr>
        <w:tc>
          <w:tcPr>
            <w:tcW w:w="5000" w:type="pct"/>
          </w:tcPr>
          <w:p w14:paraId="74FAE208" w14:textId="77777777" w:rsidR="00D10EB8" w:rsidRPr="00D10EB8" w:rsidRDefault="00D10EB8" w:rsidP="000C476E">
            <w:pPr>
              <w:spacing w:after="0" w:line="240" w:lineRule="auto"/>
              <w:jc w:val="center"/>
              <w:rPr>
                <w:rFonts w:ascii="Times New Roman" w:hAnsi="Times New Roman" w:cs="Times New Roman"/>
                <w:sz w:val="28"/>
                <w:szCs w:val="28"/>
              </w:rPr>
            </w:pPr>
            <w:r w:rsidRPr="00D10EB8">
              <w:rPr>
                <w:rFonts w:ascii="Times New Roman" w:hAnsi="Times New Roman" w:cs="Times New Roman"/>
                <w:sz w:val="28"/>
                <w:szCs w:val="28"/>
              </w:rPr>
              <w:t>пгт Мостовской</w:t>
            </w:r>
          </w:p>
          <w:p w14:paraId="57BE4B50" w14:textId="77777777" w:rsidR="00D10EB8" w:rsidRPr="00D10EB8" w:rsidRDefault="00D10EB8" w:rsidP="000C476E">
            <w:pPr>
              <w:spacing w:after="0" w:line="240" w:lineRule="auto"/>
              <w:rPr>
                <w:rFonts w:ascii="Times New Roman" w:hAnsi="Times New Roman" w:cs="Times New Roman"/>
                <w:b/>
                <w:sz w:val="28"/>
                <w:szCs w:val="28"/>
              </w:rPr>
            </w:pPr>
          </w:p>
        </w:tc>
      </w:tr>
      <w:tr w:rsidR="00D10EB8" w:rsidRPr="00D10EB8" w14:paraId="64146DE9" w14:textId="77777777" w:rsidTr="000C476E">
        <w:tc>
          <w:tcPr>
            <w:tcW w:w="5000" w:type="pct"/>
          </w:tcPr>
          <w:p w14:paraId="79E94EC7" w14:textId="77777777" w:rsidR="00D10EB8" w:rsidRPr="002F3689" w:rsidRDefault="00D10EB8" w:rsidP="000C476E">
            <w:pPr>
              <w:spacing w:after="0" w:line="240" w:lineRule="auto"/>
              <w:jc w:val="center"/>
              <w:rPr>
                <w:rFonts w:ascii="Times New Roman" w:hAnsi="Times New Roman" w:cs="Times New Roman"/>
                <w:sz w:val="24"/>
                <w:szCs w:val="24"/>
              </w:rPr>
            </w:pPr>
          </w:p>
          <w:p w14:paraId="261A3B7C" w14:textId="77777777" w:rsidR="000428A9" w:rsidRDefault="00D10EB8" w:rsidP="000C476E">
            <w:pPr>
              <w:spacing w:after="0" w:line="240" w:lineRule="auto"/>
              <w:jc w:val="center"/>
              <w:rPr>
                <w:rFonts w:ascii="Times New Roman" w:hAnsi="Times New Roman" w:cs="Times New Roman"/>
                <w:b/>
                <w:sz w:val="28"/>
                <w:szCs w:val="28"/>
              </w:rPr>
            </w:pPr>
            <w:r w:rsidRPr="00D67029">
              <w:rPr>
                <w:rFonts w:ascii="Times New Roman" w:hAnsi="Times New Roman" w:cs="Times New Roman"/>
                <w:b/>
                <w:sz w:val="28"/>
                <w:szCs w:val="28"/>
              </w:rPr>
              <w:t>О</w:t>
            </w:r>
            <w:r w:rsidR="00BB7221" w:rsidRPr="00D67029">
              <w:rPr>
                <w:rFonts w:ascii="Times New Roman" w:hAnsi="Times New Roman" w:cs="Times New Roman"/>
                <w:b/>
                <w:sz w:val="28"/>
                <w:szCs w:val="28"/>
              </w:rPr>
              <w:t xml:space="preserve"> внесении изменени</w:t>
            </w:r>
            <w:r w:rsidR="003D1D82">
              <w:rPr>
                <w:rFonts w:ascii="Times New Roman" w:hAnsi="Times New Roman" w:cs="Times New Roman"/>
                <w:b/>
                <w:sz w:val="28"/>
                <w:szCs w:val="28"/>
              </w:rPr>
              <w:t>й</w:t>
            </w:r>
            <w:r w:rsidR="00BB7221" w:rsidRPr="00D67029">
              <w:rPr>
                <w:rFonts w:ascii="Times New Roman" w:hAnsi="Times New Roman" w:cs="Times New Roman"/>
                <w:b/>
                <w:sz w:val="28"/>
                <w:szCs w:val="28"/>
              </w:rPr>
              <w:t xml:space="preserve"> в правила землепользования и застройки </w:t>
            </w:r>
          </w:p>
          <w:p w14:paraId="068014B8" w14:textId="20F3052C" w:rsidR="000A10CB" w:rsidRDefault="000428A9" w:rsidP="000C476E">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Губск</w:t>
            </w:r>
            <w:r w:rsidR="000A10CB">
              <w:rPr>
                <w:rFonts w:ascii="Times New Roman" w:hAnsi="Times New Roman" w:cs="Times New Roman"/>
                <w:b/>
                <w:sz w:val="28"/>
                <w:szCs w:val="28"/>
              </w:rPr>
              <w:t>ого</w:t>
            </w:r>
            <w:r w:rsidR="00D67029" w:rsidRPr="00D67029">
              <w:rPr>
                <w:rFonts w:ascii="Times New Roman" w:hAnsi="Times New Roman" w:cs="Times New Roman"/>
                <w:b/>
                <w:sz w:val="28"/>
                <w:szCs w:val="28"/>
              </w:rPr>
              <w:t xml:space="preserve"> сельского поселения </w:t>
            </w:r>
          </w:p>
          <w:p w14:paraId="7AA78406" w14:textId="77777777" w:rsidR="00BB7221" w:rsidRPr="00D67029" w:rsidRDefault="00D67029" w:rsidP="000C476E">
            <w:pPr>
              <w:spacing w:after="0" w:line="240" w:lineRule="auto"/>
              <w:jc w:val="center"/>
              <w:rPr>
                <w:rFonts w:ascii="Times New Roman" w:hAnsi="Times New Roman" w:cs="Times New Roman"/>
                <w:sz w:val="24"/>
                <w:szCs w:val="24"/>
              </w:rPr>
            </w:pPr>
            <w:r w:rsidRPr="00D67029">
              <w:rPr>
                <w:rFonts w:ascii="Times New Roman" w:hAnsi="Times New Roman" w:cs="Times New Roman"/>
                <w:b/>
                <w:sz w:val="28"/>
                <w:szCs w:val="28"/>
              </w:rPr>
              <w:t>Мостовского района</w:t>
            </w:r>
            <w:r w:rsidR="003D1D82">
              <w:rPr>
                <w:rFonts w:ascii="Times New Roman" w:hAnsi="Times New Roman" w:cs="Times New Roman"/>
                <w:b/>
                <w:sz w:val="28"/>
                <w:szCs w:val="28"/>
              </w:rPr>
              <w:t xml:space="preserve"> </w:t>
            </w:r>
          </w:p>
          <w:p w14:paraId="0780C854" w14:textId="77777777" w:rsidR="00D67029" w:rsidRDefault="00D67029" w:rsidP="000C476E">
            <w:pPr>
              <w:spacing w:after="0" w:line="240" w:lineRule="auto"/>
              <w:rPr>
                <w:rFonts w:ascii="Times New Roman" w:hAnsi="Times New Roman" w:cs="Times New Roman"/>
                <w:b/>
                <w:sz w:val="24"/>
                <w:szCs w:val="24"/>
              </w:rPr>
            </w:pPr>
          </w:p>
          <w:p w14:paraId="7291F297" w14:textId="77777777" w:rsidR="000A10CB" w:rsidRPr="00F50369" w:rsidRDefault="000A10CB" w:rsidP="000C476E">
            <w:pPr>
              <w:spacing w:after="0" w:line="240" w:lineRule="auto"/>
              <w:rPr>
                <w:rFonts w:ascii="Times New Roman" w:hAnsi="Times New Roman" w:cs="Times New Roman"/>
                <w:b/>
                <w:sz w:val="24"/>
                <w:szCs w:val="24"/>
              </w:rPr>
            </w:pPr>
          </w:p>
        </w:tc>
      </w:tr>
    </w:tbl>
    <w:p w14:paraId="7EC96293" w14:textId="77777777" w:rsidR="00D10EB8" w:rsidRDefault="0021429E" w:rsidP="002F3689">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w:t>
      </w:r>
      <w:r w:rsidR="00BB7221">
        <w:rPr>
          <w:rFonts w:ascii="Times New Roman" w:hAnsi="Times New Roman" w:cs="Times New Roman"/>
          <w:sz w:val="28"/>
          <w:szCs w:val="28"/>
        </w:rPr>
        <w:t xml:space="preserve">с </w:t>
      </w:r>
      <w:r w:rsidR="008F367C">
        <w:rPr>
          <w:rFonts w:ascii="Times New Roman" w:hAnsi="Times New Roman" w:cs="Times New Roman"/>
          <w:sz w:val="28"/>
          <w:szCs w:val="28"/>
        </w:rPr>
        <w:t>Градос</w:t>
      </w:r>
      <w:r w:rsidR="00C01D32">
        <w:rPr>
          <w:rFonts w:ascii="Times New Roman" w:hAnsi="Times New Roman" w:cs="Times New Roman"/>
          <w:sz w:val="28"/>
          <w:szCs w:val="28"/>
        </w:rPr>
        <w:t>троительн</w:t>
      </w:r>
      <w:r w:rsidR="00BB7221">
        <w:rPr>
          <w:rFonts w:ascii="Times New Roman" w:hAnsi="Times New Roman" w:cs="Times New Roman"/>
          <w:sz w:val="28"/>
          <w:szCs w:val="28"/>
        </w:rPr>
        <w:t>ым</w:t>
      </w:r>
      <w:r w:rsidR="00C01D32">
        <w:rPr>
          <w:rFonts w:ascii="Times New Roman" w:hAnsi="Times New Roman" w:cs="Times New Roman"/>
          <w:sz w:val="28"/>
          <w:szCs w:val="28"/>
        </w:rPr>
        <w:t xml:space="preserve"> кодекс</w:t>
      </w:r>
      <w:r w:rsidR="00BB7221">
        <w:rPr>
          <w:rFonts w:ascii="Times New Roman" w:hAnsi="Times New Roman" w:cs="Times New Roman"/>
          <w:sz w:val="28"/>
          <w:szCs w:val="28"/>
        </w:rPr>
        <w:t>ом</w:t>
      </w:r>
      <w:r w:rsidR="00C01D32">
        <w:rPr>
          <w:rFonts w:ascii="Times New Roman" w:hAnsi="Times New Roman" w:cs="Times New Roman"/>
          <w:sz w:val="28"/>
          <w:szCs w:val="28"/>
        </w:rPr>
        <w:t xml:space="preserve"> Российской</w:t>
      </w:r>
      <w:r w:rsidR="008F367C">
        <w:rPr>
          <w:rFonts w:ascii="Times New Roman" w:hAnsi="Times New Roman" w:cs="Times New Roman"/>
          <w:sz w:val="28"/>
          <w:szCs w:val="28"/>
        </w:rPr>
        <w:t xml:space="preserve"> </w:t>
      </w:r>
      <w:bookmarkStart w:id="0" w:name="_GoBack"/>
      <w:bookmarkEnd w:id="0"/>
      <w:r w:rsidR="008F367C">
        <w:rPr>
          <w:rFonts w:ascii="Times New Roman" w:hAnsi="Times New Roman" w:cs="Times New Roman"/>
          <w:sz w:val="28"/>
          <w:szCs w:val="28"/>
        </w:rPr>
        <w:t>Федерации,</w:t>
      </w:r>
      <w:r w:rsidR="00BB7221">
        <w:rPr>
          <w:rFonts w:ascii="Times New Roman" w:hAnsi="Times New Roman" w:cs="Times New Roman"/>
          <w:sz w:val="28"/>
          <w:szCs w:val="28"/>
        </w:rPr>
        <w:t xml:space="preserve"> Земельным кодексом </w:t>
      </w:r>
      <w:r w:rsidR="002F3689">
        <w:rPr>
          <w:rFonts w:ascii="Times New Roman" w:hAnsi="Times New Roman" w:cs="Times New Roman"/>
          <w:sz w:val="28"/>
          <w:szCs w:val="28"/>
        </w:rPr>
        <w:t xml:space="preserve">Российской Федерации, </w:t>
      </w:r>
      <w:r w:rsidR="00D10EB8" w:rsidRPr="00D10EB8">
        <w:rPr>
          <w:rFonts w:ascii="Times New Roman" w:hAnsi="Times New Roman" w:cs="Times New Roman"/>
          <w:sz w:val="28"/>
          <w:szCs w:val="28"/>
        </w:rPr>
        <w:t xml:space="preserve">Федеральным законом от </w:t>
      </w:r>
      <w:r w:rsidR="00BC3A14">
        <w:rPr>
          <w:rFonts w:ascii="Times New Roman" w:hAnsi="Times New Roman" w:cs="Times New Roman"/>
          <w:sz w:val="28"/>
          <w:szCs w:val="28"/>
        </w:rPr>
        <w:t xml:space="preserve">              </w:t>
      </w:r>
      <w:r w:rsidR="008F367C">
        <w:rPr>
          <w:rFonts w:ascii="Times New Roman" w:hAnsi="Times New Roman" w:cs="Times New Roman"/>
          <w:sz w:val="28"/>
          <w:szCs w:val="28"/>
        </w:rPr>
        <w:t>6</w:t>
      </w:r>
      <w:r w:rsidR="00BC3A14">
        <w:rPr>
          <w:rFonts w:ascii="Times New Roman" w:hAnsi="Times New Roman" w:cs="Times New Roman"/>
          <w:sz w:val="28"/>
          <w:szCs w:val="28"/>
        </w:rPr>
        <w:t xml:space="preserve"> </w:t>
      </w:r>
      <w:r w:rsidR="008F367C">
        <w:rPr>
          <w:rFonts w:ascii="Times New Roman" w:hAnsi="Times New Roman" w:cs="Times New Roman"/>
          <w:sz w:val="28"/>
          <w:szCs w:val="28"/>
        </w:rPr>
        <w:t xml:space="preserve">октября </w:t>
      </w:r>
      <w:r w:rsidR="00D10EB8" w:rsidRPr="00D10EB8">
        <w:rPr>
          <w:rFonts w:ascii="Times New Roman" w:hAnsi="Times New Roman" w:cs="Times New Roman"/>
          <w:sz w:val="28"/>
          <w:szCs w:val="28"/>
        </w:rPr>
        <w:t xml:space="preserve"> 200</w:t>
      </w:r>
      <w:r w:rsidR="008F367C">
        <w:rPr>
          <w:rFonts w:ascii="Times New Roman" w:hAnsi="Times New Roman" w:cs="Times New Roman"/>
          <w:sz w:val="28"/>
          <w:szCs w:val="28"/>
        </w:rPr>
        <w:t>3</w:t>
      </w:r>
      <w:r w:rsidR="00C01D32">
        <w:rPr>
          <w:rFonts w:ascii="Times New Roman" w:hAnsi="Times New Roman" w:cs="Times New Roman"/>
          <w:sz w:val="28"/>
          <w:szCs w:val="28"/>
        </w:rPr>
        <w:t xml:space="preserve"> г</w:t>
      </w:r>
      <w:r w:rsidR="00AA7651">
        <w:rPr>
          <w:rFonts w:ascii="Times New Roman" w:hAnsi="Times New Roman" w:cs="Times New Roman"/>
          <w:sz w:val="28"/>
          <w:szCs w:val="28"/>
        </w:rPr>
        <w:t>.</w:t>
      </w:r>
      <w:r w:rsidR="00C01D32">
        <w:rPr>
          <w:rFonts w:ascii="Times New Roman" w:hAnsi="Times New Roman" w:cs="Times New Roman"/>
          <w:sz w:val="28"/>
          <w:szCs w:val="28"/>
        </w:rPr>
        <w:t xml:space="preserve"> </w:t>
      </w:r>
      <w:r w:rsidR="00D10EB8" w:rsidRPr="00D10EB8">
        <w:rPr>
          <w:rFonts w:ascii="Times New Roman" w:hAnsi="Times New Roman" w:cs="Times New Roman"/>
          <w:sz w:val="28"/>
          <w:szCs w:val="28"/>
        </w:rPr>
        <w:t xml:space="preserve">№ </w:t>
      </w:r>
      <w:r w:rsidR="008F367C">
        <w:rPr>
          <w:rFonts w:ascii="Times New Roman" w:hAnsi="Times New Roman" w:cs="Times New Roman"/>
          <w:sz w:val="28"/>
          <w:szCs w:val="28"/>
        </w:rPr>
        <w:t>131</w:t>
      </w:r>
      <w:r w:rsidR="00D10EB8" w:rsidRPr="00D10EB8">
        <w:rPr>
          <w:rFonts w:ascii="Times New Roman" w:hAnsi="Times New Roman" w:cs="Times New Roman"/>
          <w:sz w:val="28"/>
          <w:szCs w:val="28"/>
        </w:rPr>
        <w:t xml:space="preserve">-ФЗ </w:t>
      </w:r>
      <w:r w:rsidR="000A10CB">
        <w:rPr>
          <w:rFonts w:ascii="Times New Roman" w:hAnsi="Times New Roman" w:cs="Times New Roman"/>
          <w:sz w:val="28"/>
          <w:szCs w:val="28"/>
        </w:rPr>
        <w:t>"</w:t>
      </w:r>
      <w:r w:rsidR="008F367C" w:rsidRPr="008F367C">
        <w:rPr>
          <w:rFonts w:ascii="Times New Roman" w:hAnsi="Times New Roman" w:cs="Times New Roman"/>
          <w:sz w:val="28"/>
          <w:szCs w:val="28"/>
        </w:rPr>
        <w:t>Об общих принципах организации местного самоуправления в Российской Федерации</w:t>
      </w:r>
      <w:r w:rsidR="000A10CB">
        <w:rPr>
          <w:rFonts w:ascii="Times New Roman" w:hAnsi="Times New Roman" w:cs="Times New Roman"/>
          <w:sz w:val="28"/>
          <w:szCs w:val="28"/>
        </w:rPr>
        <w:t>"</w:t>
      </w:r>
      <w:r w:rsidR="00D10EB8" w:rsidRPr="008F367C">
        <w:rPr>
          <w:rFonts w:ascii="Times New Roman" w:hAnsi="Times New Roman" w:cs="Times New Roman"/>
          <w:sz w:val="28"/>
          <w:szCs w:val="28"/>
        </w:rPr>
        <w:t>,</w:t>
      </w:r>
      <w:r w:rsidR="00D10EB8" w:rsidRPr="00D10EB8">
        <w:rPr>
          <w:rFonts w:ascii="Times New Roman" w:hAnsi="Times New Roman" w:cs="Times New Roman"/>
          <w:sz w:val="28"/>
          <w:szCs w:val="28"/>
        </w:rPr>
        <w:t xml:space="preserve"> Уставом муниципального образования Мостовский район Совет муниципального образования Мостовский район</w:t>
      </w:r>
      <w:r w:rsidR="008F1535">
        <w:rPr>
          <w:rFonts w:ascii="Times New Roman" w:hAnsi="Times New Roman" w:cs="Times New Roman"/>
          <w:sz w:val="28"/>
          <w:szCs w:val="28"/>
        </w:rPr>
        <w:t xml:space="preserve"> </w:t>
      </w:r>
      <w:r w:rsidR="00D10EB8" w:rsidRPr="00D10EB8">
        <w:rPr>
          <w:rFonts w:ascii="Times New Roman" w:hAnsi="Times New Roman" w:cs="Times New Roman"/>
          <w:sz w:val="28"/>
          <w:szCs w:val="28"/>
        </w:rPr>
        <w:t xml:space="preserve"> РЕШИЛ:</w:t>
      </w:r>
    </w:p>
    <w:p w14:paraId="0ED7A6EE" w14:textId="483176BB" w:rsidR="00212AE2" w:rsidRDefault="00D10EB8" w:rsidP="00212AE2">
      <w:pPr>
        <w:spacing w:after="0" w:line="240" w:lineRule="auto"/>
        <w:ind w:firstLine="709"/>
        <w:jc w:val="both"/>
        <w:rPr>
          <w:rFonts w:ascii="Times New Roman" w:eastAsia="SimSun" w:hAnsi="Times New Roman" w:cs="Times New Roman"/>
          <w:bCs/>
          <w:iCs/>
          <w:sz w:val="28"/>
          <w:szCs w:val="28"/>
          <w:lang w:eastAsia="zh-CN"/>
        </w:rPr>
      </w:pPr>
      <w:r w:rsidRPr="00D67029">
        <w:rPr>
          <w:rFonts w:ascii="Times New Roman" w:hAnsi="Times New Roman" w:cs="Times New Roman"/>
          <w:sz w:val="28"/>
          <w:szCs w:val="28"/>
        </w:rPr>
        <w:t>1.Утвердить</w:t>
      </w:r>
      <w:r w:rsidR="002F3689" w:rsidRPr="00D67029">
        <w:rPr>
          <w:rFonts w:ascii="Times New Roman" w:hAnsi="Times New Roman" w:cs="Times New Roman"/>
          <w:sz w:val="28"/>
          <w:szCs w:val="28"/>
        </w:rPr>
        <w:t xml:space="preserve"> изменени</w:t>
      </w:r>
      <w:r w:rsidR="003D1D82">
        <w:rPr>
          <w:rFonts w:ascii="Times New Roman" w:hAnsi="Times New Roman" w:cs="Times New Roman"/>
          <w:sz w:val="28"/>
          <w:szCs w:val="28"/>
        </w:rPr>
        <w:t>я</w:t>
      </w:r>
      <w:r w:rsidR="002F3689" w:rsidRPr="00D67029">
        <w:rPr>
          <w:rFonts w:ascii="Times New Roman" w:hAnsi="Times New Roman" w:cs="Times New Roman"/>
          <w:sz w:val="28"/>
          <w:szCs w:val="28"/>
        </w:rPr>
        <w:t xml:space="preserve"> в </w:t>
      </w:r>
      <w:r w:rsidR="00CA00D7" w:rsidRPr="00D67029">
        <w:rPr>
          <w:rFonts w:ascii="Times New Roman" w:hAnsi="Times New Roman" w:cs="Times New Roman"/>
          <w:sz w:val="28"/>
          <w:szCs w:val="28"/>
        </w:rPr>
        <w:t>п</w:t>
      </w:r>
      <w:r w:rsidR="0076597B" w:rsidRPr="00D67029">
        <w:rPr>
          <w:rFonts w:ascii="Times New Roman" w:hAnsi="Times New Roman" w:cs="Times New Roman"/>
          <w:sz w:val="28"/>
          <w:szCs w:val="28"/>
        </w:rPr>
        <w:t xml:space="preserve">равила землепользования и застройки </w:t>
      </w:r>
      <w:r w:rsidR="000428A9">
        <w:rPr>
          <w:rFonts w:ascii="Times New Roman" w:hAnsi="Times New Roman" w:cs="Times New Roman"/>
          <w:sz w:val="28"/>
          <w:szCs w:val="28"/>
        </w:rPr>
        <w:t>Губск</w:t>
      </w:r>
      <w:r w:rsidR="000A10CB">
        <w:rPr>
          <w:rFonts w:ascii="Times New Roman" w:hAnsi="Times New Roman" w:cs="Times New Roman"/>
          <w:sz w:val="28"/>
          <w:szCs w:val="28"/>
        </w:rPr>
        <w:t>ого</w:t>
      </w:r>
      <w:r w:rsidR="0076597B" w:rsidRPr="00D67029">
        <w:rPr>
          <w:rFonts w:ascii="Times New Roman" w:hAnsi="Times New Roman" w:cs="Times New Roman"/>
          <w:sz w:val="28"/>
          <w:szCs w:val="28"/>
        </w:rPr>
        <w:t xml:space="preserve"> сельского поселения Мостовского района, утвержденные решением Совета </w:t>
      </w:r>
      <w:r w:rsidR="000428A9">
        <w:rPr>
          <w:rFonts w:ascii="Times New Roman" w:hAnsi="Times New Roman" w:cs="Times New Roman"/>
          <w:sz w:val="28"/>
          <w:szCs w:val="28"/>
        </w:rPr>
        <w:t>Губск</w:t>
      </w:r>
      <w:r w:rsidR="000A10CB">
        <w:rPr>
          <w:rFonts w:ascii="Times New Roman" w:hAnsi="Times New Roman" w:cs="Times New Roman"/>
          <w:sz w:val="28"/>
          <w:szCs w:val="28"/>
        </w:rPr>
        <w:t>ого</w:t>
      </w:r>
      <w:r w:rsidR="00D67029" w:rsidRPr="00D67029">
        <w:rPr>
          <w:rFonts w:ascii="Times New Roman" w:hAnsi="Times New Roman" w:cs="Times New Roman"/>
          <w:sz w:val="28"/>
          <w:szCs w:val="28"/>
        </w:rPr>
        <w:t xml:space="preserve"> сельского поселения от </w:t>
      </w:r>
      <w:r w:rsidR="000A10CB">
        <w:rPr>
          <w:rFonts w:ascii="Times New Roman" w:hAnsi="Times New Roman" w:cs="Times New Roman"/>
          <w:sz w:val="28"/>
          <w:szCs w:val="28"/>
        </w:rPr>
        <w:t>6</w:t>
      </w:r>
      <w:r w:rsidR="00D67029" w:rsidRPr="00D67029">
        <w:rPr>
          <w:rFonts w:ascii="Times New Roman" w:hAnsi="Times New Roman" w:cs="Times New Roman"/>
          <w:sz w:val="28"/>
          <w:szCs w:val="28"/>
        </w:rPr>
        <w:t xml:space="preserve"> </w:t>
      </w:r>
      <w:r w:rsidR="000A10CB">
        <w:rPr>
          <w:rFonts w:ascii="Times New Roman" w:hAnsi="Times New Roman" w:cs="Times New Roman"/>
          <w:sz w:val="28"/>
          <w:szCs w:val="28"/>
        </w:rPr>
        <w:t>ноября</w:t>
      </w:r>
      <w:r w:rsidR="00A27EF6">
        <w:rPr>
          <w:rFonts w:ascii="Times New Roman" w:hAnsi="Times New Roman" w:cs="Times New Roman"/>
          <w:sz w:val="28"/>
          <w:szCs w:val="28"/>
        </w:rPr>
        <w:t xml:space="preserve"> 201</w:t>
      </w:r>
      <w:r w:rsidR="003D484B">
        <w:rPr>
          <w:rFonts w:ascii="Times New Roman" w:hAnsi="Times New Roman" w:cs="Times New Roman"/>
          <w:sz w:val="28"/>
          <w:szCs w:val="28"/>
        </w:rPr>
        <w:t>3</w:t>
      </w:r>
      <w:r w:rsidR="00A27EF6">
        <w:rPr>
          <w:rFonts w:ascii="Times New Roman" w:hAnsi="Times New Roman" w:cs="Times New Roman"/>
          <w:sz w:val="28"/>
          <w:szCs w:val="28"/>
        </w:rPr>
        <w:t xml:space="preserve"> г</w:t>
      </w:r>
      <w:r w:rsidR="003D484B">
        <w:rPr>
          <w:rFonts w:ascii="Times New Roman" w:hAnsi="Times New Roman" w:cs="Times New Roman"/>
          <w:sz w:val="28"/>
          <w:szCs w:val="28"/>
        </w:rPr>
        <w:t xml:space="preserve">. № </w:t>
      </w:r>
      <w:r w:rsidR="000A10CB">
        <w:rPr>
          <w:rFonts w:ascii="Times New Roman" w:hAnsi="Times New Roman" w:cs="Times New Roman"/>
          <w:sz w:val="28"/>
          <w:szCs w:val="28"/>
        </w:rPr>
        <w:t>1</w:t>
      </w:r>
      <w:r w:rsidR="000428A9">
        <w:rPr>
          <w:rFonts w:ascii="Times New Roman" w:hAnsi="Times New Roman" w:cs="Times New Roman"/>
          <w:sz w:val="28"/>
          <w:szCs w:val="28"/>
        </w:rPr>
        <w:t>94</w:t>
      </w:r>
      <w:r w:rsidR="00F50369" w:rsidRPr="00D67029">
        <w:rPr>
          <w:rFonts w:ascii="Times New Roman" w:eastAsia="SimSun" w:hAnsi="Times New Roman" w:cs="Times New Roman"/>
          <w:bCs/>
          <w:iCs/>
          <w:sz w:val="28"/>
          <w:szCs w:val="28"/>
          <w:lang w:eastAsia="zh-CN"/>
        </w:rPr>
        <w:t>,</w:t>
      </w:r>
      <w:r w:rsidR="002F3689" w:rsidRPr="00D67029">
        <w:rPr>
          <w:rFonts w:ascii="Times New Roman" w:eastAsia="SimSun" w:hAnsi="Times New Roman" w:cs="Times New Roman"/>
          <w:bCs/>
          <w:iCs/>
          <w:sz w:val="28"/>
          <w:szCs w:val="28"/>
          <w:lang w:eastAsia="zh-CN"/>
        </w:rPr>
        <w:t xml:space="preserve"> согласно приложению к настоящему решению.</w:t>
      </w:r>
    </w:p>
    <w:p w14:paraId="022B9FF4" w14:textId="098B6C51" w:rsidR="00987E9F" w:rsidRPr="00C06FF6" w:rsidRDefault="000A10CB" w:rsidP="00C06FF6">
      <w:pPr>
        <w:spacing w:after="0" w:line="240" w:lineRule="auto"/>
        <w:ind w:firstLine="709"/>
        <w:jc w:val="both"/>
        <w:rPr>
          <w:rFonts w:ascii="Times New Roman" w:eastAsia="SimSun" w:hAnsi="Times New Roman" w:cs="Times New Roman"/>
          <w:bCs/>
          <w:iCs/>
          <w:sz w:val="28"/>
          <w:szCs w:val="28"/>
          <w:lang w:eastAsia="zh-CN"/>
        </w:rPr>
      </w:pPr>
      <w:r>
        <w:rPr>
          <w:rFonts w:ascii="Times New Roman" w:eastAsia="SimSun" w:hAnsi="Times New Roman" w:cs="Times New Roman"/>
          <w:bCs/>
          <w:iCs/>
          <w:sz w:val="28"/>
          <w:szCs w:val="28"/>
          <w:lang w:eastAsia="zh-CN"/>
        </w:rPr>
        <w:t>2</w:t>
      </w:r>
      <w:r w:rsidR="00212AE2">
        <w:rPr>
          <w:rFonts w:ascii="Times New Roman" w:eastAsia="SimSun" w:hAnsi="Times New Roman" w:cs="Times New Roman"/>
          <w:bCs/>
          <w:iCs/>
          <w:sz w:val="28"/>
          <w:szCs w:val="28"/>
          <w:lang w:eastAsia="zh-CN"/>
        </w:rPr>
        <w:t>.</w:t>
      </w:r>
      <w:r w:rsidR="00523C16">
        <w:rPr>
          <w:rFonts w:ascii="Times New Roman" w:eastAsia="SimSun" w:hAnsi="Times New Roman" w:cs="Times New Roman"/>
          <w:bCs/>
          <w:iCs/>
          <w:sz w:val="28"/>
          <w:szCs w:val="28"/>
          <w:lang w:eastAsia="zh-CN"/>
        </w:rPr>
        <w:t>Опубликовать настоящее решение, п</w:t>
      </w:r>
      <w:r w:rsidR="00987E9F">
        <w:rPr>
          <w:rFonts w:ascii="Times New Roman" w:eastAsia="SimSun" w:hAnsi="Times New Roman" w:cs="Times New Roman"/>
          <w:bCs/>
          <w:iCs/>
          <w:sz w:val="28"/>
          <w:szCs w:val="28"/>
          <w:lang w:eastAsia="zh-CN"/>
        </w:rPr>
        <w:t xml:space="preserve">равила </w:t>
      </w:r>
      <w:r w:rsidR="00987E9F" w:rsidRPr="00D67029">
        <w:rPr>
          <w:rFonts w:ascii="Times New Roman" w:hAnsi="Times New Roman" w:cs="Times New Roman"/>
          <w:sz w:val="28"/>
          <w:szCs w:val="28"/>
        </w:rPr>
        <w:t xml:space="preserve">землепользования и застройки </w:t>
      </w:r>
      <w:proofErr w:type="spellStart"/>
      <w:r w:rsidR="000428A9">
        <w:rPr>
          <w:rFonts w:ascii="Times New Roman" w:hAnsi="Times New Roman" w:cs="Times New Roman"/>
          <w:sz w:val="28"/>
          <w:szCs w:val="28"/>
        </w:rPr>
        <w:t>Губск</w:t>
      </w:r>
      <w:r>
        <w:rPr>
          <w:rFonts w:ascii="Times New Roman" w:hAnsi="Times New Roman" w:cs="Times New Roman"/>
          <w:sz w:val="28"/>
          <w:szCs w:val="28"/>
        </w:rPr>
        <w:t>ого</w:t>
      </w:r>
      <w:proofErr w:type="spellEnd"/>
      <w:r w:rsidR="00987E9F" w:rsidRPr="00D67029">
        <w:rPr>
          <w:rFonts w:ascii="Times New Roman" w:hAnsi="Times New Roman" w:cs="Times New Roman"/>
          <w:sz w:val="28"/>
          <w:szCs w:val="28"/>
        </w:rPr>
        <w:t xml:space="preserve"> сельского поселения Мостовского района</w:t>
      </w:r>
      <w:r w:rsidR="00987E9F">
        <w:rPr>
          <w:rFonts w:ascii="Times New Roman" w:hAnsi="Times New Roman" w:cs="Times New Roman"/>
          <w:sz w:val="28"/>
          <w:szCs w:val="28"/>
        </w:rPr>
        <w:t xml:space="preserve"> с изменениями, согласно приложению к настоящему решению</w:t>
      </w:r>
      <w:r w:rsidR="00987E9F" w:rsidRPr="00987E9F">
        <w:rPr>
          <w:rFonts w:ascii="Times New Roman" w:hAnsi="Times New Roman" w:cs="Times New Roman"/>
          <w:sz w:val="28"/>
          <w:szCs w:val="28"/>
        </w:rPr>
        <w:t xml:space="preserve"> </w:t>
      </w:r>
      <w:r w:rsidR="00D8378F">
        <w:rPr>
          <w:rFonts w:ascii="Times New Roman" w:hAnsi="Times New Roman" w:cs="Times New Roman"/>
          <w:sz w:val="28"/>
          <w:szCs w:val="28"/>
        </w:rPr>
        <w:t xml:space="preserve">(далее – правила) </w:t>
      </w:r>
      <w:r w:rsidR="00987E9F" w:rsidRPr="003545C0">
        <w:rPr>
          <w:rFonts w:ascii="Times New Roman" w:hAnsi="Times New Roman" w:cs="Times New Roman"/>
          <w:sz w:val="28"/>
          <w:szCs w:val="28"/>
        </w:rPr>
        <w:t xml:space="preserve">на сайте </w:t>
      </w:r>
      <w:hyperlink r:id="rId9" w:history="1">
        <w:r w:rsidR="00987E9F" w:rsidRPr="003545C0">
          <w:rPr>
            <w:rStyle w:val="ab"/>
            <w:rFonts w:ascii="Times New Roman" w:hAnsi="Times New Roman" w:cs="Times New Roman"/>
            <w:color w:val="auto"/>
            <w:sz w:val="28"/>
            <w:szCs w:val="28"/>
            <w:u w:val="none"/>
            <w:lang w:val="en-US"/>
          </w:rPr>
          <w:t>www</w:t>
        </w:r>
        <w:r w:rsidR="00987E9F" w:rsidRPr="003545C0">
          <w:rPr>
            <w:rStyle w:val="ab"/>
            <w:rFonts w:ascii="Times New Roman" w:hAnsi="Times New Roman" w:cs="Times New Roman"/>
            <w:color w:val="auto"/>
            <w:sz w:val="28"/>
            <w:szCs w:val="28"/>
            <w:u w:val="none"/>
          </w:rPr>
          <w:t>.</w:t>
        </w:r>
        <w:proofErr w:type="spellStart"/>
        <w:r w:rsidR="00987E9F" w:rsidRPr="003545C0">
          <w:rPr>
            <w:rStyle w:val="ab"/>
            <w:rFonts w:ascii="Times New Roman" w:hAnsi="Times New Roman" w:cs="Times New Roman"/>
            <w:color w:val="auto"/>
            <w:sz w:val="28"/>
            <w:szCs w:val="28"/>
            <w:u w:val="none"/>
            <w:lang w:val="en-US"/>
          </w:rPr>
          <w:t>predgorie</w:t>
        </w:r>
        <w:proofErr w:type="spellEnd"/>
        <w:r w:rsidR="00987E9F" w:rsidRPr="003545C0">
          <w:rPr>
            <w:rStyle w:val="ab"/>
            <w:rFonts w:ascii="Times New Roman" w:hAnsi="Times New Roman" w:cs="Times New Roman"/>
            <w:color w:val="auto"/>
            <w:sz w:val="28"/>
            <w:szCs w:val="28"/>
            <w:u w:val="none"/>
          </w:rPr>
          <w:t>.</w:t>
        </w:r>
        <w:r w:rsidR="00987E9F" w:rsidRPr="003545C0">
          <w:rPr>
            <w:rStyle w:val="ab"/>
            <w:rFonts w:ascii="Times New Roman" w:hAnsi="Times New Roman" w:cs="Times New Roman"/>
            <w:color w:val="auto"/>
            <w:sz w:val="28"/>
            <w:szCs w:val="28"/>
            <w:u w:val="none"/>
            <w:lang w:val="en-US"/>
          </w:rPr>
          <w:t>online</w:t>
        </w:r>
        <w:r w:rsidR="00987E9F" w:rsidRPr="003545C0">
          <w:rPr>
            <w:rStyle w:val="ab"/>
            <w:rFonts w:ascii="Times New Roman" w:hAnsi="Times New Roman" w:cs="Times New Roman"/>
            <w:color w:val="auto"/>
            <w:sz w:val="28"/>
            <w:szCs w:val="28"/>
            <w:u w:val="none"/>
          </w:rPr>
          <w:t>.</w:t>
        </w:r>
        <w:proofErr w:type="spellStart"/>
        <w:r w:rsidR="00987E9F" w:rsidRPr="003545C0">
          <w:rPr>
            <w:rStyle w:val="ab"/>
            <w:rFonts w:ascii="Times New Roman" w:hAnsi="Times New Roman" w:cs="Times New Roman"/>
            <w:color w:val="auto"/>
            <w:sz w:val="28"/>
            <w:szCs w:val="28"/>
            <w:u w:val="none"/>
            <w:lang w:val="en-US"/>
          </w:rPr>
          <w:t>ru</w:t>
        </w:r>
        <w:proofErr w:type="spellEnd"/>
      </w:hyperlink>
      <w:r w:rsidR="00987E9F" w:rsidRPr="003545C0">
        <w:rPr>
          <w:rFonts w:ascii="Times New Roman" w:hAnsi="Times New Roman" w:cs="Times New Roman"/>
          <w:sz w:val="28"/>
          <w:szCs w:val="28"/>
        </w:rPr>
        <w:t xml:space="preserve"> в информационно-телекоммуникационной сети </w:t>
      </w:r>
      <w:r w:rsidR="00603604">
        <w:rPr>
          <w:rFonts w:ascii="Times New Roman" w:hAnsi="Times New Roman" w:cs="Times New Roman"/>
          <w:sz w:val="28"/>
          <w:szCs w:val="28"/>
        </w:rPr>
        <w:t>"Интернет"</w:t>
      </w:r>
      <w:r w:rsidR="00523C16" w:rsidRPr="003545C0">
        <w:rPr>
          <w:rFonts w:ascii="Times New Roman" w:hAnsi="Times New Roman" w:cs="Times New Roman"/>
          <w:sz w:val="28"/>
          <w:szCs w:val="28"/>
        </w:rPr>
        <w:t xml:space="preserve"> и </w:t>
      </w:r>
      <w:r w:rsidR="00523C16" w:rsidRPr="003545C0">
        <w:rPr>
          <w:rFonts w:ascii="Times New Roman" w:eastAsia="SimSun" w:hAnsi="Times New Roman" w:cs="Times New Roman"/>
          <w:bCs/>
          <w:iCs/>
          <w:sz w:val="28"/>
          <w:szCs w:val="28"/>
          <w:lang w:eastAsia="zh-CN"/>
        </w:rPr>
        <w:t>разместить на официальном сайте администрации</w:t>
      </w:r>
      <w:r w:rsidR="00523C16">
        <w:rPr>
          <w:rFonts w:ascii="Times New Roman" w:eastAsia="SimSun" w:hAnsi="Times New Roman" w:cs="Times New Roman"/>
          <w:bCs/>
          <w:iCs/>
          <w:sz w:val="28"/>
          <w:szCs w:val="28"/>
          <w:lang w:eastAsia="zh-CN"/>
        </w:rPr>
        <w:t xml:space="preserve"> муниципального образования Мостовский район</w:t>
      </w:r>
      <w:r w:rsidR="00987E9F" w:rsidRPr="00987E9F">
        <w:rPr>
          <w:rFonts w:ascii="Times New Roman" w:hAnsi="Times New Roman" w:cs="Times New Roman"/>
          <w:sz w:val="28"/>
          <w:szCs w:val="28"/>
        </w:rPr>
        <w:t>.</w:t>
      </w:r>
    </w:p>
    <w:p w14:paraId="5EA3FC8D" w14:textId="77777777" w:rsidR="00D8378F" w:rsidRDefault="000A10CB" w:rsidP="00D8378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987E9F" w:rsidRPr="00D8378F">
        <w:rPr>
          <w:rFonts w:ascii="Times New Roman" w:hAnsi="Times New Roman" w:cs="Times New Roman"/>
          <w:sz w:val="28"/>
          <w:szCs w:val="28"/>
        </w:rPr>
        <w:t>.</w:t>
      </w:r>
      <w:r>
        <w:rPr>
          <w:rFonts w:ascii="Times New Roman" w:hAnsi="Times New Roman" w:cs="Times New Roman"/>
          <w:sz w:val="28"/>
          <w:szCs w:val="28"/>
        </w:rPr>
        <w:t>У</w:t>
      </w:r>
      <w:r w:rsidR="00987E9F" w:rsidRPr="00D8378F">
        <w:rPr>
          <w:rFonts w:ascii="Times New Roman" w:hAnsi="Times New Roman" w:cs="Times New Roman"/>
          <w:sz w:val="28"/>
          <w:szCs w:val="28"/>
        </w:rPr>
        <w:t>правлени</w:t>
      </w:r>
      <w:r>
        <w:rPr>
          <w:rFonts w:ascii="Times New Roman" w:hAnsi="Times New Roman" w:cs="Times New Roman"/>
          <w:sz w:val="28"/>
          <w:szCs w:val="28"/>
        </w:rPr>
        <w:t>ю</w:t>
      </w:r>
      <w:r w:rsidR="00987E9F" w:rsidRPr="00D8378F">
        <w:rPr>
          <w:rFonts w:ascii="Times New Roman" w:hAnsi="Times New Roman" w:cs="Times New Roman"/>
          <w:sz w:val="28"/>
          <w:szCs w:val="28"/>
        </w:rPr>
        <w:t xml:space="preserve"> архитектуры и градостроительства администрации муниципального образования Мостовский район </w:t>
      </w:r>
      <w:r w:rsidR="00E551E8">
        <w:rPr>
          <w:rFonts w:ascii="Times New Roman" w:hAnsi="Times New Roman" w:cs="Times New Roman"/>
          <w:sz w:val="28"/>
          <w:szCs w:val="28"/>
        </w:rPr>
        <w:t>(</w:t>
      </w:r>
      <w:r>
        <w:rPr>
          <w:rFonts w:ascii="Times New Roman" w:hAnsi="Times New Roman" w:cs="Times New Roman"/>
          <w:sz w:val="28"/>
          <w:szCs w:val="28"/>
        </w:rPr>
        <w:t>Антонов</w:t>
      </w:r>
      <w:r w:rsidR="00C96B71">
        <w:rPr>
          <w:rFonts w:ascii="Times New Roman" w:hAnsi="Times New Roman" w:cs="Times New Roman"/>
          <w:sz w:val="28"/>
          <w:szCs w:val="28"/>
        </w:rPr>
        <w:t>а</w:t>
      </w:r>
      <w:r>
        <w:rPr>
          <w:rFonts w:ascii="Times New Roman" w:hAnsi="Times New Roman" w:cs="Times New Roman"/>
          <w:sz w:val="28"/>
          <w:szCs w:val="28"/>
        </w:rPr>
        <w:t xml:space="preserve"> Т.Н.) </w:t>
      </w:r>
      <w:r w:rsidR="00987E9F" w:rsidRPr="00D8378F">
        <w:rPr>
          <w:rFonts w:ascii="Times New Roman" w:hAnsi="Times New Roman" w:cs="Times New Roman"/>
          <w:sz w:val="28"/>
          <w:szCs w:val="28"/>
        </w:rPr>
        <w:t>обеспечить</w:t>
      </w:r>
      <w:r w:rsidR="00B40F84" w:rsidRPr="00B40F84">
        <w:rPr>
          <w:rFonts w:ascii="Times New Roman" w:hAnsi="Times New Roman" w:cs="Times New Roman"/>
          <w:sz w:val="28"/>
          <w:szCs w:val="28"/>
        </w:rPr>
        <w:t xml:space="preserve"> </w:t>
      </w:r>
      <w:r w:rsidR="00B40F84" w:rsidRPr="0002094E">
        <w:rPr>
          <w:rFonts w:ascii="Times New Roman" w:hAnsi="Times New Roman" w:cs="Times New Roman"/>
          <w:sz w:val="28"/>
          <w:szCs w:val="28"/>
        </w:rPr>
        <w:t>размещение</w:t>
      </w:r>
      <w:r w:rsidR="00B40F84" w:rsidRPr="00B40F84">
        <w:rPr>
          <w:rFonts w:ascii="Times New Roman" w:hAnsi="Times New Roman" w:cs="Times New Roman"/>
          <w:sz w:val="28"/>
          <w:szCs w:val="28"/>
        </w:rPr>
        <w:t xml:space="preserve"> </w:t>
      </w:r>
      <w:r w:rsidR="00B40F84" w:rsidRPr="0002094E">
        <w:rPr>
          <w:rFonts w:ascii="Times New Roman" w:hAnsi="Times New Roman" w:cs="Times New Roman"/>
          <w:sz w:val="28"/>
          <w:szCs w:val="28"/>
        </w:rPr>
        <w:t>настоящего решения, правил</w:t>
      </w:r>
      <w:r>
        <w:rPr>
          <w:rFonts w:ascii="Times New Roman" w:hAnsi="Times New Roman" w:cs="Times New Roman"/>
          <w:sz w:val="28"/>
          <w:szCs w:val="28"/>
        </w:rPr>
        <w:t xml:space="preserve"> в </w:t>
      </w:r>
      <w:r w:rsidR="00C96B71">
        <w:rPr>
          <w:rFonts w:ascii="Times New Roman" w:hAnsi="Times New Roman" w:cs="Times New Roman"/>
          <w:sz w:val="28"/>
          <w:szCs w:val="28"/>
        </w:rPr>
        <w:t xml:space="preserve">государственной </w:t>
      </w:r>
      <w:r>
        <w:rPr>
          <w:rFonts w:ascii="Times New Roman" w:hAnsi="Times New Roman" w:cs="Times New Roman"/>
          <w:sz w:val="28"/>
          <w:szCs w:val="28"/>
        </w:rPr>
        <w:t>информационной системе обеспечения градостроительной деятельности муниципального образования Мостовский район.</w:t>
      </w:r>
    </w:p>
    <w:p w14:paraId="541C8DCF" w14:textId="77777777" w:rsidR="000A10CB" w:rsidRPr="00603604" w:rsidRDefault="000A10CB" w:rsidP="00603604">
      <w:pPr>
        <w:spacing w:after="0" w:line="240" w:lineRule="auto"/>
        <w:ind w:firstLine="709"/>
        <w:jc w:val="both"/>
        <w:rPr>
          <w:rFonts w:ascii="Times New Roman" w:hAnsi="Times New Roman" w:cs="Times New Roman"/>
          <w:sz w:val="28"/>
          <w:szCs w:val="28"/>
        </w:rPr>
      </w:pPr>
      <w:r w:rsidRPr="00603604">
        <w:rPr>
          <w:rFonts w:ascii="Times New Roman" w:hAnsi="Times New Roman" w:cs="Times New Roman"/>
          <w:sz w:val="28"/>
          <w:szCs w:val="28"/>
        </w:rPr>
        <w:t>4.Отделу информатизации и связи управления делами администрации муниципального образования Мостовский район (Герасименко Д.С.) обеспечить</w:t>
      </w:r>
      <w:r w:rsidR="00603604" w:rsidRPr="00603604">
        <w:rPr>
          <w:rFonts w:ascii="Times New Roman" w:hAnsi="Times New Roman" w:cs="Times New Roman"/>
          <w:sz w:val="28"/>
          <w:szCs w:val="28"/>
        </w:rPr>
        <w:t xml:space="preserve"> размещение настоящего решения, правил</w:t>
      </w:r>
      <w:r w:rsidRPr="00603604">
        <w:rPr>
          <w:rFonts w:ascii="Times New Roman" w:hAnsi="Times New Roman" w:cs="Times New Roman"/>
          <w:sz w:val="28"/>
          <w:szCs w:val="28"/>
        </w:rPr>
        <w:t>:</w:t>
      </w:r>
    </w:p>
    <w:p w14:paraId="66790DD9" w14:textId="77777777" w:rsidR="002D1F24" w:rsidRDefault="00D8378F" w:rsidP="0002094E">
      <w:pPr>
        <w:spacing w:after="0" w:line="240" w:lineRule="auto"/>
        <w:ind w:firstLine="709"/>
        <w:jc w:val="both"/>
        <w:rPr>
          <w:rFonts w:ascii="Times New Roman" w:hAnsi="Times New Roman" w:cs="Times New Roman"/>
          <w:sz w:val="28"/>
          <w:szCs w:val="28"/>
          <w:shd w:val="clear" w:color="auto" w:fill="FFFFFF"/>
        </w:rPr>
      </w:pPr>
      <w:r w:rsidRPr="0002094E">
        <w:rPr>
          <w:rFonts w:ascii="Times New Roman" w:hAnsi="Times New Roman" w:cs="Times New Roman"/>
          <w:sz w:val="28"/>
          <w:szCs w:val="28"/>
        </w:rPr>
        <w:t>1)</w:t>
      </w:r>
      <w:r w:rsidRPr="0002094E">
        <w:rPr>
          <w:rFonts w:ascii="Times New Roman" w:hAnsi="Times New Roman" w:cs="Times New Roman"/>
          <w:sz w:val="28"/>
          <w:szCs w:val="28"/>
          <w:shd w:val="clear" w:color="auto" w:fill="FFFFFF"/>
        </w:rPr>
        <w:t>в федеральной государственной информационной системе территориального планирования</w:t>
      </w:r>
      <w:r w:rsidR="0002094E" w:rsidRPr="0002094E">
        <w:rPr>
          <w:rFonts w:ascii="Times New Roman" w:hAnsi="Times New Roman" w:cs="Times New Roman"/>
          <w:sz w:val="28"/>
          <w:szCs w:val="28"/>
          <w:shd w:val="clear" w:color="auto" w:fill="FFFFFF"/>
        </w:rPr>
        <w:t>;</w:t>
      </w:r>
    </w:p>
    <w:p w14:paraId="4D151AE4" w14:textId="236C6242" w:rsidR="00987E9F" w:rsidRDefault="0002094E" w:rsidP="0002094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2)</w:t>
      </w:r>
      <w:r w:rsidR="00987E9F" w:rsidRPr="00D8378F">
        <w:rPr>
          <w:rFonts w:ascii="Times New Roman" w:hAnsi="Times New Roman" w:cs="Times New Roman"/>
          <w:sz w:val="28"/>
          <w:szCs w:val="28"/>
        </w:rPr>
        <w:t xml:space="preserve">на официальном сайте муниципального образования Мостовский район в информационно-телекоммуникационной сети </w:t>
      </w:r>
      <w:r w:rsidR="00603604">
        <w:rPr>
          <w:rFonts w:ascii="Times New Roman" w:hAnsi="Times New Roman" w:cs="Times New Roman"/>
          <w:sz w:val="28"/>
          <w:szCs w:val="28"/>
        </w:rPr>
        <w:t>"Интернет"</w:t>
      </w:r>
      <w:r w:rsidR="00987E9F" w:rsidRPr="00D8378F">
        <w:rPr>
          <w:rFonts w:ascii="Times New Roman" w:hAnsi="Times New Roman" w:cs="Times New Roman"/>
          <w:sz w:val="28"/>
          <w:szCs w:val="28"/>
        </w:rPr>
        <w:t xml:space="preserve">: </w:t>
      </w:r>
      <w:hyperlink r:id="rId10" w:history="1">
        <w:r w:rsidR="00987E9F" w:rsidRPr="002F4EF9">
          <w:rPr>
            <w:rStyle w:val="ab"/>
            <w:rFonts w:ascii="Times New Roman" w:hAnsi="Times New Roman" w:cs="Times New Roman"/>
            <w:color w:val="auto"/>
            <w:sz w:val="28"/>
            <w:szCs w:val="28"/>
            <w:u w:val="none"/>
          </w:rPr>
          <w:t>http://www.</w:t>
        </w:r>
        <w:proofErr w:type="spellStart"/>
        <w:r w:rsidR="00987E9F" w:rsidRPr="002F4EF9">
          <w:rPr>
            <w:rStyle w:val="ab"/>
            <w:rFonts w:ascii="Times New Roman" w:hAnsi="Times New Roman" w:cs="Times New Roman"/>
            <w:color w:val="auto"/>
            <w:sz w:val="28"/>
            <w:szCs w:val="28"/>
            <w:u w:val="none"/>
            <w:lang w:val="en-US"/>
          </w:rPr>
          <w:t>mostovskiy</w:t>
        </w:r>
        <w:proofErr w:type="spellEnd"/>
        <w:r w:rsidR="00987E9F" w:rsidRPr="002F4EF9">
          <w:rPr>
            <w:rStyle w:val="ab"/>
            <w:rFonts w:ascii="Times New Roman" w:hAnsi="Times New Roman" w:cs="Times New Roman"/>
            <w:color w:val="auto"/>
            <w:sz w:val="28"/>
            <w:szCs w:val="28"/>
            <w:u w:val="none"/>
          </w:rPr>
          <w:t>.</w:t>
        </w:r>
        <w:proofErr w:type="spellStart"/>
        <w:r w:rsidR="00987E9F" w:rsidRPr="002F4EF9">
          <w:rPr>
            <w:rStyle w:val="ab"/>
            <w:rFonts w:ascii="Times New Roman" w:hAnsi="Times New Roman" w:cs="Times New Roman"/>
            <w:color w:val="auto"/>
            <w:sz w:val="28"/>
            <w:szCs w:val="28"/>
            <w:u w:val="none"/>
          </w:rPr>
          <w:t>ru</w:t>
        </w:r>
        <w:proofErr w:type="spellEnd"/>
      </w:hyperlink>
      <w:r w:rsidR="00987E9F" w:rsidRPr="002F4EF9">
        <w:rPr>
          <w:rFonts w:ascii="Times New Roman" w:hAnsi="Times New Roman" w:cs="Times New Roman"/>
          <w:sz w:val="28"/>
          <w:szCs w:val="28"/>
        </w:rPr>
        <w:t xml:space="preserve">, </w:t>
      </w:r>
      <w:r w:rsidR="00603604">
        <w:rPr>
          <w:rFonts w:ascii="Times New Roman" w:hAnsi="Times New Roman" w:cs="Times New Roman"/>
          <w:sz w:val="28"/>
          <w:szCs w:val="28"/>
        </w:rPr>
        <w:t>в разделе "</w:t>
      </w:r>
      <w:r w:rsidR="00987E9F" w:rsidRPr="00D8378F">
        <w:rPr>
          <w:rFonts w:ascii="Times New Roman" w:hAnsi="Times New Roman" w:cs="Times New Roman"/>
          <w:sz w:val="28"/>
          <w:szCs w:val="28"/>
        </w:rPr>
        <w:t>Градостроительная деятельн</w:t>
      </w:r>
      <w:r w:rsidR="00603604">
        <w:rPr>
          <w:rFonts w:ascii="Times New Roman" w:hAnsi="Times New Roman" w:cs="Times New Roman"/>
          <w:sz w:val="28"/>
          <w:szCs w:val="28"/>
        </w:rPr>
        <w:t>ость"</w:t>
      </w:r>
      <w:r w:rsidR="00987E9F" w:rsidRPr="00D8378F">
        <w:rPr>
          <w:rFonts w:ascii="Times New Roman" w:hAnsi="Times New Roman" w:cs="Times New Roman"/>
          <w:sz w:val="28"/>
          <w:szCs w:val="28"/>
        </w:rPr>
        <w:t xml:space="preserve"> во вкладке</w:t>
      </w:r>
      <w:r w:rsidR="00603604">
        <w:rPr>
          <w:rFonts w:ascii="Times New Roman" w:hAnsi="Times New Roman" w:cs="Times New Roman"/>
          <w:sz w:val="28"/>
          <w:szCs w:val="28"/>
        </w:rPr>
        <w:t xml:space="preserve"> "</w:t>
      </w:r>
      <w:r w:rsidR="00987E9F" w:rsidRPr="00D8378F">
        <w:rPr>
          <w:rFonts w:ascii="Times New Roman" w:hAnsi="Times New Roman" w:cs="Times New Roman"/>
          <w:sz w:val="28"/>
          <w:szCs w:val="28"/>
        </w:rPr>
        <w:t>Правила землепользования и застройки поселений</w:t>
      </w:r>
      <w:r w:rsidR="00603604">
        <w:rPr>
          <w:rFonts w:ascii="Times New Roman" w:hAnsi="Times New Roman" w:cs="Times New Roman"/>
          <w:sz w:val="28"/>
          <w:szCs w:val="28"/>
        </w:rPr>
        <w:t>", "</w:t>
      </w:r>
      <w:r w:rsidR="00603604" w:rsidRPr="00D8378F">
        <w:rPr>
          <w:rFonts w:ascii="Times New Roman" w:hAnsi="Times New Roman" w:cs="Times New Roman"/>
          <w:sz w:val="28"/>
          <w:szCs w:val="28"/>
        </w:rPr>
        <w:t xml:space="preserve">Правила землепользования и застройки </w:t>
      </w:r>
      <w:r w:rsidR="000428A9">
        <w:rPr>
          <w:rFonts w:ascii="Times New Roman" w:hAnsi="Times New Roman" w:cs="Times New Roman"/>
          <w:sz w:val="28"/>
          <w:szCs w:val="28"/>
        </w:rPr>
        <w:t>Губск</w:t>
      </w:r>
      <w:r w:rsidR="00603604">
        <w:rPr>
          <w:rFonts w:ascii="Times New Roman" w:hAnsi="Times New Roman" w:cs="Times New Roman"/>
          <w:sz w:val="28"/>
          <w:szCs w:val="28"/>
        </w:rPr>
        <w:t>ого сельского поселения"</w:t>
      </w:r>
      <w:r w:rsidR="00987E9F" w:rsidRPr="00D8378F">
        <w:rPr>
          <w:rFonts w:ascii="Times New Roman" w:hAnsi="Times New Roman" w:cs="Times New Roman"/>
          <w:sz w:val="28"/>
          <w:szCs w:val="28"/>
        </w:rPr>
        <w:t>.</w:t>
      </w:r>
    </w:p>
    <w:p w14:paraId="3DB58D98" w14:textId="254F13CB" w:rsidR="003545C0" w:rsidRDefault="00212AE2" w:rsidP="0002094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3545C0">
        <w:rPr>
          <w:rFonts w:ascii="Times New Roman" w:hAnsi="Times New Roman" w:cs="Times New Roman"/>
          <w:sz w:val="28"/>
          <w:szCs w:val="28"/>
        </w:rPr>
        <w:t>.</w:t>
      </w:r>
      <w:r w:rsidR="00AA7651">
        <w:rPr>
          <w:rFonts w:ascii="Times New Roman" w:hAnsi="Times New Roman" w:cs="Times New Roman"/>
          <w:sz w:val="28"/>
          <w:szCs w:val="28"/>
        </w:rPr>
        <w:t>Рекомендовать г</w:t>
      </w:r>
      <w:r w:rsidR="003545C0">
        <w:rPr>
          <w:rFonts w:ascii="Times New Roman" w:hAnsi="Times New Roman" w:cs="Times New Roman"/>
          <w:sz w:val="28"/>
          <w:szCs w:val="28"/>
        </w:rPr>
        <w:t xml:space="preserve">лаве </w:t>
      </w:r>
      <w:r w:rsidR="000428A9">
        <w:rPr>
          <w:rFonts w:ascii="Times New Roman" w:hAnsi="Times New Roman" w:cs="Times New Roman"/>
          <w:sz w:val="28"/>
          <w:szCs w:val="28"/>
        </w:rPr>
        <w:t>Губск</w:t>
      </w:r>
      <w:r w:rsidR="00603604">
        <w:rPr>
          <w:rFonts w:ascii="Times New Roman" w:hAnsi="Times New Roman" w:cs="Times New Roman"/>
          <w:sz w:val="28"/>
          <w:szCs w:val="28"/>
        </w:rPr>
        <w:t>ого</w:t>
      </w:r>
      <w:r w:rsidR="003545C0">
        <w:rPr>
          <w:rFonts w:ascii="Times New Roman" w:hAnsi="Times New Roman" w:cs="Times New Roman"/>
          <w:sz w:val="28"/>
          <w:szCs w:val="28"/>
        </w:rPr>
        <w:t xml:space="preserve"> сельского поселения </w:t>
      </w:r>
      <w:r w:rsidR="00AA7651">
        <w:rPr>
          <w:rFonts w:ascii="Times New Roman" w:hAnsi="Times New Roman" w:cs="Times New Roman"/>
          <w:sz w:val="28"/>
          <w:szCs w:val="28"/>
        </w:rPr>
        <w:t xml:space="preserve">  </w:t>
      </w:r>
      <w:r w:rsidR="003545C0">
        <w:rPr>
          <w:rFonts w:ascii="Times New Roman" w:hAnsi="Times New Roman" w:cs="Times New Roman"/>
          <w:sz w:val="28"/>
          <w:szCs w:val="28"/>
        </w:rPr>
        <w:t>(</w:t>
      </w:r>
      <w:proofErr w:type="spellStart"/>
      <w:r w:rsidR="000428A9">
        <w:rPr>
          <w:rFonts w:ascii="Times New Roman" w:hAnsi="Times New Roman" w:cs="Times New Roman"/>
          <w:sz w:val="28"/>
          <w:szCs w:val="28"/>
        </w:rPr>
        <w:t>Забазнов</w:t>
      </w:r>
      <w:proofErr w:type="spellEnd"/>
      <w:r w:rsidR="000428A9">
        <w:rPr>
          <w:rFonts w:ascii="Times New Roman" w:hAnsi="Times New Roman" w:cs="Times New Roman"/>
          <w:sz w:val="28"/>
          <w:szCs w:val="28"/>
        </w:rPr>
        <w:t xml:space="preserve"> И.И.</w:t>
      </w:r>
      <w:r w:rsidR="00603604">
        <w:rPr>
          <w:rFonts w:ascii="Times New Roman" w:hAnsi="Times New Roman" w:cs="Times New Roman"/>
          <w:sz w:val="28"/>
          <w:szCs w:val="28"/>
        </w:rPr>
        <w:t>)</w:t>
      </w:r>
      <w:r w:rsidR="003545C0">
        <w:rPr>
          <w:rFonts w:ascii="Times New Roman" w:hAnsi="Times New Roman" w:cs="Times New Roman"/>
          <w:sz w:val="28"/>
          <w:szCs w:val="28"/>
        </w:rPr>
        <w:t xml:space="preserve"> обеспечить размещение настоящего решени</w:t>
      </w:r>
      <w:r w:rsidR="00603604">
        <w:rPr>
          <w:rFonts w:ascii="Times New Roman" w:hAnsi="Times New Roman" w:cs="Times New Roman"/>
          <w:sz w:val="28"/>
          <w:szCs w:val="28"/>
        </w:rPr>
        <w:t xml:space="preserve">я, правил на официальном сайте </w:t>
      </w:r>
      <w:r w:rsidR="000428A9">
        <w:rPr>
          <w:rFonts w:ascii="Times New Roman" w:hAnsi="Times New Roman" w:cs="Times New Roman"/>
          <w:sz w:val="28"/>
          <w:szCs w:val="28"/>
        </w:rPr>
        <w:t>Губск</w:t>
      </w:r>
      <w:r w:rsidR="00603604">
        <w:rPr>
          <w:rFonts w:ascii="Times New Roman" w:hAnsi="Times New Roman" w:cs="Times New Roman"/>
          <w:sz w:val="28"/>
          <w:szCs w:val="28"/>
        </w:rPr>
        <w:t>ого</w:t>
      </w:r>
      <w:r w:rsidR="003545C0">
        <w:rPr>
          <w:rFonts w:ascii="Times New Roman" w:hAnsi="Times New Roman" w:cs="Times New Roman"/>
          <w:sz w:val="28"/>
          <w:szCs w:val="28"/>
        </w:rPr>
        <w:t xml:space="preserve"> сельского поселения </w:t>
      </w:r>
      <w:r w:rsidR="00C96B71" w:rsidRPr="003545C0">
        <w:rPr>
          <w:rFonts w:ascii="Times New Roman" w:hAnsi="Times New Roman" w:cs="Times New Roman"/>
          <w:sz w:val="28"/>
          <w:szCs w:val="28"/>
        </w:rPr>
        <w:t xml:space="preserve">в информационно-телекоммуникационной сети </w:t>
      </w:r>
      <w:r w:rsidR="00C96B71">
        <w:rPr>
          <w:rFonts w:ascii="Times New Roman" w:hAnsi="Times New Roman" w:cs="Times New Roman"/>
          <w:sz w:val="28"/>
          <w:szCs w:val="28"/>
        </w:rPr>
        <w:t>"Интернет"</w:t>
      </w:r>
      <w:r w:rsidR="003545C0">
        <w:rPr>
          <w:rFonts w:ascii="Times New Roman" w:hAnsi="Times New Roman" w:cs="Times New Roman"/>
          <w:sz w:val="28"/>
          <w:szCs w:val="28"/>
        </w:rPr>
        <w:t>.</w:t>
      </w:r>
    </w:p>
    <w:p w14:paraId="7905E837" w14:textId="77777777" w:rsidR="00D10EB8" w:rsidRPr="00400401" w:rsidRDefault="00212AE2" w:rsidP="0002094E">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10EB8" w:rsidRPr="00D10EB8">
        <w:rPr>
          <w:rFonts w:ascii="Times New Roman" w:hAnsi="Times New Roman" w:cs="Times New Roman"/>
          <w:sz w:val="28"/>
          <w:szCs w:val="28"/>
        </w:rPr>
        <w:t>.</w:t>
      </w:r>
      <w:r w:rsidR="00EE0AFD" w:rsidRPr="00D10EB8">
        <w:rPr>
          <w:rFonts w:ascii="Times New Roman" w:hAnsi="Times New Roman" w:cs="Times New Roman"/>
          <w:sz w:val="28"/>
          <w:szCs w:val="28"/>
        </w:rPr>
        <w:t xml:space="preserve">Контроль за выполнением настоящего решения возложить на комиссию </w:t>
      </w:r>
      <w:r w:rsidR="00EE0AFD" w:rsidRPr="00400401">
        <w:rPr>
          <w:rFonts w:ascii="Times New Roman" w:hAnsi="Times New Roman" w:cs="Times New Roman"/>
          <w:sz w:val="28"/>
        </w:rPr>
        <w:t xml:space="preserve">по </w:t>
      </w:r>
      <w:r w:rsidR="00EE0AFD">
        <w:rPr>
          <w:rFonts w:ascii="Times New Roman" w:hAnsi="Times New Roman" w:cs="Times New Roman"/>
          <w:sz w:val="28"/>
        </w:rPr>
        <w:t xml:space="preserve">вопросам </w:t>
      </w:r>
      <w:r w:rsidR="00EE0AFD" w:rsidRPr="00FF5F5D">
        <w:rPr>
          <w:rFonts w:ascii="Times New Roman" w:hAnsi="Times New Roman" w:cs="Times New Roman"/>
          <w:sz w:val="28"/>
          <w:szCs w:val="28"/>
        </w:rPr>
        <w:t>социально-экономического развития</w:t>
      </w:r>
      <w:r w:rsidR="00EE0AFD">
        <w:rPr>
          <w:rFonts w:ascii="Times New Roman" w:hAnsi="Times New Roman" w:cs="Times New Roman"/>
          <w:sz w:val="28"/>
          <w:szCs w:val="28"/>
        </w:rPr>
        <w:t xml:space="preserve"> </w:t>
      </w:r>
      <w:r w:rsidR="00EE0AFD" w:rsidRPr="00400401">
        <w:rPr>
          <w:rFonts w:ascii="Times New Roman" w:hAnsi="Times New Roman" w:cs="Times New Roman"/>
          <w:sz w:val="28"/>
        </w:rPr>
        <w:t>(</w:t>
      </w:r>
      <w:r w:rsidR="00960D34">
        <w:rPr>
          <w:rFonts w:ascii="Times New Roman" w:hAnsi="Times New Roman" w:cs="Times New Roman"/>
          <w:sz w:val="28"/>
          <w:szCs w:val="28"/>
        </w:rPr>
        <w:t>Кудлай Н.Н</w:t>
      </w:r>
      <w:r w:rsidR="000A4A6B">
        <w:rPr>
          <w:rFonts w:ascii="Times New Roman" w:hAnsi="Times New Roman" w:cs="Times New Roman"/>
          <w:sz w:val="28"/>
          <w:szCs w:val="28"/>
        </w:rPr>
        <w:t>.</w:t>
      </w:r>
      <w:r w:rsidR="00EE0AFD" w:rsidRPr="00400401">
        <w:rPr>
          <w:rFonts w:ascii="Times New Roman" w:hAnsi="Times New Roman" w:cs="Times New Roman"/>
          <w:sz w:val="28"/>
        </w:rPr>
        <w:t>).</w:t>
      </w:r>
    </w:p>
    <w:p w14:paraId="72AA8AAD" w14:textId="77777777" w:rsidR="002F3689" w:rsidRDefault="00212AE2" w:rsidP="006A0C3A">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D10EB8" w:rsidRPr="00D10EB8">
        <w:rPr>
          <w:rFonts w:ascii="Times New Roman" w:hAnsi="Times New Roman" w:cs="Times New Roman"/>
          <w:sz w:val="28"/>
          <w:szCs w:val="28"/>
        </w:rPr>
        <w:t>.</w:t>
      </w:r>
      <w:r w:rsidR="00C657AA">
        <w:rPr>
          <w:rFonts w:ascii="Times New Roman" w:hAnsi="Times New Roman" w:cs="Times New Roman"/>
          <w:sz w:val="28"/>
          <w:szCs w:val="28"/>
        </w:rPr>
        <w:t>Р</w:t>
      </w:r>
      <w:r w:rsidR="00D10EB8" w:rsidRPr="00D10EB8">
        <w:rPr>
          <w:rFonts w:ascii="Times New Roman" w:hAnsi="Times New Roman" w:cs="Times New Roman"/>
          <w:sz w:val="28"/>
          <w:szCs w:val="28"/>
        </w:rPr>
        <w:t>ешение вступает в силу со дня его официального опубликования.</w:t>
      </w:r>
    </w:p>
    <w:p w14:paraId="13970311" w14:textId="77777777" w:rsidR="006A0C3A" w:rsidRDefault="006A0C3A" w:rsidP="006A0C3A">
      <w:pPr>
        <w:autoSpaceDE w:val="0"/>
        <w:autoSpaceDN w:val="0"/>
        <w:adjustRightInd w:val="0"/>
        <w:spacing w:after="0" w:line="240" w:lineRule="auto"/>
        <w:ind w:firstLine="709"/>
        <w:jc w:val="both"/>
        <w:rPr>
          <w:rFonts w:ascii="Times New Roman" w:hAnsi="Times New Roman" w:cs="Times New Roman"/>
          <w:sz w:val="28"/>
          <w:szCs w:val="28"/>
        </w:rPr>
      </w:pPr>
    </w:p>
    <w:p w14:paraId="235D4C2A" w14:textId="77777777" w:rsidR="006A0C3A" w:rsidRDefault="006A0C3A" w:rsidP="006A0C3A">
      <w:pPr>
        <w:autoSpaceDE w:val="0"/>
        <w:autoSpaceDN w:val="0"/>
        <w:adjustRightInd w:val="0"/>
        <w:spacing w:after="0" w:line="240" w:lineRule="auto"/>
        <w:ind w:firstLine="709"/>
        <w:jc w:val="both"/>
        <w:rPr>
          <w:rFonts w:ascii="Times New Roman" w:hAnsi="Times New Roman" w:cs="Times New Roman"/>
          <w:sz w:val="28"/>
          <w:szCs w:val="28"/>
        </w:rPr>
      </w:pPr>
    </w:p>
    <w:p w14:paraId="4D3FA872" w14:textId="77777777" w:rsidR="006A0C3A" w:rsidRPr="006A0C3A" w:rsidRDefault="006A0C3A" w:rsidP="006A0C3A">
      <w:pPr>
        <w:autoSpaceDE w:val="0"/>
        <w:autoSpaceDN w:val="0"/>
        <w:adjustRightInd w:val="0"/>
        <w:spacing w:after="0" w:line="240" w:lineRule="auto"/>
        <w:ind w:firstLine="709"/>
        <w:jc w:val="both"/>
        <w:rPr>
          <w:rFonts w:ascii="Times New Roman" w:hAnsi="Times New Roman" w:cs="Times New Roman"/>
          <w:sz w:val="28"/>
          <w:szCs w:val="28"/>
        </w:rPr>
      </w:pPr>
    </w:p>
    <w:p w14:paraId="1E2DF84E" w14:textId="77777777" w:rsidR="00561017" w:rsidRDefault="006A0C3A" w:rsidP="006A0C3A">
      <w:pPr>
        <w:spacing w:after="0" w:line="240" w:lineRule="auto"/>
        <w:rPr>
          <w:rFonts w:ascii="Times New Roman" w:hAnsi="Times New Roman" w:cs="Times New Roman"/>
          <w:color w:val="000000"/>
          <w:sz w:val="28"/>
          <w:szCs w:val="28"/>
        </w:rPr>
      </w:pPr>
      <w:r w:rsidRPr="00FF5F5D">
        <w:rPr>
          <w:rFonts w:ascii="Times New Roman" w:hAnsi="Times New Roman" w:cs="Times New Roman"/>
          <w:color w:val="000000"/>
          <w:sz w:val="28"/>
          <w:szCs w:val="28"/>
        </w:rPr>
        <w:t xml:space="preserve">Председатель Совета муниципального </w:t>
      </w:r>
    </w:p>
    <w:p w14:paraId="649B8879" w14:textId="77777777" w:rsidR="006A0C3A" w:rsidRPr="00FF5F5D" w:rsidRDefault="006A0C3A" w:rsidP="006A0C3A">
      <w:pPr>
        <w:spacing w:after="0" w:line="240" w:lineRule="auto"/>
        <w:rPr>
          <w:rFonts w:ascii="Times New Roman" w:hAnsi="Times New Roman" w:cs="Times New Roman"/>
          <w:color w:val="000000"/>
          <w:sz w:val="28"/>
          <w:szCs w:val="28"/>
        </w:rPr>
      </w:pPr>
      <w:r w:rsidRPr="00FF5F5D">
        <w:rPr>
          <w:rFonts w:ascii="Times New Roman" w:hAnsi="Times New Roman" w:cs="Times New Roman"/>
          <w:color w:val="000000"/>
          <w:sz w:val="28"/>
          <w:szCs w:val="28"/>
        </w:rPr>
        <w:t>образования</w:t>
      </w:r>
      <w:r w:rsidR="00561017">
        <w:rPr>
          <w:rFonts w:ascii="Times New Roman" w:hAnsi="Times New Roman" w:cs="Times New Roman"/>
          <w:color w:val="000000"/>
          <w:sz w:val="28"/>
          <w:szCs w:val="28"/>
        </w:rPr>
        <w:t xml:space="preserve"> </w:t>
      </w:r>
      <w:r w:rsidRPr="00FF5F5D">
        <w:rPr>
          <w:rFonts w:ascii="Times New Roman" w:hAnsi="Times New Roman" w:cs="Times New Roman"/>
          <w:color w:val="000000"/>
          <w:sz w:val="28"/>
          <w:szCs w:val="28"/>
        </w:rPr>
        <w:t>Мостовски</w:t>
      </w:r>
      <w:r w:rsidR="003975BF">
        <w:rPr>
          <w:rFonts w:ascii="Times New Roman" w:hAnsi="Times New Roman" w:cs="Times New Roman"/>
          <w:color w:val="000000"/>
          <w:sz w:val="28"/>
          <w:szCs w:val="28"/>
        </w:rPr>
        <w:t>й район</w:t>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r>
      <w:r w:rsidR="003975BF">
        <w:rPr>
          <w:rFonts w:ascii="Times New Roman" w:hAnsi="Times New Roman" w:cs="Times New Roman"/>
          <w:color w:val="000000"/>
          <w:sz w:val="28"/>
          <w:szCs w:val="28"/>
        </w:rPr>
        <w:tab/>
        <w:t xml:space="preserve">        </w:t>
      </w:r>
      <w:r w:rsidR="00561017">
        <w:rPr>
          <w:rFonts w:ascii="Times New Roman" w:hAnsi="Times New Roman" w:cs="Times New Roman"/>
          <w:color w:val="000000"/>
          <w:sz w:val="28"/>
          <w:szCs w:val="28"/>
        </w:rPr>
        <w:t xml:space="preserve"> </w:t>
      </w:r>
      <w:r w:rsidR="003975BF">
        <w:rPr>
          <w:rFonts w:ascii="Times New Roman" w:hAnsi="Times New Roman" w:cs="Times New Roman"/>
          <w:color w:val="000000"/>
          <w:sz w:val="28"/>
          <w:szCs w:val="28"/>
        </w:rPr>
        <w:t xml:space="preserve">     А.В.</w:t>
      </w:r>
      <w:r w:rsidRPr="00FF5F5D">
        <w:rPr>
          <w:rFonts w:ascii="Times New Roman" w:hAnsi="Times New Roman" w:cs="Times New Roman"/>
          <w:color w:val="000000"/>
          <w:sz w:val="28"/>
          <w:szCs w:val="28"/>
        </w:rPr>
        <w:t>Ладанов</w:t>
      </w:r>
    </w:p>
    <w:p w14:paraId="3DCF7661" w14:textId="77777777" w:rsidR="006A0C3A" w:rsidRPr="00FF5F5D" w:rsidRDefault="006A0C3A" w:rsidP="006A0C3A">
      <w:pPr>
        <w:spacing w:after="0" w:line="240" w:lineRule="auto"/>
        <w:rPr>
          <w:rFonts w:ascii="Times New Roman" w:hAnsi="Times New Roman" w:cs="Times New Roman"/>
          <w:color w:val="000000"/>
          <w:sz w:val="28"/>
          <w:szCs w:val="28"/>
        </w:rPr>
      </w:pPr>
    </w:p>
    <w:p w14:paraId="5AFD3AB5" w14:textId="77777777" w:rsidR="006A0C3A" w:rsidRPr="00FF5F5D" w:rsidRDefault="006A0C3A" w:rsidP="006A0C3A">
      <w:pPr>
        <w:spacing w:after="0" w:line="240" w:lineRule="auto"/>
        <w:rPr>
          <w:rFonts w:ascii="Times New Roman" w:hAnsi="Times New Roman" w:cs="Times New Roman"/>
          <w:color w:val="000000"/>
          <w:sz w:val="28"/>
          <w:szCs w:val="28"/>
        </w:rPr>
      </w:pPr>
    </w:p>
    <w:p w14:paraId="3FC218EE" w14:textId="77777777" w:rsidR="006A0C3A" w:rsidRPr="00FF5F5D" w:rsidRDefault="006A0C3A" w:rsidP="006A0C3A">
      <w:pPr>
        <w:spacing w:after="0" w:line="240" w:lineRule="auto"/>
        <w:rPr>
          <w:rFonts w:ascii="Times New Roman" w:hAnsi="Times New Roman" w:cs="Times New Roman"/>
          <w:sz w:val="28"/>
          <w:szCs w:val="28"/>
        </w:rPr>
      </w:pPr>
      <w:r w:rsidRPr="00FF5F5D">
        <w:rPr>
          <w:rFonts w:ascii="Times New Roman" w:hAnsi="Times New Roman" w:cs="Times New Roman"/>
          <w:sz w:val="28"/>
          <w:szCs w:val="28"/>
        </w:rPr>
        <w:t xml:space="preserve">Глава муниципального  образования    </w:t>
      </w:r>
    </w:p>
    <w:p w14:paraId="144340E0" w14:textId="77777777" w:rsidR="006A0C3A" w:rsidRPr="00FF5F5D" w:rsidRDefault="006A0C3A" w:rsidP="006A0C3A">
      <w:pPr>
        <w:spacing w:after="0" w:line="240" w:lineRule="auto"/>
        <w:rPr>
          <w:rFonts w:ascii="Times New Roman" w:hAnsi="Times New Roman" w:cs="Times New Roman"/>
          <w:sz w:val="28"/>
          <w:szCs w:val="28"/>
        </w:rPr>
      </w:pPr>
      <w:r w:rsidRPr="00FF5F5D">
        <w:rPr>
          <w:rFonts w:ascii="Times New Roman" w:hAnsi="Times New Roman" w:cs="Times New Roman"/>
          <w:sz w:val="28"/>
          <w:szCs w:val="28"/>
        </w:rPr>
        <w:t xml:space="preserve">Мостовский район                                                       </w:t>
      </w:r>
      <w:r w:rsidR="003975BF">
        <w:rPr>
          <w:rFonts w:ascii="Times New Roman" w:hAnsi="Times New Roman" w:cs="Times New Roman"/>
          <w:sz w:val="28"/>
          <w:szCs w:val="28"/>
        </w:rPr>
        <w:t xml:space="preserve">                           </w:t>
      </w:r>
      <w:proofErr w:type="spellStart"/>
      <w:r w:rsidR="003975BF">
        <w:rPr>
          <w:rFonts w:ascii="Times New Roman" w:hAnsi="Times New Roman" w:cs="Times New Roman"/>
          <w:sz w:val="28"/>
          <w:szCs w:val="28"/>
        </w:rPr>
        <w:t>С.В.</w:t>
      </w:r>
      <w:r w:rsidRPr="00FF5F5D">
        <w:rPr>
          <w:rFonts w:ascii="Times New Roman" w:hAnsi="Times New Roman" w:cs="Times New Roman"/>
          <w:sz w:val="28"/>
          <w:szCs w:val="28"/>
        </w:rPr>
        <w:t>Ласунов</w:t>
      </w:r>
      <w:proofErr w:type="spellEnd"/>
    </w:p>
    <w:p w14:paraId="731C7FC1" w14:textId="77777777" w:rsidR="00D67029" w:rsidRDefault="00D67029" w:rsidP="00D10EB8">
      <w:pPr>
        <w:spacing w:after="0" w:line="240" w:lineRule="auto"/>
        <w:jc w:val="center"/>
        <w:rPr>
          <w:rFonts w:ascii="Times New Roman" w:hAnsi="Times New Roman" w:cs="Times New Roman"/>
          <w:b/>
          <w:sz w:val="28"/>
          <w:szCs w:val="28"/>
        </w:rPr>
      </w:pPr>
    </w:p>
    <w:p w14:paraId="275DF9AA" w14:textId="77777777" w:rsidR="0002094E" w:rsidRDefault="0002094E" w:rsidP="00D10EB8">
      <w:pPr>
        <w:spacing w:after="0" w:line="240" w:lineRule="auto"/>
        <w:jc w:val="center"/>
        <w:rPr>
          <w:rFonts w:ascii="Times New Roman" w:hAnsi="Times New Roman" w:cs="Times New Roman"/>
          <w:b/>
          <w:sz w:val="28"/>
          <w:szCs w:val="28"/>
        </w:rPr>
      </w:pPr>
    </w:p>
    <w:p w14:paraId="5B3FAD9F" w14:textId="77777777" w:rsidR="0002094E" w:rsidRDefault="0002094E" w:rsidP="00D10EB8">
      <w:pPr>
        <w:spacing w:after="0" w:line="240" w:lineRule="auto"/>
        <w:jc w:val="center"/>
        <w:rPr>
          <w:rFonts w:ascii="Times New Roman" w:hAnsi="Times New Roman" w:cs="Times New Roman"/>
          <w:b/>
          <w:sz w:val="28"/>
          <w:szCs w:val="28"/>
        </w:rPr>
      </w:pPr>
    </w:p>
    <w:p w14:paraId="34F495D0" w14:textId="77777777" w:rsidR="0002094E" w:rsidRDefault="0002094E" w:rsidP="00D10EB8">
      <w:pPr>
        <w:spacing w:after="0" w:line="240" w:lineRule="auto"/>
        <w:jc w:val="center"/>
        <w:rPr>
          <w:rFonts w:ascii="Times New Roman" w:hAnsi="Times New Roman" w:cs="Times New Roman"/>
          <w:b/>
          <w:sz w:val="28"/>
          <w:szCs w:val="28"/>
        </w:rPr>
      </w:pPr>
    </w:p>
    <w:p w14:paraId="2624195E" w14:textId="77777777" w:rsidR="0002094E" w:rsidRDefault="0002094E" w:rsidP="00D10EB8">
      <w:pPr>
        <w:spacing w:after="0" w:line="240" w:lineRule="auto"/>
        <w:jc w:val="center"/>
        <w:rPr>
          <w:rFonts w:ascii="Times New Roman" w:hAnsi="Times New Roman" w:cs="Times New Roman"/>
          <w:b/>
          <w:sz w:val="28"/>
          <w:szCs w:val="28"/>
        </w:rPr>
      </w:pPr>
    </w:p>
    <w:p w14:paraId="51EDE597" w14:textId="77777777" w:rsidR="0002094E" w:rsidRDefault="0002094E" w:rsidP="00D10EB8">
      <w:pPr>
        <w:spacing w:after="0" w:line="240" w:lineRule="auto"/>
        <w:jc w:val="center"/>
        <w:rPr>
          <w:rFonts w:ascii="Times New Roman" w:hAnsi="Times New Roman" w:cs="Times New Roman"/>
          <w:b/>
          <w:sz w:val="28"/>
          <w:szCs w:val="28"/>
        </w:rPr>
      </w:pPr>
    </w:p>
    <w:p w14:paraId="2E8DC5C5" w14:textId="77777777" w:rsidR="0002094E" w:rsidRDefault="0002094E" w:rsidP="00D10EB8">
      <w:pPr>
        <w:spacing w:after="0" w:line="240" w:lineRule="auto"/>
        <w:jc w:val="center"/>
        <w:rPr>
          <w:rFonts w:ascii="Times New Roman" w:hAnsi="Times New Roman" w:cs="Times New Roman"/>
          <w:b/>
          <w:sz w:val="28"/>
          <w:szCs w:val="28"/>
        </w:rPr>
      </w:pPr>
    </w:p>
    <w:p w14:paraId="0FE8F055" w14:textId="77777777" w:rsidR="0002094E" w:rsidRDefault="0002094E" w:rsidP="00D10EB8">
      <w:pPr>
        <w:spacing w:after="0" w:line="240" w:lineRule="auto"/>
        <w:jc w:val="center"/>
        <w:rPr>
          <w:rFonts w:ascii="Times New Roman" w:hAnsi="Times New Roman" w:cs="Times New Roman"/>
          <w:b/>
          <w:sz w:val="28"/>
          <w:szCs w:val="28"/>
        </w:rPr>
      </w:pPr>
    </w:p>
    <w:p w14:paraId="7658B794" w14:textId="77777777" w:rsidR="0002094E" w:rsidRDefault="0002094E" w:rsidP="00D10EB8">
      <w:pPr>
        <w:spacing w:after="0" w:line="240" w:lineRule="auto"/>
        <w:jc w:val="center"/>
        <w:rPr>
          <w:rFonts w:ascii="Times New Roman" w:hAnsi="Times New Roman" w:cs="Times New Roman"/>
          <w:b/>
          <w:sz w:val="28"/>
          <w:szCs w:val="28"/>
        </w:rPr>
      </w:pPr>
    </w:p>
    <w:p w14:paraId="4487ACA4" w14:textId="77777777" w:rsidR="0002094E" w:rsidRDefault="0002094E" w:rsidP="00D10EB8">
      <w:pPr>
        <w:spacing w:after="0" w:line="240" w:lineRule="auto"/>
        <w:jc w:val="center"/>
        <w:rPr>
          <w:rFonts w:ascii="Times New Roman" w:hAnsi="Times New Roman" w:cs="Times New Roman"/>
          <w:b/>
          <w:sz w:val="28"/>
          <w:szCs w:val="28"/>
        </w:rPr>
      </w:pPr>
    </w:p>
    <w:p w14:paraId="23F6DD6E" w14:textId="77777777" w:rsidR="0002094E" w:rsidRDefault="0002094E" w:rsidP="00D10EB8">
      <w:pPr>
        <w:spacing w:after="0" w:line="240" w:lineRule="auto"/>
        <w:jc w:val="center"/>
        <w:rPr>
          <w:rFonts w:ascii="Times New Roman" w:hAnsi="Times New Roman" w:cs="Times New Roman"/>
          <w:b/>
          <w:sz w:val="28"/>
          <w:szCs w:val="28"/>
        </w:rPr>
      </w:pPr>
    </w:p>
    <w:p w14:paraId="5099943C" w14:textId="77777777" w:rsidR="0002094E" w:rsidRDefault="0002094E" w:rsidP="00D10EB8">
      <w:pPr>
        <w:spacing w:after="0" w:line="240" w:lineRule="auto"/>
        <w:jc w:val="center"/>
        <w:rPr>
          <w:rFonts w:ascii="Times New Roman" w:hAnsi="Times New Roman" w:cs="Times New Roman"/>
          <w:b/>
          <w:sz w:val="28"/>
          <w:szCs w:val="28"/>
        </w:rPr>
      </w:pPr>
    </w:p>
    <w:p w14:paraId="2ED8A261" w14:textId="77777777" w:rsidR="0002094E" w:rsidRDefault="0002094E" w:rsidP="00D10EB8">
      <w:pPr>
        <w:spacing w:after="0" w:line="240" w:lineRule="auto"/>
        <w:jc w:val="center"/>
        <w:rPr>
          <w:rFonts w:ascii="Times New Roman" w:hAnsi="Times New Roman" w:cs="Times New Roman"/>
          <w:b/>
          <w:sz w:val="28"/>
          <w:szCs w:val="28"/>
        </w:rPr>
      </w:pPr>
    </w:p>
    <w:p w14:paraId="47DA423F" w14:textId="77777777" w:rsidR="0002094E" w:rsidRDefault="0002094E" w:rsidP="00D10EB8">
      <w:pPr>
        <w:spacing w:after="0" w:line="240" w:lineRule="auto"/>
        <w:jc w:val="center"/>
        <w:rPr>
          <w:rFonts w:ascii="Times New Roman" w:hAnsi="Times New Roman" w:cs="Times New Roman"/>
          <w:b/>
          <w:sz w:val="28"/>
          <w:szCs w:val="28"/>
        </w:rPr>
      </w:pPr>
    </w:p>
    <w:p w14:paraId="1B2C5104" w14:textId="77777777" w:rsidR="0002094E" w:rsidRDefault="0002094E" w:rsidP="00D10EB8">
      <w:pPr>
        <w:spacing w:after="0" w:line="240" w:lineRule="auto"/>
        <w:jc w:val="center"/>
        <w:rPr>
          <w:rFonts w:ascii="Times New Roman" w:hAnsi="Times New Roman" w:cs="Times New Roman"/>
          <w:b/>
          <w:sz w:val="28"/>
          <w:szCs w:val="28"/>
        </w:rPr>
      </w:pPr>
    </w:p>
    <w:p w14:paraId="0E2CD009" w14:textId="77777777" w:rsidR="00C06FF6" w:rsidRDefault="00C06FF6" w:rsidP="00D10EB8">
      <w:pPr>
        <w:spacing w:after="0" w:line="240" w:lineRule="auto"/>
        <w:jc w:val="center"/>
        <w:rPr>
          <w:rFonts w:ascii="Times New Roman" w:hAnsi="Times New Roman" w:cs="Times New Roman"/>
          <w:b/>
          <w:sz w:val="28"/>
          <w:szCs w:val="28"/>
        </w:rPr>
      </w:pPr>
    </w:p>
    <w:p w14:paraId="6835AAFB" w14:textId="77777777" w:rsidR="000C476E" w:rsidRDefault="000C476E" w:rsidP="00D10EB8">
      <w:pPr>
        <w:spacing w:after="0" w:line="240" w:lineRule="auto"/>
        <w:jc w:val="center"/>
        <w:rPr>
          <w:rFonts w:ascii="Times New Roman" w:hAnsi="Times New Roman" w:cs="Times New Roman"/>
          <w:b/>
          <w:sz w:val="28"/>
          <w:szCs w:val="28"/>
        </w:rPr>
      </w:pPr>
    </w:p>
    <w:p w14:paraId="6DED447C" w14:textId="77777777" w:rsidR="000C476E" w:rsidRDefault="000C476E" w:rsidP="00D10EB8">
      <w:pPr>
        <w:spacing w:after="0" w:line="240" w:lineRule="auto"/>
        <w:jc w:val="center"/>
        <w:rPr>
          <w:rFonts w:ascii="Times New Roman" w:hAnsi="Times New Roman" w:cs="Times New Roman"/>
          <w:b/>
          <w:sz w:val="28"/>
          <w:szCs w:val="28"/>
        </w:rPr>
      </w:pPr>
    </w:p>
    <w:p w14:paraId="42693911" w14:textId="77777777" w:rsidR="000C476E" w:rsidRDefault="000C476E" w:rsidP="00D10EB8">
      <w:pPr>
        <w:spacing w:after="0" w:line="240" w:lineRule="auto"/>
        <w:jc w:val="center"/>
        <w:rPr>
          <w:rFonts w:ascii="Times New Roman" w:hAnsi="Times New Roman" w:cs="Times New Roman"/>
          <w:b/>
          <w:sz w:val="28"/>
          <w:szCs w:val="28"/>
        </w:rPr>
      </w:pPr>
    </w:p>
    <w:p w14:paraId="59BF09EE" w14:textId="77777777" w:rsidR="000C476E" w:rsidRDefault="000C476E" w:rsidP="00D10EB8">
      <w:pPr>
        <w:spacing w:after="0" w:line="240" w:lineRule="auto"/>
        <w:jc w:val="center"/>
        <w:rPr>
          <w:rFonts w:ascii="Times New Roman" w:hAnsi="Times New Roman" w:cs="Times New Roman"/>
          <w:b/>
          <w:sz w:val="28"/>
          <w:szCs w:val="28"/>
        </w:rPr>
      </w:pPr>
    </w:p>
    <w:p w14:paraId="10ECD79D" w14:textId="77777777" w:rsidR="00B40F84" w:rsidRDefault="00B40F84" w:rsidP="00D10EB8">
      <w:pPr>
        <w:spacing w:after="0" w:line="240" w:lineRule="auto"/>
        <w:jc w:val="center"/>
        <w:rPr>
          <w:rFonts w:ascii="Times New Roman" w:hAnsi="Times New Roman" w:cs="Times New Roman"/>
          <w:b/>
          <w:sz w:val="28"/>
          <w:szCs w:val="28"/>
        </w:rPr>
      </w:pPr>
    </w:p>
    <w:p w14:paraId="691867F1" w14:textId="77777777" w:rsidR="008F5061" w:rsidRDefault="008F5061" w:rsidP="00D10EB8">
      <w:pPr>
        <w:spacing w:after="0" w:line="240" w:lineRule="auto"/>
        <w:jc w:val="center"/>
        <w:rPr>
          <w:rFonts w:ascii="Times New Roman" w:hAnsi="Times New Roman" w:cs="Times New Roman"/>
          <w:b/>
          <w:sz w:val="28"/>
          <w:szCs w:val="28"/>
        </w:rPr>
      </w:pPr>
    </w:p>
    <w:p w14:paraId="68587472" w14:textId="77777777" w:rsidR="008F5061" w:rsidRDefault="008F5061" w:rsidP="00D10EB8">
      <w:pPr>
        <w:spacing w:after="0" w:line="240" w:lineRule="auto"/>
        <w:jc w:val="center"/>
        <w:rPr>
          <w:rFonts w:ascii="Times New Roman" w:hAnsi="Times New Roman" w:cs="Times New Roman"/>
          <w:b/>
          <w:sz w:val="28"/>
          <w:szCs w:val="28"/>
        </w:rPr>
      </w:pPr>
    </w:p>
    <w:p w14:paraId="247828D6" w14:textId="77777777" w:rsidR="00B40F84" w:rsidRDefault="00B40F84" w:rsidP="00D10EB8">
      <w:pPr>
        <w:spacing w:after="0" w:line="240" w:lineRule="auto"/>
        <w:jc w:val="center"/>
        <w:rPr>
          <w:rFonts w:ascii="Times New Roman" w:hAnsi="Times New Roman" w:cs="Times New Roman"/>
          <w:b/>
          <w:sz w:val="28"/>
          <w:szCs w:val="28"/>
        </w:rPr>
      </w:pPr>
    </w:p>
    <w:p w14:paraId="30C3510A" w14:textId="77777777" w:rsidR="00B40F84" w:rsidRDefault="00B40F84" w:rsidP="00D10EB8">
      <w:pPr>
        <w:spacing w:after="0" w:line="240" w:lineRule="auto"/>
        <w:jc w:val="center"/>
        <w:rPr>
          <w:rFonts w:ascii="Times New Roman" w:hAnsi="Times New Roman" w:cs="Times New Roman"/>
          <w:b/>
          <w:sz w:val="28"/>
          <w:szCs w:val="28"/>
        </w:rPr>
      </w:pPr>
    </w:p>
    <w:p w14:paraId="027B578F" w14:textId="77777777" w:rsidR="002F63B1" w:rsidRDefault="002F63B1" w:rsidP="00D10EB8">
      <w:pPr>
        <w:spacing w:after="0" w:line="240" w:lineRule="auto"/>
        <w:jc w:val="center"/>
        <w:rPr>
          <w:rFonts w:ascii="Times New Roman" w:hAnsi="Times New Roman" w:cs="Times New Roman"/>
          <w:b/>
          <w:sz w:val="28"/>
          <w:szCs w:val="28"/>
        </w:rPr>
      </w:pPr>
    </w:p>
    <w:p w14:paraId="24AA5021" w14:textId="77777777" w:rsidR="002F63B1" w:rsidRDefault="002F63B1" w:rsidP="002F63B1">
      <w:pPr>
        <w:pStyle w:val="a5"/>
        <w:jc w:val="center"/>
        <w:rPr>
          <w:b/>
          <w:sz w:val="28"/>
        </w:rPr>
      </w:pPr>
      <w:r>
        <w:rPr>
          <w:b/>
          <w:sz w:val="28"/>
        </w:rPr>
        <w:lastRenderedPageBreak/>
        <w:t>Пояснительная записка</w:t>
      </w:r>
    </w:p>
    <w:p w14:paraId="34D0CC9E" w14:textId="77777777" w:rsidR="002F63B1" w:rsidRDefault="002F63B1" w:rsidP="002F63B1">
      <w:pPr>
        <w:spacing w:after="0" w:line="240" w:lineRule="auto"/>
        <w:jc w:val="center"/>
        <w:rPr>
          <w:rFonts w:ascii="Times New Roman" w:hAnsi="Times New Roman"/>
          <w:b/>
          <w:sz w:val="28"/>
        </w:rPr>
      </w:pPr>
      <w:r>
        <w:rPr>
          <w:rFonts w:ascii="Times New Roman" w:hAnsi="Times New Roman"/>
          <w:b/>
          <w:sz w:val="28"/>
        </w:rPr>
        <w:t xml:space="preserve">к проекту решения Совета муниципального образования </w:t>
      </w:r>
    </w:p>
    <w:p w14:paraId="49469FF1" w14:textId="77777777" w:rsidR="002F63B1" w:rsidRDefault="002F63B1" w:rsidP="002F63B1">
      <w:pPr>
        <w:spacing w:after="0" w:line="240" w:lineRule="auto"/>
        <w:jc w:val="center"/>
        <w:rPr>
          <w:rFonts w:ascii="Times New Roman" w:hAnsi="Times New Roman"/>
          <w:b/>
          <w:sz w:val="28"/>
          <w:szCs w:val="28"/>
        </w:rPr>
      </w:pPr>
      <w:r>
        <w:rPr>
          <w:rFonts w:ascii="Times New Roman" w:hAnsi="Times New Roman"/>
          <w:b/>
          <w:sz w:val="28"/>
        </w:rPr>
        <w:t>Мостовский район "</w:t>
      </w:r>
      <w:r>
        <w:rPr>
          <w:rFonts w:ascii="Times New Roman" w:hAnsi="Times New Roman"/>
          <w:b/>
          <w:sz w:val="28"/>
          <w:szCs w:val="28"/>
        </w:rPr>
        <w:t xml:space="preserve">О внесении изменений в правила </w:t>
      </w:r>
    </w:p>
    <w:p w14:paraId="3572B286" w14:textId="77777777" w:rsidR="002F63B1" w:rsidRDefault="002F63B1" w:rsidP="002F63B1">
      <w:pPr>
        <w:spacing w:after="0" w:line="240" w:lineRule="auto"/>
        <w:jc w:val="center"/>
        <w:rPr>
          <w:rFonts w:ascii="Times New Roman" w:hAnsi="Times New Roman"/>
          <w:b/>
          <w:sz w:val="28"/>
          <w:szCs w:val="28"/>
        </w:rPr>
      </w:pPr>
      <w:r>
        <w:rPr>
          <w:rFonts w:ascii="Times New Roman" w:hAnsi="Times New Roman"/>
          <w:b/>
          <w:sz w:val="28"/>
          <w:szCs w:val="28"/>
        </w:rPr>
        <w:t xml:space="preserve">землепользования и застройки </w:t>
      </w:r>
    </w:p>
    <w:p w14:paraId="0C378D95" w14:textId="77777777" w:rsidR="002F63B1" w:rsidRDefault="002F63B1" w:rsidP="002F63B1">
      <w:pPr>
        <w:spacing w:after="0" w:line="240" w:lineRule="auto"/>
        <w:jc w:val="center"/>
        <w:rPr>
          <w:rFonts w:ascii="Times New Roman" w:hAnsi="Times New Roman"/>
          <w:sz w:val="24"/>
          <w:szCs w:val="24"/>
        </w:rPr>
      </w:pPr>
      <w:proofErr w:type="spellStart"/>
      <w:r>
        <w:rPr>
          <w:rFonts w:ascii="Times New Roman" w:hAnsi="Times New Roman"/>
          <w:b/>
          <w:sz w:val="28"/>
          <w:szCs w:val="28"/>
        </w:rPr>
        <w:t>Губского</w:t>
      </w:r>
      <w:proofErr w:type="spellEnd"/>
      <w:r>
        <w:rPr>
          <w:rFonts w:ascii="Times New Roman" w:hAnsi="Times New Roman"/>
          <w:b/>
          <w:sz w:val="28"/>
          <w:szCs w:val="28"/>
        </w:rPr>
        <w:t xml:space="preserve"> сельского поселения Мостовского района</w:t>
      </w:r>
      <w:r>
        <w:rPr>
          <w:rFonts w:ascii="Times New Roman" w:hAnsi="Times New Roman"/>
          <w:b/>
          <w:sz w:val="28"/>
        </w:rPr>
        <w:t>"</w:t>
      </w:r>
    </w:p>
    <w:p w14:paraId="4A3F4ADF" w14:textId="77777777" w:rsidR="002F63B1" w:rsidRDefault="002F63B1" w:rsidP="002F63B1">
      <w:pPr>
        <w:pStyle w:val="a5"/>
        <w:jc w:val="center"/>
        <w:rPr>
          <w:b/>
          <w:sz w:val="28"/>
          <w:szCs w:val="22"/>
        </w:rPr>
      </w:pPr>
      <w:r>
        <w:rPr>
          <w:b/>
          <w:sz w:val="28"/>
        </w:rPr>
        <w:t>от _________________ № _____</w:t>
      </w:r>
    </w:p>
    <w:p w14:paraId="79281A42" w14:textId="77777777" w:rsidR="002F63B1" w:rsidRDefault="002F63B1" w:rsidP="002F63B1">
      <w:pPr>
        <w:pStyle w:val="a5"/>
        <w:jc w:val="both"/>
        <w:rPr>
          <w:sz w:val="28"/>
          <w:szCs w:val="28"/>
        </w:rPr>
      </w:pPr>
    </w:p>
    <w:p w14:paraId="12846099" w14:textId="77777777" w:rsidR="002F63B1" w:rsidRDefault="002F63B1" w:rsidP="002F63B1">
      <w:pPr>
        <w:keepLines/>
        <w:overflowPunct w:val="0"/>
        <w:autoSpaceDE w:val="0"/>
        <w:autoSpaceDN w:val="0"/>
        <w:adjustRightInd w:val="0"/>
        <w:spacing w:after="0" w:line="240" w:lineRule="auto"/>
        <w:ind w:firstLine="709"/>
        <w:jc w:val="both"/>
        <w:outlineLvl w:val="4"/>
        <w:rPr>
          <w:rFonts w:ascii="Times New Roman" w:hAnsi="Times New Roman"/>
          <w:sz w:val="28"/>
          <w:szCs w:val="28"/>
        </w:rPr>
      </w:pPr>
      <w:r>
        <w:rPr>
          <w:rFonts w:ascii="Times New Roman" w:hAnsi="Times New Roman"/>
          <w:sz w:val="28"/>
          <w:szCs w:val="28"/>
        </w:rPr>
        <w:t xml:space="preserve">Решение о внесении изменений в правила землепользования и застройки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Мостовского района принято в соответствии со статьями 31-33 Градостроительного кодекса Российской Федерации, Федеральным законом от 6 октября 2003 г. №131-ФЗ "Об общих принципах организации местного самоуправления в Российской Федерации".</w:t>
      </w:r>
    </w:p>
    <w:p w14:paraId="7B7A828E" w14:textId="77777777" w:rsidR="002F63B1" w:rsidRDefault="002F63B1" w:rsidP="002F63B1">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Проект внесения изменений подготовлен в целях приведения правил землепользования и застройки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Мостовского района (далее - проект внесения изменений) в соответствие с положениями Градостроительного кодекса Российской Федерации.</w:t>
      </w:r>
    </w:p>
    <w:p w14:paraId="25EF6B89" w14:textId="77777777" w:rsidR="002F63B1" w:rsidRDefault="002F63B1" w:rsidP="002F63B1">
      <w:pPr>
        <w:autoSpaceDE w:val="0"/>
        <w:autoSpaceDN w:val="0"/>
        <w:adjustRightInd w:val="0"/>
        <w:spacing w:after="0" w:line="240" w:lineRule="auto"/>
        <w:ind w:firstLine="709"/>
        <w:jc w:val="both"/>
        <w:rPr>
          <w:rFonts w:ascii="Times New Roman" w:hAnsi="Times New Roman"/>
          <w:strike/>
          <w:sz w:val="28"/>
          <w:szCs w:val="28"/>
        </w:rPr>
      </w:pPr>
      <w:r>
        <w:rPr>
          <w:rFonts w:ascii="Times New Roman" w:hAnsi="Times New Roman"/>
          <w:sz w:val="28"/>
          <w:szCs w:val="28"/>
        </w:rPr>
        <w:t xml:space="preserve">Решение о подготовке проекта внесения изменений принято </w:t>
      </w:r>
      <w:r>
        <w:rPr>
          <w:rFonts w:ascii="Times New Roman" w:hAnsi="Times New Roman"/>
          <w:color w:val="000000"/>
          <w:sz w:val="28"/>
          <w:szCs w:val="28"/>
        </w:rPr>
        <w:t>постановлением администрации муниципального образования Мостовский район от 23 июня 2022 г. №743</w:t>
      </w:r>
      <w:r>
        <w:rPr>
          <w:rFonts w:ascii="Times New Roman" w:hAnsi="Times New Roman"/>
          <w:sz w:val="28"/>
          <w:szCs w:val="28"/>
        </w:rPr>
        <w:t>.</w:t>
      </w:r>
    </w:p>
    <w:p w14:paraId="6CFD3A9D"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Проектом внесения изменений подготовлен в части корректировки части </w:t>
      </w:r>
      <w:r>
        <w:rPr>
          <w:rFonts w:ascii="Times New Roman" w:hAnsi="Times New Roman"/>
          <w:color w:val="000000"/>
          <w:sz w:val="28"/>
          <w:szCs w:val="28"/>
          <w:lang w:val="en-US"/>
        </w:rPr>
        <w:t>I</w:t>
      </w:r>
      <w:r>
        <w:rPr>
          <w:rFonts w:ascii="Times New Roman" w:hAnsi="Times New Roman"/>
          <w:color w:val="000000"/>
          <w:sz w:val="28"/>
          <w:szCs w:val="28"/>
        </w:rPr>
        <w:t xml:space="preserve"> "Порядок применения правил землепользования и застройки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 и внесения изменений в указанные правила", части </w:t>
      </w:r>
      <w:r>
        <w:rPr>
          <w:rFonts w:ascii="Times New Roman" w:hAnsi="Times New Roman"/>
          <w:color w:val="000000"/>
          <w:sz w:val="28"/>
          <w:szCs w:val="28"/>
          <w:lang w:val="en-US"/>
        </w:rPr>
        <w:t>II</w:t>
      </w:r>
      <w:r w:rsidRPr="002F63B1">
        <w:rPr>
          <w:rFonts w:ascii="Times New Roman" w:hAnsi="Times New Roman"/>
          <w:color w:val="000000"/>
          <w:sz w:val="28"/>
          <w:szCs w:val="28"/>
        </w:rPr>
        <w:t xml:space="preserve"> </w:t>
      </w:r>
      <w:r>
        <w:rPr>
          <w:rFonts w:ascii="Times New Roman" w:hAnsi="Times New Roman"/>
          <w:color w:val="000000"/>
          <w:sz w:val="28"/>
          <w:szCs w:val="28"/>
        </w:rPr>
        <w:t>"</w:t>
      </w:r>
      <w:r>
        <w:rPr>
          <w:rFonts w:ascii="Times New Roman" w:hAnsi="Times New Roman"/>
          <w:sz w:val="28"/>
          <w:szCs w:val="28"/>
        </w:rPr>
        <w:t>Карта градостроительного зонирования</w:t>
      </w:r>
      <w:r>
        <w:rPr>
          <w:rFonts w:ascii="Times New Roman" w:hAnsi="Times New Roman"/>
          <w:color w:val="000000"/>
          <w:sz w:val="28"/>
          <w:szCs w:val="28"/>
        </w:rPr>
        <w:t xml:space="preserve">" и части </w:t>
      </w:r>
      <w:r>
        <w:rPr>
          <w:rFonts w:ascii="Times New Roman" w:hAnsi="Times New Roman"/>
          <w:color w:val="000000"/>
          <w:sz w:val="28"/>
          <w:szCs w:val="28"/>
          <w:lang w:val="en-US"/>
        </w:rPr>
        <w:t>III</w:t>
      </w:r>
      <w:r>
        <w:rPr>
          <w:rFonts w:ascii="Times New Roman" w:hAnsi="Times New Roman"/>
          <w:color w:val="000000"/>
          <w:sz w:val="28"/>
          <w:szCs w:val="28"/>
        </w:rPr>
        <w:t xml:space="preserve"> "Градостроительные регламенты". </w:t>
      </w:r>
    </w:p>
    <w:p w14:paraId="49BE7CB1" w14:textId="7DF820C1"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Проектом внесения изменений предусмотрено приведение положений правил землепользования и застройки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 в соответствие с генеральным планом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 Мостовского района, с изменениями (утверждены Решением Совета муниципального образования Мостовский район от 7 сентября 2022 г. №201).</w:t>
      </w:r>
    </w:p>
    <w:p w14:paraId="2BC25C42"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Подготовка проекта внесения изменений осуществлена в целях приведения правил землепользования и застройки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 Мостовского района в соответствие с положениями Градостроительного кодекса Российской Федерации, Местных нормативов градостроительного проектирования муниципального образования Мостовский район, Местных нормативов градостроительного проектирования </w:t>
      </w:r>
      <w:proofErr w:type="spellStart"/>
      <w:r>
        <w:rPr>
          <w:rFonts w:ascii="Times New Roman" w:hAnsi="Times New Roman"/>
          <w:color w:val="000000"/>
          <w:sz w:val="28"/>
          <w:szCs w:val="28"/>
        </w:rPr>
        <w:t>Губкого</w:t>
      </w:r>
      <w:proofErr w:type="spellEnd"/>
      <w:r>
        <w:rPr>
          <w:rFonts w:ascii="Times New Roman" w:hAnsi="Times New Roman"/>
          <w:color w:val="000000"/>
          <w:sz w:val="28"/>
          <w:szCs w:val="28"/>
        </w:rPr>
        <w:t xml:space="preserve"> сельского поселения, Приказа федеральной службы государственной регистрации, кадастра и картографии от 10 ноября 2020 г. №П/0412 "Об утверждении классификатора видов разрешенного использования земельных участков", а также устранения замечаний, выявленных департаментом по архитектуре и градостроительству Краснодарского края ходе проверки (Предписание об устранении нарушений законодательства о градостроительной деятельности от 14 декабря 2021 г. №71-05.1-02-123373/2).</w:t>
      </w:r>
    </w:p>
    <w:p w14:paraId="5A5A0E2A"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Проектом внесения изменений учтены:</w:t>
      </w:r>
    </w:p>
    <w:p w14:paraId="4BDE5852"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sz w:val="28"/>
          <w:szCs w:val="28"/>
        </w:rPr>
        <w:lastRenderedPageBreak/>
        <w:t xml:space="preserve">зоны с особыми условиями использования территории </w:t>
      </w:r>
      <w:proofErr w:type="spellStart"/>
      <w:r>
        <w:rPr>
          <w:rFonts w:ascii="Times New Roman" w:hAnsi="Times New Roman"/>
          <w:sz w:val="28"/>
          <w:szCs w:val="28"/>
        </w:rPr>
        <w:t>Губского</w:t>
      </w:r>
      <w:proofErr w:type="spellEnd"/>
      <w:r>
        <w:rPr>
          <w:rFonts w:ascii="Times New Roman" w:hAnsi="Times New Roman"/>
          <w:sz w:val="28"/>
          <w:szCs w:val="28"/>
        </w:rPr>
        <w:t xml:space="preserve"> сельского поселения, установленные в соответствии с действующим законодательством;</w:t>
      </w:r>
    </w:p>
    <w:p w14:paraId="2BEF0D51"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рекомендации департамента по архитектуре и градостроительству Краснодарского края от 24 декабря 2020 г. №71-01-08-11406/20 о применении норм градостроительного законодательства;</w:t>
      </w:r>
    </w:p>
    <w:p w14:paraId="0CDEB9DD"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показатели, рекомендуемые к применению в рамках подготовки проектов внесения изменений в правила землепользования и застройки, разработанные департаментом по архитектуре и градостроительству Краснодарского края (письмо от 18 января 2021 г. №71-01-09-276/21);</w:t>
      </w:r>
    </w:p>
    <w:p w14:paraId="578D1A2B"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рекомендации министерства труда и социального развития Краснодарского края для органов местного самоуправления муниципальных образований Краснодарского края по формированию земельных участков, предназначенных под строительство жилых объектов, в целях последующего предоставления жилых помещений детям-сиротам и взаимодействию с застройщиками с целью строительства указанных объектов от 12 апреля 2022 г. №204-17-11-9037/22;</w:t>
      </w:r>
    </w:p>
    <w:p w14:paraId="5B31B704"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методические рекомендации совещания по вопросу строительства объектов капитального строительства в зонах затопления, подтопления, разработанные департаментом по архитектуре и градостроительству Краснодарского края (письмо от 21 марта 2022 г. №71-01-09-1959/22);</w:t>
      </w:r>
    </w:p>
    <w:p w14:paraId="1D46F4AA"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рекомендации департамента по архитектуре и градостроительству Краснодарского края об установлении отступов от границ земельных участков для объектов социальной инфраструктуры (письмо от 29 июля 2022 г.                 №71-01-09-5703/22); </w:t>
      </w:r>
    </w:p>
    <w:p w14:paraId="4624D9ED"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рекомендации по внесению изменений в правила землепользования и застройки городских и сельских поселений Краснодарского края, необходимых для стимулирования строительства домов блокированной застройки с целью обеспечения жилыми помещениями детей- сирот, разработанные департаментом по архитектуре и градостроительству Краснодарского края (письмо от 28 сентября 2022 г. №71-01-09-7407/22);</w:t>
      </w:r>
    </w:p>
    <w:p w14:paraId="0EC92D78" w14:textId="77777777" w:rsidR="002F63B1" w:rsidRDefault="002F63B1" w:rsidP="002F63B1">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информация об изменениях федерального законодательства, согласно письму прокуратуры Мостовского района от 21 декабря 2022 г.                                    №22-05/2158-22;</w:t>
      </w:r>
    </w:p>
    <w:p w14:paraId="56E21C4D"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предложение исполняющего обязанности главы администрации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 Мостовского района Хадеевой Т.В. от 15 февраля 2021 г. №155 о внесении изменений в правила землепользования и застройки </w:t>
      </w:r>
      <w:proofErr w:type="spellStart"/>
      <w:r>
        <w:rPr>
          <w:rFonts w:ascii="Times New Roman" w:hAnsi="Times New Roman"/>
          <w:color w:val="000000"/>
          <w:sz w:val="28"/>
          <w:szCs w:val="28"/>
        </w:rPr>
        <w:t>Губского</w:t>
      </w:r>
      <w:proofErr w:type="spellEnd"/>
      <w:r>
        <w:rPr>
          <w:rFonts w:ascii="Times New Roman" w:hAnsi="Times New Roman"/>
          <w:color w:val="000000"/>
          <w:sz w:val="28"/>
          <w:szCs w:val="28"/>
        </w:rPr>
        <w:t xml:space="preserve"> сельского поселения для видов разрешенного использования "для индивидуального жилищного строительства" (код классификатора 2.1), "для ведения личного подсобного хозяйства" (код классификатора 2.2), и установлении параметров:</w:t>
      </w:r>
    </w:p>
    <w:p w14:paraId="3B64894B"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минимальная площадь земельного участка - 1000 </w:t>
      </w:r>
      <w:proofErr w:type="spellStart"/>
      <w:r>
        <w:rPr>
          <w:rFonts w:ascii="Times New Roman" w:hAnsi="Times New Roman"/>
          <w:color w:val="000000"/>
          <w:sz w:val="28"/>
          <w:szCs w:val="28"/>
        </w:rPr>
        <w:t>кв.м</w:t>
      </w:r>
      <w:proofErr w:type="spellEnd"/>
      <w:r>
        <w:rPr>
          <w:rFonts w:ascii="Times New Roman" w:hAnsi="Times New Roman"/>
          <w:color w:val="000000"/>
          <w:sz w:val="28"/>
          <w:szCs w:val="28"/>
        </w:rPr>
        <w:t>.;</w:t>
      </w:r>
    </w:p>
    <w:p w14:paraId="1AF3DB7D" w14:textId="77777777" w:rsidR="002F63B1" w:rsidRDefault="002F63B1" w:rsidP="002F63B1">
      <w:pPr>
        <w:autoSpaceDE w:val="0"/>
        <w:autoSpaceDN w:val="0"/>
        <w:adjustRightInd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максимальный размер площадь земельного участка - 3000 </w:t>
      </w:r>
      <w:proofErr w:type="spellStart"/>
      <w:r>
        <w:rPr>
          <w:rFonts w:ascii="Times New Roman" w:hAnsi="Times New Roman"/>
          <w:color w:val="000000"/>
          <w:sz w:val="28"/>
          <w:szCs w:val="28"/>
        </w:rPr>
        <w:t>кв.м</w:t>
      </w:r>
      <w:proofErr w:type="spellEnd"/>
      <w:r>
        <w:rPr>
          <w:rFonts w:ascii="Times New Roman" w:hAnsi="Times New Roman"/>
          <w:color w:val="000000"/>
          <w:sz w:val="28"/>
          <w:szCs w:val="28"/>
        </w:rPr>
        <w:t>.</w:t>
      </w:r>
    </w:p>
    <w:p w14:paraId="18380AB4" w14:textId="77777777" w:rsidR="002F63B1" w:rsidRDefault="002F63B1" w:rsidP="002F63B1">
      <w:pPr>
        <w:spacing w:after="0" w:line="240" w:lineRule="auto"/>
        <w:ind w:firstLine="709"/>
        <w:jc w:val="both"/>
        <w:rPr>
          <w:rFonts w:ascii="Times New Roman" w:hAnsi="Times New Roman"/>
          <w:sz w:val="28"/>
          <w:szCs w:val="28"/>
        </w:rPr>
      </w:pPr>
      <w:r>
        <w:rPr>
          <w:rFonts w:ascii="Times New Roman" w:hAnsi="Times New Roman"/>
          <w:sz w:val="28"/>
          <w:szCs w:val="28"/>
        </w:rPr>
        <w:t xml:space="preserve">В целях соблюдения процедуры рассмотрения и утверждения проекта внесения изменений, предусмотренной положениями Градостроительного </w:t>
      </w:r>
      <w:r>
        <w:rPr>
          <w:rFonts w:ascii="Times New Roman" w:hAnsi="Times New Roman"/>
          <w:sz w:val="28"/>
          <w:szCs w:val="28"/>
        </w:rPr>
        <w:lastRenderedPageBreak/>
        <w:t xml:space="preserve">кодекса Российской Федерации, проект внесения изменений рассмотрен на публичных слушаниях в </w:t>
      </w:r>
      <w:proofErr w:type="spellStart"/>
      <w:r>
        <w:rPr>
          <w:rFonts w:ascii="Times New Roman" w:hAnsi="Times New Roman"/>
          <w:sz w:val="28"/>
          <w:szCs w:val="28"/>
        </w:rPr>
        <w:t>ст-це</w:t>
      </w:r>
      <w:proofErr w:type="spellEnd"/>
      <w:r>
        <w:rPr>
          <w:rFonts w:ascii="Times New Roman" w:hAnsi="Times New Roman"/>
          <w:sz w:val="28"/>
          <w:szCs w:val="28"/>
        </w:rPr>
        <w:t xml:space="preserve"> </w:t>
      </w:r>
      <w:proofErr w:type="spellStart"/>
      <w:r>
        <w:rPr>
          <w:rFonts w:ascii="Times New Roman" w:hAnsi="Times New Roman"/>
          <w:sz w:val="28"/>
          <w:szCs w:val="28"/>
        </w:rPr>
        <w:t>Хамкетинской</w:t>
      </w:r>
      <w:proofErr w:type="spellEnd"/>
      <w:r>
        <w:rPr>
          <w:rFonts w:ascii="Times New Roman" w:hAnsi="Times New Roman"/>
          <w:sz w:val="28"/>
          <w:szCs w:val="28"/>
        </w:rPr>
        <w:t xml:space="preserve">, в </w:t>
      </w:r>
      <w:proofErr w:type="spellStart"/>
      <w:r>
        <w:rPr>
          <w:rFonts w:ascii="Times New Roman" w:hAnsi="Times New Roman"/>
          <w:sz w:val="28"/>
          <w:szCs w:val="28"/>
        </w:rPr>
        <w:t>ст-це</w:t>
      </w:r>
      <w:proofErr w:type="spellEnd"/>
      <w:r>
        <w:rPr>
          <w:rFonts w:ascii="Times New Roman" w:hAnsi="Times New Roman"/>
          <w:sz w:val="28"/>
          <w:szCs w:val="28"/>
        </w:rPr>
        <w:t xml:space="preserve"> </w:t>
      </w:r>
      <w:proofErr w:type="spellStart"/>
      <w:r>
        <w:rPr>
          <w:rFonts w:ascii="Times New Roman" w:hAnsi="Times New Roman"/>
          <w:sz w:val="28"/>
          <w:szCs w:val="28"/>
        </w:rPr>
        <w:t>Баракаевской</w:t>
      </w:r>
      <w:proofErr w:type="spellEnd"/>
      <w:r>
        <w:rPr>
          <w:rFonts w:ascii="Times New Roman" w:hAnsi="Times New Roman"/>
          <w:sz w:val="28"/>
          <w:szCs w:val="28"/>
        </w:rPr>
        <w:t xml:space="preserve"> и                         </w:t>
      </w:r>
      <w:proofErr w:type="spellStart"/>
      <w:r>
        <w:rPr>
          <w:rFonts w:ascii="Times New Roman" w:hAnsi="Times New Roman"/>
          <w:sz w:val="28"/>
          <w:szCs w:val="28"/>
        </w:rPr>
        <w:t>ст-це</w:t>
      </w:r>
      <w:proofErr w:type="spellEnd"/>
      <w:r>
        <w:rPr>
          <w:rFonts w:ascii="Times New Roman" w:hAnsi="Times New Roman"/>
          <w:sz w:val="28"/>
          <w:szCs w:val="28"/>
        </w:rPr>
        <w:t xml:space="preserve"> </w:t>
      </w:r>
      <w:proofErr w:type="spellStart"/>
      <w:r>
        <w:rPr>
          <w:rFonts w:ascii="Times New Roman" w:hAnsi="Times New Roman"/>
          <w:sz w:val="28"/>
          <w:szCs w:val="28"/>
        </w:rPr>
        <w:t>Губской</w:t>
      </w:r>
      <w:proofErr w:type="spellEnd"/>
      <w:r>
        <w:rPr>
          <w:rFonts w:ascii="Times New Roman" w:hAnsi="Times New Roman"/>
          <w:sz w:val="28"/>
          <w:szCs w:val="28"/>
        </w:rPr>
        <w:t xml:space="preserve">. На публичных слушаниях </w:t>
      </w:r>
      <w:r>
        <w:rPr>
          <w:rFonts w:ascii="Times New Roman" w:hAnsi="Times New Roman"/>
          <w:color w:val="000000"/>
          <w:sz w:val="28"/>
          <w:szCs w:val="28"/>
        </w:rPr>
        <w:t>предложения от участников публичных слушаний не поступали. Замечания на публичных слушаниях по проекту внесения изменений не поступали.</w:t>
      </w:r>
    </w:p>
    <w:p w14:paraId="38FF4906" w14:textId="77777777" w:rsidR="002F63B1" w:rsidRDefault="002F63B1" w:rsidP="002F63B1">
      <w:pPr>
        <w:spacing w:after="0" w:line="240" w:lineRule="auto"/>
        <w:ind w:firstLine="709"/>
        <w:jc w:val="both"/>
        <w:rPr>
          <w:rFonts w:ascii="Times New Roman" w:hAnsi="Times New Roman"/>
          <w:sz w:val="28"/>
          <w:szCs w:val="28"/>
        </w:rPr>
      </w:pPr>
      <w:r>
        <w:rPr>
          <w:rFonts w:ascii="Times New Roman" w:hAnsi="Times New Roman"/>
          <w:sz w:val="28"/>
          <w:szCs w:val="28"/>
        </w:rPr>
        <w:t>Проект внесения изменений представлен для утверждения в порядке, установленном действующим законодательством Российской Федерации.</w:t>
      </w:r>
    </w:p>
    <w:p w14:paraId="34A13669" w14:textId="77777777" w:rsidR="002F63B1" w:rsidRDefault="002F63B1" w:rsidP="002F63B1">
      <w:pPr>
        <w:spacing w:after="0" w:line="240" w:lineRule="auto"/>
        <w:ind w:firstLine="709"/>
        <w:jc w:val="both"/>
        <w:rPr>
          <w:rFonts w:ascii="Times New Roman" w:hAnsi="Times New Roman"/>
          <w:sz w:val="28"/>
          <w:szCs w:val="28"/>
        </w:rPr>
      </w:pPr>
    </w:p>
    <w:p w14:paraId="27B11BB5" w14:textId="77777777" w:rsidR="002F63B1" w:rsidRDefault="002F63B1" w:rsidP="002F63B1">
      <w:pPr>
        <w:spacing w:after="0" w:line="240" w:lineRule="auto"/>
        <w:ind w:firstLine="709"/>
        <w:jc w:val="both"/>
        <w:rPr>
          <w:rFonts w:ascii="Times New Roman" w:hAnsi="Times New Roman"/>
          <w:sz w:val="28"/>
          <w:szCs w:val="28"/>
        </w:rPr>
      </w:pPr>
    </w:p>
    <w:p w14:paraId="5080C61F" w14:textId="77777777" w:rsidR="002F63B1" w:rsidRDefault="002F63B1" w:rsidP="002F63B1">
      <w:pPr>
        <w:spacing w:after="0" w:line="240" w:lineRule="auto"/>
        <w:ind w:firstLine="709"/>
        <w:jc w:val="both"/>
        <w:rPr>
          <w:rFonts w:ascii="Times New Roman" w:hAnsi="Times New Roman"/>
          <w:sz w:val="28"/>
          <w:szCs w:val="28"/>
        </w:rPr>
      </w:pPr>
    </w:p>
    <w:p w14:paraId="773D6528" w14:textId="77777777" w:rsidR="002F63B1" w:rsidRDefault="002F63B1" w:rsidP="002F63B1">
      <w:pPr>
        <w:pStyle w:val="a5"/>
        <w:rPr>
          <w:sz w:val="28"/>
          <w:szCs w:val="28"/>
        </w:rPr>
      </w:pPr>
      <w:r>
        <w:rPr>
          <w:sz w:val="28"/>
          <w:szCs w:val="28"/>
        </w:rPr>
        <w:t xml:space="preserve">Начальник управления </w:t>
      </w:r>
    </w:p>
    <w:p w14:paraId="095E9DD4" w14:textId="77777777" w:rsidR="002F63B1" w:rsidRDefault="002F63B1" w:rsidP="002F63B1">
      <w:pPr>
        <w:pStyle w:val="a5"/>
        <w:rPr>
          <w:sz w:val="28"/>
          <w:szCs w:val="28"/>
        </w:rPr>
      </w:pPr>
      <w:r>
        <w:rPr>
          <w:sz w:val="28"/>
          <w:szCs w:val="28"/>
        </w:rPr>
        <w:t xml:space="preserve">архитектуры и градостроительства, </w:t>
      </w:r>
    </w:p>
    <w:p w14:paraId="0DD98FE2" w14:textId="77777777" w:rsidR="002F63B1" w:rsidRDefault="002F63B1" w:rsidP="002F63B1">
      <w:pPr>
        <w:pStyle w:val="a5"/>
        <w:rPr>
          <w:sz w:val="28"/>
          <w:szCs w:val="28"/>
        </w:rPr>
      </w:pPr>
      <w:r>
        <w:rPr>
          <w:sz w:val="28"/>
          <w:szCs w:val="28"/>
        </w:rPr>
        <w:t xml:space="preserve">главный архитектор администрации </w:t>
      </w:r>
    </w:p>
    <w:p w14:paraId="6E71779D" w14:textId="77777777" w:rsidR="002F63B1" w:rsidRDefault="002F63B1" w:rsidP="002F63B1">
      <w:pPr>
        <w:pStyle w:val="a5"/>
        <w:rPr>
          <w:sz w:val="28"/>
          <w:szCs w:val="28"/>
        </w:rPr>
      </w:pPr>
      <w:r>
        <w:rPr>
          <w:sz w:val="28"/>
          <w:szCs w:val="28"/>
        </w:rPr>
        <w:t xml:space="preserve">муниципального образования </w:t>
      </w:r>
    </w:p>
    <w:p w14:paraId="50DAAB57" w14:textId="1206A9D0" w:rsidR="002F63B1" w:rsidRDefault="002F63B1" w:rsidP="002F63B1">
      <w:pPr>
        <w:spacing w:after="0" w:line="240" w:lineRule="auto"/>
        <w:jc w:val="center"/>
        <w:rPr>
          <w:rFonts w:ascii="Times New Roman" w:hAnsi="Times New Roman" w:cs="Times New Roman"/>
          <w:b/>
          <w:sz w:val="28"/>
          <w:szCs w:val="28"/>
        </w:rPr>
      </w:pPr>
      <w:r>
        <w:rPr>
          <w:rFonts w:ascii="Times New Roman" w:hAnsi="Times New Roman"/>
          <w:sz w:val="28"/>
          <w:szCs w:val="28"/>
        </w:rPr>
        <w:t xml:space="preserve">Мостовский район                                                                                 </w:t>
      </w:r>
      <w:proofErr w:type="spellStart"/>
      <w:r>
        <w:rPr>
          <w:rFonts w:ascii="Times New Roman" w:hAnsi="Times New Roman"/>
          <w:sz w:val="28"/>
          <w:szCs w:val="28"/>
        </w:rPr>
        <w:t>Т.Н.Антонова</w:t>
      </w:r>
      <w:proofErr w:type="spellEnd"/>
    </w:p>
    <w:p w14:paraId="6FEC10C1" w14:textId="77777777" w:rsidR="002F63B1" w:rsidRDefault="002F63B1" w:rsidP="00D10EB8">
      <w:pPr>
        <w:spacing w:after="0" w:line="240" w:lineRule="auto"/>
        <w:jc w:val="center"/>
        <w:rPr>
          <w:rFonts w:ascii="Times New Roman" w:hAnsi="Times New Roman" w:cs="Times New Roman"/>
          <w:b/>
          <w:sz w:val="28"/>
          <w:szCs w:val="28"/>
        </w:rPr>
      </w:pPr>
    </w:p>
    <w:p w14:paraId="4E4BBF63" w14:textId="77777777" w:rsidR="002F63B1" w:rsidRDefault="002F63B1" w:rsidP="00D10EB8">
      <w:pPr>
        <w:spacing w:after="0" w:line="240" w:lineRule="auto"/>
        <w:jc w:val="center"/>
        <w:rPr>
          <w:rFonts w:ascii="Times New Roman" w:hAnsi="Times New Roman" w:cs="Times New Roman"/>
          <w:b/>
          <w:sz w:val="28"/>
          <w:szCs w:val="28"/>
        </w:rPr>
      </w:pPr>
    </w:p>
    <w:p w14:paraId="276DF695" w14:textId="77777777" w:rsidR="002F63B1" w:rsidRDefault="002F63B1" w:rsidP="00D10EB8">
      <w:pPr>
        <w:spacing w:after="0" w:line="240" w:lineRule="auto"/>
        <w:jc w:val="center"/>
        <w:rPr>
          <w:rFonts w:ascii="Times New Roman" w:hAnsi="Times New Roman" w:cs="Times New Roman"/>
          <w:b/>
          <w:sz w:val="28"/>
          <w:szCs w:val="28"/>
        </w:rPr>
        <w:sectPr w:rsidR="002F63B1" w:rsidSect="000C476E">
          <w:headerReference w:type="default" r:id="rId11"/>
          <w:pgSz w:w="11906" w:h="16838"/>
          <w:pgMar w:top="1134" w:right="567" w:bottom="1134" w:left="1701" w:header="567" w:footer="510" w:gutter="0"/>
          <w:cols w:space="708"/>
          <w:titlePg/>
          <w:docGrid w:linePitch="360"/>
        </w:sectPr>
      </w:pPr>
    </w:p>
    <w:p w14:paraId="4AFA1BCB" w14:textId="29651F49" w:rsidR="002F63B1" w:rsidRDefault="002F63B1" w:rsidP="00D10EB8">
      <w:pPr>
        <w:spacing w:after="0" w:line="240" w:lineRule="auto"/>
        <w:jc w:val="center"/>
        <w:rPr>
          <w:rFonts w:ascii="Times New Roman" w:hAnsi="Times New Roman" w:cs="Times New Roman"/>
          <w:b/>
          <w:sz w:val="28"/>
          <w:szCs w:val="28"/>
        </w:rPr>
      </w:pPr>
    </w:p>
    <w:p w14:paraId="5008C86B" w14:textId="77777777" w:rsidR="00603604" w:rsidRDefault="00603604" w:rsidP="00FB635E">
      <w:pPr>
        <w:spacing w:after="0" w:line="240" w:lineRule="auto"/>
        <w:rPr>
          <w:rFonts w:ascii="Times New Roman" w:hAnsi="Times New Roman" w:cs="Times New Roman"/>
          <w:b/>
          <w:sz w:val="28"/>
          <w:szCs w:val="28"/>
        </w:rPr>
      </w:pPr>
    </w:p>
    <w:p w14:paraId="7BFD9E43" w14:textId="77777777" w:rsidR="00D10EB8" w:rsidRPr="00D10EB8" w:rsidRDefault="00D10EB8" w:rsidP="00D10EB8">
      <w:pPr>
        <w:spacing w:after="0" w:line="240" w:lineRule="auto"/>
        <w:jc w:val="center"/>
        <w:rPr>
          <w:rFonts w:ascii="Times New Roman" w:hAnsi="Times New Roman" w:cs="Times New Roman"/>
          <w:b/>
          <w:sz w:val="28"/>
          <w:szCs w:val="28"/>
        </w:rPr>
      </w:pPr>
      <w:r w:rsidRPr="00D10EB8">
        <w:rPr>
          <w:rFonts w:ascii="Times New Roman" w:hAnsi="Times New Roman" w:cs="Times New Roman"/>
          <w:b/>
          <w:sz w:val="28"/>
          <w:szCs w:val="28"/>
        </w:rPr>
        <w:t>ЛИСТ СОГЛАСОВАНИЯ</w:t>
      </w:r>
    </w:p>
    <w:p w14:paraId="4BAD7809" w14:textId="77777777" w:rsidR="00D10EB8" w:rsidRPr="00D10EB8" w:rsidRDefault="00D10EB8" w:rsidP="00D10EB8">
      <w:pPr>
        <w:spacing w:after="0" w:line="240" w:lineRule="auto"/>
        <w:jc w:val="center"/>
        <w:rPr>
          <w:rFonts w:ascii="Times New Roman" w:hAnsi="Times New Roman" w:cs="Times New Roman"/>
          <w:sz w:val="28"/>
          <w:szCs w:val="28"/>
        </w:rPr>
      </w:pPr>
      <w:r w:rsidRPr="00D10EB8">
        <w:rPr>
          <w:rFonts w:ascii="Times New Roman" w:hAnsi="Times New Roman" w:cs="Times New Roman"/>
          <w:sz w:val="28"/>
          <w:szCs w:val="28"/>
        </w:rPr>
        <w:t>проекта решения Совета муниципального образования</w:t>
      </w:r>
    </w:p>
    <w:p w14:paraId="58E2C94F" w14:textId="77777777" w:rsidR="00D10EB8" w:rsidRPr="00D10EB8" w:rsidRDefault="00D10EB8" w:rsidP="00D10EB8">
      <w:pPr>
        <w:spacing w:after="0" w:line="240" w:lineRule="auto"/>
        <w:jc w:val="center"/>
        <w:rPr>
          <w:rFonts w:ascii="Times New Roman" w:hAnsi="Times New Roman" w:cs="Times New Roman"/>
          <w:sz w:val="28"/>
          <w:szCs w:val="28"/>
        </w:rPr>
      </w:pPr>
      <w:r w:rsidRPr="00D10EB8">
        <w:rPr>
          <w:rFonts w:ascii="Times New Roman" w:hAnsi="Times New Roman" w:cs="Times New Roman"/>
          <w:sz w:val="28"/>
          <w:szCs w:val="28"/>
        </w:rPr>
        <w:t>Мосто</w:t>
      </w:r>
      <w:r w:rsidR="00561017">
        <w:rPr>
          <w:rFonts w:ascii="Times New Roman" w:hAnsi="Times New Roman" w:cs="Times New Roman"/>
          <w:sz w:val="28"/>
          <w:szCs w:val="28"/>
        </w:rPr>
        <w:t>вский район от ________________</w:t>
      </w:r>
      <w:r w:rsidRPr="00D10EB8">
        <w:rPr>
          <w:rFonts w:ascii="Times New Roman" w:hAnsi="Times New Roman" w:cs="Times New Roman"/>
          <w:sz w:val="28"/>
          <w:szCs w:val="28"/>
        </w:rPr>
        <w:t>__№___</w:t>
      </w:r>
      <w:r w:rsidR="00561017">
        <w:rPr>
          <w:rFonts w:ascii="Times New Roman" w:hAnsi="Times New Roman" w:cs="Times New Roman"/>
          <w:sz w:val="28"/>
          <w:szCs w:val="28"/>
        </w:rPr>
        <w:t>___</w:t>
      </w:r>
      <w:r w:rsidRPr="00D10EB8">
        <w:rPr>
          <w:rFonts w:ascii="Times New Roman" w:hAnsi="Times New Roman" w:cs="Times New Roman"/>
          <w:sz w:val="28"/>
          <w:szCs w:val="28"/>
        </w:rPr>
        <w:t>___</w:t>
      </w:r>
    </w:p>
    <w:p w14:paraId="0F51C5F3" w14:textId="3A7FC182" w:rsidR="00D10EB8" w:rsidRPr="003D484B" w:rsidRDefault="00603604" w:rsidP="0002094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w:t>
      </w:r>
      <w:r w:rsidR="0002094E" w:rsidRPr="0002094E">
        <w:rPr>
          <w:rFonts w:ascii="Times New Roman" w:hAnsi="Times New Roman" w:cs="Times New Roman"/>
          <w:sz w:val="28"/>
          <w:szCs w:val="28"/>
        </w:rPr>
        <w:t xml:space="preserve">О внесении изменений в правила землепользования и застройки </w:t>
      </w:r>
      <w:r w:rsidR="000428A9">
        <w:rPr>
          <w:rFonts w:ascii="Times New Roman" w:hAnsi="Times New Roman" w:cs="Times New Roman"/>
          <w:sz w:val="28"/>
          <w:szCs w:val="28"/>
        </w:rPr>
        <w:t>Губск</w:t>
      </w:r>
      <w:r>
        <w:rPr>
          <w:rFonts w:ascii="Times New Roman" w:hAnsi="Times New Roman" w:cs="Times New Roman"/>
          <w:sz w:val="28"/>
          <w:szCs w:val="28"/>
        </w:rPr>
        <w:t>ого</w:t>
      </w:r>
      <w:r w:rsidR="0002094E" w:rsidRPr="0002094E">
        <w:rPr>
          <w:rFonts w:ascii="Times New Roman" w:hAnsi="Times New Roman" w:cs="Times New Roman"/>
          <w:sz w:val="28"/>
          <w:szCs w:val="28"/>
        </w:rPr>
        <w:t xml:space="preserve"> сельского поселения Мостовского района</w:t>
      </w:r>
      <w:r>
        <w:rPr>
          <w:rFonts w:ascii="Times New Roman" w:hAnsi="Times New Roman" w:cs="Times New Roman"/>
          <w:sz w:val="28"/>
          <w:szCs w:val="28"/>
        </w:rPr>
        <w:t>"</w:t>
      </w:r>
    </w:p>
    <w:p w14:paraId="4F23C47B" w14:textId="77777777" w:rsidR="00D10EB8" w:rsidRDefault="00D10EB8" w:rsidP="00D10EB8">
      <w:pPr>
        <w:spacing w:after="0" w:line="240" w:lineRule="auto"/>
        <w:jc w:val="both"/>
        <w:rPr>
          <w:rFonts w:ascii="Times New Roman" w:hAnsi="Times New Roman" w:cs="Times New Roman"/>
          <w:sz w:val="28"/>
          <w:szCs w:val="28"/>
        </w:rPr>
      </w:pPr>
    </w:p>
    <w:p w14:paraId="2A358E48" w14:textId="77777777" w:rsidR="00605207" w:rsidRPr="002B57A6" w:rsidRDefault="00605207" w:rsidP="00D10EB8">
      <w:pPr>
        <w:spacing w:after="0" w:line="240" w:lineRule="auto"/>
        <w:jc w:val="both"/>
        <w:rPr>
          <w:rFonts w:ascii="Times New Roman" w:hAnsi="Times New Roman" w:cs="Times New Roman"/>
          <w:sz w:val="28"/>
          <w:szCs w:val="28"/>
        </w:rPr>
      </w:pPr>
    </w:p>
    <w:tbl>
      <w:tblPr>
        <w:tblW w:w="9747" w:type="dxa"/>
        <w:tblLook w:val="04A0" w:firstRow="1" w:lastRow="0" w:firstColumn="1" w:lastColumn="0" w:noHBand="0" w:noVBand="1"/>
      </w:tblPr>
      <w:tblGrid>
        <w:gridCol w:w="7621"/>
        <w:gridCol w:w="2126"/>
      </w:tblGrid>
      <w:tr w:rsidR="00D10EB8" w:rsidRPr="00D10EB8" w14:paraId="0843D52D" w14:textId="77777777" w:rsidTr="004616D8">
        <w:tc>
          <w:tcPr>
            <w:tcW w:w="7621" w:type="dxa"/>
          </w:tcPr>
          <w:p w14:paraId="63A033B3" w14:textId="77777777" w:rsidR="00D10EB8" w:rsidRPr="00D10EB8" w:rsidRDefault="00D10EB8" w:rsidP="00D10EB8">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 xml:space="preserve">Проект внесен: </w:t>
            </w:r>
          </w:p>
          <w:p w14:paraId="13EC482D" w14:textId="77777777" w:rsidR="00D10EB8" w:rsidRPr="00D10EB8" w:rsidRDefault="0076597B" w:rsidP="00D10E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Главой</w:t>
            </w:r>
            <w:r w:rsidR="00D10EB8" w:rsidRPr="00D10EB8">
              <w:rPr>
                <w:rFonts w:ascii="Times New Roman" w:hAnsi="Times New Roman" w:cs="Times New Roman"/>
                <w:sz w:val="28"/>
                <w:szCs w:val="28"/>
              </w:rPr>
              <w:t xml:space="preserve"> муниципального образования</w:t>
            </w:r>
          </w:p>
          <w:p w14:paraId="6A999A45" w14:textId="77777777" w:rsidR="00D10EB8" w:rsidRPr="00D10EB8" w:rsidRDefault="00D10EB8" w:rsidP="00D10EB8">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 xml:space="preserve">Мостовский район                                                                        </w:t>
            </w:r>
          </w:p>
        </w:tc>
        <w:tc>
          <w:tcPr>
            <w:tcW w:w="2126" w:type="dxa"/>
          </w:tcPr>
          <w:p w14:paraId="21C0448D" w14:textId="77777777" w:rsidR="00D10EB8" w:rsidRPr="00D10EB8" w:rsidRDefault="00D10EB8" w:rsidP="00D10EB8">
            <w:pPr>
              <w:spacing w:after="0" w:line="240" w:lineRule="auto"/>
              <w:jc w:val="both"/>
              <w:rPr>
                <w:rFonts w:ascii="Times New Roman" w:hAnsi="Times New Roman" w:cs="Times New Roman"/>
                <w:sz w:val="28"/>
                <w:szCs w:val="28"/>
              </w:rPr>
            </w:pPr>
          </w:p>
          <w:p w14:paraId="681295E2" w14:textId="77777777" w:rsidR="00D10EB8" w:rsidRPr="00D10EB8" w:rsidRDefault="00D10EB8" w:rsidP="00D10EB8">
            <w:pPr>
              <w:spacing w:after="0" w:line="240" w:lineRule="auto"/>
              <w:jc w:val="both"/>
              <w:rPr>
                <w:rFonts w:ascii="Times New Roman" w:hAnsi="Times New Roman" w:cs="Times New Roman"/>
                <w:sz w:val="28"/>
                <w:szCs w:val="28"/>
              </w:rPr>
            </w:pPr>
          </w:p>
          <w:p w14:paraId="2C0CF5F0" w14:textId="77777777" w:rsidR="00D10EB8" w:rsidRPr="00D10EB8" w:rsidRDefault="00605207" w:rsidP="00D10EB8">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С.В.</w:t>
            </w:r>
            <w:r w:rsidR="0076597B">
              <w:rPr>
                <w:rFonts w:ascii="Times New Roman" w:hAnsi="Times New Roman" w:cs="Times New Roman"/>
                <w:sz w:val="28"/>
                <w:szCs w:val="28"/>
              </w:rPr>
              <w:t>Ласунов</w:t>
            </w:r>
            <w:proofErr w:type="spellEnd"/>
          </w:p>
        </w:tc>
      </w:tr>
      <w:tr w:rsidR="00D10EB8" w:rsidRPr="00D10EB8" w14:paraId="75DFF640" w14:textId="77777777" w:rsidTr="004616D8">
        <w:trPr>
          <w:trHeight w:val="166"/>
        </w:trPr>
        <w:tc>
          <w:tcPr>
            <w:tcW w:w="7621" w:type="dxa"/>
          </w:tcPr>
          <w:p w14:paraId="2D55E2C9" w14:textId="77777777" w:rsidR="00D10EB8" w:rsidRPr="004616D8" w:rsidRDefault="00D10EB8" w:rsidP="00D10EB8">
            <w:pPr>
              <w:spacing w:after="0" w:line="240" w:lineRule="auto"/>
              <w:jc w:val="both"/>
              <w:rPr>
                <w:rFonts w:ascii="Times New Roman" w:hAnsi="Times New Roman" w:cs="Times New Roman"/>
                <w:sz w:val="28"/>
                <w:szCs w:val="28"/>
              </w:rPr>
            </w:pPr>
          </w:p>
        </w:tc>
        <w:tc>
          <w:tcPr>
            <w:tcW w:w="2126" w:type="dxa"/>
          </w:tcPr>
          <w:p w14:paraId="52E9FEC7" w14:textId="77777777" w:rsidR="00D10EB8" w:rsidRPr="0076597B" w:rsidRDefault="00D10EB8" w:rsidP="00D10EB8">
            <w:pPr>
              <w:spacing w:after="0" w:line="240" w:lineRule="auto"/>
              <w:jc w:val="both"/>
              <w:rPr>
                <w:rFonts w:ascii="Times New Roman" w:hAnsi="Times New Roman" w:cs="Times New Roman"/>
                <w:sz w:val="24"/>
                <w:szCs w:val="24"/>
              </w:rPr>
            </w:pPr>
          </w:p>
        </w:tc>
      </w:tr>
      <w:tr w:rsidR="00D10EB8" w:rsidRPr="00D10EB8" w14:paraId="27FBB0AC" w14:textId="77777777" w:rsidTr="004616D8">
        <w:tc>
          <w:tcPr>
            <w:tcW w:w="7621" w:type="dxa"/>
          </w:tcPr>
          <w:p w14:paraId="2BF6ECE9" w14:textId="77777777" w:rsidR="00D10EB8" w:rsidRPr="00561017" w:rsidRDefault="00D10EB8" w:rsidP="00D10EB8">
            <w:pPr>
              <w:spacing w:after="0" w:line="240" w:lineRule="auto"/>
              <w:jc w:val="both"/>
              <w:rPr>
                <w:rFonts w:ascii="Times New Roman" w:hAnsi="Times New Roman" w:cs="Times New Roman"/>
                <w:sz w:val="28"/>
                <w:szCs w:val="28"/>
              </w:rPr>
            </w:pPr>
            <w:r w:rsidRPr="00561017">
              <w:rPr>
                <w:rFonts w:ascii="Times New Roman" w:hAnsi="Times New Roman" w:cs="Times New Roman"/>
                <w:sz w:val="28"/>
                <w:szCs w:val="28"/>
              </w:rPr>
              <w:t>Составитель проекта:</w:t>
            </w:r>
          </w:p>
          <w:p w14:paraId="3AEB83A2" w14:textId="77777777" w:rsidR="00D10EB8" w:rsidRPr="00561017" w:rsidRDefault="00D10EB8" w:rsidP="00D10EB8">
            <w:pPr>
              <w:spacing w:after="0" w:line="240" w:lineRule="auto"/>
              <w:jc w:val="both"/>
              <w:rPr>
                <w:rFonts w:ascii="Times New Roman" w:hAnsi="Times New Roman" w:cs="Times New Roman"/>
                <w:sz w:val="28"/>
                <w:szCs w:val="28"/>
              </w:rPr>
            </w:pPr>
            <w:r w:rsidRPr="00561017">
              <w:rPr>
                <w:rFonts w:ascii="Times New Roman" w:hAnsi="Times New Roman" w:cs="Times New Roman"/>
                <w:sz w:val="28"/>
                <w:szCs w:val="28"/>
              </w:rPr>
              <w:t>Начальник управления архитектуры</w:t>
            </w:r>
          </w:p>
          <w:p w14:paraId="7825A149" w14:textId="77777777" w:rsidR="00D10EB8" w:rsidRPr="00561017" w:rsidRDefault="00D10EB8" w:rsidP="00D10EB8">
            <w:pPr>
              <w:spacing w:after="0" w:line="240" w:lineRule="auto"/>
              <w:jc w:val="both"/>
              <w:rPr>
                <w:rFonts w:ascii="Times New Roman" w:hAnsi="Times New Roman" w:cs="Times New Roman"/>
                <w:sz w:val="28"/>
                <w:szCs w:val="28"/>
              </w:rPr>
            </w:pPr>
            <w:r w:rsidRPr="00561017">
              <w:rPr>
                <w:rFonts w:ascii="Times New Roman" w:hAnsi="Times New Roman" w:cs="Times New Roman"/>
                <w:sz w:val="28"/>
                <w:szCs w:val="28"/>
              </w:rPr>
              <w:t>и градостроительства,</w:t>
            </w:r>
          </w:p>
          <w:p w14:paraId="56A959A4" w14:textId="77777777" w:rsidR="00561017" w:rsidRPr="00561017" w:rsidRDefault="00D10EB8" w:rsidP="00561017">
            <w:pPr>
              <w:spacing w:after="0" w:line="240" w:lineRule="auto"/>
              <w:jc w:val="both"/>
              <w:rPr>
                <w:rFonts w:ascii="Times New Roman" w:hAnsi="Times New Roman" w:cs="Times New Roman"/>
                <w:sz w:val="28"/>
                <w:szCs w:val="28"/>
              </w:rPr>
            </w:pPr>
            <w:r w:rsidRPr="00561017">
              <w:rPr>
                <w:rFonts w:ascii="Times New Roman" w:hAnsi="Times New Roman" w:cs="Times New Roman"/>
                <w:sz w:val="28"/>
                <w:szCs w:val="28"/>
              </w:rPr>
              <w:t>главный архитектор</w:t>
            </w:r>
            <w:r w:rsidR="00561017" w:rsidRPr="00561017">
              <w:rPr>
                <w:rFonts w:ascii="Times New Roman" w:hAnsi="Times New Roman" w:cs="Times New Roman"/>
                <w:sz w:val="28"/>
                <w:szCs w:val="28"/>
              </w:rPr>
              <w:t xml:space="preserve"> </w:t>
            </w:r>
            <w:r w:rsidRPr="00561017">
              <w:rPr>
                <w:rFonts w:ascii="Times New Roman" w:hAnsi="Times New Roman" w:cs="Times New Roman"/>
                <w:sz w:val="28"/>
                <w:szCs w:val="28"/>
              </w:rPr>
              <w:t xml:space="preserve">администрации </w:t>
            </w:r>
          </w:p>
          <w:p w14:paraId="39E0C69D" w14:textId="77777777" w:rsidR="00561017" w:rsidRPr="00561017" w:rsidRDefault="00D10EB8" w:rsidP="00561017">
            <w:pPr>
              <w:spacing w:after="0" w:line="240" w:lineRule="auto"/>
              <w:jc w:val="both"/>
              <w:rPr>
                <w:rFonts w:ascii="Times New Roman" w:hAnsi="Times New Roman" w:cs="Times New Roman"/>
                <w:sz w:val="28"/>
                <w:szCs w:val="28"/>
              </w:rPr>
            </w:pPr>
            <w:r w:rsidRPr="00561017">
              <w:rPr>
                <w:rFonts w:ascii="Times New Roman" w:hAnsi="Times New Roman" w:cs="Times New Roman"/>
                <w:sz w:val="28"/>
                <w:szCs w:val="28"/>
              </w:rPr>
              <w:t>муниципального</w:t>
            </w:r>
            <w:r w:rsidR="00561017" w:rsidRPr="00561017">
              <w:rPr>
                <w:rFonts w:ascii="Times New Roman" w:hAnsi="Times New Roman" w:cs="Times New Roman"/>
                <w:sz w:val="28"/>
                <w:szCs w:val="28"/>
              </w:rPr>
              <w:t xml:space="preserve"> </w:t>
            </w:r>
            <w:r w:rsidRPr="00561017">
              <w:rPr>
                <w:rFonts w:ascii="Times New Roman" w:hAnsi="Times New Roman" w:cs="Times New Roman"/>
                <w:sz w:val="28"/>
                <w:szCs w:val="28"/>
              </w:rPr>
              <w:t xml:space="preserve">образования </w:t>
            </w:r>
          </w:p>
          <w:p w14:paraId="7F304D4C" w14:textId="77777777" w:rsidR="00D10EB8" w:rsidRPr="00D10EB8" w:rsidRDefault="00D10EB8" w:rsidP="00561017">
            <w:pPr>
              <w:spacing w:after="0" w:line="240" w:lineRule="auto"/>
              <w:jc w:val="both"/>
              <w:rPr>
                <w:rFonts w:ascii="Times New Roman" w:hAnsi="Times New Roman" w:cs="Times New Roman"/>
                <w:sz w:val="28"/>
                <w:szCs w:val="28"/>
              </w:rPr>
            </w:pPr>
            <w:r w:rsidRPr="00561017">
              <w:rPr>
                <w:rFonts w:ascii="Times New Roman" w:hAnsi="Times New Roman" w:cs="Times New Roman"/>
                <w:sz w:val="28"/>
                <w:szCs w:val="28"/>
              </w:rPr>
              <w:t>Мостовский район</w:t>
            </w:r>
            <w:r w:rsidRPr="00D10EB8">
              <w:rPr>
                <w:rFonts w:ascii="Times New Roman" w:hAnsi="Times New Roman" w:cs="Times New Roman"/>
                <w:sz w:val="28"/>
                <w:szCs w:val="28"/>
              </w:rPr>
              <w:t xml:space="preserve"> </w:t>
            </w:r>
          </w:p>
        </w:tc>
        <w:tc>
          <w:tcPr>
            <w:tcW w:w="2126" w:type="dxa"/>
          </w:tcPr>
          <w:p w14:paraId="7B125BC2" w14:textId="77777777" w:rsidR="00D10EB8" w:rsidRPr="00D10EB8" w:rsidRDefault="00D10EB8" w:rsidP="00D10EB8">
            <w:pPr>
              <w:spacing w:after="0" w:line="240" w:lineRule="auto"/>
              <w:jc w:val="both"/>
              <w:rPr>
                <w:rFonts w:ascii="Times New Roman" w:hAnsi="Times New Roman" w:cs="Times New Roman"/>
                <w:sz w:val="28"/>
                <w:szCs w:val="28"/>
              </w:rPr>
            </w:pPr>
          </w:p>
          <w:p w14:paraId="0A572B20" w14:textId="77777777" w:rsidR="00D10EB8" w:rsidRPr="00D10EB8" w:rsidRDefault="00D10EB8" w:rsidP="00D10EB8">
            <w:pPr>
              <w:spacing w:after="0" w:line="240" w:lineRule="auto"/>
              <w:jc w:val="both"/>
              <w:rPr>
                <w:rFonts w:ascii="Times New Roman" w:hAnsi="Times New Roman" w:cs="Times New Roman"/>
                <w:sz w:val="28"/>
                <w:szCs w:val="28"/>
              </w:rPr>
            </w:pPr>
          </w:p>
          <w:p w14:paraId="4D1E11AA" w14:textId="77777777" w:rsidR="00D10EB8" w:rsidRPr="00D10EB8" w:rsidRDefault="00D10EB8" w:rsidP="00D10EB8">
            <w:pPr>
              <w:spacing w:after="0" w:line="240" w:lineRule="auto"/>
              <w:jc w:val="both"/>
              <w:rPr>
                <w:rFonts w:ascii="Times New Roman" w:hAnsi="Times New Roman" w:cs="Times New Roman"/>
                <w:sz w:val="28"/>
                <w:szCs w:val="28"/>
              </w:rPr>
            </w:pPr>
          </w:p>
          <w:p w14:paraId="15987297" w14:textId="77777777" w:rsidR="00D10EB8" w:rsidRPr="00D10EB8" w:rsidRDefault="00D10EB8" w:rsidP="00D10EB8">
            <w:pPr>
              <w:spacing w:after="0" w:line="240" w:lineRule="auto"/>
              <w:jc w:val="both"/>
              <w:rPr>
                <w:rFonts w:ascii="Times New Roman" w:hAnsi="Times New Roman" w:cs="Times New Roman"/>
                <w:sz w:val="28"/>
                <w:szCs w:val="28"/>
              </w:rPr>
            </w:pPr>
          </w:p>
          <w:p w14:paraId="1470B771" w14:textId="77777777" w:rsidR="00D10EB8" w:rsidRPr="00D10EB8" w:rsidRDefault="00D10EB8" w:rsidP="00D10EB8">
            <w:pPr>
              <w:spacing w:after="0" w:line="240" w:lineRule="auto"/>
              <w:jc w:val="both"/>
              <w:rPr>
                <w:rFonts w:ascii="Times New Roman" w:hAnsi="Times New Roman" w:cs="Times New Roman"/>
                <w:sz w:val="28"/>
                <w:szCs w:val="28"/>
              </w:rPr>
            </w:pPr>
          </w:p>
          <w:p w14:paraId="433A2073" w14:textId="77777777" w:rsidR="00D10EB8" w:rsidRPr="00D10EB8" w:rsidRDefault="002F3689" w:rsidP="00D10E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Т.Н.</w:t>
            </w:r>
            <w:r w:rsidR="00D10EB8" w:rsidRPr="00D10EB8">
              <w:rPr>
                <w:rFonts w:ascii="Times New Roman" w:hAnsi="Times New Roman" w:cs="Times New Roman"/>
                <w:sz w:val="28"/>
                <w:szCs w:val="28"/>
              </w:rPr>
              <w:t>Антонова</w:t>
            </w:r>
          </w:p>
        </w:tc>
      </w:tr>
      <w:tr w:rsidR="00D10EB8" w:rsidRPr="00D10EB8" w14:paraId="03888A62" w14:textId="77777777" w:rsidTr="004616D8">
        <w:tc>
          <w:tcPr>
            <w:tcW w:w="7621" w:type="dxa"/>
          </w:tcPr>
          <w:p w14:paraId="7DB5889A" w14:textId="77777777" w:rsidR="00D10EB8" w:rsidRPr="004616D8" w:rsidRDefault="00D10EB8" w:rsidP="00D10EB8">
            <w:pPr>
              <w:spacing w:after="0" w:line="240" w:lineRule="auto"/>
              <w:jc w:val="both"/>
              <w:rPr>
                <w:rFonts w:ascii="Times New Roman" w:hAnsi="Times New Roman" w:cs="Times New Roman"/>
                <w:sz w:val="28"/>
                <w:szCs w:val="28"/>
              </w:rPr>
            </w:pPr>
          </w:p>
        </w:tc>
        <w:tc>
          <w:tcPr>
            <w:tcW w:w="2126" w:type="dxa"/>
          </w:tcPr>
          <w:p w14:paraId="38467F25" w14:textId="77777777" w:rsidR="00D10EB8" w:rsidRPr="0076597B" w:rsidRDefault="00D10EB8" w:rsidP="00D10EB8">
            <w:pPr>
              <w:spacing w:after="0" w:line="240" w:lineRule="auto"/>
              <w:jc w:val="both"/>
              <w:rPr>
                <w:rFonts w:ascii="Times New Roman" w:hAnsi="Times New Roman" w:cs="Times New Roman"/>
                <w:sz w:val="24"/>
                <w:szCs w:val="24"/>
              </w:rPr>
            </w:pPr>
          </w:p>
        </w:tc>
      </w:tr>
      <w:tr w:rsidR="00605207" w:rsidRPr="00D10EB8" w14:paraId="361B42B7" w14:textId="77777777" w:rsidTr="004616D8">
        <w:tc>
          <w:tcPr>
            <w:tcW w:w="7621" w:type="dxa"/>
          </w:tcPr>
          <w:p w14:paraId="28318035" w14:textId="77777777" w:rsidR="00561017" w:rsidRDefault="00605207" w:rsidP="003D1D82">
            <w:pPr>
              <w:spacing w:after="0" w:line="240" w:lineRule="auto"/>
              <w:jc w:val="both"/>
              <w:rPr>
                <w:rFonts w:ascii="Times New Roman" w:hAnsi="Times New Roman" w:cs="Times New Roman"/>
                <w:sz w:val="28"/>
                <w:szCs w:val="28"/>
              </w:rPr>
            </w:pPr>
            <w:r w:rsidRPr="00FF5F5D">
              <w:rPr>
                <w:rFonts w:ascii="Times New Roman" w:hAnsi="Times New Roman" w:cs="Times New Roman"/>
                <w:sz w:val="28"/>
                <w:szCs w:val="28"/>
              </w:rPr>
              <w:t>Проект рассмотрен на</w:t>
            </w:r>
            <w:r w:rsidR="00561017">
              <w:rPr>
                <w:rFonts w:ascii="Times New Roman" w:hAnsi="Times New Roman" w:cs="Times New Roman"/>
                <w:sz w:val="28"/>
                <w:szCs w:val="28"/>
              </w:rPr>
              <w:t xml:space="preserve"> </w:t>
            </w:r>
            <w:r>
              <w:rPr>
                <w:rFonts w:ascii="Times New Roman" w:hAnsi="Times New Roman" w:cs="Times New Roman"/>
                <w:sz w:val="28"/>
                <w:szCs w:val="28"/>
              </w:rPr>
              <w:t>з</w:t>
            </w:r>
            <w:r w:rsidRPr="00FF5F5D">
              <w:rPr>
                <w:rFonts w:ascii="Times New Roman" w:hAnsi="Times New Roman" w:cs="Times New Roman"/>
                <w:sz w:val="28"/>
                <w:szCs w:val="28"/>
              </w:rPr>
              <w:t xml:space="preserve">аседании </w:t>
            </w:r>
          </w:p>
          <w:p w14:paraId="0E104A59" w14:textId="77777777" w:rsidR="00605207" w:rsidRPr="00FF5F5D" w:rsidRDefault="00605207" w:rsidP="003D1D82">
            <w:pPr>
              <w:spacing w:after="0" w:line="240" w:lineRule="auto"/>
              <w:jc w:val="both"/>
              <w:rPr>
                <w:rFonts w:ascii="Times New Roman" w:hAnsi="Times New Roman" w:cs="Times New Roman"/>
                <w:sz w:val="28"/>
                <w:szCs w:val="28"/>
              </w:rPr>
            </w:pPr>
            <w:r w:rsidRPr="00FF5F5D">
              <w:rPr>
                <w:rFonts w:ascii="Times New Roman" w:hAnsi="Times New Roman" w:cs="Times New Roman"/>
                <w:sz w:val="28"/>
                <w:szCs w:val="28"/>
              </w:rPr>
              <w:t xml:space="preserve">комиссии по вопросам </w:t>
            </w:r>
          </w:p>
          <w:p w14:paraId="2200EAB0" w14:textId="77777777" w:rsidR="00605207" w:rsidRPr="00FF5F5D" w:rsidRDefault="00605207" w:rsidP="003D1D82">
            <w:pPr>
              <w:spacing w:after="0" w:line="240" w:lineRule="auto"/>
              <w:jc w:val="both"/>
              <w:rPr>
                <w:rFonts w:ascii="Times New Roman" w:hAnsi="Times New Roman" w:cs="Times New Roman"/>
                <w:sz w:val="28"/>
                <w:szCs w:val="28"/>
              </w:rPr>
            </w:pPr>
            <w:r w:rsidRPr="00FF5F5D">
              <w:rPr>
                <w:rFonts w:ascii="Times New Roman" w:hAnsi="Times New Roman" w:cs="Times New Roman"/>
                <w:sz w:val="28"/>
                <w:szCs w:val="28"/>
              </w:rPr>
              <w:t>социально-экономического развития</w:t>
            </w:r>
          </w:p>
          <w:p w14:paraId="183817D0" w14:textId="77777777" w:rsidR="00605207" w:rsidRPr="00FF5F5D" w:rsidRDefault="00605207" w:rsidP="003D1D82">
            <w:pPr>
              <w:spacing w:after="0" w:line="240" w:lineRule="auto"/>
              <w:jc w:val="both"/>
              <w:rPr>
                <w:rFonts w:ascii="Times New Roman" w:hAnsi="Times New Roman" w:cs="Times New Roman"/>
                <w:sz w:val="28"/>
                <w:szCs w:val="28"/>
              </w:rPr>
            </w:pPr>
            <w:r w:rsidRPr="00FF5F5D">
              <w:rPr>
                <w:rFonts w:ascii="Times New Roman" w:hAnsi="Times New Roman" w:cs="Times New Roman"/>
                <w:sz w:val="28"/>
                <w:szCs w:val="28"/>
              </w:rPr>
              <w:t>протокол от ________________ №________</w:t>
            </w:r>
          </w:p>
          <w:p w14:paraId="3AF6510B" w14:textId="77777777" w:rsidR="00605207" w:rsidRPr="00FF5F5D" w:rsidRDefault="00605207" w:rsidP="003D1D82">
            <w:pPr>
              <w:spacing w:after="0" w:line="240" w:lineRule="auto"/>
              <w:jc w:val="both"/>
              <w:rPr>
                <w:rFonts w:ascii="Times New Roman" w:hAnsi="Times New Roman" w:cs="Times New Roman"/>
                <w:sz w:val="28"/>
                <w:szCs w:val="28"/>
              </w:rPr>
            </w:pPr>
            <w:r w:rsidRPr="00FF5F5D">
              <w:rPr>
                <w:rFonts w:ascii="Times New Roman" w:hAnsi="Times New Roman" w:cs="Times New Roman"/>
                <w:sz w:val="28"/>
                <w:szCs w:val="28"/>
              </w:rPr>
              <w:t>Председатель комиссии</w:t>
            </w:r>
            <w:r w:rsidR="00561017">
              <w:rPr>
                <w:rFonts w:ascii="Times New Roman" w:hAnsi="Times New Roman" w:cs="Times New Roman"/>
                <w:sz w:val="28"/>
                <w:szCs w:val="28"/>
              </w:rPr>
              <w:t>:</w:t>
            </w:r>
            <w:r w:rsidRPr="00FF5F5D">
              <w:rPr>
                <w:rFonts w:ascii="Times New Roman" w:hAnsi="Times New Roman" w:cs="Times New Roman"/>
                <w:sz w:val="28"/>
                <w:szCs w:val="28"/>
              </w:rPr>
              <w:t xml:space="preserve">                                                                </w:t>
            </w:r>
          </w:p>
        </w:tc>
        <w:tc>
          <w:tcPr>
            <w:tcW w:w="2126" w:type="dxa"/>
          </w:tcPr>
          <w:p w14:paraId="168FDB9B" w14:textId="77777777" w:rsidR="00605207" w:rsidRPr="00FF5F5D" w:rsidRDefault="00605207" w:rsidP="003D1D82">
            <w:pPr>
              <w:spacing w:after="0" w:line="240" w:lineRule="auto"/>
              <w:jc w:val="both"/>
              <w:rPr>
                <w:rFonts w:ascii="Times New Roman" w:hAnsi="Times New Roman" w:cs="Times New Roman"/>
                <w:sz w:val="28"/>
                <w:szCs w:val="28"/>
              </w:rPr>
            </w:pPr>
          </w:p>
          <w:p w14:paraId="27E87D29" w14:textId="77777777" w:rsidR="00605207" w:rsidRPr="00FF5F5D" w:rsidRDefault="00605207" w:rsidP="003D1D82">
            <w:pPr>
              <w:spacing w:after="0" w:line="240" w:lineRule="auto"/>
              <w:jc w:val="both"/>
              <w:rPr>
                <w:rFonts w:ascii="Times New Roman" w:hAnsi="Times New Roman" w:cs="Times New Roman"/>
                <w:sz w:val="28"/>
                <w:szCs w:val="28"/>
              </w:rPr>
            </w:pPr>
          </w:p>
          <w:p w14:paraId="1D165C0C" w14:textId="77777777" w:rsidR="00605207" w:rsidRPr="00FF5F5D" w:rsidRDefault="00605207" w:rsidP="003D1D82">
            <w:pPr>
              <w:spacing w:after="0" w:line="240" w:lineRule="auto"/>
              <w:jc w:val="both"/>
              <w:rPr>
                <w:rFonts w:ascii="Times New Roman" w:hAnsi="Times New Roman" w:cs="Times New Roman"/>
                <w:sz w:val="28"/>
                <w:szCs w:val="28"/>
              </w:rPr>
            </w:pPr>
          </w:p>
          <w:p w14:paraId="7DD5FD24" w14:textId="77777777" w:rsidR="00605207" w:rsidRPr="00FF5F5D" w:rsidRDefault="00605207" w:rsidP="003D1D82">
            <w:pPr>
              <w:spacing w:after="0" w:line="240" w:lineRule="auto"/>
              <w:jc w:val="both"/>
              <w:rPr>
                <w:rFonts w:ascii="Times New Roman" w:hAnsi="Times New Roman" w:cs="Times New Roman"/>
                <w:sz w:val="28"/>
                <w:szCs w:val="28"/>
              </w:rPr>
            </w:pPr>
          </w:p>
          <w:p w14:paraId="155D448B" w14:textId="77777777" w:rsidR="00605207" w:rsidRPr="00FF5F5D" w:rsidRDefault="00960D34" w:rsidP="003D1D8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Н.Н. Кудлай</w:t>
            </w:r>
          </w:p>
        </w:tc>
      </w:tr>
      <w:tr w:rsidR="00D10EB8" w:rsidRPr="00D10EB8" w14:paraId="6E9F21B6" w14:textId="77777777" w:rsidTr="004616D8">
        <w:tc>
          <w:tcPr>
            <w:tcW w:w="7621" w:type="dxa"/>
          </w:tcPr>
          <w:p w14:paraId="4EDB457D" w14:textId="77777777" w:rsidR="00D10EB8" w:rsidRPr="004616D8" w:rsidRDefault="00D10EB8" w:rsidP="00D10EB8">
            <w:pPr>
              <w:spacing w:after="0" w:line="240" w:lineRule="auto"/>
              <w:jc w:val="both"/>
              <w:rPr>
                <w:rFonts w:ascii="Times New Roman" w:hAnsi="Times New Roman" w:cs="Times New Roman"/>
                <w:sz w:val="28"/>
                <w:szCs w:val="28"/>
              </w:rPr>
            </w:pPr>
          </w:p>
        </w:tc>
        <w:tc>
          <w:tcPr>
            <w:tcW w:w="2126" w:type="dxa"/>
          </w:tcPr>
          <w:p w14:paraId="4D05B289" w14:textId="77777777" w:rsidR="00D10EB8" w:rsidRPr="0076597B" w:rsidRDefault="00D10EB8" w:rsidP="00D10EB8">
            <w:pPr>
              <w:spacing w:after="0" w:line="240" w:lineRule="auto"/>
              <w:jc w:val="both"/>
              <w:rPr>
                <w:rFonts w:ascii="Times New Roman" w:hAnsi="Times New Roman" w:cs="Times New Roman"/>
                <w:sz w:val="24"/>
                <w:szCs w:val="24"/>
              </w:rPr>
            </w:pPr>
          </w:p>
        </w:tc>
      </w:tr>
      <w:tr w:rsidR="00D10EB8" w:rsidRPr="00D10EB8" w14:paraId="3558C463" w14:textId="77777777" w:rsidTr="004616D8">
        <w:tc>
          <w:tcPr>
            <w:tcW w:w="7621" w:type="dxa"/>
          </w:tcPr>
          <w:p w14:paraId="69DD2B31" w14:textId="77777777" w:rsidR="00D10EB8" w:rsidRPr="00D10EB8" w:rsidRDefault="00D10EB8" w:rsidP="00D10EB8">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Проект согласован:</w:t>
            </w:r>
          </w:p>
          <w:p w14:paraId="64CEDC2D" w14:textId="77777777" w:rsidR="00561017" w:rsidRDefault="00D10EB8" w:rsidP="00D10EB8">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 xml:space="preserve">Первый заместитель главы </w:t>
            </w:r>
          </w:p>
          <w:p w14:paraId="6EE1A155" w14:textId="77777777" w:rsidR="00561017" w:rsidRDefault="00561017" w:rsidP="0056101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w:t>
            </w:r>
            <w:r w:rsidR="00D10EB8" w:rsidRPr="00D10EB8">
              <w:rPr>
                <w:rFonts w:ascii="Times New Roman" w:hAnsi="Times New Roman" w:cs="Times New Roman"/>
                <w:sz w:val="28"/>
                <w:szCs w:val="28"/>
              </w:rPr>
              <w:t>униципального</w:t>
            </w:r>
            <w:r>
              <w:rPr>
                <w:rFonts w:ascii="Times New Roman" w:hAnsi="Times New Roman" w:cs="Times New Roman"/>
                <w:sz w:val="28"/>
                <w:szCs w:val="28"/>
              </w:rPr>
              <w:t xml:space="preserve"> </w:t>
            </w:r>
            <w:r w:rsidR="00D10EB8" w:rsidRPr="00D10EB8">
              <w:rPr>
                <w:rFonts w:ascii="Times New Roman" w:hAnsi="Times New Roman" w:cs="Times New Roman"/>
                <w:sz w:val="28"/>
                <w:szCs w:val="28"/>
              </w:rPr>
              <w:t xml:space="preserve">образования </w:t>
            </w:r>
          </w:p>
          <w:p w14:paraId="60F724CD" w14:textId="77777777" w:rsidR="00D10EB8" w:rsidRPr="00D10EB8" w:rsidRDefault="00D10EB8" w:rsidP="00561017">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Мостовский район</w:t>
            </w:r>
          </w:p>
        </w:tc>
        <w:tc>
          <w:tcPr>
            <w:tcW w:w="2126" w:type="dxa"/>
          </w:tcPr>
          <w:p w14:paraId="044BAE1C" w14:textId="77777777" w:rsidR="00D10EB8" w:rsidRPr="00D10EB8" w:rsidRDefault="00D10EB8" w:rsidP="00D10EB8">
            <w:pPr>
              <w:spacing w:after="0" w:line="240" w:lineRule="auto"/>
              <w:jc w:val="both"/>
              <w:rPr>
                <w:rFonts w:ascii="Times New Roman" w:hAnsi="Times New Roman" w:cs="Times New Roman"/>
                <w:sz w:val="28"/>
                <w:szCs w:val="28"/>
              </w:rPr>
            </w:pPr>
          </w:p>
          <w:p w14:paraId="66630F48" w14:textId="77777777" w:rsidR="00D10EB8" w:rsidRPr="00D10EB8" w:rsidRDefault="00D10EB8" w:rsidP="00D10EB8">
            <w:pPr>
              <w:spacing w:after="0" w:line="240" w:lineRule="auto"/>
              <w:jc w:val="both"/>
              <w:rPr>
                <w:rFonts w:ascii="Times New Roman" w:hAnsi="Times New Roman" w:cs="Times New Roman"/>
                <w:sz w:val="28"/>
                <w:szCs w:val="28"/>
              </w:rPr>
            </w:pPr>
          </w:p>
          <w:p w14:paraId="014E3652" w14:textId="77777777" w:rsidR="00D10EB8" w:rsidRPr="00D10EB8" w:rsidRDefault="00D10EB8" w:rsidP="00D10EB8">
            <w:pPr>
              <w:spacing w:after="0" w:line="240" w:lineRule="auto"/>
              <w:jc w:val="both"/>
              <w:rPr>
                <w:rFonts w:ascii="Times New Roman" w:hAnsi="Times New Roman" w:cs="Times New Roman"/>
                <w:sz w:val="28"/>
                <w:szCs w:val="28"/>
              </w:rPr>
            </w:pPr>
          </w:p>
          <w:p w14:paraId="30869040" w14:textId="77777777" w:rsidR="00D10EB8" w:rsidRPr="00D10EB8" w:rsidRDefault="002F3689" w:rsidP="00D10E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А.Г.</w:t>
            </w:r>
            <w:r w:rsidR="00D10EB8" w:rsidRPr="00D10EB8">
              <w:rPr>
                <w:rFonts w:ascii="Times New Roman" w:hAnsi="Times New Roman" w:cs="Times New Roman"/>
                <w:sz w:val="28"/>
                <w:szCs w:val="28"/>
              </w:rPr>
              <w:t>Евсеев</w:t>
            </w:r>
          </w:p>
        </w:tc>
      </w:tr>
      <w:tr w:rsidR="00D10EB8" w:rsidRPr="00D10EB8" w14:paraId="220E4031" w14:textId="77777777" w:rsidTr="004616D8">
        <w:tc>
          <w:tcPr>
            <w:tcW w:w="7621" w:type="dxa"/>
          </w:tcPr>
          <w:p w14:paraId="2972E6D7" w14:textId="77777777" w:rsidR="00D10EB8" w:rsidRPr="004616D8" w:rsidRDefault="00D10EB8" w:rsidP="00D10EB8">
            <w:pPr>
              <w:spacing w:after="0" w:line="240" w:lineRule="auto"/>
              <w:jc w:val="both"/>
              <w:rPr>
                <w:rFonts w:ascii="Times New Roman" w:hAnsi="Times New Roman" w:cs="Times New Roman"/>
                <w:sz w:val="28"/>
                <w:szCs w:val="28"/>
                <w:highlight w:val="yellow"/>
              </w:rPr>
            </w:pPr>
          </w:p>
        </w:tc>
        <w:tc>
          <w:tcPr>
            <w:tcW w:w="2126" w:type="dxa"/>
          </w:tcPr>
          <w:p w14:paraId="380E9245" w14:textId="77777777" w:rsidR="00D10EB8" w:rsidRPr="0076597B" w:rsidRDefault="00D10EB8" w:rsidP="00D10EB8">
            <w:pPr>
              <w:spacing w:after="0" w:line="240" w:lineRule="auto"/>
              <w:jc w:val="both"/>
              <w:rPr>
                <w:rFonts w:ascii="Times New Roman" w:hAnsi="Times New Roman" w:cs="Times New Roman"/>
                <w:sz w:val="24"/>
                <w:szCs w:val="24"/>
                <w:highlight w:val="yellow"/>
              </w:rPr>
            </w:pPr>
          </w:p>
        </w:tc>
      </w:tr>
      <w:tr w:rsidR="00D10EB8" w:rsidRPr="00D10EB8" w14:paraId="41D5C354" w14:textId="77777777" w:rsidTr="004616D8">
        <w:tc>
          <w:tcPr>
            <w:tcW w:w="7621" w:type="dxa"/>
          </w:tcPr>
          <w:p w14:paraId="17C14ECD" w14:textId="77777777" w:rsidR="00D10EB8" w:rsidRPr="00D10EB8" w:rsidRDefault="0076597B" w:rsidP="00D10EB8">
            <w:pPr>
              <w:spacing w:after="0" w:line="240" w:lineRule="auto"/>
              <w:rPr>
                <w:rFonts w:ascii="Times New Roman" w:hAnsi="Times New Roman" w:cs="Times New Roman"/>
                <w:sz w:val="28"/>
                <w:szCs w:val="28"/>
              </w:rPr>
            </w:pPr>
            <w:r>
              <w:rPr>
                <w:rFonts w:ascii="Times New Roman" w:hAnsi="Times New Roman" w:cs="Times New Roman"/>
                <w:sz w:val="28"/>
                <w:szCs w:val="28"/>
              </w:rPr>
              <w:t>Заместитель</w:t>
            </w:r>
            <w:r w:rsidR="00D10EB8" w:rsidRPr="00D10EB8">
              <w:rPr>
                <w:rFonts w:ascii="Times New Roman" w:hAnsi="Times New Roman" w:cs="Times New Roman"/>
                <w:sz w:val="28"/>
                <w:szCs w:val="28"/>
              </w:rPr>
              <w:t xml:space="preserve"> главы </w:t>
            </w:r>
          </w:p>
          <w:p w14:paraId="6DF8CE62" w14:textId="77777777" w:rsidR="00D10EB8" w:rsidRPr="00D10EB8" w:rsidRDefault="00D10EB8" w:rsidP="00D10EB8">
            <w:pPr>
              <w:spacing w:after="0" w:line="240" w:lineRule="auto"/>
              <w:rPr>
                <w:rFonts w:ascii="Times New Roman" w:hAnsi="Times New Roman" w:cs="Times New Roman"/>
                <w:sz w:val="28"/>
                <w:szCs w:val="28"/>
              </w:rPr>
            </w:pPr>
            <w:r w:rsidRPr="00D10EB8">
              <w:rPr>
                <w:rFonts w:ascii="Times New Roman" w:hAnsi="Times New Roman" w:cs="Times New Roman"/>
                <w:sz w:val="28"/>
                <w:szCs w:val="28"/>
              </w:rPr>
              <w:t xml:space="preserve">муниципального образования </w:t>
            </w:r>
          </w:p>
          <w:p w14:paraId="7D12837A" w14:textId="77777777" w:rsidR="00D10EB8" w:rsidRPr="00D10EB8" w:rsidRDefault="004616D8" w:rsidP="004616D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Мостовский район</w:t>
            </w:r>
          </w:p>
        </w:tc>
        <w:tc>
          <w:tcPr>
            <w:tcW w:w="2126" w:type="dxa"/>
          </w:tcPr>
          <w:p w14:paraId="4A4AE584" w14:textId="77777777" w:rsidR="00D10EB8" w:rsidRPr="00D10EB8" w:rsidRDefault="00D10EB8" w:rsidP="00D10EB8">
            <w:pPr>
              <w:spacing w:after="0" w:line="240" w:lineRule="auto"/>
              <w:jc w:val="both"/>
              <w:rPr>
                <w:rFonts w:ascii="Times New Roman" w:hAnsi="Times New Roman" w:cs="Times New Roman"/>
                <w:sz w:val="28"/>
                <w:szCs w:val="28"/>
              </w:rPr>
            </w:pPr>
          </w:p>
          <w:p w14:paraId="3653DF15" w14:textId="77777777" w:rsidR="0076597B" w:rsidRPr="00D10EB8" w:rsidRDefault="0076597B" w:rsidP="00D10EB8">
            <w:pPr>
              <w:spacing w:after="0" w:line="240" w:lineRule="auto"/>
              <w:jc w:val="both"/>
              <w:rPr>
                <w:rFonts w:ascii="Times New Roman" w:hAnsi="Times New Roman" w:cs="Times New Roman"/>
                <w:sz w:val="28"/>
                <w:szCs w:val="28"/>
              </w:rPr>
            </w:pPr>
          </w:p>
          <w:p w14:paraId="4AA1F235" w14:textId="77777777" w:rsidR="00D10EB8" w:rsidRPr="00D10EB8" w:rsidRDefault="00605207" w:rsidP="00D10EB8">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М.Г.</w:t>
            </w:r>
            <w:r w:rsidR="0076597B">
              <w:rPr>
                <w:rFonts w:ascii="Times New Roman" w:hAnsi="Times New Roman" w:cs="Times New Roman"/>
                <w:sz w:val="28"/>
                <w:szCs w:val="28"/>
              </w:rPr>
              <w:t>Чеботова</w:t>
            </w:r>
            <w:proofErr w:type="spellEnd"/>
          </w:p>
        </w:tc>
      </w:tr>
      <w:tr w:rsidR="00D10EB8" w:rsidRPr="00D10EB8" w14:paraId="6A400B98" w14:textId="77777777" w:rsidTr="004616D8">
        <w:trPr>
          <w:trHeight w:val="165"/>
        </w:trPr>
        <w:tc>
          <w:tcPr>
            <w:tcW w:w="7621" w:type="dxa"/>
          </w:tcPr>
          <w:p w14:paraId="40B352D2" w14:textId="77777777" w:rsidR="00D10EB8" w:rsidRPr="004616D8" w:rsidRDefault="00D10EB8" w:rsidP="00D10EB8">
            <w:pPr>
              <w:spacing w:after="0" w:line="240" w:lineRule="auto"/>
              <w:jc w:val="both"/>
              <w:rPr>
                <w:rFonts w:ascii="Times New Roman" w:hAnsi="Times New Roman" w:cs="Times New Roman"/>
                <w:sz w:val="28"/>
                <w:szCs w:val="28"/>
              </w:rPr>
            </w:pPr>
          </w:p>
        </w:tc>
        <w:tc>
          <w:tcPr>
            <w:tcW w:w="2126" w:type="dxa"/>
          </w:tcPr>
          <w:p w14:paraId="3A7D0BF2" w14:textId="77777777" w:rsidR="00D10EB8" w:rsidRPr="0076597B" w:rsidRDefault="00D10EB8" w:rsidP="00D10EB8">
            <w:pPr>
              <w:spacing w:after="0" w:line="240" w:lineRule="auto"/>
              <w:jc w:val="both"/>
              <w:rPr>
                <w:rFonts w:ascii="Times New Roman" w:hAnsi="Times New Roman" w:cs="Times New Roman"/>
                <w:sz w:val="24"/>
                <w:szCs w:val="24"/>
              </w:rPr>
            </w:pPr>
          </w:p>
        </w:tc>
      </w:tr>
      <w:tr w:rsidR="0076597B" w:rsidRPr="00D10EB8" w14:paraId="7E8C68D8" w14:textId="77777777" w:rsidTr="004616D8">
        <w:trPr>
          <w:trHeight w:val="150"/>
        </w:trPr>
        <w:tc>
          <w:tcPr>
            <w:tcW w:w="7621" w:type="dxa"/>
          </w:tcPr>
          <w:p w14:paraId="3609A767" w14:textId="77777777" w:rsidR="0076597B" w:rsidRPr="0076597B" w:rsidRDefault="0076597B" w:rsidP="0076597B">
            <w:pPr>
              <w:spacing w:after="0"/>
              <w:jc w:val="both"/>
              <w:rPr>
                <w:rFonts w:ascii="Times New Roman" w:eastAsia="Times New Roman" w:hAnsi="Times New Roman" w:cs="Times New Roman"/>
                <w:sz w:val="28"/>
                <w:szCs w:val="28"/>
              </w:rPr>
            </w:pPr>
            <w:r w:rsidRPr="0076597B">
              <w:rPr>
                <w:rFonts w:ascii="Times New Roman" w:eastAsia="Times New Roman" w:hAnsi="Times New Roman" w:cs="Times New Roman"/>
                <w:sz w:val="28"/>
                <w:szCs w:val="28"/>
              </w:rPr>
              <w:t>Начальник финансового управления</w:t>
            </w:r>
          </w:p>
          <w:p w14:paraId="2B67E473" w14:textId="77777777" w:rsidR="0076597B" w:rsidRPr="0076597B" w:rsidRDefault="0076597B" w:rsidP="0076597B">
            <w:pPr>
              <w:tabs>
                <w:tab w:val="left" w:pos="7797"/>
              </w:tabs>
              <w:spacing w:after="0"/>
              <w:rPr>
                <w:rFonts w:ascii="Times New Roman" w:eastAsia="Times New Roman" w:hAnsi="Times New Roman" w:cs="Times New Roman"/>
                <w:sz w:val="28"/>
                <w:szCs w:val="28"/>
              </w:rPr>
            </w:pPr>
            <w:r w:rsidRPr="0076597B">
              <w:rPr>
                <w:rFonts w:ascii="Times New Roman" w:eastAsia="Times New Roman" w:hAnsi="Times New Roman" w:cs="Times New Roman"/>
                <w:sz w:val="28"/>
                <w:szCs w:val="28"/>
              </w:rPr>
              <w:t>администрации муниципального</w:t>
            </w:r>
          </w:p>
          <w:p w14:paraId="4BB3D4F0" w14:textId="77777777" w:rsidR="0076597B" w:rsidRPr="00D10EB8" w:rsidRDefault="0076597B" w:rsidP="0076597B">
            <w:pPr>
              <w:spacing w:after="0" w:line="240" w:lineRule="auto"/>
              <w:jc w:val="both"/>
              <w:rPr>
                <w:rFonts w:ascii="Times New Roman" w:hAnsi="Times New Roman" w:cs="Times New Roman"/>
                <w:sz w:val="28"/>
                <w:szCs w:val="28"/>
              </w:rPr>
            </w:pPr>
            <w:r w:rsidRPr="0076597B">
              <w:rPr>
                <w:rFonts w:ascii="Times New Roman" w:eastAsia="Times New Roman" w:hAnsi="Times New Roman" w:cs="Times New Roman"/>
                <w:sz w:val="28"/>
                <w:szCs w:val="28"/>
              </w:rPr>
              <w:t>образования Мостовский район</w:t>
            </w:r>
          </w:p>
        </w:tc>
        <w:tc>
          <w:tcPr>
            <w:tcW w:w="2126" w:type="dxa"/>
          </w:tcPr>
          <w:p w14:paraId="4CFCC7C4" w14:textId="77777777" w:rsidR="0076597B" w:rsidRDefault="0076597B" w:rsidP="00D10EB8">
            <w:pPr>
              <w:spacing w:after="0" w:line="240" w:lineRule="auto"/>
              <w:jc w:val="both"/>
              <w:rPr>
                <w:rFonts w:ascii="Times New Roman" w:hAnsi="Times New Roman" w:cs="Times New Roman"/>
                <w:sz w:val="28"/>
                <w:szCs w:val="28"/>
              </w:rPr>
            </w:pPr>
          </w:p>
          <w:p w14:paraId="1888761C" w14:textId="77777777" w:rsidR="0076597B" w:rsidRDefault="0076597B" w:rsidP="00D10EB8">
            <w:pPr>
              <w:spacing w:after="0" w:line="240" w:lineRule="auto"/>
              <w:jc w:val="both"/>
              <w:rPr>
                <w:rFonts w:ascii="Times New Roman" w:hAnsi="Times New Roman" w:cs="Times New Roman"/>
                <w:sz w:val="28"/>
                <w:szCs w:val="28"/>
              </w:rPr>
            </w:pPr>
          </w:p>
          <w:p w14:paraId="4627C3B9" w14:textId="77777777" w:rsidR="0076597B" w:rsidRPr="00D10EB8" w:rsidRDefault="00605207" w:rsidP="00D10EB8">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Е.М.</w:t>
            </w:r>
            <w:r w:rsidR="0076597B">
              <w:rPr>
                <w:rFonts w:ascii="Times New Roman" w:hAnsi="Times New Roman" w:cs="Times New Roman"/>
                <w:sz w:val="28"/>
                <w:szCs w:val="28"/>
              </w:rPr>
              <w:t>Тютерева</w:t>
            </w:r>
            <w:proofErr w:type="spellEnd"/>
          </w:p>
        </w:tc>
      </w:tr>
      <w:tr w:rsidR="0076597B" w:rsidRPr="00D10EB8" w14:paraId="44E96A68" w14:textId="77777777" w:rsidTr="004616D8">
        <w:trPr>
          <w:trHeight w:val="240"/>
        </w:trPr>
        <w:tc>
          <w:tcPr>
            <w:tcW w:w="7621" w:type="dxa"/>
          </w:tcPr>
          <w:p w14:paraId="6B9F2219" w14:textId="77777777" w:rsidR="0076597B" w:rsidRPr="004616D8" w:rsidRDefault="0076597B" w:rsidP="00D10EB8">
            <w:pPr>
              <w:spacing w:after="0" w:line="240" w:lineRule="auto"/>
              <w:jc w:val="both"/>
              <w:rPr>
                <w:rFonts w:ascii="Times New Roman" w:hAnsi="Times New Roman" w:cs="Times New Roman"/>
                <w:sz w:val="28"/>
                <w:szCs w:val="28"/>
              </w:rPr>
            </w:pPr>
          </w:p>
        </w:tc>
        <w:tc>
          <w:tcPr>
            <w:tcW w:w="2126" w:type="dxa"/>
          </w:tcPr>
          <w:p w14:paraId="52EC0E32" w14:textId="77777777" w:rsidR="0076597B" w:rsidRPr="0076597B" w:rsidRDefault="0076597B" w:rsidP="00D10EB8">
            <w:pPr>
              <w:spacing w:after="0" w:line="240" w:lineRule="auto"/>
              <w:jc w:val="both"/>
              <w:rPr>
                <w:rFonts w:ascii="Times New Roman" w:hAnsi="Times New Roman" w:cs="Times New Roman"/>
                <w:sz w:val="24"/>
                <w:szCs w:val="24"/>
              </w:rPr>
            </w:pPr>
          </w:p>
        </w:tc>
      </w:tr>
      <w:tr w:rsidR="00D10EB8" w:rsidRPr="00D10EB8" w14:paraId="2098162E" w14:textId="77777777" w:rsidTr="004616D8">
        <w:trPr>
          <w:trHeight w:val="1023"/>
        </w:trPr>
        <w:tc>
          <w:tcPr>
            <w:tcW w:w="7621" w:type="dxa"/>
          </w:tcPr>
          <w:p w14:paraId="49A3F43E" w14:textId="77777777" w:rsidR="00561017" w:rsidRPr="00D10EB8" w:rsidRDefault="00561017" w:rsidP="00561017">
            <w:pPr>
              <w:pStyle w:val="a3"/>
              <w:tabs>
                <w:tab w:val="left" w:pos="0"/>
              </w:tabs>
              <w:rPr>
                <w:szCs w:val="28"/>
              </w:rPr>
            </w:pPr>
            <w:r w:rsidRPr="00D10EB8">
              <w:rPr>
                <w:szCs w:val="28"/>
              </w:rPr>
              <w:t>Начальник правового отдела</w:t>
            </w:r>
            <w:r w:rsidRPr="00D10EB8">
              <w:rPr>
                <w:szCs w:val="28"/>
              </w:rPr>
              <w:tab/>
            </w:r>
          </w:p>
          <w:p w14:paraId="31DDCDE9" w14:textId="77777777" w:rsidR="00561017" w:rsidRPr="00D10EB8" w:rsidRDefault="00561017" w:rsidP="00561017">
            <w:pPr>
              <w:pStyle w:val="a3"/>
              <w:tabs>
                <w:tab w:val="left" w:pos="0"/>
              </w:tabs>
              <w:rPr>
                <w:szCs w:val="28"/>
              </w:rPr>
            </w:pPr>
            <w:r w:rsidRPr="00D10EB8">
              <w:rPr>
                <w:szCs w:val="28"/>
              </w:rPr>
              <w:t>администрации муниципального</w:t>
            </w:r>
          </w:p>
          <w:p w14:paraId="25311FE4" w14:textId="77777777" w:rsidR="00D10EB8" w:rsidRPr="00D10EB8" w:rsidRDefault="00561017" w:rsidP="00561017">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образования Мостовский район</w:t>
            </w:r>
          </w:p>
        </w:tc>
        <w:tc>
          <w:tcPr>
            <w:tcW w:w="2126" w:type="dxa"/>
          </w:tcPr>
          <w:p w14:paraId="68A122CD" w14:textId="77777777" w:rsidR="00561017" w:rsidRDefault="00561017" w:rsidP="00561017">
            <w:pPr>
              <w:spacing w:after="0" w:line="240" w:lineRule="auto"/>
              <w:jc w:val="both"/>
              <w:rPr>
                <w:rFonts w:ascii="Times New Roman" w:hAnsi="Times New Roman" w:cs="Times New Roman"/>
                <w:sz w:val="28"/>
                <w:szCs w:val="28"/>
              </w:rPr>
            </w:pPr>
          </w:p>
          <w:p w14:paraId="08C0FC6D" w14:textId="77777777" w:rsidR="00561017" w:rsidRPr="00D10EB8" w:rsidRDefault="00561017" w:rsidP="00561017">
            <w:pPr>
              <w:spacing w:after="0" w:line="240" w:lineRule="auto"/>
              <w:jc w:val="both"/>
              <w:rPr>
                <w:rFonts w:ascii="Times New Roman" w:hAnsi="Times New Roman" w:cs="Times New Roman"/>
                <w:sz w:val="28"/>
                <w:szCs w:val="28"/>
              </w:rPr>
            </w:pPr>
          </w:p>
          <w:p w14:paraId="6EA08EED" w14:textId="77777777" w:rsidR="00D10EB8" w:rsidRPr="00D10EB8" w:rsidRDefault="00561017" w:rsidP="0056101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Е.В.Коваленко</w:t>
            </w:r>
          </w:p>
        </w:tc>
      </w:tr>
      <w:tr w:rsidR="00561017" w:rsidRPr="00D10EB8" w14:paraId="61C3ABF3" w14:textId="77777777" w:rsidTr="004616D8">
        <w:tc>
          <w:tcPr>
            <w:tcW w:w="7621" w:type="dxa"/>
          </w:tcPr>
          <w:p w14:paraId="0597B4C3" w14:textId="77777777" w:rsidR="00561017" w:rsidRPr="00D10EB8" w:rsidRDefault="00561017" w:rsidP="000A10CB">
            <w:pPr>
              <w:spacing w:after="0" w:line="240" w:lineRule="auto"/>
              <w:jc w:val="both"/>
              <w:rPr>
                <w:rFonts w:ascii="Times New Roman" w:hAnsi="Times New Roman" w:cs="Times New Roman"/>
                <w:sz w:val="28"/>
                <w:szCs w:val="28"/>
              </w:rPr>
            </w:pPr>
          </w:p>
        </w:tc>
        <w:tc>
          <w:tcPr>
            <w:tcW w:w="2126" w:type="dxa"/>
          </w:tcPr>
          <w:p w14:paraId="27FE4C59" w14:textId="77777777" w:rsidR="00561017" w:rsidRPr="00D10EB8" w:rsidRDefault="00561017" w:rsidP="000A10CB">
            <w:pPr>
              <w:spacing w:after="0" w:line="240" w:lineRule="auto"/>
              <w:jc w:val="both"/>
              <w:rPr>
                <w:rFonts w:ascii="Times New Roman" w:hAnsi="Times New Roman" w:cs="Times New Roman"/>
                <w:sz w:val="28"/>
                <w:szCs w:val="28"/>
              </w:rPr>
            </w:pPr>
          </w:p>
        </w:tc>
      </w:tr>
      <w:tr w:rsidR="00561017" w:rsidRPr="00D10EB8" w14:paraId="58AD0C28" w14:textId="77777777" w:rsidTr="004616D8">
        <w:tc>
          <w:tcPr>
            <w:tcW w:w="7621" w:type="dxa"/>
          </w:tcPr>
          <w:p w14:paraId="2AA87D45" w14:textId="77777777" w:rsidR="00561017" w:rsidRDefault="00561017" w:rsidP="000A10C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w:t>
            </w:r>
            <w:r w:rsidRPr="00D10EB8">
              <w:rPr>
                <w:rFonts w:ascii="Times New Roman" w:hAnsi="Times New Roman" w:cs="Times New Roman"/>
                <w:sz w:val="28"/>
                <w:szCs w:val="28"/>
              </w:rPr>
              <w:t>ачальник общего отдела</w:t>
            </w:r>
          </w:p>
          <w:p w14:paraId="1CDA7A70" w14:textId="77777777" w:rsidR="00561017" w:rsidRDefault="007B37CA" w:rsidP="000A10CB">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а</w:t>
            </w:r>
            <w:r w:rsidR="00561017" w:rsidRPr="00D10EB8">
              <w:rPr>
                <w:rFonts w:ascii="Times New Roman" w:hAnsi="Times New Roman" w:cs="Times New Roman"/>
                <w:sz w:val="28"/>
                <w:szCs w:val="28"/>
              </w:rPr>
              <w:t>дминистрации</w:t>
            </w:r>
            <w:r w:rsidR="00B40F84">
              <w:rPr>
                <w:rFonts w:ascii="Times New Roman" w:hAnsi="Times New Roman" w:cs="Times New Roman"/>
                <w:sz w:val="28"/>
                <w:szCs w:val="28"/>
              </w:rPr>
              <w:t xml:space="preserve"> </w:t>
            </w:r>
            <w:r w:rsidR="00561017" w:rsidRPr="00D10EB8">
              <w:rPr>
                <w:rFonts w:ascii="Times New Roman" w:hAnsi="Times New Roman" w:cs="Times New Roman"/>
                <w:sz w:val="28"/>
                <w:szCs w:val="28"/>
              </w:rPr>
              <w:t>муниципального</w:t>
            </w:r>
          </w:p>
          <w:p w14:paraId="0497E146" w14:textId="77777777" w:rsidR="00561017" w:rsidRPr="00D10EB8" w:rsidRDefault="00561017" w:rsidP="000A10CB">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образования</w:t>
            </w:r>
            <w:r>
              <w:rPr>
                <w:rFonts w:ascii="Times New Roman" w:hAnsi="Times New Roman" w:cs="Times New Roman"/>
                <w:sz w:val="28"/>
                <w:szCs w:val="28"/>
              </w:rPr>
              <w:t xml:space="preserve"> </w:t>
            </w:r>
            <w:r w:rsidRPr="00D10EB8">
              <w:rPr>
                <w:rFonts w:ascii="Times New Roman" w:hAnsi="Times New Roman" w:cs="Times New Roman"/>
                <w:sz w:val="28"/>
                <w:szCs w:val="28"/>
              </w:rPr>
              <w:t>Мостовский район</w:t>
            </w:r>
          </w:p>
        </w:tc>
        <w:tc>
          <w:tcPr>
            <w:tcW w:w="2126" w:type="dxa"/>
          </w:tcPr>
          <w:p w14:paraId="51A9F1F3" w14:textId="77777777" w:rsidR="00561017" w:rsidRPr="00D10EB8" w:rsidRDefault="00561017" w:rsidP="000A10CB">
            <w:pPr>
              <w:spacing w:after="0" w:line="240" w:lineRule="auto"/>
              <w:jc w:val="both"/>
              <w:rPr>
                <w:rFonts w:ascii="Times New Roman" w:hAnsi="Times New Roman" w:cs="Times New Roman"/>
                <w:sz w:val="28"/>
                <w:szCs w:val="28"/>
              </w:rPr>
            </w:pPr>
          </w:p>
          <w:p w14:paraId="7FB3E7F7" w14:textId="77777777" w:rsidR="00561017" w:rsidRPr="00D10EB8" w:rsidRDefault="00561017" w:rsidP="000A10CB">
            <w:pPr>
              <w:spacing w:after="0" w:line="240" w:lineRule="auto"/>
              <w:jc w:val="both"/>
              <w:rPr>
                <w:rFonts w:ascii="Times New Roman" w:hAnsi="Times New Roman" w:cs="Times New Roman"/>
                <w:sz w:val="28"/>
                <w:szCs w:val="28"/>
              </w:rPr>
            </w:pPr>
          </w:p>
          <w:p w14:paraId="33D6F621" w14:textId="77777777" w:rsidR="00561017" w:rsidRPr="00D10EB8" w:rsidRDefault="00603604" w:rsidP="000A10CB">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О.В.</w:t>
            </w:r>
            <w:r w:rsidR="00561017">
              <w:rPr>
                <w:rFonts w:ascii="Times New Roman" w:hAnsi="Times New Roman" w:cs="Times New Roman"/>
                <w:sz w:val="28"/>
                <w:szCs w:val="28"/>
              </w:rPr>
              <w:t>Свеженец</w:t>
            </w:r>
            <w:proofErr w:type="spellEnd"/>
          </w:p>
        </w:tc>
      </w:tr>
    </w:tbl>
    <w:p w14:paraId="01B82EE8" w14:textId="77777777" w:rsidR="00605207" w:rsidRPr="00D10EB8" w:rsidRDefault="00605207" w:rsidP="00605207">
      <w:pPr>
        <w:spacing w:after="0" w:line="240" w:lineRule="auto"/>
        <w:jc w:val="center"/>
        <w:rPr>
          <w:rFonts w:ascii="Times New Roman" w:hAnsi="Times New Roman" w:cs="Times New Roman"/>
          <w:b/>
          <w:sz w:val="28"/>
          <w:szCs w:val="28"/>
        </w:rPr>
      </w:pPr>
      <w:r w:rsidRPr="00D10EB8">
        <w:rPr>
          <w:rFonts w:ascii="Times New Roman" w:hAnsi="Times New Roman" w:cs="Times New Roman"/>
          <w:b/>
          <w:sz w:val="28"/>
          <w:szCs w:val="28"/>
        </w:rPr>
        <w:lastRenderedPageBreak/>
        <w:t>ЛИСТ СОГЛАСОВАНИЯ</w:t>
      </w:r>
    </w:p>
    <w:p w14:paraId="11EC1BA1" w14:textId="77777777" w:rsidR="00605207" w:rsidRPr="00D10EB8" w:rsidRDefault="00605207" w:rsidP="00605207">
      <w:pPr>
        <w:spacing w:after="0" w:line="240" w:lineRule="auto"/>
        <w:jc w:val="center"/>
        <w:rPr>
          <w:rFonts w:ascii="Times New Roman" w:hAnsi="Times New Roman" w:cs="Times New Roman"/>
          <w:sz w:val="28"/>
          <w:szCs w:val="28"/>
        </w:rPr>
      </w:pPr>
      <w:r w:rsidRPr="00D10EB8">
        <w:rPr>
          <w:rFonts w:ascii="Times New Roman" w:hAnsi="Times New Roman" w:cs="Times New Roman"/>
          <w:sz w:val="28"/>
          <w:szCs w:val="28"/>
        </w:rPr>
        <w:t>проекта решения Совета муниципального образования</w:t>
      </w:r>
    </w:p>
    <w:p w14:paraId="29EC9C73" w14:textId="77777777" w:rsidR="00605207" w:rsidRPr="00D10EB8" w:rsidRDefault="00605207" w:rsidP="00605207">
      <w:pPr>
        <w:spacing w:after="0" w:line="240" w:lineRule="auto"/>
        <w:jc w:val="center"/>
        <w:rPr>
          <w:rFonts w:ascii="Times New Roman" w:hAnsi="Times New Roman" w:cs="Times New Roman"/>
          <w:sz w:val="28"/>
          <w:szCs w:val="28"/>
        </w:rPr>
      </w:pPr>
      <w:r w:rsidRPr="00D10EB8">
        <w:rPr>
          <w:rFonts w:ascii="Times New Roman" w:hAnsi="Times New Roman" w:cs="Times New Roman"/>
          <w:sz w:val="28"/>
          <w:szCs w:val="28"/>
        </w:rPr>
        <w:t>Мостовский район от ___________________№______</w:t>
      </w:r>
    </w:p>
    <w:p w14:paraId="753AB1A7" w14:textId="77777777" w:rsidR="00603604" w:rsidRDefault="00603604" w:rsidP="0002094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w:t>
      </w:r>
      <w:r w:rsidR="0002094E" w:rsidRPr="0002094E">
        <w:rPr>
          <w:rFonts w:ascii="Times New Roman" w:hAnsi="Times New Roman" w:cs="Times New Roman"/>
          <w:sz w:val="28"/>
          <w:szCs w:val="28"/>
        </w:rPr>
        <w:t xml:space="preserve">О внесении изменений в правила землепользования и застройки </w:t>
      </w:r>
    </w:p>
    <w:p w14:paraId="67BE579D" w14:textId="0032339F" w:rsidR="00605207" w:rsidRPr="00222F3B" w:rsidRDefault="000428A9" w:rsidP="0002094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Губск</w:t>
      </w:r>
      <w:r w:rsidR="00603604">
        <w:rPr>
          <w:rFonts w:ascii="Times New Roman" w:hAnsi="Times New Roman" w:cs="Times New Roman"/>
          <w:sz w:val="28"/>
          <w:szCs w:val="28"/>
        </w:rPr>
        <w:t>ого</w:t>
      </w:r>
      <w:r w:rsidR="0002094E" w:rsidRPr="0002094E">
        <w:rPr>
          <w:rFonts w:ascii="Times New Roman" w:hAnsi="Times New Roman" w:cs="Times New Roman"/>
          <w:sz w:val="28"/>
          <w:szCs w:val="28"/>
        </w:rPr>
        <w:t xml:space="preserve"> сельского поселения Мостовского района</w:t>
      </w:r>
      <w:r w:rsidR="00603604">
        <w:rPr>
          <w:rFonts w:ascii="Times New Roman" w:hAnsi="Times New Roman" w:cs="Times New Roman"/>
          <w:sz w:val="28"/>
          <w:szCs w:val="28"/>
        </w:rPr>
        <w:t>"</w:t>
      </w:r>
    </w:p>
    <w:p w14:paraId="0C341D4C" w14:textId="77777777" w:rsidR="00605207" w:rsidRDefault="00605207" w:rsidP="00605207">
      <w:pPr>
        <w:spacing w:after="0" w:line="240" w:lineRule="auto"/>
        <w:jc w:val="both"/>
        <w:rPr>
          <w:rFonts w:ascii="Times New Roman" w:hAnsi="Times New Roman" w:cs="Times New Roman"/>
          <w:sz w:val="28"/>
          <w:szCs w:val="28"/>
        </w:rPr>
      </w:pPr>
    </w:p>
    <w:p w14:paraId="4654985E" w14:textId="77777777" w:rsidR="0002094E" w:rsidRPr="002B57A6" w:rsidRDefault="0002094E" w:rsidP="00605207">
      <w:pPr>
        <w:spacing w:after="0" w:line="240" w:lineRule="auto"/>
        <w:jc w:val="both"/>
        <w:rPr>
          <w:rFonts w:ascii="Times New Roman" w:hAnsi="Times New Roman" w:cs="Times New Roman"/>
          <w:sz w:val="28"/>
          <w:szCs w:val="28"/>
        </w:rPr>
      </w:pPr>
    </w:p>
    <w:tbl>
      <w:tblPr>
        <w:tblW w:w="9747" w:type="dxa"/>
        <w:tblLook w:val="04A0" w:firstRow="1" w:lastRow="0" w:firstColumn="1" w:lastColumn="0" w:noHBand="0" w:noVBand="1"/>
      </w:tblPr>
      <w:tblGrid>
        <w:gridCol w:w="7621"/>
        <w:gridCol w:w="2126"/>
      </w:tblGrid>
      <w:tr w:rsidR="00605207" w:rsidRPr="00D10EB8" w14:paraId="2E832A53" w14:textId="77777777" w:rsidTr="003D1D82">
        <w:tc>
          <w:tcPr>
            <w:tcW w:w="7621" w:type="dxa"/>
          </w:tcPr>
          <w:p w14:paraId="36662AFC" w14:textId="77777777" w:rsidR="00605207" w:rsidRPr="00D10EB8" w:rsidRDefault="00605207" w:rsidP="003D1D82">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 xml:space="preserve">Решение принято </w:t>
            </w:r>
          </w:p>
          <w:p w14:paraId="088BE16A" w14:textId="77777777" w:rsidR="00605207" w:rsidRPr="00D10EB8" w:rsidRDefault="00605207" w:rsidP="003D1D8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w:t>
            </w:r>
            <w:r w:rsidRPr="00D10EB8">
              <w:rPr>
                <w:rFonts w:ascii="Times New Roman" w:hAnsi="Times New Roman" w:cs="Times New Roman"/>
                <w:sz w:val="28"/>
                <w:szCs w:val="28"/>
              </w:rPr>
              <w:t>ротокол сессии от __________№ ____</w:t>
            </w:r>
          </w:p>
          <w:p w14:paraId="79534724" w14:textId="77777777" w:rsidR="00605207" w:rsidRPr="00D10EB8" w:rsidRDefault="00605207" w:rsidP="003D1D82">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 xml:space="preserve">Председатель Совета муниципального </w:t>
            </w:r>
          </w:p>
          <w:p w14:paraId="0ADD33A8" w14:textId="77777777" w:rsidR="00605207" w:rsidRPr="00D10EB8" w:rsidRDefault="00605207" w:rsidP="003D1D82">
            <w:pPr>
              <w:spacing w:after="0" w:line="240" w:lineRule="auto"/>
              <w:jc w:val="both"/>
              <w:rPr>
                <w:rFonts w:ascii="Times New Roman" w:hAnsi="Times New Roman" w:cs="Times New Roman"/>
                <w:sz w:val="28"/>
                <w:szCs w:val="28"/>
              </w:rPr>
            </w:pPr>
            <w:r w:rsidRPr="00D10EB8">
              <w:rPr>
                <w:rFonts w:ascii="Times New Roman" w:hAnsi="Times New Roman" w:cs="Times New Roman"/>
                <w:sz w:val="28"/>
                <w:szCs w:val="28"/>
              </w:rPr>
              <w:t xml:space="preserve">образования Мостовский район                                                    </w:t>
            </w:r>
          </w:p>
        </w:tc>
        <w:tc>
          <w:tcPr>
            <w:tcW w:w="2126" w:type="dxa"/>
          </w:tcPr>
          <w:p w14:paraId="63136602" w14:textId="77777777" w:rsidR="00605207" w:rsidRPr="00D10EB8" w:rsidRDefault="00605207" w:rsidP="003D1D82">
            <w:pPr>
              <w:spacing w:after="0" w:line="240" w:lineRule="auto"/>
              <w:jc w:val="both"/>
              <w:rPr>
                <w:rFonts w:ascii="Times New Roman" w:hAnsi="Times New Roman" w:cs="Times New Roman"/>
                <w:sz w:val="28"/>
                <w:szCs w:val="28"/>
              </w:rPr>
            </w:pPr>
          </w:p>
          <w:p w14:paraId="7A3D3A7B" w14:textId="77777777" w:rsidR="00605207" w:rsidRPr="00D10EB8" w:rsidRDefault="00605207" w:rsidP="003D1D82">
            <w:pPr>
              <w:spacing w:after="0" w:line="240" w:lineRule="auto"/>
              <w:jc w:val="both"/>
              <w:rPr>
                <w:rFonts w:ascii="Times New Roman" w:hAnsi="Times New Roman" w:cs="Times New Roman"/>
                <w:sz w:val="28"/>
                <w:szCs w:val="28"/>
              </w:rPr>
            </w:pPr>
          </w:p>
          <w:p w14:paraId="19F98622" w14:textId="77777777" w:rsidR="00605207" w:rsidRPr="00D10EB8" w:rsidRDefault="00605207" w:rsidP="003D1D82">
            <w:pPr>
              <w:spacing w:after="0" w:line="240" w:lineRule="auto"/>
              <w:jc w:val="both"/>
              <w:rPr>
                <w:rFonts w:ascii="Times New Roman" w:hAnsi="Times New Roman" w:cs="Times New Roman"/>
                <w:sz w:val="28"/>
                <w:szCs w:val="28"/>
              </w:rPr>
            </w:pPr>
          </w:p>
          <w:p w14:paraId="149B8D29" w14:textId="77777777" w:rsidR="00605207" w:rsidRPr="00D10EB8" w:rsidRDefault="00605207" w:rsidP="003D1D8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А.В.</w:t>
            </w:r>
            <w:r w:rsidRPr="00D10EB8">
              <w:rPr>
                <w:rFonts w:ascii="Times New Roman" w:hAnsi="Times New Roman" w:cs="Times New Roman"/>
                <w:sz w:val="28"/>
                <w:szCs w:val="28"/>
              </w:rPr>
              <w:t>Ладанов</w:t>
            </w:r>
          </w:p>
        </w:tc>
      </w:tr>
    </w:tbl>
    <w:p w14:paraId="51A18D96" w14:textId="77777777" w:rsidR="006A262D" w:rsidRDefault="006A262D" w:rsidP="0076597B">
      <w:pPr>
        <w:pStyle w:val="a5"/>
        <w:jc w:val="center"/>
        <w:rPr>
          <w:b/>
          <w:sz w:val="28"/>
          <w:szCs w:val="28"/>
        </w:rPr>
        <w:sectPr w:rsidR="006A262D" w:rsidSect="000C476E">
          <w:pgSz w:w="11906" w:h="16838"/>
          <w:pgMar w:top="1134" w:right="567" w:bottom="1134" w:left="1701" w:header="567" w:footer="510" w:gutter="0"/>
          <w:cols w:space="708"/>
          <w:titlePg/>
          <w:docGrid w:linePitch="360"/>
        </w:sectPr>
      </w:pPr>
    </w:p>
    <w:p w14:paraId="3CFF951D" w14:textId="3EC32594"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r>
        <w:rPr>
          <w:noProof/>
        </w:rPr>
        <w:lastRenderedPageBreak/>
        <w:pict w14:anchorId="5DE895AE">
          <v:group id="Group 199" o:spid="_x0000_s1227" style="position:absolute;margin-left:55.2pt;margin-top:7pt;width:533.45pt;height:785.65pt;z-index:251742208;mso-position-horizontal-relative:page;mso-position-vertical-relative:page" coordorigin="1443,1166" coordsize="10188,14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" o:allowincell="f">
            <v:shape id="Freeform 200" o:spid="_x0000_s1228" style="position:absolute;left:1511;top:1197;width:20;height:14191;visibility:visible;mso-wrap-style:square;v-text-anchor:top" coordsize="20,14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xTMIA&#10;AADcAAAADwAAAGRycy9kb3ducmV2LnhtbESPT4vCQAzF78J+hyELe9PpyiLadRRZFPVY/+w5dGJb&#10;7GRKZ6z125uD4C3hvbz3y3zZu1p11IbKs4HvUQKKOPe24sLA6bgZTkGFiGyx9kwGHhRgufgYzDG1&#10;/s4ZdYdYKAnhkKKBMsYm1TrkJTkMI98Qi3bxrcMoa1to2+Jdwl2tx0ky0Q4rloYSG/orKb8ebs7A&#10;dn2l/5nu98hZd5z98MZm59qYr89+9QsqUh/f5tf1zgp+IvjyjEy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7LFMwgAAANwAAAAPAAAAAAAAAAAAAAAAAJgCAABkcnMvZG93&#10;bnJldi54bWxQSwUGAAAAAAQABAD1AAAAhwMAAAAA&#10;" path="m,l,14190e" filled="f" strokeweight="3.1pt">
              <v:path arrowok="t" o:connecttype="custom" o:connectlocs="0,0;0,14190" o:connectangles="0,0"/>
            </v:shape>
            <v:shape id="Freeform 201" o:spid="_x0000_s1229" style="position:absolute;left:1481;top:1227;width:10118;height:20;visibility:visible;mso-wrap-style:square;v-text-anchor:top" coordsize="1011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Y28UA&#10;AADcAAAADwAAAGRycy9kb3ducmV2LnhtbESPQW/CMAyF75P2HyJP2m2k9DChjoAGUqcduFBWsaPX&#10;eE1Z41RNaMu/J0hIu9l6731+Xq4n24qBet84VjCfJSCIK6cbrhV8HfKXBQgfkDW2jknBhTysV48P&#10;S8y0G3lPQxFqESHsM1RgQugyKX1lyKKfuY44ar+utxji2tdS9zhGuG1lmiSv0mLD8YLBjraGqr/i&#10;bCOlmL7Npjme5C6lQ/fzUZ7KIlfq+Wl6fwMRaAr/5nv6U8f6yRxuz8QJ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5hjbxQAAANwAAAAPAAAAAAAAAAAAAAAAAJgCAABkcnMv&#10;ZG93bnJldi54bWxQSwUGAAAAAAQABAD1AAAAigMAAAAA&#10;" path="m,l10117,e" filled="f" strokeweight="3.1pt">
              <v:path arrowok="t" o:connecttype="custom" o:connectlocs="0,0;10117,0" o:connectangles="0,0"/>
            </v:shape>
            <v:shape id="Freeform 202" o:spid="_x0000_s1230" style="position:absolute;left:1555;top:1280;width:10015;height:20;visibility:visible;mso-wrap-style:square;v-text-anchor:top" coordsize="100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i7QMIA&#10;AADcAAAADwAAAGRycy9kb3ducmV2LnhtbERPTWvCQBC9C/6HZQq96aYWQ4muUhWh0JNGaHsbsmOS&#10;ujsbs6vGf+8Kgrd5vM+ZzjtrxJlaXztW8DZMQBAXTtdcKtjl68EHCB+QNRrHpOBKHuazfm+KmXYX&#10;3tB5G0oRQ9hnqKAKocmk9EVFFv3QNcSR27vWYoiwLaVu8RLDrZGjJEmlxZpjQ4UNLSsqDtuTVXCq&#10;TT5O/345Pxq9SFf/P9+H4l2p15fucwIiUBee4of7S8f5yQjuz8QL5O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aLtAwgAAANwAAAAPAAAAAAAAAAAAAAAAAJgCAABkcnMvZG93&#10;bnJldi54bWxQSwUGAAAAAAQABAD1AAAAhwMAAAAA&#10;" path="m,l10014,e" filled="f" strokeweight=".94pt">
              <v:path arrowok="t" o:connecttype="custom" o:connectlocs="0,0;10014,0" o:connectangles="0,0"/>
            </v:shape>
            <v:shape id="Freeform 203" o:spid="_x0000_s1231" style="position:absolute;left:11592;top:1197;width:20;height:14287;visibility:visible;mso-wrap-style:square;v-text-anchor:top" coordsize="20,14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jxcMA&#10;AADcAAAADwAAAGRycy9kb3ducmV2LnhtbERPzWrCQBC+C77DMgUvUjcqtCV1FbHYCvVi6gOM2WkS&#10;mp1Ns6NGn75bELzNx/c7s0XnanWiNlSeDYxHCSji3NuKCwP7r/XjC6ggyBZrz2TgQgEW835vhqn1&#10;Z97RKZNCxRAOKRooRZpU65CX5DCMfEMcuW/fOpQI20LbFs8x3NV6kiRP2mHFsaHEhlYl5T/Z0Rn4&#10;PG4/hjvB599GJsv37TWr3g4rYwYP3fIVlFAnd/HNvbFxfjKF/2fiBX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jxcMAAADcAAAADwAAAAAAAAAAAAAAAACYAgAAZHJzL2Rv&#10;d25yZXYueG1sUEsFBgAAAAAEAAQA9QAAAIgDAAAAAA==&#10;" path="m,l,14286e" filled="f" strokeweight=".82pt">
              <v:path arrowok="t" o:connecttype="custom" o:connectlocs="0,0;0,14286" o:connectangles="0,0"/>
            </v:shape>
            <v:shape id="Freeform 204" o:spid="_x0000_s1232" style="position:absolute;left:1562;top:1288;width:20;height:14100;visibility:visible;mso-wrap-style:square;v-text-anchor:top" coordsize="20,14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bT8IA&#10;AADcAAAADwAAAGRycy9kb3ducmV2LnhtbERPTWvCQBC9F/wPywi9SN1YpIToGkQItKdq9NLbmJ0m&#10;odnZmF1N8u+7guBtHu9z1ulgGnGjztWWFSzmEQjiwuqaSwWnY/YWg3AeWWNjmRSM5CDdTF7WmGjb&#10;84FuuS9FCGGXoILK+zaR0hUVGXRz2xIH7td2Bn2AXSl1h30IN418j6IPabDm0FBhS7uKir/8ahRQ&#10;1pfx909hLuNxtu/jM32560yp1+mwXYHwNPin+OH+1GF+tIT7M+EC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KJtPwgAAANwAAAAPAAAAAAAAAAAAAAAAAJgCAABkcnMvZG93&#10;bnJldi54bWxQSwUGAAAAAAQABAD1AAAAhwMAAAAA&#10;" path="m,l,14099e" filled="f" strokeweight=".28925mm">
              <v:path arrowok="t" o:connecttype="custom" o:connectlocs="0,0;0,14099" o:connectangles="0,0"/>
            </v:shape>
            <v:shape id="Freeform 205" o:spid="_x0000_s1233" style="position:absolute;left:11540;top:1288;width:20;height:14100;visibility:visible;mso-wrap-style:square;v-text-anchor:top" coordsize="20,14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t96MEA&#10;AADcAAAADwAAAGRycy9kb3ducmV2LnhtbERPTWuDQBC9F/oflin0EupuhJZgXIMECj2mthdvgztV&#10;ozsr7sbYf98NBHqbx/uc/LDaUSw0+96xhm2iQBA3zvTcavj+en/ZgfAB2eDomDT8kodD8fiQY2bc&#10;lT9pqUIrYgj7DDV0IUyZlL7pyKJP3EQcuR83WwwRzq00M15juB1lqtSbtNhzbOhwomNHzVBdrIaz&#10;OpWnSz1sFl+G44brdN0aq/Xz01ruQQRaw7/47v4wcb56hdsz8QJZ/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rfejBAAAA3AAAAA8AAAAAAAAAAAAAAAAAmAIAAGRycy9kb3du&#10;cmV2LnhtbFBLBQYAAAAABAAEAPUAAACGAwAAAAA=&#10;" path="m,l,14099e" filled="f" strokeweight="3.1pt">
              <v:path arrowok="t" o:connecttype="custom" o:connectlocs="0,0;0,14099" o:connectangles="0,0"/>
            </v:shape>
            <v:shape id="Freeform 206" o:spid="_x0000_s1234" style="position:absolute;left:1481;top:15425;width:89;height:20;visibility:visible;mso-wrap-style:square;v-text-anchor:top" coordsize="8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3vgsEA&#10;AADcAAAADwAAAGRycy9kb3ducmV2LnhtbERP24rCMBB9X/Afwgi+rYkKZalGEUURXGStfsDYjG2x&#10;mZQmav37jbCwb3M415ktOluLB7W+cqxhNFQgiHNnKi40nE+bzy8QPiAbrB2Thhd5WMx7HzNMjXvy&#10;kR5ZKEQMYZ+ihjKEJpXS5yVZ9EPXEEfu6lqLIcK2kKbFZwy3tRwrlUiLFceGEhtalZTfsrvVMLkf&#10;sm+XrC/qZ58cJ+tt2IzIaD3od8spiEBd+Bf/uXcmzlcJvJ+JF8j5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974LBAAAA3AAAAA8AAAAAAAAAAAAAAAAAmAIAAGRycy9kb3du&#10;cmV2LnhtbFBLBQYAAAAABAAEAPUAAACGAwAAAAA=&#10;" path="m,l88,e" filled="f" strokeweight="3.82pt">
              <v:path arrowok="t" o:connecttype="custom" o:connectlocs="0,0;88,0" o:connectangles="0,0"/>
            </v:shape>
            <v:shape id="Freeform 207" o:spid="_x0000_s1235" style="position:absolute;left:1481;top:15469;width:10118;height:20;visibility:visible;mso-wrap-style:square;v-text-anchor:top" coordsize="1011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7j8cMA&#10;AADcAAAADwAAAGRycy9kb3ducmV2LnhtbERP30vDMBB+F/wfwg18EZfog9au6ZCCqAiCc7DXo7k1&#10;Zc2lJLHr/OuNIOztPr6fV61nN4iJQuw9a7hdKhDErTc9dxq2X883BYiYkA0OnknDiSKs68uLCkvj&#10;j/xJ0yZ1IodwLFGDTWkspYytJYdx6UfizO19cJgyDJ00AY853A3yTql76bDn3GBxpMZSe9h8Ow1N&#10;p0LxeG13xUf//rb9edmdmom1vlrMTysQieZ0Fv+7X02erx7g75l8ga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7j8cMAAADcAAAADwAAAAAAAAAAAAAAAACYAgAAZHJzL2Rv&#10;d25yZXYueG1sUEsFBgAAAAAEAAQA9QAAAIgDAAAAAA==&#10;" path="m,l10117,e" filled="f" strokeweight=".82pt">
              <v:path arrowok="t" o:connecttype="custom" o:connectlocs="0,0;10117,0" o:connectangles="0,0"/>
            </v:shape>
            <v:shape id="Freeform 208" o:spid="_x0000_s1236" style="position:absolute;left:1555;top:15418;width:10015;height:20;visibility:visible;mso-wrap-style:square;v-text-anchor:top" coordsize="100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wQCsYA&#10;AADcAAAADwAAAGRycy9kb3ducmV2LnhtbESPQW/CMAyF70j7D5En7QbpdphQR0Bo0qaywyYoO3Cz&#10;GtNWa5zQBFr+/XxA4mbrPb/3ebEaXacu1MfWs4HnWQaKuPK25drAvvyYzkHFhGyx80wGrhRhtXyY&#10;LDC3fuAtXXapVhLCMUcDTUoh1zpWDTmMMx+IRTv63mGSta+17XGQcNfplyx71Q5bloYGA703VP3t&#10;zs7A/PD58/tVDqdrcaiKdnvafMcQjHl6HNdvoBKN6W6+XRdW8DOhlWdkAr3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wQCsYAAADcAAAADwAAAAAAAAAAAAAAAACYAgAAZHJz&#10;L2Rvd25yZXYueG1sUEsFBgAAAAAEAAQA9QAAAIsDAAAAAA==&#10;" path="m,l10014,e" filled="f" strokeweight="3.1pt">
              <v:path arrowok="t" o:connecttype="custom" o:connectlocs="0,0;10014,0" o:connectangles="0,0"/>
            </v:shape>
            <w10:wrap anchorx="page" anchory="page"/>
          </v:group>
        </w:pict>
      </w:r>
    </w:p>
    <w:p w14:paraId="34085C24"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p>
    <w:p w14:paraId="3FC3AC6B"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p>
    <w:p w14:paraId="50BA4875"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p>
    <w:p w14:paraId="157A8434"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p>
    <w:p w14:paraId="182E6E40"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p>
    <w:p w14:paraId="484838EF" w14:textId="77777777" w:rsidR="006A262D" w:rsidRPr="006A262D" w:rsidRDefault="006A262D" w:rsidP="006A262D">
      <w:pPr>
        <w:widowControl w:val="0"/>
        <w:kinsoku w:val="0"/>
        <w:overflowPunct w:val="0"/>
        <w:autoSpaceDE w:val="0"/>
        <w:autoSpaceDN w:val="0"/>
        <w:adjustRightInd w:val="0"/>
        <w:spacing w:before="42" w:after="0" w:line="312" w:lineRule="auto"/>
        <w:ind w:left="966" w:right="976" w:firstLine="3130"/>
        <w:rPr>
          <w:rFonts w:ascii="Times New Roman" w:eastAsia="Times New Roman" w:hAnsi="Times New Roman" w:cs="Times New Roman"/>
          <w:sz w:val="44"/>
          <w:szCs w:val="44"/>
          <w:lang w:val="x-none" w:eastAsia="x-none"/>
        </w:rPr>
      </w:pPr>
      <w:r w:rsidRPr="006A262D">
        <w:rPr>
          <w:rFonts w:ascii="Times New Roman" w:eastAsia="Times New Roman" w:hAnsi="Times New Roman" w:cs="Times New Roman"/>
          <w:b/>
          <w:bCs/>
          <w:sz w:val="44"/>
          <w:szCs w:val="44"/>
          <w:lang w:val="x-none" w:eastAsia="x-none"/>
        </w:rPr>
        <w:t>ПРАВИЛА</w:t>
      </w:r>
      <w:r w:rsidRPr="006A262D">
        <w:rPr>
          <w:rFonts w:ascii="Times New Roman" w:eastAsia="Times New Roman" w:hAnsi="Times New Roman" w:cs="Times New Roman"/>
          <w:b/>
          <w:bCs/>
          <w:w w:val="99"/>
          <w:sz w:val="44"/>
          <w:szCs w:val="44"/>
          <w:lang w:val="x-none" w:eastAsia="x-none"/>
        </w:rPr>
        <w:t xml:space="preserve"> </w:t>
      </w:r>
      <w:r w:rsidRPr="006A262D">
        <w:rPr>
          <w:rFonts w:ascii="Times New Roman" w:eastAsia="Times New Roman" w:hAnsi="Times New Roman" w:cs="Times New Roman"/>
          <w:b/>
          <w:bCs/>
          <w:sz w:val="44"/>
          <w:szCs w:val="44"/>
          <w:lang w:val="x-none" w:eastAsia="x-none"/>
        </w:rPr>
        <w:t>ЗЕМЛЕПОЛЬЗОВАНИЯ</w:t>
      </w:r>
      <w:r w:rsidRPr="006A262D">
        <w:rPr>
          <w:rFonts w:ascii="Times New Roman" w:eastAsia="Times New Roman" w:hAnsi="Times New Roman" w:cs="Times New Roman"/>
          <w:b/>
          <w:bCs/>
          <w:spacing w:val="-43"/>
          <w:sz w:val="44"/>
          <w:szCs w:val="44"/>
          <w:lang w:val="x-none" w:eastAsia="x-none"/>
        </w:rPr>
        <w:t xml:space="preserve"> </w:t>
      </w:r>
      <w:r w:rsidRPr="006A262D">
        <w:rPr>
          <w:rFonts w:ascii="Times New Roman" w:eastAsia="Times New Roman" w:hAnsi="Times New Roman" w:cs="Times New Roman"/>
          <w:b/>
          <w:bCs/>
          <w:sz w:val="44"/>
          <w:szCs w:val="44"/>
          <w:lang w:val="x-none" w:eastAsia="x-none"/>
        </w:rPr>
        <w:t>И</w:t>
      </w:r>
      <w:r w:rsidRPr="006A262D">
        <w:rPr>
          <w:rFonts w:ascii="Times New Roman" w:eastAsia="Times New Roman" w:hAnsi="Times New Roman" w:cs="Times New Roman"/>
          <w:b/>
          <w:bCs/>
          <w:spacing w:val="-42"/>
          <w:sz w:val="44"/>
          <w:szCs w:val="44"/>
          <w:lang w:val="x-none" w:eastAsia="x-none"/>
        </w:rPr>
        <w:t xml:space="preserve"> </w:t>
      </w:r>
      <w:r w:rsidRPr="006A262D">
        <w:rPr>
          <w:rFonts w:ascii="Times New Roman" w:eastAsia="Times New Roman" w:hAnsi="Times New Roman" w:cs="Times New Roman"/>
          <w:b/>
          <w:bCs/>
          <w:sz w:val="44"/>
          <w:szCs w:val="44"/>
          <w:lang w:val="x-none" w:eastAsia="x-none"/>
        </w:rPr>
        <w:t>ЗАСТРОЙКИ</w:t>
      </w:r>
      <w:r w:rsidRPr="006A262D">
        <w:rPr>
          <w:rFonts w:ascii="Times New Roman" w:eastAsia="Times New Roman" w:hAnsi="Times New Roman" w:cs="Times New Roman"/>
          <w:b/>
          <w:bCs/>
          <w:spacing w:val="24"/>
          <w:w w:val="99"/>
          <w:sz w:val="44"/>
          <w:szCs w:val="44"/>
          <w:lang w:val="x-none" w:eastAsia="x-none"/>
        </w:rPr>
        <w:t xml:space="preserve"> </w:t>
      </w:r>
      <w:r w:rsidRPr="006A262D">
        <w:rPr>
          <w:rFonts w:ascii="Times New Roman" w:eastAsia="Times New Roman" w:hAnsi="Times New Roman" w:cs="Times New Roman"/>
          <w:b/>
          <w:bCs/>
          <w:sz w:val="44"/>
          <w:szCs w:val="44"/>
          <w:lang w:val="x-none" w:eastAsia="x-none"/>
        </w:rPr>
        <w:t>ГУБСКОГО</w:t>
      </w:r>
      <w:r w:rsidRPr="006A262D">
        <w:rPr>
          <w:rFonts w:ascii="Times New Roman" w:eastAsia="Times New Roman" w:hAnsi="Times New Roman" w:cs="Times New Roman"/>
          <w:b/>
          <w:bCs/>
          <w:spacing w:val="-43"/>
          <w:sz w:val="44"/>
          <w:szCs w:val="44"/>
          <w:lang w:val="x-none" w:eastAsia="x-none"/>
        </w:rPr>
        <w:t xml:space="preserve"> </w:t>
      </w:r>
      <w:r w:rsidRPr="006A262D">
        <w:rPr>
          <w:rFonts w:ascii="Times New Roman" w:eastAsia="Times New Roman" w:hAnsi="Times New Roman" w:cs="Times New Roman"/>
          <w:b/>
          <w:bCs/>
          <w:sz w:val="44"/>
          <w:szCs w:val="44"/>
          <w:lang w:val="x-none" w:eastAsia="x-none"/>
        </w:rPr>
        <w:t>СЕЛЬСКОГО</w:t>
      </w:r>
      <w:r w:rsidRPr="006A262D">
        <w:rPr>
          <w:rFonts w:ascii="Times New Roman" w:eastAsia="Times New Roman" w:hAnsi="Times New Roman" w:cs="Times New Roman"/>
          <w:b/>
          <w:bCs/>
          <w:spacing w:val="-42"/>
          <w:sz w:val="44"/>
          <w:szCs w:val="44"/>
          <w:lang w:val="x-none" w:eastAsia="x-none"/>
        </w:rPr>
        <w:t xml:space="preserve"> </w:t>
      </w:r>
      <w:r w:rsidRPr="006A262D">
        <w:rPr>
          <w:rFonts w:ascii="Times New Roman" w:eastAsia="Times New Roman" w:hAnsi="Times New Roman" w:cs="Times New Roman"/>
          <w:b/>
          <w:bCs/>
          <w:sz w:val="44"/>
          <w:szCs w:val="44"/>
          <w:lang w:val="x-none" w:eastAsia="x-none"/>
        </w:rPr>
        <w:t>ПОСЕЛЕНИЯ</w:t>
      </w:r>
    </w:p>
    <w:p w14:paraId="15BCFEB2" w14:textId="77777777" w:rsidR="006A262D" w:rsidRPr="006A262D" w:rsidRDefault="006A262D" w:rsidP="006A262D">
      <w:pPr>
        <w:widowControl w:val="0"/>
        <w:kinsoku w:val="0"/>
        <w:overflowPunct w:val="0"/>
        <w:autoSpaceDE w:val="0"/>
        <w:autoSpaceDN w:val="0"/>
        <w:adjustRightInd w:val="0"/>
        <w:spacing w:before="4" w:after="0" w:line="240" w:lineRule="auto"/>
        <w:ind w:left="663" w:right="672"/>
        <w:jc w:val="center"/>
        <w:rPr>
          <w:rFonts w:ascii="Times New Roman" w:eastAsia="Times New Roman" w:hAnsi="Times New Roman" w:cs="Times New Roman"/>
          <w:sz w:val="44"/>
          <w:szCs w:val="44"/>
          <w:lang w:val="x-none" w:eastAsia="x-none"/>
        </w:rPr>
      </w:pPr>
      <w:r w:rsidRPr="006A262D">
        <w:rPr>
          <w:rFonts w:ascii="Times New Roman" w:eastAsia="Times New Roman" w:hAnsi="Times New Roman" w:cs="Times New Roman"/>
          <w:b/>
          <w:bCs/>
          <w:sz w:val="44"/>
          <w:szCs w:val="44"/>
          <w:lang w:val="x-none" w:eastAsia="x-none"/>
        </w:rPr>
        <w:t>МОСТОВСКОГО</w:t>
      </w:r>
      <w:r w:rsidRPr="006A262D">
        <w:rPr>
          <w:rFonts w:ascii="Times New Roman" w:eastAsia="Times New Roman" w:hAnsi="Times New Roman" w:cs="Times New Roman"/>
          <w:b/>
          <w:bCs/>
          <w:spacing w:val="-57"/>
          <w:sz w:val="44"/>
          <w:szCs w:val="44"/>
          <w:lang w:val="x-none" w:eastAsia="x-none"/>
        </w:rPr>
        <w:t xml:space="preserve"> </w:t>
      </w:r>
      <w:r w:rsidRPr="006A262D">
        <w:rPr>
          <w:rFonts w:ascii="Times New Roman" w:eastAsia="Times New Roman" w:hAnsi="Times New Roman" w:cs="Times New Roman"/>
          <w:b/>
          <w:bCs/>
          <w:sz w:val="44"/>
          <w:szCs w:val="44"/>
          <w:lang w:val="x-none" w:eastAsia="x-none"/>
        </w:rPr>
        <w:t>РАЙОНА КРАСНОДАРСКОГО КРАЯ</w:t>
      </w:r>
    </w:p>
    <w:p w14:paraId="0E83AC4A" w14:textId="77777777" w:rsidR="006A262D" w:rsidRPr="006A262D" w:rsidRDefault="006A262D" w:rsidP="006A262D">
      <w:pPr>
        <w:widowControl w:val="0"/>
        <w:kinsoku w:val="0"/>
        <w:overflowPunct w:val="0"/>
        <w:autoSpaceDE w:val="0"/>
        <w:autoSpaceDN w:val="0"/>
        <w:adjustRightInd w:val="0"/>
        <w:spacing w:before="152" w:after="240" w:line="240" w:lineRule="auto"/>
        <w:ind w:left="663" w:right="675"/>
        <w:jc w:val="center"/>
        <w:rPr>
          <w:rFonts w:ascii="Times New Roman" w:eastAsia="Times New Roman" w:hAnsi="Times New Roman" w:cs="Times New Roman"/>
          <w:sz w:val="44"/>
          <w:szCs w:val="44"/>
          <w:lang w:val="x-none" w:eastAsia="x-none"/>
        </w:rPr>
      </w:pPr>
      <w:r w:rsidRPr="006A262D">
        <w:rPr>
          <w:rFonts w:ascii="Times New Roman" w:eastAsia="Times New Roman" w:hAnsi="Times New Roman" w:cs="Times New Roman"/>
          <w:b/>
          <w:bCs/>
          <w:sz w:val="44"/>
          <w:szCs w:val="44"/>
          <w:lang w:val="x-none" w:eastAsia="x-none"/>
        </w:rPr>
        <w:t>от</w:t>
      </w:r>
      <w:r w:rsidRPr="006A262D">
        <w:rPr>
          <w:rFonts w:ascii="Times New Roman" w:eastAsia="Times New Roman" w:hAnsi="Times New Roman" w:cs="Times New Roman"/>
          <w:b/>
          <w:bCs/>
          <w:spacing w:val="-12"/>
          <w:sz w:val="44"/>
          <w:szCs w:val="44"/>
          <w:lang w:val="x-none" w:eastAsia="x-none"/>
        </w:rPr>
        <w:t xml:space="preserve"> </w:t>
      </w:r>
      <w:r w:rsidRPr="006A262D">
        <w:rPr>
          <w:rFonts w:ascii="Times New Roman" w:eastAsia="Times New Roman" w:hAnsi="Times New Roman" w:cs="Times New Roman"/>
          <w:b/>
          <w:bCs/>
          <w:sz w:val="44"/>
          <w:szCs w:val="44"/>
          <w:lang w:val="x-none" w:eastAsia="x-none"/>
        </w:rPr>
        <w:t>06.11.2013</w:t>
      </w:r>
      <w:r w:rsidRPr="006A262D">
        <w:rPr>
          <w:rFonts w:ascii="Times New Roman" w:eastAsia="Times New Roman" w:hAnsi="Times New Roman" w:cs="Times New Roman"/>
          <w:b/>
          <w:bCs/>
          <w:spacing w:val="-12"/>
          <w:sz w:val="44"/>
          <w:szCs w:val="44"/>
          <w:lang w:val="x-none" w:eastAsia="x-none"/>
        </w:rPr>
        <w:t xml:space="preserve"> </w:t>
      </w:r>
      <w:r w:rsidRPr="006A262D">
        <w:rPr>
          <w:rFonts w:ascii="Times New Roman" w:eastAsia="Times New Roman" w:hAnsi="Times New Roman" w:cs="Times New Roman"/>
          <w:b/>
          <w:bCs/>
          <w:sz w:val="44"/>
          <w:szCs w:val="44"/>
          <w:lang w:val="x-none" w:eastAsia="x-none"/>
        </w:rPr>
        <w:t>года</w:t>
      </w:r>
      <w:r w:rsidRPr="006A262D">
        <w:rPr>
          <w:rFonts w:ascii="Times New Roman" w:eastAsia="Times New Roman" w:hAnsi="Times New Roman" w:cs="Times New Roman"/>
          <w:b/>
          <w:bCs/>
          <w:spacing w:val="-10"/>
          <w:sz w:val="44"/>
          <w:szCs w:val="44"/>
          <w:lang w:val="x-none" w:eastAsia="x-none"/>
        </w:rPr>
        <w:t xml:space="preserve"> </w:t>
      </w:r>
      <w:r w:rsidRPr="006A262D">
        <w:rPr>
          <w:rFonts w:ascii="Times New Roman" w:eastAsia="Times New Roman" w:hAnsi="Times New Roman" w:cs="Times New Roman"/>
          <w:b/>
          <w:bCs/>
          <w:sz w:val="44"/>
          <w:szCs w:val="44"/>
          <w:lang w:val="x-none" w:eastAsia="x-none"/>
        </w:rPr>
        <w:t>№</w:t>
      </w:r>
      <w:r w:rsidRPr="006A262D">
        <w:rPr>
          <w:rFonts w:ascii="Times New Roman" w:eastAsia="Times New Roman" w:hAnsi="Times New Roman" w:cs="Times New Roman"/>
          <w:b/>
          <w:bCs/>
          <w:spacing w:val="-12"/>
          <w:sz w:val="44"/>
          <w:szCs w:val="44"/>
          <w:lang w:val="x-none" w:eastAsia="x-none"/>
        </w:rPr>
        <w:t xml:space="preserve"> </w:t>
      </w:r>
      <w:r w:rsidRPr="006A262D">
        <w:rPr>
          <w:rFonts w:ascii="Times New Roman" w:eastAsia="Times New Roman" w:hAnsi="Times New Roman" w:cs="Times New Roman"/>
          <w:b/>
          <w:bCs/>
          <w:sz w:val="44"/>
          <w:szCs w:val="44"/>
          <w:lang w:val="x-none" w:eastAsia="x-none"/>
        </w:rPr>
        <w:t>194</w:t>
      </w:r>
    </w:p>
    <w:p w14:paraId="6C753A25" w14:textId="77777777" w:rsidR="006A262D" w:rsidRPr="006A262D" w:rsidRDefault="006A262D" w:rsidP="006A262D">
      <w:pPr>
        <w:widowControl w:val="0"/>
        <w:kinsoku w:val="0"/>
        <w:overflowPunct w:val="0"/>
        <w:autoSpaceDE w:val="0"/>
        <w:autoSpaceDN w:val="0"/>
        <w:adjustRightInd w:val="0"/>
        <w:spacing w:after="0" w:line="240" w:lineRule="auto"/>
        <w:ind w:left="669" w:right="675"/>
        <w:jc w:val="center"/>
        <w:outlineLvl w:val="0"/>
        <w:rPr>
          <w:rFonts w:ascii="Times New Roman" w:eastAsia="Times New Roman" w:hAnsi="Times New Roman" w:cs="Times New Roman"/>
          <w:sz w:val="32"/>
          <w:szCs w:val="32"/>
          <w:lang w:val="x-none" w:eastAsia="x-none"/>
        </w:rPr>
      </w:pPr>
      <w:r w:rsidRPr="006A262D">
        <w:rPr>
          <w:rFonts w:ascii="Times New Roman" w:eastAsia="Times New Roman" w:hAnsi="Times New Roman" w:cs="Times New Roman"/>
          <w:spacing w:val="-1"/>
          <w:sz w:val="32"/>
          <w:szCs w:val="32"/>
          <w:lang w:val="x-none" w:eastAsia="x-none"/>
        </w:rPr>
        <w:t>(с</w:t>
      </w:r>
      <w:r w:rsidRPr="006A262D">
        <w:rPr>
          <w:rFonts w:ascii="Times New Roman" w:eastAsia="Times New Roman" w:hAnsi="Times New Roman" w:cs="Times New Roman"/>
          <w:spacing w:val="-10"/>
          <w:sz w:val="32"/>
          <w:szCs w:val="32"/>
          <w:lang w:val="x-none" w:eastAsia="x-none"/>
        </w:rPr>
        <w:t xml:space="preserve"> </w:t>
      </w:r>
      <w:r w:rsidRPr="006A262D">
        <w:rPr>
          <w:rFonts w:ascii="Times New Roman" w:eastAsia="Times New Roman" w:hAnsi="Times New Roman" w:cs="Times New Roman"/>
          <w:sz w:val="32"/>
          <w:szCs w:val="32"/>
          <w:lang w:val="x-none" w:eastAsia="x-none"/>
        </w:rPr>
        <w:t>изменениями</w:t>
      </w:r>
      <w:r w:rsidRPr="006A262D">
        <w:rPr>
          <w:rFonts w:ascii="Times New Roman" w:eastAsia="Times New Roman" w:hAnsi="Times New Roman" w:cs="Times New Roman"/>
          <w:spacing w:val="-10"/>
          <w:sz w:val="32"/>
          <w:szCs w:val="32"/>
          <w:lang w:val="x-none" w:eastAsia="x-none"/>
        </w:rPr>
        <w:t xml:space="preserve"> </w:t>
      </w:r>
      <w:r w:rsidRPr="006A262D">
        <w:rPr>
          <w:rFonts w:ascii="Times New Roman" w:eastAsia="Times New Roman" w:hAnsi="Times New Roman" w:cs="Times New Roman"/>
          <w:spacing w:val="1"/>
          <w:sz w:val="32"/>
          <w:szCs w:val="32"/>
          <w:lang w:val="x-none" w:eastAsia="x-none"/>
        </w:rPr>
        <w:t>от</w:t>
      </w:r>
      <w:r w:rsidRPr="006A262D">
        <w:rPr>
          <w:rFonts w:ascii="Times New Roman" w:eastAsia="Times New Roman" w:hAnsi="Times New Roman" w:cs="Times New Roman"/>
          <w:spacing w:val="-9"/>
          <w:sz w:val="32"/>
          <w:szCs w:val="32"/>
          <w:lang w:val="x-none" w:eastAsia="x-none"/>
        </w:rPr>
        <w:t xml:space="preserve"> </w:t>
      </w:r>
      <w:r w:rsidRPr="006A262D">
        <w:rPr>
          <w:rFonts w:ascii="Times New Roman" w:eastAsia="Times New Roman" w:hAnsi="Times New Roman" w:cs="Times New Roman"/>
          <w:sz w:val="32"/>
          <w:szCs w:val="32"/>
          <w:lang w:val="x-none" w:eastAsia="x-none"/>
        </w:rPr>
        <w:t>03.02.2016</w:t>
      </w:r>
      <w:r w:rsidRPr="006A262D">
        <w:rPr>
          <w:rFonts w:ascii="Times New Roman" w:eastAsia="Times New Roman" w:hAnsi="Times New Roman" w:cs="Times New Roman"/>
          <w:spacing w:val="-9"/>
          <w:sz w:val="32"/>
          <w:szCs w:val="32"/>
          <w:lang w:val="x-none" w:eastAsia="x-none"/>
        </w:rPr>
        <w:t xml:space="preserve"> </w:t>
      </w:r>
      <w:r w:rsidRPr="006A262D">
        <w:rPr>
          <w:rFonts w:ascii="Times New Roman" w:eastAsia="Times New Roman" w:hAnsi="Times New Roman" w:cs="Times New Roman"/>
          <w:spacing w:val="-1"/>
          <w:sz w:val="32"/>
          <w:szCs w:val="32"/>
          <w:lang w:val="x-none" w:eastAsia="x-none"/>
        </w:rPr>
        <w:t>года</w:t>
      </w:r>
      <w:r w:rsidRPr="006A262D">
        <w:rPr>
          <w:rFonts w:ascii="Times New Roman" w:eastAsia="Times New Roman" w:hAnsi="Times New Roman" w:cs="Times New Roman"/>
          <w:spacing w:val="-9"/>
          <w:sz w:val="32"/>
          <w:szCs w:val="32"/>
          <w:lang w:val="x-none" w:eastAsia="x-none"/>
        </w:rPr>
        <w:t xml:space="preserve"> </w:t>
      </w:r>
      <w:r w:rsidRPr="006A262D">
        <w:rPr>
          <w:rFonts w:ascii="Times New Roman" w:eastAsia="Times New Roman" w:hAnsi="Times New Roman" w:cs="Times New Roman"/>
          <w:sz w:val="32"/>
          <w:szCs w:val="32"/>
          <w:lang w:val="x-none" w:eastAsia="x-none"/>
        </w:rPr>
        <w:t>№</w:t>
      </w:r>
      <w:r w:rsidRPr="006A262D">
        <w:rPr>
          <w:rFonts w:ascii="Times New Roman" w:eastAsia="Times New Roman" w:hAnsi="Times New Roman" w:cs="Times New Roman"/>
          <w:spacing w:val="-9"/>
          <w:sz w:val="32"/>
          <w:szCs w:val="32"/>
          <w:lang w:val="x-none" w:eastAsia="x-none"/>
        </w:rPr>
        <w:t xml:space="preserve"> </w:t>
      </w:r>
      <w:r w:rsidRPr="006A262D">
        <w:rPr>
          <w:rFonts w:ascii="Times New Roman" w:eastAsia="Times New Roman" w:hAnsi="Times New Roman" w:cs="Times New Roman"/>
          <w:sz w:val="32"/>
          <w:szCs w:val="32"/>
          <w:lang w:val="x-none" w:eastAsia="x-none"/>
        </w:rPr>
        <w:t>71,</w:t>
      </w:r>
      <w:r w:rsidRPr="006A262D">
        <w:rPr>
          <w:rFonts w:ascii="Times New Roman" w:eastAsia="Times New Roman" w:hAnsi="Times New Roman" w:cs="Times New Roman"/>
          <w:spacing w:val="-7"/>
          <w:sz w:val="32"/>
          <w:szCs w:val="32"/>
          <w:lang w:val="x-none" w:eastAsia="x-none"/>
        </w:rPr>
        <w:t xml:space="preserve"> </w:t>
      </w:r>
      <w:r w:rsidRPr="006A262D">
        <w:rPr>
          <w:rFonts w:ascii="Times New Roman" w:eastAsia="Times New Roman" w:hAnsi="Times New Roman" w:cs="Times New Roman"/>
          <w:sz w:val="32"/>
          <w:szCs w:val="32"/>
          <w:lang w:val="x-none" w:eastAsia="x-none"/>
        </w:rPr>
        <w:t>от</w:t>
      </w:r>
      <w:r w:rsidRPr="006A262D">
        <w:rPr>
          <w:rFonts w:ascii="Times New Roman" w:eastAsia="Times New Roman" w:hAnsi="Times New Roman" w:cs="Times New Roman"/>
          <w:spacing w:val="-9"/>
          <w:sz w:val="32"/>
          <w:szCs w:val="32"/>
          <w:lang w:val="x-none" w:eastAsia="x-none"/>
        </w:rPr>
        <w:t xml:space="preserve"> </w:t>
      </w:r>
      <w:r w:rsidRPr="006A262D">
        <w:rPr>
          <w:rFonts w:ascii="Times New Roman" w:eastAsia="Times New Roman" w:hAnsi="Times New Roman" w:cs="Times New Roman"/>
          <w:sz w:val="32"/>
          <w:szCs w:val="32"/>
          <w:lang w:val="x-none" w:eastAsia="x-none"/>
        </w:rPr>
        <w:t>25.11.2016</w:t>
      </w:r>
      <w:r w:rsidRPr="006A262D">
        <w:rPr>
          <w:rFonts w:ascii="Times New Roman" w:eastAsia="Times New Roman" w:hAnsi="Times New Roman" w:cs="Times New Roman"/>
          <w:spacing w:val="-8"/>
          <w:sz w:val="32"/>
          <w:szCs w:val="32"/>
          <w:lang w:val="x-none" w:eastAsia="x-none"/>
        </w:rPr>
        <w:t xml:space="preserve"> </w:t>
      </w:r>
      <w:r w:rsidRPr="006A262D">
        <w:rPr>
          <w:rFonts w:ascii="Times New Roman" w:eastAsia="Times New Roman" w:hAnsi="Times New Roman" w:cs="Times New Roman"/>
          <w:sz w:val="32"/>
          <w:szCs w:val="32"/>
          <w:lang w:val="x-none" w:eastAsia="x-none"/>
        </w:rPr>
        <w:t>года</w:t>
      </w:r>
    </w:p>
    <w:p w14:paraId="68447E2C" w14:textId="77777777" w:rsidR="006A262D" w:rsidRPr="006A262D" w:rsidRDefault="006A262D" w:rsidP="006A262D">
      <w:pPr>
        <w:widowControl w:val="0"/>
        <w:kinsoku w:val="0"/>
        <w:overflowPunct w:val="0"/>
        <w:autoSpaceDE w:val="0"/>
        <w:autoSpaceDN w:val="0"/>
        <w:adjustRightInd w:val="0"/>
        <w:spacing w:after="0" w:line="240" w:lineRule="auto"/>
        <w:ind w:left="669" w:right="675"/>
        <w:jc w:val="center"/>
        <w:outlineLvl w:val="0"/>
        <w:rPr>
          <w:rFonts w:ascii="Times New Roman" w:eastAsia="Times New Roman" w:hAnsi="Times New Roman" w:cs="Times New Roman"/>
          <w:spacing w:val="1"/>
          <w:sz w:val="32"/>
          <w:szCs w:val="32"/>
          <w:lang w:val="x-none" w:eastAsia="x-none"/>
        </w:rPr>
      </w:pPr>
      <w:r w:rsidRPr="006A262D">
        <w:rPr>
          <w:rFonts w:ascii="Times New Roman" w:eastAsia="Times New Roman" w:hAnsi="Times New Roman" w:cs="Times New Roman"/>
          <w:spacing w:val="1"/>
          <w:sz w:val="32"/>
          <w:szCs w:val="32"/>
          <w:lang w:val="x-none" w:eastAsia="x-none"/>
        </w:rPr>
        <w:t>№ 111,</w:t>
      </w:r>
      <w:r w:rsidRPr="006A262D">
        <w:rPr>
          <w:rFonts w:ascii="Times New Roman" w:eastAsia="Times New Roman" w:hAnsi="Times New Roman" w:cs="Times New Roman"/>
          <w:spacing w:val="26"/>
          <w:w w:val="99"/>
          <w:sz w:val="32"/>
          <w:szCs w:val="32"/>
          <w:lang w:val="x-none" w:eastAsia="x-none"/>
        </w:rPr>
        <w:t xml:space="preserve"> </w:t>
      </w:r>
      <w:r w:rsidRPr="006A262D">
        <w:rPr>
          <w:rFonts w:ascii="Times New Roman" w:eastAsia="Times New Roman" w:hAnsi="Times New Roman" w:cs="Times New Roman"/>
          <w:sz w:val="32"/>
          <w:szCs w:val="32"/>
          <w:lang w:val="x-none" w:eastAsia="x-none"/>
        </w:rPr>
        <w:t>от</w:t>
      </w:r>
      <w:r w:rsidRPr="006A262D">
        <w:rPr>
          <w:rFonts w:ascii="Times New Roman" w:eastAsia="Times New Roman" w:hAnsi="Times New Roman" w:cs="Times New Roman"/>
          <w:spacing w:val="-12"/>
          <w:sz w:val="32"/>
          <w:szCs w:val="32"/>
          <w:lang w:val="x-none" w:eastAsia="x-none"/>
        </w:rPr>
        <w:t xml:space="preserve"> </w:t>
      </w:r>
      <w:r w:rsidRPr="006A262D">
        <w:rPr>
          <w:rFonts w:ascii="Times New Roman" w:eastAsia="Times New Roman" w:hAnsi="Times New Roman" w:cs="Times New Roman"/>
          <w:sz w:val="32"/>
          <w:szCs w:val="32"/>
          <w:lang w:val="x-none" w:eastAsia="x-none"/>
        </w:rPr>
        <w:t>28.04.2017</w:t>
      </w:r>
      <w:r w:rsidRPr="006A262D">
        <w:rPr>
          <w:rFonts w:ascii="Times New Roman" w:eastAsia="Times New Roman" w:hAnsi="Times New Roman" w:cs="Times New Roman"/>
          <w:spacing w:val="-9"/>
          <w:sz w:val="32"/>
          <w:szCs w:val="32"/>
          <w:lang w:val="x-none" w:eastAsia="x-none"/>
        </w:rPr>
        <w:t xml:space="preserve"> </w:t>
      </w:r>
      <w:r w:rsidRPr="006A262D">
        <w:rPr>
          <w:rFonts w:ascii="Times New Roman" w:eastAsia="Times New Roman" w:hAnsi="Times New Roman" w:cs="Times New Roman"/>
          <w:spacing w:val="-1"/>
          <w:sz w:val="32"/>
          <w:szCs w:val="32"/>
          <w:lang w:val="x-none" w:eastAsia="x-none"/>
        </w:rPr>
        <w:t>года</w:t>
      </w:r>
      <w:r w:rsidRPr="006A262D">
        <w:rPr>
          <w:rFonts w:ascii="Times New Roman" w:eastAsia="Times New Roman" w:hAnsi="Times New Roman" w:cs="Times New Roman"/>
          <w:spacing w:val="-10"/>
          <w:sz w:val="32"/>
          <w:szCs w:val="32"/>
          <w:lang w:val="x-none" w:eastAsia="x-none"/>
        </w:rPr>
        <w:t xml:space="preserve"> </w:t>
      </w:r>
      <w:r w:rsidRPr="006A262D">
        <w:rPr>
          <w:rFonts w:ascii="Times New Roman" w:eastAsia="Times New Roman" w:hAnsi="Times New Roman" w:cs="Times New Roman"/>
          <w:sz w:val="32"/>
          <w:szCs w:val="32"/>
          <w:lang w:val="x-none" w:eastAsia="x-none"/>
        </w:rPr>
        <w:t>№ 140,</w:t>
      </w:r>
      <w:r w:rsidRPr="006A262D">
        <w:rPr>
          <w:rFonts w:ascii="Times New Roman" w:eastAsia="Times New Roman" w:hAnsi="Times New Roman" w:cs="Times New Roman"/>
          <w:spacing w:val="-11"/>
          <w:sz w:val="32"/>
          <w:szCs w:val="32"/>
          <w:lang w:val="x-none" w:eastAsia="x-none"/>
        </w:rPr>
        <w:t xml:space="preserve"> </w:t>
      </w:r>
      <w:r w:rsidRPr="006A262D">
        <w:rPr>
          <w:rFonts w:ascii="Times New Roman" w:eastAsia="Times New Roman" w:hAnsi="Times New Roman" w:cs="Times New Roman"/>
          <w:sz w:val="32"/>
          <w:szCs w:val="32"/>
          <w:lang w:val="x-none" w:eastAsia="x-none"/>
        </w:rPr>
        <w:t>от</w:t>
      </w:r>
      <w:r w:rsidRPr="006A262D">
        <w:rPr>
          <w:rFonts w:ascii="Times New Roman" w:eastAsia="Times New Roman" w:hAnsi="Times New Roman" w:cs="Times New Roman"/>
          <w:spacing w:val="-10"/>
          <w:sz w:val="32"/>
          <w:szCs w:val="32"/>
          <w:lang w:val="x-none" w:eastAsia="x-none"/>
        </w:rPr>
        <w:t xml:space="preserve"> </w:t>
      </w:r>
      <w:r w:rsidRPr="006A262D">
        <w:rPr>
          <w:rFonts w:ascii="Times New Roman" w:eastAsia="Times New Roman" w:hAnsi="Times New Roman" w:cs="Times New Roman"/>
          <w:sz w:val="32"/>
          <w:szCs w:val="32"/>
          <w:lang w:val="x-none" w:eastAsia="x-none"/>
        </w:rPr>
        <w:t>06.08.2019</w:t>
      </w:r>
      <w:r w:rsidRPr="006A262D">
        <w:rPr>
          <w:rFonts w:ascii="Times New Roman" w:eastAsia="Times New Roman" w:hAnsi="Times New Roman" w:cs="Times New Roman"/>
          <w:spacing w:val="-10"/>
          <w:sz w:val="32"/>
          <w:szCs w:val="32"/>
          <w:lang w:val="x-none" w:eastAsia="x-none"/>
        </w:rPr>
        <w:t xml:space="preserve"> </w:t>
      </w:r>
      <w:r w:rsidRPr="006A262D">
        <w:rPr>
          <w:rFonts w:ascii="Times New Roman" w:eastAsia="Times New Roman" w:hAnsi="Times New Roman" w:cs="Times New Roman"/>
          <w:spacing w:val="-1"/>
          <w:sz w:val="32"/>
          <w:szCs w:val="32"/>
          <w:lang w:val="x-none" w:eastAsia="x-none"/>
        </w:rPr>
        <w:t>года</w:t>
      </w:r>
      <w:r w:rsidRPr="006A262D">
        <w:rPr>
          <w:rFonts w:ascii="Times New Roman" w:eastAsia="Times New Roman" w:hAnsi="Times New Roman" w:cs="Times New Roman"/>
          <w:spacing w:val="-10"/>
          <w:sz w:val="32"/>
          <w:szCs w:val="32"/>
          <w:lang w:val="x-none" w:eastAsia="x-none"/>
        </w:rPr>
        <w:t xml:space="preserve"> </w:t>
      </w:r>
      <w:r w:rsidRPr="006A262D">
        <w:rPr>
          <w:rFonts w:ascii="Times New Roman" w:eastAsia="Times New Roman" w:hAnsi="Times New Roman" w:cs="Times New Roman"/>
          <w:spacing w:val="1"/>
          <w:sz w:val="32"/>
          <w:szCs w:val="32"/>
          <w:lang w:val="x-none" w:eastAsia="x-none"/>
        </w:rPr>
        <w:t>№ 238,</w:t>
      </w:r>
    </w:p>
    <w:p w14:paraId="26A94B02" w14:textId="77777777" w:rsidR="006A262D" w:rsidRPr="006A262D" w:rsidRDefault="006A262D" w:rsidP="006A262D">
      <w:pPr>
        <w:widowControl w:val="0"/>
        <w:kinsoku w:val="0"/>
        <w:overflowPunct w:val="0"/>
        <w:autoSpaceDE w:val="0"/>
        <w:autoSpaceDN w:val="0"/>
        <w:adjustRightInd w:val="0"/>
        <w:spacing w:after="0" w:line="240" w:lineRule="auto"/>
        <w:ind w:left="669" w:right="675"/>
        <w:jc w:val="center"/>
        <w:outlineLvl w:val="0"/>
        <w:rPr>
          <w:rFonts w:ascii="Times New Roman" w:eastAsia="Times New Roman" w:hAnsi="Times New Roman" w:cs="Times New Roman"/>
          <w:sz w:val="32"/>
          <w:szCs w:val="32"/>
          <w:lang w:val="x-none" w:eastAsia="x-none"/>
        </w:rPr>
      </w:pPr>
      <w:r w:rsidRPr="006A262D">
        <w:rPr>
          <w:rFonts w:ascii="Times New Roman" w:eastAsia="Times New Roman" w:hAnsi="Times New Roman" w:cs="Times New Roman"/>
          <w:spacing w:val="1"/>
          <w:sz w:val="32"/>
          <w:szCs w:val="32"/>
          <w:lang w:val="x-none" w:eastAsia="x-none"/>
        </w:rPr>
        <w:t>от __.__.____ года № ___)</w:t>
      </w:r>
    </w:p>
    <w:p w14:paraId="47AF4A37"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32"/>
          <w:szCs w:val="32"/>
          <w:lang w:val="x-none" w:eastAsia="x-none"/>
        </w:rPr>
      </w:pPr>
    </w:p>
    <w:p w14:paraId="2ABF0C8E"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32"/>
          <w:szCs w:val="32"/>
          <w:lang w:val="x-none" w:eastAsia="x-none"/>
        </w:rPr>
      </w:pPr>
    </w:p>
    <w:p w14:paraId="7E515EA0"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32"/>
          <w:szCs w:val="32"/>
          <w:lang w:val="x-none" w:eastAsia="x-none"/>
        </w:rPr>
      </w:pPr>
    </w:p>
    <w:p w14:paraId="12A8256D"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32"/>
          <w:szCs w:val="32"/>
          <w:lang w:val="x-none" w:eastAsia="x-none"/>
        </w:rPr>
      </w:pPr>
    </w:p>
    <w:p w14:paraId="57B07F78"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32"/>
          <w:szCs w:val="32"/>
          <w:lang w:val="x-none" w:eastAsia="x-none"/>
        </w:rPr>
      </w:pPr>
    </w:p>
    <w:p w14:paraId="2916F344" w14:textId="77777777" w:rsidR="006A262D" w:rsidRPr="006A262D" w:rsidRDefault="006A262D" w:rsidP="006A262D">
      <w:pPr>
        <w:widowControl w:val="0"/>
        <w:kinsoku w:val="0"/>
        <w:overflowPunct w:val="0"/>
        <w:autoSpaceDE w:val="0"/>
        <w:autoSpaceDN w:val="0"/>
        <w:adjustRightInd w:val="0"/>
        <w:spacing w:before="253" w:after="0" w:line="360" w:lineRule="auto"/>
        <w:ind w:left="664" w:right="672"/>
        <w:jc w:val="center"/>
        <w:rPr>
          <w:rFonts w:ascii="Times New Roman" w:eastAsia="Times New Roman" w:hAnsi="Times New Roman" w:cs="Times New Roman"/>
          <w:sz w:val="32"/>
          <w:szCs w:val="32"/>
          <w:lang w:val="x-none" w:eastAsia="x-none"/>
        </w:rPr>
      </w:pPr>
      <w:r w:rsidRPr="006A262D">
        <w:rPr>
          <w:rFonts w:ascii="Times New Roman" w:eastAsia="Times New Roman" w:hAnsi="Times New Roman" w:cs="Times New Roman"/>
          <w:b/>
          <w:bCs/>
          <w:i/>
          <w:iCs/>
          <w:spacing w:val="-1"/>
          <w:sz w:val="32"/>
          <w:szCs w:val="32"/>
          <w:lang w:val="x-none" w:eastAsia="x-none"/>
        </w:rPr>
        <w:t>Часть</w:t>
      </w:r>
      <w:r w:rsidRPr="006A262D">
        <w:rPr>
          <w:rFonts w:ascii="Times New Roman" w:eastAsia="Times New Roman" w:hAnsi="Times New Roman" w:cs="Times New Roman"/>
          <w:b/>
          <w:bCs/>
          <w:i/>
          <w:iCs/>
          <w:spacing w:val="-12"/>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I.</w:t>
      </w:r>
      <w:r w:rsidRPr="006A262D">
        <w:rPr>
          <w:rFonts w:ascii="Times New Roman" w:eastAsia="Times New Roman" w:hAnsi="Times New Roman" w:cs="Times New Roman"/>
          <w:b/>
          <w:bCs/>
          <w:i/>
          <w:iCs/>
          <w:spacing w:val="-13"/>
          <w:sz w:val="32"/>
          <w:szCs w:val="32"/>
          <w:lang w:val="x-none" w:eastAsia="x-none"/>
        </w:rPr>
        <w:t xml:space="preserve"> </w:t>
      </w:r>
      <w:r w:rsidRPr="006A262D">
        <w:rPr>
          <w:rFonts w:ascii="Times New Roman" w:eastAsia="Times New Roman" w:hAnsi="Times New Roman" w:cs="Times New Roman"/>
          <w:b/>
          <w:bCs/>
          <w:i/>
          <w:iCs/>
          <w:spacing w:val="-1"/>
          <w:sz w:val="32"/>
          <w:szCs w:val="32"/>
          <w:lang w:val="x-none" w:eastAsia="x-none"/>
        </w:rPr>
        <w:t>Порядок</w:t>
      </w:r>
      <w:r w:rsidRPr="006A262D">
        <w:rPr>
          <w:rFonts w:ascii="Times New Roman" w:eastAsia="Times New Roman" w:hAnsi="Times New Roman" w:cs="Times New Roman"/>
          <w:b/>
          <w:bCs/>
          <w:i/>
          <w:iCs/>
          <w:spacing w:val="-13"/>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применения</w:t>
      </w:r>
      <w:r w:rsidRPr="006A262D">
        <w:rPr>
          <w:rFonts w:ascii="Times New Roman" w:eastAsia="Times New Roman" w:hAnsi="Times New Roman" w:cs="Times New Roman"/>
          <w:b/>
          <w:bCs/>
          <w:i/>
          <w:iCs/>
          <w:spacing w:val="-12"/>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правил</w:t>
      </w:r>
      <w:r w:rsidRPr="006A262D">
        <w:rPr>
          <w:rFonts w:ascii="Times New Roman" w:eastAsia="Times New Roman" w:hAnsi="Times New Roman" w:cs="Times New Roman"/>
          <w:b/>
          <w:bCs/>
          <w:i/>
          <w:iCs/>
          <w:spacing w:val="-14"/>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землепользования</w:t>
      </w:r>
      <w:r w:rsidRPr="006A262D">
        <w:rPr>
          <w:rFonts w:ascii="Times New Roman" w:eastAsia="Times New Roman" w:hAnsi="Times New Roman" w:cs="Times New Roman"/>
          <w:b/>
          <w:bCs/>
          <w:i/>
          <w:iCs/>
          <w:spacing w:val="-12"/>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и</w:t>
      </w:r>
      <w:r w:rsidRPr="006A262D">
        <w:rPr>
          <w:rFonts w:ascii="Times New Roman" w:eastAsia="Times New Roman" w:hAnsi="Times New Roman" w:cs="Times New Roman"/>
          <w:b/>
          <w:bCs/>
          <w:i/>
          <w:iCs/>
          <w:spacing w:val="24"/>
          <w:w w:val="99"/>
          <w:sz w:val="32"/>
          <w:szCs w:val="32"/>
          <w:lang w:val="x-none" w:eastAsia="x-none"/>
        </w:rPr>
        <w:t xml:space="preserve"> </w:t>
      </w:r>
      <w:r w:rsidRPr="006A262D">
        <w:rPr>
          <w:rFonts w:ascii="Times New Roman" w:eastAsia="Times New Roman" w:hAnsi="Times New Roman" w:cs="Times New Roman"/>
          <w:b/>
          <w:bCs/>
          <w:i/>
          <w:iCs/>
          <w:spacing w:val="-1"/>
          <w:sz w:val="32"/>
          <w:szCs w:val="32"/>
          <w:lang w:val="x-none" w:eastAsia="x-none"/>
        </w:rPr>
        <w:t>застройки</w:t>
      </w:r>
      <w:r w:rsidRPr="006A262D">
        <w:rPr>
          <w:rFonts w:ascii="Times New Roman" w:eastAsia="Times New Roman" w:hAnsi="Times New Roman" w:cs="Times New Roman"/>
          <w:b/>
          <w:bCs/>
          <w:i/>
          <w:iCs/>
          <w:spacing w:val="-14"/>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и</w:t>
      </w:r>
      <w:r w:rsidRPr="006A262D">
        <w:rPr>
          <w:rFonts w:ascii="Times New Roman" w:eastAsia="Times New Roman" w:hAnsi="Times New Roman" w:cs="Times New Roman"/>
          <w:b/>
          <w:bCs/>
          <w:i/>
          <w:iCs/>
          <w:spacing w:val="-11"/>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внесения</w:t>
      </w:r>
      <w:r w:rsidRPr="006A262D">
        <w:rPr>
          <w:rFonts w:ascii="Times New Roman" w:eastAsia="Times New Roman" w:hAnsi="Times New Roman" w:cs="Times New Roman"/>
          <w:b/>
          <w:bCs/>
          <w:i/>
          <w:iCs/>
          <w:spacing w:val="-11"/>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изменений</w:t>
      </w:r>
      <w:r w:rsidRPr="006A262D">
        <w:rPr>
          <w:rFonts w:ascii="Times New Roman" w:eastAsia="Times New Roman" w:hAnsi="Times New Roman" w:cs="Times New Roman"/>
          <w:b/>
          <w:bCs/>
          <w:i/>
          <w:iCs/>
          <w:spacing w:val="-10"/>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в</w:t>
      </w:r>
      <w:r w:rsidRPr="006A262D">
        <w:rPr>
          <w:rFonts w:ascii="Times New Roman" w:eastAsia="Times New Roman" w:hAnsi="Times New Roman" w:cs="Times New Roman"/>
          <w:b/>
          <w:bCs/>
          <w:i/>
          <w:iCs/>
          <w:spacing w:val="-14"/>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указанные</w:t>
      </w:r>
      <w:r w:rsidRPr="006A262D">
        <w:rPr>
          <w:rFonts w:ascii="Times New Roman" w:eastAsia="Times New Roman" w:hAnsi="Times New Roman" w:cs="Times New Roman"/>
          <w:b/>
          <w:bCs/>
          <w:i/>
          <w:iCs/>
          <w:spacing w:val="-12"/>
          <w:sz w:val="32"/>
          <w:szCs w:val="32"/>
          <w:lang w:val="x-none" w:eastAsia="x-none"/>
        </w:rPr>
        <w:t xml:space="preserve"> </w:t>
      </w:r>
      <w:r w:rsidRPr="006A262D">
        <w:rPr>
          <w:rFonts w:ascii="Times New Roman" w:eastAsia="Times New Roman" w:hAnsi="Times New Roman" w:cs="Times New Roman"/>
          <w:b/>
          <w:bCs/>
          <w:i/>
          <w:iCs/>
          <w:spacing w:val="-1"/>
          <w:sz w:val="32"/>
          <w:szCs w:val="32"/>
          <w:lang w:val="x-none" w:eastAsia="x-none"/>
        </w:rPr>
        <w:t>правила.</w:t>
      </w:r>
    </w:p>
    <w:p w14:paraId="707F34EB" w14:textId="77777777" w:rsidR="006A262D" w:rsidRPr="006A262D" w:rsidRDefault="006A262D" w:rsidP="006A262D">
      <w:pPr>
        <w:widowControl w:val="0"/>
        <w:kinsoku w:val="0"/>
        <w:overflowPunct w:val="0"/>
        <w:autoSpaceDE w:val="0"/>
        <w:autoSpaceDN w:val="0"/>
        <w:adjustRightInd w:val="0"/>
        <w:spacing w:before="7" w:after="0" w:line="240" w:lineRule="auto"/>
        <w:ind w:left="1543" w:right="1552"/>
        <w:jc w:val="center"/>
        <w:outlineLvl w:val="0"/>
        <w:rPr>
          <w:rFonts w:ascii="Times New Roman" w:eastAsia="Times New Roman" w:hAnsi="Times New Roman" w:cs="Times New Roman"/>
          <w:sz w:val="32"/>
          <w:szCs w:val="32"/>
          <w:lang w:val="x-none" w:eastAsia="x-none"/>
        </w:rPr>
      </w:pPr>
      <w:r w:rsidRPr="006A262D">
        <w:rPr>
          <w:rFonts w:ascii="Times New Roman" w:eastAsia="Times New Roman" w:hAnsi="Times New Roman" w:cs="Times New Roman"/>
          <w:b/>
          <w:bCs/>
          <w:i/>
          <w:iCs/>
          <w:spacing w:val="-1"/>
          <w:sz w:val="32"/>
          <w:szCs w:val="32"/>
          <w:lang w:val="x-none" w:eastAsia="x-none"/>
        </w:rPr>
        <w:t>Часть</w:t>
      </w:r>
      <w:r w:rsidRPr="006A262D">
        <w:rPr>
          <w:rFonts w:ascii="Times New Roman" w:eastAsia="Times New Roman" w:hAnsi="Times New Roman" w:cs="Times New Roman"/>
          <w:b/>
          <w:bCs/>
          <w:i/>
          <w:iCs/>
          <w:spacing w:val="-16"/>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II.</w:t>
      </w:r>
      <w:r w:rsidRPr="006A262D">
        <w:rPr>
          <w:rFonts w:ascii="Times New Roman" w:eastAsia="Times New Roman" w:hAnsi="Times New Roman" w:cs="Times New Roman"/>
          <w:b/>
          <w:bCs/>
          <w:i/>
          <w:iCs/>
          <w:spacing w:val="-19"/>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Карта</w:t>
      </w:r>
      <w:r w:rsidRPr="006A262D">
        <w:rPr>
          <w:rFonts w:ascii="Times New Roman" w:eastAsia="Times New Roman" w:hAnsi="Times New Roman" w:cs="Times New Roman"/>
          <w:b/>
          <w:bCs/>
          <w:i/>
          <w:iCs/>
          <w:spacing w:val="-15"/>
          <w:sz w:val="32"/>
          <w:szCs w:val="32"/>
          <w:lang w:val="x-none" w:eastAsia="x-none"/>
        </w:rPr>
        <w:t xml:space="preserve"> </w:t>
      </w:r>
      <w:r w:rsidRPr="006A262D">
        <w:rPr>
          <w:rFonts w:ascii="Times New Roman" w:eastAsia="Times New Roman" w:hAnsi="Times New Roman" w:cs="Times New Roman"/>
          <w:b/>
          <w:bCs/>
          <w:i/>
          <w:iCs/>
          <w:spacing w:val="-1"/>
          <w:sz w:val="32"/>
          <w:szCs w:val="32"/>
          <w:lang w:val="x-none" w:eastAsia="x-none"/>
        </w:rPr>
        <w:t>градостроительного</w:t>
      </w:r>
      <w:r w:rsidRPr="006A262D">
        <w:rPr>
          <w:rFonts w:ascii="Times New Roman" w:eastAsia="Times New Roman" w:hAnsi="Times New Roman" w:cs="Times New Roman"/>
          <w:b/>
          <w:bCs/>
          <w:i/>
          <w:iCs/>
          <w:spacing w:val="-18"/>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зонирования.</w:t>
      </w:r>
    </w:p>
    <w:p w14:paraId="5B1E0492" w14:textId="77777777" w:rsidR="006A262D" w:rsidRPr="006A262D" w:rsidRDefault="006A262D" w:rsidP="006A262D">
      <w:pPr>
        <w:widowControl w:val="0"/>
        <w:kinsoku w:val="0"/>
        <w:overflowPunct w:val="0"/>
        <w:autoSpaceDE w:val="0"/>
        <w:autoSpaceDN w:val="0"/>
        <w:adjustRightInd w:val="0"/>
        <w:spacing w:before="184" w:after="0" w:line="240" w:lineRule="auto"/>
        <w:ind w:left="1543" w:right="1552"/>
        <w:jc w:val="center"/>
        <w:rPr>
          <w:rFonts w:ascii="Times New Roman" w:eastAsia="Times New Roman" w:hAnsi="Times New Roman" w:cs="Times New Roman"/>
          <w:sz w:val="32"/>
          <w:szCs w:val="32"/>
          <w:lang w:val="x-none" w:eastAsia="x-none"/>
        </w:rPr>
      </w:pPr>
      <w:r w:rsidRPr="006A262D">
        <w:rPr>
          <w:rFonts w:ascii="Times New Roman" w:eastAsia="Times New Roman" w:hAnsi="Times New Roman" w:cs="Times New Roman"/>
          <w:b/>
          <w:bCs/>
          <w:i/>
          <w:iCs/>
          <w:spacing w:val="-1"/>
          <w:sz w:val="32"/>
          <w:szCs w:val="32"/>
          <w:lang w:val="x-none" w:eastAsia="x-none"/>
        </w:rPr>
        <w:t>Часть</w:t>
      </w:r>
      <w:r w:rsidRPr="006A262D">
        <w:rPr>
          <w:rFonts w:ascii="Times New Roman" w:eastAsia="Times New Roman" w:hAnsi="Times New Roman" w:cs="Times New Roman"/>
          <w:b/>
          <w:bCs/>
          <w:i/>
          <w:iCs/>
          <w:spacing w:val="-19"/>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III.</w:t>
      </w:r>
      <w:r w:rsidRPr="006A262D">
        <w:rPr>
          <w:rFonts w:ascii="Times New Roman" w:eastAsia="Times New Roman" w:hAnsi="Times New Roman" w:cs="Times New Roman"/>
          <w:b/>
          <w:bCs/>
          <w:i/>
          <w:iCs/>
          <w:spacing w:val="-22"/>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Градостроительные</w:t>
      </w:r>
      <w:r w:rsidRPr="006A262D">
        <w:rPr>
          <w:rFonts w:ascii="Times New Roman" w:eastAsia="Times New Roman" w:hAnsi="Times New Roman" w:cs="Times New Roman"/>
          <w:b/>
          <w:bCs/>
          <w:i/>
          <w:iCs/>
          <w:spacing w:val="-19"/>
          <w:sz w:val="32"/>
          <w:szCs w:val="32"/>
          <w:lang w:val="x-none" w:eastAsia="x-none"/>
        </w:rPr>
        <w:t xml:space="preserve"> </w:t>
      </w:r>
      <w:r w:rsidRPr="006A262D">
        <w:rPr>
          <w:rFonts w:ascii="Times New Roman" w:eastAsia="Times New Roman" w:hAnsi="Times New Roman" w:cs="Times New Roman"/>
          <w:b/>
          <w:bCs/>
          <w:i/>
          <w:iCs/>
          <w:sz w:val="32"/>
          <w:szCs w:val="32"/>
          <w:lang w:val="x-none" w:eastAsia="x-none"/>
        </w:rPr>
        <w:t>регламенты.</w:t>
      </w:r>
    </w:p>
    <w:p w14:paraId="29A22FC7" w14:textId="77777777" w:rsidR="006A262D" w:rsidRPr="006A262D" w:rsidRDefault="006A262D" w:rsidP="006A262D">
      <w:pPr>
        <w:spacing w:after="0" w:line="240" w:lineRule="auto"/>
        <w:rPr>
          <w:rFonts w:ascii="Times New Roman" w:eastAsia="Times New Roman" w:hAnsi="Times New Roman" w:cs="Times New Roman"/>
          <w:sz w:val="32"/>
          <w:szCs w:val="32"/>
          <w:lang w:val="x-none" w:eastAsia="x-none"/>
        </w:rPr>
        <w:sectPr w:rsidR="006A262D" w:rsidRPr="006A262D">
          <w:pgSz w:w="11910" w:h="16840"/>
          <w:pgMar w:top="1526" w:right="160" w:bottom="780" w:left="1340" w:header="730" w:footer="591" w:gutter="0"/>
          <w:pgNumType w:start="1"/>
          <w:cols w:space="720"/>
        </w:sectPr>
      </w:pPr>
    </w:p>
    <w:p w14:paraId="4E0FBDDC" w14:textId="77777777" w:rsidR="006A262D" w:rsidRPr="006A262D" w:rsidRDefault="006A262D" w:rsidP="006A262D">
      <w:pPr>
        <w:widowControl w:val="0"/>
        <w:kinsoku w:val="0"/>
        <w:overflowPunct w:val="0"/>
        <w:autoSpaceDE w:val="0"/>
        <w:autoSpaceDN w:val="0"/>
        <w:adjustRightInd w:val="0"/>
        <w:spacing w:before="64" w:after="0" w:line="240" w:lineRule="auto"/>
        <w:ind w:right="443"/>
        <w:jc w:val="center"/>
        <w:outlineLvl w:val="0"/>
        <w:rPr>
          <w:rFonts w:ascii="Times New Roman" w:eastAsia="Times New Roman" w:hAnsi="Times New Roman" w:cs="Times New Roman"/>
          <w:sz w:val="28"/>
          <w:szCs w:val="28"/>
          <w:lang w:val="x-none" w:eastAsia="x-none"/>
        </w:rPr>
      </w:pPr>
      <w:r w:rsidRPr="006A262D">
        <w:rPr>
          <w:rFonts w:ascii="Times New Roman" w:eastAsia="Times New Roman" w:hAnsi="Times New Roman" w:cs="Times New Roman"/>
          <w:b/>
          <w:bCs/>
          <w:spacing w:val="-1"/>
          <w:sz w:val="28"/>
          <w:szCs w:val="28"/>
          <w:lang w:val="x-none" w:eastAsia="x-none"/>
        </w:rPr>
        <w:lastRenderedPageBreak/>
        <w:t>СОСТАВ</w:t>
      </w:r>
      <w:r w:rsidRPr="006A262D">
        <w:rPr>
          <w:rFonts w:ascii="Times New Roman" w:eastAsia="Times New Roman" w:hAnsi="Times New Roman" w:cs="Times New Roman"/>
          <w:b/>
          <w:bCs/>
          <w:sz w:val="28"/>
          <w:szCs w:val="28"/>
          <w:lang w:val="x-none" w:eastAsia="x-none"/>
        </w:rPr>
        <w:t xml:space="preserve"> </w:t>
      </w:r>
      <w:r w:rsidRPr="006A262D">
        <w:rPr>
          <w:rFonts w:ascii="Times New Roman" w:eastAsia="Times New Roman" w:hAnsi="Times New Roman" w:cs="Times New Roman"/>
          <w:b/>
          <w:bCs/>
          <w:spacing w:val="-1"/>
          <w:sz w:val="28"/>
          <w:szCs w:val="28"/>
          <w:lang w:val="x-none" w:eastAsia="x-none"/>
        </w:rPr>
        <w:t>ПРОЕКТА:</w:t>
      </w:r>
    </w:p>
    <w:p w14:paraId="4CF36F39" w14:textId="77777777" w:rsidR="006A262D" w:rsidRPr="006A262D" w:rsidRDefault="006A262D" w:rsidP="006A262D">
      <w:pPr>
        <w:widowControl w:val="0"/>
        <w:kinsoku w:val="0"/>
        <w:overflowPunct w:val="0"/>
        <w:autoSpaceDE w:val="0"/>
        <w:autoSpaceDN w:val="0"/>
        <w:adjustRightInd w:val="0"/>
        <w:spacing w:before="6" w:after="0" w:line="240" w:lineRule="auto"/>
        <w:jc w:val="center"/>
        <w:rPr>
          <w:rFonts w:ascii="Times New Roman" w:eastAsia="Times New Roman" w:hAnsi="Times New Roman" w:cs="Times New Roman"/>
          <w:bCs/>
          <w:sz w:val="28"/>
          <w:szCs w:val="28"/>
          <w:lang w:val="x-none" w:eastAsia="x-none"/>
        </w:rPr>
      </w:pPr>
    </w:p>
    <w:tbl>
      <w:tblPr>
        <w:tblW w:w="0" w:type="auto"/>
        <w:tblInd w:w="146" w:type="dxa"/>
        <w:tblLayout w:type="fixed"/>
        <w:tblCellMar>
          <w:left w:w="0" w:type="dxa"/>
          <w:right w:w="0" w:type="dxa"/>
        </w:tblCellMar>
        <w:tblLook w:val="04A0" w:firstRow="1" w:lastRow="0" w:firstColumn="1" w:lastColumn="0" w:noHBand="0" w:noVBand="1"/>
      </w:tblPr>
      <w:tblGrid>
        <w:gridCol w:w="1385"/>
        <w:gridCol w:w="8443"/>
      </w:tblGrid>
      <w:tr w:rsidR="006A262D" w:rsidRPr="006A262D" w14:paraId="12C333D2" w14:textId="77777777" w:rsidTr="006A262D">
        <w:trPr>
          <w:trHeight w:val="610"/>
        </w:trPr>
        <w:tc>
          <w:tcPr>
            <w:tcW w:w="9828" w:type="dxa"/>
            <w:gridSpan w:val="2"/>
            <w:tcBorders>
              <w:top w:val="single" w:sz="4" w:space="0" w:color="000000"/>
              <w:left w:val="single" w:sz="4" w:space="0" w:color="000000"/>
              <w:bottom w:val="single" w:sz="4" w:space="0" w:color="000000"/>
              <w:right w:val="single" w:sz="4" w:space="0" w:color="000000"/>
            </w:tcBorders>
            <w:vAlign w:val="center"/>
            <w:hideMark/>
          </w:tcPr>
          <w:p w14:paraId="31FEB06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Часть I. Порядок применения правил землепользования и застройки и внесения изменений в указанные правила</w:t>
            </w:r>
          </w:p>
        </w:tc>
      </w:tr>
      <w:tr w:rsidR="006A262D" w:rsidRPr="006A262D" w14:paraId="4EF18FF1" w14:textId="77777777" w:rsidTr="006A262D">
        <w:trPr>
          <w:trHeight w:hRule="exact" w:val="640"/>
        </w:trPr>
        <w:tc>
          <w:tcPr>
            <w:tcW w:w="1385" w:type="dxa"/>
            <w:tcBorders>
              <w:top w:val="single" w:sz="4" w:space="0" w:color="000000"/>
              <w:left w:val="single" w:sz="4" w:space="0" w:color="000000"/>
              <w:bottom w:val="single" w:sz="4" w:space="0" w:color="000000"/>
              <w:right w:val="single" w:sz="8" w:space="0" w:color="000000"/>
            </w:tcBorders>
            <w:vAlign w:val="center"/>
            <w:hideMark/>
          </w:tcPr>
          <w:p w14:paraId="65A7BA2E"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Глава 1.</w:t>
            </w:r>
          </w:p>
        </w:tc>
        <w:tc>
          <w:tcPr>
            <w:tcW w:w="8443" w:type="dxa"/>
            <w:tcBorders>
              <w:top w:val="single" w:sz="4" w:space="0" w:color="000000"/>
              <w:left w:val="single" w:sz="8" w:space="0" w:color="000000"/>
              <w:bottom w:val="single" w:sz="4" w:space="0" w:color="000000"/>
              <w:right w:val="single" w:sz="4" w:space="0" w:color="000000"/>
            </w:tcBorders>
            <w:vAlign w:val="center"/>
            <w:hideMark/>
          </w:tcPr>
          <w:p w14:paraId="6E9E6E1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Регулирование землепользования и застройки органами местного самоуправления</w:t>
            </w:r>
          </w:p>
        </w:tc>
      </w:tr>
      <w:tr w:rsidR="006A262D" w:rsidRPr="006A262D" w14:paraId="65A84432" w14:textId="77777777" w:rsidTr="006A262D">
        <w:trPr>
          <w:trHeight w:hRule="exact" w:val="706"/>
        </w:trPr>
        <w:tc>
          <w:tcPr>
            <w:tcW w:w="1385" w:type="dxa"/>
            <w:tcBorders>
              <w:top w:val="single" w:sz="4" w:space="0" w:color="000000"/>
              <w:left w:val="single" w:sz="4" w:space="0" w:color="000000"/>
              <w:bottom w:val="single" w:sz="4" w:space="0" w:color="000000"/>
              <w:right w:val="single" w:sz="8" w:space="0" w:color="000000"/>
            </w:tcBorders>
            <w:vAlign w:val="center"/>
            <w:hideMark/>
          </w:tcPr>
          <w:p w14:paraId="242BDD81"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Глава 2.</w:t>
            </w:r>
          </w:p>
        </w:tc>
        <w:tc>
          <w:tcPr>
            <w:tcW w:w="8443" w:type="dxa"/>
            <w:tcBorders>
              <w:top w:val="single" w:sz="4" w:space="0" w:color="000000"/>
              <w:left w:val="single" w:sz="8" w:space="0" w:color="000000"/>
              <w:bottom w:val="single" w:sz="4" w:space="0" w:color="000000"/>
              <w:right w:val="single" w:sz="4" w:space="0" w:color="000000"/>
            </w:tcBorders>
            <w:vAlign w:val="center"/>
            <w:hideMark/>
          </w:tcPr>
          <w:p w14:paraId="41DD663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6A262D" w:rsidRPr="006A262D" w14:paraId="29686FAE" w14:textId="77777777" w:rsidTr="006A262D">
        <w:trPr>
          <w:trHeight w:hRule="exact" w:val="422"/>
        </w:trPr>
        <w:tc>
          <w:tcPr>
            <w:tcW w:w="1385" w:type="dxa"/>
            <w:tcBorders>
              <w:top w:val="single" w:sz="4" w:space="0" w:color="000000"/>
              <w:left w:val="single" w:sz="4" w:space="0" w:color="000000"/>
              <w:bottom w:val="single" w:sz="4" w:space="0" w:color="000000"/>
              <w:right w:val="single" w:sz="8" w:space="0" w:color="000000"/>
            </w:tcBorders>
            <w:vAlign w:val="center"/>
            <w:hideMark/>
          </w:tcPr>
          <w:p w14:paraId="034D0CAE"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Глава 3.</w:t>
            </w:r>
          </w:p>
        </w:tc>
        <w:tc>
          <w:tcPr>
            <w:tcW w:w="8443" w:type="dxa"/>
            <w:tcBorders>
              <w:top w:val="single" w:sz="4" w:space="0" w:color="000000"/>
              <w:left w:val="single" w:sz="8" w:space="0" w:color="000000"/>
              <w:bottom w:val="single" w:sz="4" w:space="0" w:color="000000"/>
              <w:right w:val="single" w:sz="4" w:space="0" w:color="000000"/>
            </w:tcBorders>
            <w:vAlign w:val="center"/>
            <w:hideMark/>
          </w:tcPr>
          <w:p w14:paraId="3DEC32D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Подготовка документации по планировке территории</w:t>
            </w:r>
          </w:p>
        </w:tc>
      </w:tr>
      <w:tr w:rsidR="006A262D" w:rsidRPr="006A262D" w14:paraId="34382486" w14:textId="77777777" w:rsidTr="006A262D">
        <w:trPr>
          <w:trHeight w:hRule="exact" w:val="506"/>
        </w:trPr>
        <w:tc>
          <w:tcPr>
            <w:tcW w:w="1385" w:type="dxa"/>
            <w:tcBorders>
              <w:top w:val="single" w:sz="4" w:space="0" w:color="000000"/>
              <w:left w:val="single" w:sz="4" w:space="0" w:color="000000"/>
              <w:bottom w:val="single" w:sz="4" w:space="0" w:color="000000"/>
              <w:right w:val="single" w:sz="8" w:space="0" w:color="000000"/>
            </w:tcBorders>
            <w:vAlign w:val="center"/>
            <w:hideMark/>
          </w:tcPr>
          <w:p w14:paraId="26912873"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Глава 4.</w:t>
            </w:r>
          </w:p>
        </w:tc>
        <w:tc>
          <w:tcPr>
            <w:tcW w:w="8443" w:type="dxa"/>
            <w:tcBorders>
              <w:top w:val="single" w:sz="4" w:space="0" w:color="000000"/>
              <w:left w:val="single" w:sz="8" w:space="0" w:color="000000"/>
              <w:bottom w:val="single" w:sz="4" w:space="0" w:color="000000"/>
              <w:right w:val="single" w:sz="4" w:space="0" w:color="000000"/>
            </w:tcBorders>
            <w:vAlign w:val="center"/>
            <w:hideMark/>
          </w:tcPr>
          <w:p w14:paraId="29C98D2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публичных слушаний по вопросам землепользования и застройки</w:t>
            </w:r>
          </w:p>
        </w:tc>
      </w:tr>
      <w:tr w:rsidR="006A262D" w:rsidRPr="006A262D" w14:paraId="7CDF7982" w14:textId="77777777" w:rsidTr="006A262D">
        <w:trPr>
          <w:trHeight w:hRule="exact" w:val="458"/>
        </w:trPr>
        <w:tc>
          <w:tcPr>
            <w:tcW w:w="1385" w:type="dxa"/>
            <w:tcBorders>
              <w:top w:val="single" w:sz="4" w:space="0" w:color="000000"/>
              <w:left w:val="single" w:sz="4" w:space="0" w:color="000000"/>
              <w:bottom w:val="single" w:sz="4" w:space="0" w:color="000000"/>
              <w:right w:val="single" w:sz="8" w:space="0" w:color="000000"/>
            </w:tcBorders>
            <w:vAlign w:val="center"/>
            <w:hideMark/>
          </w:tcPr>
          <w:p w14:paraId="68DDF3FB"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Глава 5.</w:t>
            </w:r>
          </w:p>
        </w:tc>
        <w:tc>
          <w:tcPr>
            <w:tcW w:w="8443" w:type="dxa"/>
            <w:tcBorders>
              <w:top w:val="single" w:sz="4" w:space="0" w:color="000000"/>
              <w:left w:val="single" w:sz="8" w:space="0" w:color="000000"/>
              <w:bottom w:val="single" w:sz="4" w:space="0" w:color="000000"/>
              <w:right w:val="single" w:sz="4" w:space="0" w:color="000000"/>
            </w:tcBorders>
            <w:vAlign w:val="center"/>
            <w:hideMark/>
          </w:tcPr>
          <w:p w14:paraId="25E5D31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Внесение изменений в правила землепользования и застройки</w:t>
            </w:r>
          </w:p>
        </w:tc>
      </w:tr>
      <w:tr w:rsidR="006A262D" w:rsidRPr="006A262D" w14:paraId="1AA54249" w14:textId="77777777" w:rsidTr="006A262D">
        <w:trPr>
          <w:trHeight w:hRule="exact" w:val="410"/>
        </w:trPr>
        <w:tc>
          <w:tcPr>
            <w:tcW w:w="1385" w:type="dxa"/>
            <w:tcBorders>
              <w:top w:val="single" w:sz="4" w:space="0" w:color="000000"/>
              <w:left w:val="single" w:sz="4" w:space="0" w:color="000000"/>
              <w:bottom w:val="single" w:sz="4" w:space="0" w:color="000000"/>
              <w:right w:val="single" w:sz="8" w:space="0" w:color="000000"/>
            </w:tcBorders>
            <w:vAlign w:val="center"/>
            <w:hideMark/>
          </w:tcPr>
          <w:p w14:paraId="244568DD"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Глава 6.</w:t>
            </w:r>
          </w:p>
        </w:tc>
        <w:tc>
          <w:tcPr>
            <w:tcW w:w="8443" w:type="dxa"/>
            <w:tcBorders>
              <w:top w:val="single" w:sz="4" w:space="0" w:color="000000"/>
              <w:left w:val="single" w:sz="8" w:space="0" w:color="000000"/>
              <w:bottom w:val="single" w:sz="4" w:space="0" w:color="000000"/>
              <w:right w:val="single" w:sz="4" w:space="0" w:color="000000"/>
            </w:tcBorders>
            <w:vAlign w:val="center"/>
            <w:hideMark/>
          </w:tcPr>
          <w:p w14:paraId="15D4AAB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Регулирование иных вопросов землепользования и застройки</w:t>
            </w:r>
          </w:p>
        </w:tc>
      </w:tr>
      <w:tr w:rsidR="006A262D" w:rsidRPr="006A262D" w14:paraId="248C623C" w14:textId="77777777" w:rsidTr="006A262D">
        <w:trPr>
          <w:trHeight w:val="408"/>
        </w:trPr>
        <w:tc>
          <w:tcPr>
            <w:tcW w:w="9828" w:type="dxa"/>
            <w:gridSpan w:val="2"/>
            <w:tcBorders>
              <w:top w:val="single" w:sz="4" w:space="0" w:color="000000"/>
              <w:left w:val="single" w:sz="4" w:space="0" w:color="000000"/>
              <w:bottom w:val="single" w:sz="4" w:space="0" w:color="000000"/>
              <w:right w:val="single" w:sz="4" w:space="0" w:color="000000"/>
            </w:tcBorders>
            <w:vAlign w:val="center"/>
            <w:hideMark/>
          </w:tcPr>
          <w:p w14:paraId="50ECB94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Часть II. Карта градостроительного зонирования</w:t>
            </w:r>
          </w:p>
        </w:tc>
      </w:tr>
      <w:tr w:rsidR="006A262D" w:rsidRPr="006A262D" w14:paraId="23EA9364" w14:textId="77777777" w:rsidTr="006A262D">
        <w:trPr>
          <w:trHeight w:val="365"/>
        </w:trPr>
        <w:tc>
          <w:tcPr>
            <w:tcW w:w="9828" w:type="dxa"/>
            <w:gridSpan w:val="2"/>
            <w:tcBorders>
              <w:top w:val="single" w:sz="4" w:space="0" w:color="000000"/>
              <w:left w:val="single" w:sz="4" w:space="0" w:color="000000"/>
              <w:bottom w:val="single" w:sz="4" w:space="0" w:color="000000"/>
              <w:right w:val="single" w:sz="4" w:space="0" w:color="000000"/>
            </w:tcBorders>
            <w:vAlign w:val="center"/>
            <w:hideMark/>
          </w:tcPr>
          <w:p w14:paraId="38A16D4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Часть III. Градостроительные регламенты</w:t>
            </w:r>
          </w:p>
        </w:tc>
      </w:tr>
    </w:tbl>
    <w:p w14:paraId="79251F3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202AA00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1E49DE5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12E4B45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6AE70834"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1910" w:h="16840"/>
          <w:pgMar w:top="684" w:right="260" w:bottom="780" w:left="1560" w:header="426" w:footer="591" w:gutter="0"/>
          <w:cols w:space="720"/>
        </w:sectPr>
      </w:pPr>
    </w:p>
    <w:p w14:paraId="3C329F3D" w14:textId="77777777" w:rsidR="006A262D" w:rsidRPr="006A262D" w:rsidRDefault="006A262D" w:rsidP="006A262D">
      <w:pPr>
        <w:keepNext/>
        <w:keepLines/>
        <w:spacing w:after="0"/>
        <w:jc w:val="center"/>
        <w:outlineLvl w:val="0"/>
        <w:rPr>
          <w:rFonts w:ascii="Times New Roman" w:eastAsia="Times New Roman" w:hAnsi="Times New Roman" w:cs="Times New Roman"/>
          <w:b/>
          <w:bCs/>
          <w:noProof/>
          <w:sz w:val="24"/>
          <w:szCs w:val="24"/>
          <w:lang w:val="x-none" w:eastAsia="en-US"/>
        </w:rPr>
      </w:pPr>
      <w:r w:rsidRPr="006A262D">
        <w:rPr>
          <w:rFonts w:ascii="Times New Roman" w:eastAsia="Times New Roman" w:hAnsi="Times New Roman" w:cs="Times New Roman"/>
          <w:b/>
          <w:bCs/>
          <w:sz w:val="24"/>
          <w:szCs w:val="28"/>
          <w:lang w:val="x-none" w:eastAsia="en-US"/>
        </w:rPr>
        <w:lastRenderedPageBreak/>
        <w:t>СОДЕРЖАНИЕ</w:t>
      </w:r>
      <w:r w:rsidRPr="006A262D">
        <w:rPr>
          <w:rFonts w:ascii="Times New Roman" w:eastAsia="Times New Roman" w:hAnsi="Times New Roman" w:cs="Times New Roman"/>
          <w:b/>
          <w:bCs/>
          <w:sz w:val="24"/>
          <w:szCs w:val="24"/>
          <w:lang w:val="x-none" w:eastAsia="en-US"/>
        </w:rPr>
        <w:fldChar w:fldCharType="begin"/>
      </w:r>
      <w:r w:rsidRPr="006A262D">
        <w:rPr>
          <w:rFonts w:ascii="Times New Roman" w:eastAsia="Times New Roman" w:hAnsi="Times New Roman" w:cs="Times New Roman"/>
          <w:b/>
          <w:bCs/>
          <w:sz w:val="24"/>
          <w:szCs w:val="24"/>
          <w:lang w:val="x-none" w:eastAsia="en-US"/>
        </w:rPr>
        <w:instrText xml:space="preserve"> TOC \o "1-4" \h \z \u </w:instrText>
      </w:r>
      <w:r w:rsidRPr="006A262D">
        <w:rPr>
          <w:rFonts w:ascii="Times New Roman" w:eastAsia="Times New Roman" w:hAnsi="Times New Roman" w:cs="Times New Roman"/>
          <w:b/>
          <w:bCs/>
          <w:sz w:val="24"/>
          <w:szCs w:val="24"/>
          <w:lang w:val="x-none" w:eastAsia="en-US"/>
        </w:rPr>
        <w:fldChar w:fldCharType="separate"/>
      </w:r>
    </w:p>
    <w:p w14:paraId="7D13B3A9"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z w:val="24"/>
          <w:szCs w:val="24"/>
        </w:rPr>
      </w:pPr>
      <w:hyperlink r:id="rId12" w:anchor="_Toc118879433" w:history="1">
        <w:r w:rsidRPr="006A262D">
          <w:rPr>
            <w:rFonts w:ascii="Times New Roman" w:eastAsia="Times New Roman" w:hAnsi="Times New Roman" w:cs="Times New Roman"/>
            <w:b/>
            <w:bCs/>
            <w:noProof/>
            <w:color w:val="0000FF"/>
            <w:spacing w:val="-1"/>
            <w:sz w:val="24"/>
            <w:szCs w:val="24"/>
            <w:u w:val="single"/>
          </w:rPr>
          <w:t>ВВЕДЕНИЕ</w:t>
        </w:r>
        <w:r w:rsidRPr="006A262D">
          <w:rPr>
            <w:rFonts w:ascii="Times New Roman" w:eastAsia="Times New Roman" w:hAnsi="Times New Roman" w:cs="Times New Roman"/>
            <w:b/>
            <w:noProof/>
            <w:webHidden/>
            <w:color w:val="0000FF"/>
            <w:sz w:val="24"/>
            <w:szCs w:val="24"/>
            <w:u w:val="single"/>
          </w:rPr>
          <w:tab/>
        </w:r>
        <w:r w:rsidRPr="006A262D">
          <w:rPr>
            <w:rFonts w:ascii="Times New Roman" w:eastAsia="Times New Roman" w:hAnsi="Times New Roman" w:cs="Times New Roman"/>
            <w:b/>
            <w:noProof/>
            <w:webHidden/>
            <w:color w:val="0000FF"/>
            <w:sz w:val="24"/>
            <w:szCs w:val="24"/>
            <w:u w:val="single"/>
          </w:rPr>
          <w:fldChar w:fldCharType="begin"/>
        </w:r>
        <w:r w:rsidRPr="006A262D">
          <w:rPr>
            <w:rFonts w:ascii="Times New Roman" w:eastAsia="Times New Roman" w:hAnsi="Times New Roman" w:cs="Times New Roman"/>
            <w:b/>
            <w:noProof/>
            <w:webHidden/>
            <w:color w:val="0000FF"/>
            <w:sz w:val="24"/>
            <w:szCs w:val="24"/>
            <w:u w:val="single"/>
          </w:rPr>
          <w:instrText xml:space="preserve"> PAGEREF _Toc118879433 \h </w:instrText>
        </w:r>
        <w:r w:rsidRPr="006A262D">
          <w:rPr>
            <w:rFonts w:ascii="Times New Roman" w:eastAsia="Times New Roman" w:hAnsi="Times New Roman" w:cs="Times New Roman"/>
            <w:b/>
            <w:noProof/>
            <w:webHidden/>
            <w:color w:val="0000FF"/>
            <w:sz w:val="24"/>
            <w:szCs w:val="24"/>
            <w:u w:val="single"/>
          </w:rPr>
        </w:r>
        <w:r w:rsidRPr="006A262D">
          <w:rPr>
            <w:rFonts w:ascii="Times New Roman" w:eastAsia="Times New Roman" w:hAnsi="Times New Roman" w:cs="Times New Roman"/>
            <w:b/>
            <w:noProof/>
            <w:webHidden/>
            <w:color w:val="0000FF"/>
            <w:sz w:val="24"/>
            <w:szCs w:val="24"/>
            <w:u w:val="single"/>
          </w:rPr>
          <w:fldChar w:fldCharType="separate"/>
        </w:r>
        <w:r w:rsidRPr="006A262D">
          <w:rPr>
            <w:rFonts w:ascii="Times New Roman" w:eastAsia="Times New Roman" w:hAnsi="Times New Roman" w:cs="Times New Roman"/>
            <w:b/>
            <w:noProof/>
            <w:webHidden/>
            <w:color w:val="0000FF"/>
            <w:sz w:val="24"/>
            <w:szCs w:val="24"/>
            <w:u w:val="single"/>
          </w:rPr>
          <w:t>5</w:t>
        </w:r>
        <w:r w:rsidRPr="006A262D">
          <w:rPr>
            <w:rFonts w:ascii="Times New Roman" w:eastAsia="Times New Roman" w:hAnsi="Times New Roman" w:cs="Times New Roman"/>
            <w:b/>
            <w:noProof/>
            <w:webHidden/>
            <w:color w:val="0000FF"/>
            <w:sz w:val="24"/>
            <w:szCs w:val="24"/>
            <w:u w:val="single"/>
          </w:rPr>
          <w:fldChar w:fldCharType="end"/>
        </w:r>
      </w:hyperlink>
    </w:p>
    <w:p w14:paraId="77E045B0"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13" w:anchor="_Toc118879434" w:history="1">
        <w:r w:rsidRPr="006A262D">
          <w:rPr>
            <w:rFonts w:ascii="Times New Roman" w:eastAsia="Times New Roman" w:hAnsi="Times New Roman" w:cs="Times New Roman"/>
            <w:b/>
            <w:noProof/>
            <w:color w:val="0000FF"/>
            <w:spacing w:val="-1"/>
            <w:sz w:val="24"/>
            <w:szCs w:val="24"/>
            <w:u w:val="single"/>
          </w:rPr>
          <w:t>ЧАСТЬ</w:t>
        </w:r>
        <w:r w:rsidRPr="006A262D">
          <w:rPr>
            <w:rFonts w:ascii="Times New Roman" w:eastAsia="Times New Roman" w:hAnsi="Times New Roman" w:cs="Times New Roman"/>
            <w:b/>
            <w:noProof/>
            <w:color w:val="0000FF"/>
            <w:spacing w:val="2"/>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1.</w:t>
        </w:r>
        <w:r w:rsidRPr="006A262D">
          <w:rPr>
            <w:rFonts w:ascii="Times New Roman" w:eastAsia="Times New Roman" w:hAnsi="Times New Roman" w:cs="Times New Roman"/>
            <w:b/>
            <w:noProof/>
            <w:color w:val="0000FF"/>
            <w:spacing w:val="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ПОРЯДОК</w:t>
        </w:r>
        <w:r w:rsidRPr="006A262D">
          <w:rPr>
            <w:rFonts w:ascii="Times New Roman" w:eastAsia="Times New Roman" w:hAnsi="Times New Roman" w:cs="Times New Roman"/>
            <w:b/>
            <w:noProof/>
            <w:color w:val="0000FF"/>
            <w:spacing w:val="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ПРИМЕНЕНИЯ</w:t>
        </w:r>
        <w:r w:rsidRPr="006A262D">
          <w:rPr>
            <w:rFonts w:ascii="Times New Roman" w:eastAsia="Times New Roman" w:hAnsi="Times New Roman" w:cs="Times New Roman"/>
            <w:b/>
            <w:noProof/>
            <w:color w:val="0000FF"/>
            <w:spacing w:val="52"/>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ПРАВИЛ</w:t>
        </w:r>
        <w:r w:rsidRPr="006A262D">
          <w:rPr>
            <w:rFonts w:ascii="Times New Roman" w:eastAsia="Times New Roman" w:hAnsi="Times New Roman" w:cs="Times New Roman"/>
            <w:b/>
            <w:noProof/>
            <w:color w:val="0000FF"/>
            <w:spacing w:val="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ЗЕМЛЕПОЛЬЗОВАНИЯ И</w:t>
        </w:r>
        <w:r w:rsidRPr="006A262D">
          <w:rPr>
            <w:rFonts w:ascii="Times New Roman" w:eastAsia="Times New Roman" w:hAnsi="Times New Roman" w:cs="Times New Roman"/>
            <w:b/>
            <w:noProof/>
            <w:color w:val="0000FF"/>
            <w:spacing w:val="5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ЗАСТРОЙКИ И ВНЕСЕНИЯ</w:t>
        </w:r>
        <w:r w:rsidRPr="006A262D">
          <w:rPr>
            <w:rFonts w:ascii="Times New Roman" w:eastAsia="Times New Roman" w:hAnsi="Times New Roman" w:cs="Times New Roman"/>
            <w:b/>
            <w:noProof/>
            <w:color w:val="0000FF"/>
            <w:spacing w:val="-2"/>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ИЗМЕНЕНИЙ В УКАЗАННЫЕ ПРАВИЛА.</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_Toc118879434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6</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71DE755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14" w:anchor="_Toc118879435" w:history="1">
        <w:r w:rsidRPr="006A262D">
          <w:rPr>
            <w:rFonts w:ascii="Times New Roman" w:eastAsia="Times New Roman" w:hAnsi="Times New Roman" w:cs="Times New Roman"/>
            <w:b/>
            <w:bCs/>
            <w:noProof/>
            <w:color w:val="0000FF"/>
            <w:spacing w:val="-1"/>
            <w:sz w:val="24"/>
            <w:szCs w:val="24"/>
            <w:u w:val="single"/>
          </w:rPr>
          <w:t>ГЛАВА 1. РЕГУЛИРОВАНИЕ ЗЕМЛЕПОЛЬЗОВАНИЯ И ЗАСТРОЙКИ</w:t>
        </w:r>
        <w:r w:rsidRPr="006A262D">
          <w:rPr>
            <w:rFonts w:ascii="Times New Roman" w:eastAsia="Times New Roman" w:hAnsi="Times New Roman" w:cs="Times New Roman"/>
            <w:b/>
            <w:bCs/>
            <w:noProof/>
            <w:color w:val="0000FF"/>
            <w:spacing w:val="45"/>
            <w:sz w:val="24"/>
            <w:szCs w:val="24"/>
            <w:u w:val="single"/>
          </w:rPr>
          <w:t xml:space="preserve"> </w:t>
        </w:r>
        <w:r w:rsidRPr="006A262D">
          <w:rPr>
            <w:rFonts w:ascii="Times New Roman" w:eastAsia="Times New Roman" w:hAnsi="Times New Roman" w:cs="Times New Roman"/>
            <w:b/>
            <w:bCs/>
            <w:noProof/>
            <w:color w:val="0000FF"/>
            <w:spacing w:val="-1"/>
            <w:sz w:val="24"/>
            <w:szCs w:val="24"/>
            <w:u w:val="single"/>
          </w:rPr>
          <w:t>ОРГАНАМИ МЕСТНОГО САМОУПРАВЛЕНИЯ.</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_Toc118879435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6</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7E483C94"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z w:val="24"/>
          <w:szCs w:val="24"/>
        </w:rPr>
      </w:pPr>
      <w:hyperlink r:id="rId15" w:anchor="_Toc118879436" w:history="1">
        <w:r w:rsidRPr="006A262D">
          <w:rPr>
            <w:rFonts w:ascii="Times New Roman" w:eastAsia="Times New Roman" w:hAnsi="Times New Roman" w:cs="Times New Roman"/>
            <w:b/>
            <w:bCs/>
            <w:noProof/>
            <w:color w:val="0000FF"/>
            <w:spacing w:val="-1"/>
            <w:sz w:val="24"/>
            <w:szCs w:val="24"/>
            <w:u w:val="single"/>
          </w:rPr>
          <w:t xml:space="preserve">Раздел </w:t>
        </w:r>
        <w:r w:rsidRPr="006A262D">
          <w:rPr>
            <w:rFonts w:ascii="Times New Roman" w:eastAsia="Times New Roman" w:hAnsi="Times New Roman" w:cs="Times New Roman"/>
            <w:b/>
            <w:bCs/>
            <w:noProof/>
            <w:color w:val="0000FF"/>
            <w:sz w:val="24"/>
            <w:szCs w:val="24"/>
            <w:u w:val="single"/>
          </w:rPr>
          <w:t>1. Общие</w:t>
        </w:r>
        <w:r w:rsidRPr="006A262D">
          <w:rPr>
            <w:rFonts w:ascii="Times New Roman" w:eastAsia="Times New Roman" w:hAnsi="Times New Roman" w:cs="Times New Roman"/>
            <w:b/>
            <w:bCs/>
            <w:noProof/>
            <w:color w:val="0000FF"/>
            <w:spacing w:val="-1"/>
            <w:sz w:val="24"/>
            <w:szCs w:val="24"/>
            <w:u w:val="single"/>
          </w:rPr>
          <w:t xml:space="preserve"> положения.</w:t>
        </w:r>
        <w:r w:rsidRPr="006A262D">
          <w:rPr>
            <w:rFonts w:ascii="Times New Roman" w:eastAsia="Times New Roman" w:hAnsi="Times New Roman" w:cs="Times New Roman"/>
            <w:b/>
            <w:noProof/>
            <w:webHidden/>
            <w:color w:val="0000FF"/>
            <w:sz w:val="24"/>
            <w:szCs w:val="24"/>
            <w:u w:val="single"/>
          </w:rPr>
          <w:tab/>
        </w:r>
        <w:r w:rsidRPr="006A262D">
          <w:rPr>
            <w:rFonts w:ascii="Times New Roman" w:eastAsia="Times New Roman" w:hAnsi="Times New Roman" w:cs="Times New Roman"/>
            <w:b/>
            <w:noProof/>
            <w:webHidden/>
            <w:color w:val="0000FF"/>
            <w:sz w:val="24"/>
            <w:szCs w:val="24"/>
            <w:u w:val="single"/>
          </w:rPr>
          <w:fldChar w:fldCharType="begin"/>
        </w:r>
        <w:r w:rsidRPr="006A262D">
          <w:rPr>
            <w:rFonts w:ascii="Times New Roman" w:eastAsia="Times New Roman" w:hAnsi="Times New Roman" w:cs="Times New Roman"/>
            <w:b/>
            <w:noProof/>
            <w:webHidden/>
            <w:color w:val="0000FF"/>
            <w:sz w:val="24"/>
            <w:szCs w:val="24"/>
            <w:u w:val="single"/>
          </w:rPr>
          <w:instrText xml:space="preserve"> PAGEREF _Toc118879436 \h </w:instrText>
        </w:r>
        <w:r w:rsidRPr="006A262D">
          <w:rPr>
            <w:rFonts w:ascii="Times New Roman" w:eastAsia="Times New Roman" w:hAnsi="Times New Roman" w:cs="Times New Roman"/>
            <w:b/>
            <w:noProof/>
            <w:webHidden/>
            <w:color w:val="0000FF"/>
            <w:sz w:val="24"/>
            <w:szCs w:val="24"/>
            <w:u w:val="single"/>
          </w:rPr>
        </w:r>
        <w:r w:rsidRPr="006A262D">
          <w:rPr>
            <w:rFonts w:ascii="Times New Roman" w:eastAsia="Times New Roman" w:hAnsi="Times New Roman" w:cs="Times New Roman"/>
            <w:b/>
            <w:noProof/>
            <w:webHidden/>
            <w:color w:val="0000FF"/>
            <w:sz w:val="24"/>
            <w:szCs w:val="24"/>
            <w:u w:val="single"/>
          </w:rPr>
          <w:fldChar w:fldCharType="separate"/>
        </w:r>
        <w:r w:rsidRPr="006A262D">
          <w:rPr>
            <w:rFonts w:ascii="Times New Roman" w:eastAsia="Times New Roman" w:hAnsi="Times New Roman" w:cs="Times New Roman"/>
            <w:b/>
            <w:noProof/>
            <w:webHidden/>
            <w:color w:val="0000FF"/>
            <w:sz w:val="24"/>
            <w:szCs w:val="24"/>
            <w:u w:val="single"/>
          </w:rPr>
          <w:t>6</w:t>
        </w:r>
        <w:r w:rsidRPr="006A262D">
          <w:rPr>
            <w:rFonts w:ascii="Times New Roman" w:eastAsia="Times New Roman" w:hAnsi="Times New Roman" w:cs="Times New Roman"/>
            <w:b/>
            <w:noProof/>
            <w:webHidden/>
            <w:color w:val="0000FF"/>
            <w:sz w:val="24"/>
            <w:szCs w:val="24"/>
            <w:u w:val="single"/>
          </w:rPr>
          <w:fldChar w:fldCharType="end"/>
        </w:r>
      </w:hyperlink>
    </w:p>
    <w:p w14:paraId="3448FFF7"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16" w:anchor="_Toc118879437" w:history="1">
        <w:r w:rsidRPr="006A262D">
          <w:rPr>
            <w:rFonts w:ascii="Times New Roman" w:eastAsia="Times New Roman" w:hAnsi="Times New Roman" w:cs="Times New Roman"/>
            <w:bCs/>
            <w:noProof/>
            <w:spacing w:val="-1"/>
            <w:sz w:val="24"/>
            <w:szCs w:val="24"/>
            <w:u w:val="single"/>
          </w:rPr>
          <w:t>Статья 1. Основные</w:t>
        </w:r>
        <w:r w:rsidRPr="006A262D">
          <w:rPr>
            <w:rFonts w:ascii="Times New Roman" w:eastAsia="Times New Roman" w:hAnsi="Times New Roman" w:cs="Times New Roman"/>
            <w:bCs/>
            <w:noProof/>
            <w:spacing w:val="-2"/>
            <w:sz w:val="24"/>
            <w:szCs w:val="24"/>
            <w:u w:val="single"/>
          </w:rPr>
          <w:t xml:space="preserve"> </w:t>
        </w:r>
        <w:r w:rsidRPr="006A262D">
          <w:rPr>
            <w:rFonts w:ascii="Times New Roman" w:eastAsia="Times New Roman" w:hAnsi="Times New Roman" w:cs="Times New Roman"/>
            <w:bCs/>
            <w:noProof/>
            <w:spacing w:val="-1"/>
            <w:sz w:val="24"/>
            <w:szCs w:val="24"/>
            <w:u w:val="single"/>
          </w:rPr>
          <w:t>понятия, используемые</w:t>
        </w:r>
        <w:r w:rsidRPr="006A262D">
          <w:rPr>
            <w:rFonts w:ascii="Times New Roman" w:eastAsia="Times New Roman" w:hAnsi="Times New Roman" w:cs="Times New Roman"/>
            <w:bCs/>
            <w:noProof/>
            <w:spacing w:val="-2"/>
            <w:sz w:val="24"/>
            <w:szCs w:val="24"/>
            <w:u w:val="single"/>
          </w:rPr>
          <w:t xml:space="preserve"> </w:t>
        </w:r>
        <w:r w:rsidRPr="006A262D">
          <w:rPr>
            <w:rFonts w:ascii="Times New Roman" w:eastAsia="Times New Roman" w:hAnsi="Times New Roman" w:cs="Times New Roman"/>
            <w:bCs/>
            <w:noProof/>
            <w:spacing w:val="-1"/>
            <w:sz w:val="24"/>
            <w:szCs w:val="24"/>
            <w:u w:val="single"/>
          </w:rPr>
          <w:t>в Правилах.</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_Toc118879437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6</w:t>
        </w:r>
        <w:r w:rsidRPr="006A262D">
          <w:rPr>
            <w:rFonts w:ascii="Times New Roman" w:eastAsia="Times New Roman" w:hAnsi="Times New Roman" w:cs="Times New Roman"/>
            <w:bCs/>
            <w:noProof/>
            <w:webHidden/>
            <w:spacing w:val="-1"/>
            <w:sz w:val="24"/>
            <w:szCs w:val="24"/>
            <w:u w:val="single"/>
          </w:rPr>
          <w:fldChar w:fldCharType="end"/>
        </w:r>
      </w:hyperlink>
    </w:p>
    <w:p w14:paraId="6F90667E"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17" w:anchor="_Toc118879438" w:history="1">
        <w:r w:rsidRPr="006A262D">
          <w:rPr>
            <w:rFonts w:ascii="Times New Roman" w:eastAsia="Times New Roman" w:hAnsi="Times New Roman" w:cs="Times New Roman"/>
            <w:noProof/>
            <w:color w:val="0000FF"/>
            <w:spacing w:val="-1"/>
            <w:sz w:val="24"/>
            <w:szCs w:val="24"/>
            <w:u w:val="single"/>
          </w:rPr>
          <w:t>Статья 2.</w:t>
        </w:r>
        <w:r w:rsidRPr="006A262D">
          <w:rPr>
            <w:rFonts w:ascii="Times New Roman" w:eastAsia="Times New Roman" w:hAnsi="Times New Roman" w:cs="Times New Roman"/>
            <w:noProof/>
            <w:color w:val="0000FF"/>
            <w:spacing w:val="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Основания</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введения, назначение и состав Правил.</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_Toc118879438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18</w:t>
        </w:r>
        <w:r w:rsidRPr="006A262D">
          <w:rPr>
            <w:rFonts w:ascii="Times New Roman" w:eastAsia="Times New Roman" w:hAnsi="Times New Roman" w:cs="Times New Roman"/>
            <w:noProof/>
            <w:webHidden/>
            <w:color w:val="0000FF"/>
            <w:spacing w:val="-1"/>
            <w:sz w:val="24"/>
            <w:szCs w:val="24"/>
            <w:u w:val="single"/>
          </w:rPr>
          <w:fldChar w:fldCharType="end"/>
        </w:r>
      </w:hyperlink>
    </w:p>
    <w:p w14:paraId="11B8DFB8"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18" w:anchor="_Toc118879440" w:history="1">
        <w:r w:rsidRPr="006A262D">
          <w:rPr>
            <w:rFonts w:ascii="Times New Roman" w:eastAsia="Times New Roman" w:hAnsi="Times New Roman" w:cs="Times New Roman"/>
            <w:noProof/>
            <w:color w:val="0000FF"/>
            <w:spacing w:val="-1"/>
            <w:sz w:val="24"/>
            <w:szCs w:val="24"/>
            <w:u w:val="single"/>
          </w:rPr>
          <w:t>Статья 3. Объекты</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 субъекты градостроительных отношений.</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_Toc118879440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20</w:t>
        </w:r>
        <w:r w:rsidRPr="006A262D">
          <w:rPr>
            <w:rFonts w:ascii="Times New Roman" w:eastAsia="Times New Roman" w:hAnsi="Times New Roman" w:cs="Times New Roman"/>
            <w:noProof/>
            <w:webHidden/>
            <w:color w:val="0000FF"/>
            <w:spacing w:val="-1"/>
            <w:sz w:val="24"/>
            <w:szCs w:val="24"/>
            <w:u w:val="single"/>
          </w:rPr>
          <w:fldChar w:fldCharType="end"/>
        </w:r>
      </w:hyperlink>
    </w:p>
    <w:p w14:paraId="7C6B578D"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19" w:anchor="_Toc118879441" w:history="1">
        <w:r w:rsidRPr="006A262D">
          <w:rPr>
            <w:rFonts w:ascii="Times New Roman" w:eastAsia="Times New Roman" w:hAnsi="Times New Roman" w:cs="Times New Roman"/>
            <w:noProof/>
            <w:color w:val="0000FF"/>
            <w:spacing w:val="-1"/>
            <w:sz w:val="24"/>
            <w:szCs w:val="24"/>
            <w:u w:val="single"/>
          </w:rPr>
          <w:t>Статья 4. Открытость</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 доступность информации о землепользовании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 застройке.</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_Toc118879441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21</w:t>
        </w:r>
        <w:r w:rsidRPr="006A262D">
          <w:rPr>
            <w:rFonts w:ascii="Times New Roman" w:eastAsia="Times New Roman" w:hAnsi="Times New Roman" w:cs="Times New Roman"/>
            <w:noProof/>
            <w:webHidden/>
            <w:color w:val="0000FF"/>
            <w:spacing w:val="-1"/>
            <w:sz w:val="24"/>
            <w:szCs w:val="24"/>
            <w:u w:val="single"/>
          </w:rPr>
          <w:fldChar w:fldCharType="end"/>
        </w:r>
      </w:hyperlink>
    </w:p>
    <w:p w14:paraId="3D0AC7E4"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20" w:anchor="_Toc118879442" w:history="1">
        <w:r w:rsidRPr="006A262D">
          <w:rPr>
            <w:rFonts w:ascii="Times New Roman" w:eastAsia="Times New Roman" w:hAnsi="Times New Roman" w:cs="Times New Roman"/>
            <w:noProof/>
            <w:color w:val="0000FF"/>
            <w:spacing w:val="-1"/>
            <w:sz w:val="24"/>
            <w:szCs w:val="24"/>
            <w:u w:val="single"/>
          </w:rPr>
          <w:t>Раздел 2. Права использования недвижимости, возникшие до вступления в силу</w:t>
        </w:r>
        <w:r w:rsidRPr="006A262D">
          <w:rPr>
            <w:rFonts w:ascii="Times New Roman" w:eastAsia="Times New Roman" w:hAnsi="Times New Roman" w:cs="Times New Roman"/>
            <w:noProof/>
            <w:color w:val="0000FF"/>
            <w:spacing w:val="5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Правил.</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_Toc118879442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21</w:t>
        </w:r>
        <w:r w:rsidRPr="006A262D">
          <w:rPr>
            <w:rFonts w:ascii="Times New Roman" w:eastAsia="Times New Roman" w:hAnsi="Times New Roman" w:cs="Times New Roman"/>
            <w:noProof/>
            <w:webHidden/>
            <w:color w:val="0000FF"/>
            <w:spacing w:val="-1"/>
            <w:sz w:val="24"/>
            <w:szCs w:val="24"/>
            <w:u w:val="single"/>
          </w:rPr>
          <w:fldChar w:fldCharType="end"/>
        </w:r>
      </w:hyperlink>
    </w:p>
    <w:p w14:paraId="61A33F7B"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21" w:anchor="_Toc118879443" w:history="1">
        <w:r w:rsidRPr="006A262D">
          <w:rPr>
            <w:rFonts w:ascii="Times New Roman" w:eastAsia="Times New Roman" w:hAnsi="Times New Roman" w:cs="Times New Roman"/>
            <w:bCs/>
            <w:noProof/>
            <w:spacing w:val="-1"/>
            <w:sz w:val="24"/>
            <w:szCs w:val="24"/>
            <w:u w:val="single"/>
          </w:rPr>
          <w:t>Статья 5. Общие положения, относящиеся к</w:t>
        </w:r>
        <w:r w:rsidRPr="006A262D">
          <w:rPr>
            <w:rFonts w:ascii="Times New Roman" w:eastAsia="Times New Roman" w:hAnsi="Times New Roman" w:cs="Times New Roman"/>
            <w:bCs/>
            <w:noProof/>
            <w:spacing w:val="2"/>
            <w:sz w:val="24"/>
            <w:szCs w:val="24"/>
            <w:u w:val="single"/>
          </w:rPr>
          <w:t xml:space="preserve"> </w:t>
        </w:r>
        <w:r w:rsidRPr="006A262D">
          <w:rPr>
            <w:rFonts w:ascii="Times New Roman" w:eastAsia="Times New Roman" w:hAnsi="Times New Roman" w:cs="Times New Roman"/>
            <w:bCs/>
            <w:noProof/>
            <w:spacing w:val="-1"/>
            <w:sz w:val="24"/>
            <w:szCs w:val="24"/>
            <w:u w:val="single"/>
          </w:rPr>
          <w:t>ранее возникшим правам.</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_Toc118879443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21</w:t>
        </w:r>
        <w:r w:rsidRPr="006A262D">
          <w:rPr>
            <w:rFonts w:ascii="Times New Roman" w:eastAsia="Times New Roman" w:hAnsi="Times New Roman" w:cs="Times New Roman"/>
            <w:bCs/>
            <w:noProof/>
            <w:webHidden/>
            <w:spacing w:val="-1"/>
            <w:sz w:val="24"/>
            <w:szCs w:val="24"/>
            <w:u w:val="single"/>
          </w:rPr>
          <w:fldChar w:fldCharType="end"/>
        </w:r>
      </w:hyperlink>
    </w:p>
    <w:p w14:paraId="4EC740BA"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22" w:anchor="_Toc118879444" w:history="1">
        <w:r w:rsidRPr="006A262D">
          <w:rPr>
            <w:rFonts w:ascii="Times New Roman" w:eastAsia="Times New Roman" w:hAnsi="Times New Roman" w:cs="Times New Roman"/>
            <w:noProof/>
            <w:color w:val="0000FF"/>
            <w:spacing w:val="-1"/>
            <w:sz w:val="24"/>
            <w:szCs w:val="24"/>
            <w:u w:val="single"/>
          </w:rPr>
          <w:t>Статья 6. Использование и строительные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изменения объектов недвижимости,</w:t>
        </w:r>
        <w:r w:rsidRPr="006A262D">
          <w:rPr>
            <w:rFonts w:ascii="Times New Roman" w:eastAsia="Times New Roman" w:hAnsi="Times New Roman" w:cs="Times New Roman"/>
            <w:noProof/>
            <w:color w:val="0000FF"/>
            <w:spacing w:val="85"/>
            <w:sz w:val="24"/>
            <w:szCs w:val="24"/>
            <w:u w:val="single"/>
          </w:rPr>
          <w:t xml:space="preserve"> </w:t>
        </w:r>
        <w:r w:rsidRPr="006A262D">
          <w:rPr>
            <w:rFonts w:ascii="Times New Roman" w:eastAsia="Times New Roman" w:hAnsi="Times New Roman" w:cs="Times New Roman"/>
            <w:noProof/>
            <w:color w:val="0000FF"/>
            <w:spacing w:val="-1"/>
            <w:sz w:val="24"/>
            <w:szCs w:val="24"/>
            <w:u w:val="single"/>
          </w:rPr>
          <w:t>не соответствующих</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Правилам.</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_Toc118879444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22</w:t>
        </w:r>
        <w:r w:rsidRPr="006A262D">
          <w:rPr>
            <w:rFonts w:ascii="Times New Roman" w:eastAsia="Times New Roman" w:hAnsi="Times New Roman" w:cs="Times New Roman"/>
            <w:noProof/>
            <w:webHidden/>
            <w:color w:val="0000FF"/>
            <w:spacing w:val="-1"/>
            <w:sz w:val="24"/>
            <w:szCs w:val="24"/>
            <w:u w:val="single"/>
          </w:rPr>
          <w:fldChar w:fldCharType="end"/>
        </w:r>
      </w:hyperlink>
    </w:p>
    <w:p w14:paraId="4D0B00C0"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23" w:anchor="_Toc118879445" w:history="1">
        <w:r w:rsidRPr="006A262D">
          <w:rPr>
            <w:rFonts w:ascii="Times New Roman" w:eastAsia="Times New Roman" w:hAnsi="Times New Roman" w:cs="Times New Roman"/>
            <w:b/>
            <w:noProof/>
            <w:color w:val="0000FF"/>
            <w:spacing w:val="-1"/>
            <w:sz w:val="24"/>
            <w:szCs w:val="24"/>
            <w:u w:val="single"/>
          </w:rPr>
          <w:t>Раздел 3.</w:t>
        </w:r>
        <w:r w:rsidRPr="006A262D">
          <w:rPr>
            <w:rFonts w:ascii="Times New Roman" w:eastAsia="Times New Roman" w:hAnsi="Times New Roman" w:cs="Times New Roman"/>
            <w:b/>
            <w:noProof/>
            <w:color w:val="0000FF"/>
            <w:spacing w:val="2"/>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Участники отношений, возникающих по поводу землепользования  и</w:t>
        </w:r>
        <w:r w:rsidRPr="006A262D">
          <w:rPr>
            <w:rFonts w:ascii="Times New Roman" w:eastAsia="Times New Roman" w:hAnsi="Times New Roman" w:cs="Times New Roman"/>
            <w:b/>
            <w:noProof/>
            <w:color w:val="0000FF"/>
            <w:spacing w:val="35"/>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застройки.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_Toc118879445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22</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3A28B62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24" w:anchor="_Toc118879446" w:history="1">
        <w:r w:rsidRPr="006A262D">
          <w:rPr>
            <w:rFonts w:ascii="Times New Roman" w:eastAsia="Times New Roman" w:hAnsi="Times New Roman" w:cs="Times New Roman"/>
            <w:bCs/>
            <w:noProof/>
            <w:spacing w:val="-1"/>
            <w:sz w:val="24"/>
            <w:szCs w:val="24"/>
            <w:u w:val="single"/>
          </w:rPr>
          <w:t>Статья 7. Общие положения о лицах, осуществляющих землепользование и</w:t>
        </w:r>
        <w:r w:rsidRPr="006A262D">
          <w:rPr>
            <w:rFonts w:ascii="Times New Roman" w:eastAsia="Times New Roman" w:hAnsi="Times New Roman" w:cs="Times New Roman"/>
            <w:bCs/>
            <w:noProof/>
            <w:spacing w:val="41"/>
            <w:sz w:val="24"/>
            <w:szCs w:val="24"/>
            <w:u w:val="single"/>
          </w:rPr>
          <w:t xml:space="preserve"> </w:t>
        </w:r>
        <w:r w:rsidRPr="006A262D">
          <w:rPr>
            <w:rFonts w:ascii="Times New Roman" w:eastAsia="Times New Roman" w:hAnsi="Times New Roman" w:cs="Times New Roman"/>
            <w:bCs/>
            <w:noProof/>
            <w:spacing w:val="-1"/>
            <w:sz w:val="24"/>
            <w:szCs w:val="24"/>
            <w:u w:val="single"/>
          </w:rPr>
          <w:t>застройку,</w:t>
        </w:r>
        <w:r w:rsidRPr="006A262D">
          <w:rPr>
            <w:rFonts w:ascii="Times New Roman" w:eastAsia="Times New Roman" w:hAnsi="Times New Roman" w:cs="Times New Roman"/>
            <w:bCs/>
            <w:noProof/>
            <w:spacing w:val="-3"/>
            <w:sz w:val="24"/>
            <w:szCs w:val="24"/>
            <w:u w:val="single"/>
          </w:rPr>
          <w:t xml:space="preserve"> </w:t>
        </w:r>
        <w:r w:rsidRPr="006A262D">
          <w:rPr>
            <w:rFonts w:ascii="Times New Roman" w:eastAsia="Times New Roman" w:hAnsi="Times New Roman" w:cs="Times New Roman"/>
            <w:bCs/>
            <w:noProof/>
            <w:spacing w:val="-1"/>
            <w:sz w:val="24"/>
            <w:szCs w:val="24"/>
            <w:u w:val="single"/>
          </w:rPr>
          <w:t>и их</w:t>
        </w:r>
        <w:r w:rsidRPr="006A262D">
          <w:rPr>
            <w:rFonts w:ascii="Times New Roman" w:eastAsia="Times New Roman" w:hAnsi="Times New Roman" w:cs="Times New Roman"/>
            <w:bCs/>
            <w:noProof/>
            <w:spacing w:val="-3"/>
            <w:sz w:val="24"/>
            <w:szCs w:val="24"/>
            <w:u w:val="single"/>
          </w:rPr>
          <w:t xml:space="preserve"> </w:t>
        </w:r>
        <w:r w:rsidRPr="006A262D">
          <w:rPr>
            <w:rFonts w:ascii="Times New Roman" w:eastAsia="Times New Roman" w:hAnsi="Times New Roman" w:cs="Times New Roman"/>
            <w:bCs/>
            <w:noProof/>
            <w:spacing w:val="-1"/>
            <w:sz w:val="24"/>
            <w:szCs w:val="24"/>
            <w:u w:val="single"/>
          </w:rPr>
          <w:t>действиях.</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_Toc118879446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22</w:t>
        </w:r>
        <w:r w:rsidRPr="006A262D">
          <w:rPr>
            <w:rFonts w:ascii="Times New Roman" w:eastAsia="Times New Roman" w:hAnsi="Times New Roman" w:cs="Times New Roman"/>
            <w:bCs/>
            <w:noProof/>
            <w:webHidden/>
            <w:spacing w:val="-1"/>
            <w:sz w:val="24"/>
            <w:szCs w:val="24"/>
            <w:u w:val="single"/>
          </w:rPr>
          <w:fldChar w:fldCharType="end"/>
        </w:r>
      </w:hyperlink>
    </w:p>
    <w:p w14:paraId="46E06E9A"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25" w:anchor="_Toc118879447" w:history="1">
        <w:r w:rsidRPr="006A262D">
          <w:rPr>
            <w:rFonts w:ascii="Times New Roman" w:eastAsia="Times New Roman" w:hAnsi="Times New Roman" w:cs="Times New Roman"/>
            <w:noProof/>
            <w:color w:val="0000FF"/>
            <w:spacing w:val="-1"/>
            <w:sz w:val="24"/>
            <w:szCs w:val="24"/>
            <w:u w:val="single"/>
          </w:rPr>
          <w:t>Статья 8.</w:t>
        </w:r>
        <w:r w:rsidRPr="006A262D">
          <w:rPr>
            <w:rFonts w:ascii="Times New Roman" w:eastAsia="Times New Roman" w:hAnsi="Times New Roman" w:cs="Times New Roman"/>
            <w:noProof/>
            <w:color w:val="0000FF"/>
            <w:spacing w:val="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Органы, осуществляющие регулирование землепользования и</w:t>
        </w:r>
        <w:r w:rsidRPr="006A262D">
          <w:rPr>
            <w:rFonts w:ascii="Times New Roman" w:eastAsia="Times New Roman" w:hAnsi="Times New Roman" w:cs="Times New Roman"/>
            <w:noProof/>
            <w:color w:val="0000FF"/>
            <w:spacing w:val="5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застройки на</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территории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Губского сельского поселения.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_Toc118879447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23</w:t>
        </w:r>
        <w:r w:rsidRPr="006A262D">
          <w:rPr>
            <w:rFonts w:ascii="Times New Roman" w:eastAsia="Times New Roman" w:hAnsi="Times New Roman" w:cs="Times New Roman"/>
            <w:noProof/>
            <w:webHidden/>
            <w:color w:val="0000FF"/>
            <w:spacing w:val="-1"/>
            <w:sz w:val="24"/>
            <w:szCs w:val="24"/>
            <w:u w:val="single"/>
          </w:rPr>
          <w:fldChar w:fldCharType="end"/>
        </w:r>
      </w:hyperlink>
    </w:p>
    <w:p w14:paraId="2AFFD686"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26" w:anchor="_Toc118879448" w:history="1">
        <w:r w:rsidRPr="006A262D">
          <w:rPr>
            <w:rFonts w:ascii="Times New Roman" w:eastAsia="Times New Roman" w:hAnsi="Times New Roman" w:cs="Times New Roman"/>
            <w:noProof/>
            <w:color w:val="0000FF"/>
            <w:spacing w:val="-1"/>
            <w:sz w:val="24"/>
            <w:szCs w:val="24"/>
            <w:u w:val="single"/>
          </w:rPr>
          <w:t>Статья 9.Комиссия по</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землепользованию и застройке.</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_Toc118879448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23</w:t>
        </w:r>
        <w:r w:rsidRPr="006A262D">
          <w:rPr>
            <w:rFonts w:ascii="Times New Roman" w:eastAsia="Times New Roman" w:hAnsi="Times New Roman" w:cs="Times New Roman"/>
            <w:noProof/>
            <w:webHidden/>
            <w:color w:val="0000FF"/>
            <w:spacing w:val="-1"/>
            <w:sz w:val="24"/>
            <w:szCs w:val="24"/>
            <w:u w:val="single"/>
          </w:rPr>
          <w:fldChar w:fldCharType="end"/>
        </w:r>
      </w:hyperlink>
    </w:p>
    <w:p w14:paraId="33D59E9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27" w:anchor="_Toc118879449" w:history="1">
        <w:r w:rsidRPr="006A262D">
          <w:rPr>
            <w:rFonts w:ascii="Times New Roman" w:eastAsia="Times New Roman" w:hAnsi="Times New Roman" w:cs="Times New Roman"/>
            <w:b/>
            <w:noProof/>
            <w:color w:val="0000FF"/>
            <w:spacing w:val="-1"/>
            <w:sz w:val="24"/>
            <w:szCs w:val="24"/>
            <w:u w:val="single"/>
          </w:rPr>
          <w:t>Раздел 4. Предоставление прав на земельные участки.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_Toc118879449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24</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2531940B"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28" w:anchor="_Toc118879450" w:history="1">
        <w:r w:rsidRPr="006A262D">
          <w:rPr>
            <w:rFonts w:ascii="Times New Roman" w:eastAsia="Times New Roman" w:hAnsi="Times New Roman" w:cs="Times New Roman"/>
            <w:bCs/>
            <w:noProof/>
            <w:spacing w:val="-1"/>
            <w:sz w:val="24"/>
            <w:szCs w:val="24"/>
            <w:u w:val="single"/>
          </w:rPr>
          <w:t>Статья 10. Общие положения предоставления прав на земельные</w:t>
        </w:r>
        <w:r w:rsidRPr="006A262D">
          <w:rPr>
            <w:rFonts w:ascii="Times New Roman" w:eastAsia="Times New Roman" w:hAnsi="Times New Roman" w:cs="Times New Roman"/>
            <w:bCs/>
            <w:noProof/>
            <w:spacing w:val="-2"/>
            <w:sz w:val="24"/>
            <w:szCs w:val="24"/>
            <w:u w:val="single"/>
          </w:rPr>
          <w:t xml:space="preserve"> </w:t>
        </w:r>
        <w:r w:rsidRPr="006A262D">
          <w:rPr>
            <w:rFonts w:ascii="Times New Roman" w:eastAsia="Times New Roman" w:hAnsi="Times New Roman" w:cs="Times New Roman"/>
            <w:bCs/>
            <w:noProof/>
            <w:spacing w:val="-1"/>
            <w:sz w:val="24"/>
            <w:szCs w:val="24"/>
            <w:u w:val="single"/>
          </w:rPr>
          <w:t>участки.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_Toc118879450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24</w:t>
        </w:r>
        <w:r w:rsidRPr="006A262D">
          <w:rPr>
            <w:rFonts w:ascii="Times New Roman" w:eastAsia="Times New Roman" w:hAnsi="Times New Roman" w:cs="Times New Roman"/>
            <w:bCs/>
            <w:noProof/>
            <w:webHidden/>
            <w:spacing w:val="-1"/>
            <w:sz w:val="24"/>
            <w:szCs w:val="24"/>
            <w:u w:val="single"/>
          </w:rPr>
          <w:fldChar w:fldCharType="end"/>
        </w:r>
      </w:hyperlink>
    </w:p>
    <w:p w14:paraId="7A0942A2"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29" w:anchor="_Toc118879451" w:history="1">
        <w:r w:rsidRPr="006A262D">
          <w:rPr>
            <w:rFonts w:ascii="Times New Roman" w:eastAsia="Times New Roman" w:hAnsi="Times New Roman" w:cs="Times New Roman"/>
            <w:noProof/>
            <w:color w:val="0000FF"/>
            <w:spacing w:val="-1"/>
            <w:sz w:val="24"/>
            <w:szCs w:val="24"/>
            <w:u w:val="single"/>
          </w:rPr>
          <w:t>Статья 11. Организация и проведение аукционов по продаже земельных</w:t>
        </w:r>
        <w:r w:rsidRPr="006A262D">
          <w:rPr>
            <w:rFonts w:ascii="Times New Roman" w:eastAsia="Times New Roman" w:hAnsi="Times New Roman" w:cs="Times New Roman"/>
            <w:noProof/>
            <w:color w:val="0000FF"/>
            <w:spacing w:val="5"/>
            <w:sz w:val="24"/>
            <w:szCs w:val="24"/>
            <w:u w:val="single"/>
          </w:rPr>
          <w:t xml:space="preserve"> </w:t>
        </w:r>
        <w:r w:rsidRPr="006A262D">
          <w:rPr>
            <w:rFonts w:ascii="Times New Roman" w:eastAsia="Times New Roman" w:hAnsi="Times New Roman" w:cs="Times New Roman"/>
            <w:noProof/>
            <w:color w:val="0000FF"/>
            <w:spacing w:val="-1"/>
            <w:sz w:val="24"/>
            <w:szCs w:val="24"/>
            <w:u w:val="single"/>
          </w:rPr>
          <w:t>участков,</w:t>
        </w:r>
        <w:r w:rsidRPr="006A262D">
          <w:rPr>
            <w:rFonts w:ascii="Times New Roman" w:eastAsia="Times New Roman" w:hAnsi="Times New Roman" w:cs="Times New Roman"/>
            <w:noProof/>
            <w:color w:val="0000FF"/>
            <w:spacing w:val="8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находящихся в государственной или муниципальной собственности,</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или права на</w:t>
        </w:r>
        <w:r w:rsidRPr="006A262D">
          <w:rPr>
            <w:rFonts w:ascii="Times New Roman" w:eastAsia="Times New Roman" w:hAnsi="Times New Roman" w:cs="Times New Roman"/>
            <w:noProof/>
            <w:color w:val="0000FF"/>
            <w:spacing w:val="65"/>
            <w:sz w:val="24"/>
            <w:szCs w:val="24"/>
            <w:u w:val="single"/>
          </w:rPr>
          <w:t xml:space="preserve"> </w:t>
        </w:r>
        <w:r w:rsidRPr="006A262D">
          <w:rPr>
            <w:rFonts w:ascii="Times New Roman" w:eastAsia="Times New Roman" w:hAnsi="Times New Roman" w:cs="Times New Roman"/>
            <w:noProof/>
            <w:color w:val="0000FF"/>
            <w:spacing w:val="-1"/>
            <w:sz w:val="24"/>
            <w:szCs w:val="24"/>
            <w:u w:val="single"/>
          </w:rPr>
          <w:t>заключение договоров аренды земельных участков, находящихся</w:t>
        </w:r>
        <w:r w:rsidRPr="006A262D">
          <w:rPr>
            <w:rFonts w:ascii="Times New Roman" w:eastAsia="Times New Roman" w:hAnsi="Times New Roman" w:cs="Times New Roman"/>
            <w:noProof/>
            <w:color w:val="0000FF"/>
            <w:spacing w:val="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в государственной</w:t>
        </w:r>
        <w:r w:rsidRPr="006A262D">
          <w:rPr>
            <w:rFonts w:ascii="Times New Roman" w:eastAsia="Times New Roman" w:hAnsi="Times New Roman" w:cs="Times New Roman"/>
            <w:noProof/>
            <w:color w:val="0000FF"/>
            <w:spacing w:val="97"/>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или муниципальной собственности, на</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территории муниципального образования</w:t>
        </w:r>
        <w:r w:rsidRPr="006A262D">
          <w:rPr>
            <w:rFonts w:ascii="Times New Roman" w:eastAsia="Times New Roman" w:hAnsi="Times New Roman" w:cs="Times New Roman"/>
            <w:noProof/>
            <w:color w:val="0000FF"/>
            <w:spacing w:val="5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Мостовский район.</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_Toc118879451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31</w:t>
        </w:r>
        <w:r w:rsidRPr="006A262D">
          <w:rPr>
            <w:rFonts w:ascii="Times New Roman" w:eastAsia="Times New Roman" w:hAnsi="Times New Roman" w:cs="Times New Roman"/>
            <w:noProof/>
            <w:webHidden/>
            <w:color w:val="0000FF"/>
            <w:spacing w:val="-1"/>
            <w:sz w:val="24"/>
            <w:szCs w:val="24"/>
            <w:u w:val="single"/>
          </w:rPr>
          <w:fldChar w:fldCharType="end"/>
        </w:r>
      </w:hyperlink>
    </w:p>
    <w:p w14:paraId="504E3C7C"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30" w:anchor="_Toc118879452" w:history="1">
        <w:r w:rsidRPr="006A262D">
          <w:rPr>
            <w:rFonts w:ascii="Times New Roman" w:eastAsia="Times New Roman" w:hAnsi="Times New Roman" w:cs="Times New Roman"/>
            <w:noProof/>
            <w:color w:val="0000FF"/>
            <w:spacing w:val="-1"/>
            <w:sz w:val="24"/>
            <w:szCs w:val="24"/>
            <w:u w:val="single"/>
          </w:rPr>
          <w:t>Статья 12. Приобретение прав на земельные участки, на которых</w:t>
        </w:r>
        <w:r w:rsidRPr="006A262D">
          <w:rPr>
            <w:rFonts w:ascii="Times New Roman" w:eastAsia="Times New Roman" w:hAnsi="Times New Roman" w:cs="Times New Roman"/>
            <w:noProof/>
            <w:color w:val="0000FF"/>
            <w:spacing w:val="51"/>
            <w:sz w:val="24"/>
            <w:szCs w:val="24"/>
            <w:u w:val="single"/>
          </w:rPr>
          <w:t xml:space="preserve"> </w:t>
        </w:r>
        <w:r w:rsidRPr="006A262D">
          <w:rPr>
            <w:rFonts w:ascii="Times New Roman" w:eastAsia="Times New Roman" w:hAnsi="Times New Roman" w:cs="Times New Roman"/>
            <w:noProof/>
            <w:color w:val="0000FF"/>
            <w:spacing w:val="-1"/>
            <w:sz w:val="24"/>
            <w:szCs w:val="24"/>
            <w:u w:val="single"/>
          </w:rPr>
          <w:t>расположены объекты недвижимости.</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_Toc118879452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31</w:t>
        </w:r>
        <w:r w:rsidRPr="006A262D">
          <w:rPr>
            <w:rFonts w:ascii="Times New Roman" w:eastAsia="Times New Roman" w:hAnsi="Times New Roman" w:cs="Times New Roman"/>
            <w:noProof/>
            <w:webHidden/>
            <w:color w:val="0000FF"/>
            <w:spacing w:val="-1"/>
            <w:sz w:val="24"/>
            <w:szCs w:val="24"/>
            <w:u w:val="single"/>
          </w:rPr>
          <w:fldChar w:fldCharType="end"/>
        </w:r>
      </w:hyperlink>
    </w:p>
    <w:p w14:paraId="64732FA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31" w:anchor="_Toc118879453" w:history="1">
        <w:r w:rsidRPr="006A262D">
          <w:rPr>
            <w:rFonts w:ascii="Times New Roman" w:eastAsia="Times New Roman" w:hAnsi="Times New Roman" w:cs="Times New Roman"/>
            <w:b/>
            <w:noProof/>
            <w:color w:val="0000FF"/>
            <w:spacing w:val="-1"/>
            <w:sz w:val="24"/>
            <w:szCs w:val="24"/>
            <w:u w:val="single"/>
          </w:rPr>
          <w:t>Раздел 5. Прекращение и ограничение прав</w:t>
        </w:r>
        <w:r w:rsidRPr="006A262D">
          <w:rPr>
            <w:rFonts w:ascii="Times New Roman" w:eastAsia="Times New Roman" w:hAnsi="Times New Roman" w:cs="Times New Roman"/>
            <w:b/>
            <w:noProof/>
            <w:color w:val="0000FF"/>
            <w:spacing w:val="-3"/>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на земельные</w:t>
        </w:r>
        <w:r w:rsidRPr="006A262D">
          <w:rPr>
            <w:rFonts w:ascii="Times New Roman" w:eastAsia="Times New Roman" w:hAnsi="Times New Roman" w:cs="Times New Roman"/>
            <w:b/>
            <w:noProof/>
            <w:color w:val="0000FF"/>
            <w:spacing w:val="-2"/>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участки. Сервитуты.</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_Toc118879453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33</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31F7BB89"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32" w:anchor="_Toc118879454" w:history="1">
        <w:r w:rsidRPr="006A262D">
          <w:rPr>
            <w:rFonts w:ascii="Times New Roman" w:eastAsia="Times New Roman" w:hAnsi="Times New Roman" w:cs="Times New Roman"/>
            <w:bCs/>
            <w:noProof/>
            <w:spacing w:val="-1"/>
            <w:sz w:val="24"/>
            <w:szCs w:val="24"/>
            <w:u w:val="single"/>
          </w:rPr>
          <w:t>Статья 13. Прекращение прав на земельные участки.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_Toc118879454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33</w:t>
        </w:r>
        <w:r w:rsidRPr="006A262D">
          <w:rPr>
            <w:rFonts w:ascii="Times New Roman" w:eastAsia="Times New Roman" w:hAnsi="Times New Roman" w:cs="Times New Roman"/>
            <w:bCs/>
            <w:noProof/>
            <w:webHidden/>
            <w:spacing w:val="-1"/>
            <w:sz w:val="24"/>
            <w:szCs w:val="24"/>
            <w:u w:val="single"/>
          </w:rPr>
          <w:fldChar w:fldCharType="end"/>
        </w:r>
      </w:hyperlink>
    </w:p>
    <w:p w14:paraId="07E25482"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33" w:anchor="_Toc118879455" w:history="1">
        <w:r w:rsidRPr="006A262D">
          <w:rPr>
            <w:rFonts w:ascii="Times New Roman" w:eastAsia="Times New Roman" w:hAnsi="Times New Roman" w:cs="Times New Roman"/>
            <w:noProof/>
            <w:color w:val="0000FF"/>
            <w:spacing w:val="-1"/>
            <w:sz w:val="24"/>
            <w:szCs w:val="24"/>
            <w:u w:val="single"/>
          </w:rPr>
          <w:t>Статья 14. Право ограниченного пользования чужим земельным участком</w:t>
        </w:r>
        <w:r w:rsidRPr="006A262D">
          <w:rPr>
            <w:rFonts w:ascii="Times New Roman" w:eastAsia="Times New Roman" w:hAnsi="Times New Roman" w:cs="Times New Roman"/>
            <w:noProof/>
            <w:color w:val="0000FF"/>
            <w:spacing w:val="71"/>
            <w:sz w:val="24"/>
            <w:szCs w:val="24"/>
            <w:u w:val="single"/>
          </w:rPr>
          <w:t xml:space="preserve"> </w:t>
        </w:r>
        <w:r w:rsidRPr="006A262D">
          <w:rPr>
            <w:rFonts w:ascii="Times New Roman" w:eastAsia="Times New Roman" w:hAnsi="Times New Roman" w:cs="Times New Roman"/>
            <w:noProof/>
            <w:color w:val="0000FF"/>
            <w:spacing w:val="-1"/>
            <w:sz w:val="24"/>
            <w:szCs w:val="24"/>
            <w:u w:val="single"/>
          </w:rPr>
          <w:t>(сервитут).</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_Toc118879455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33</w:t>
        </w:r>
        <w:r w:rsidRPr="006A262D">
          <w:rPr>
            <w:rFonts w:ascii="Times New Roman" w:eastAsia="Times New Roman" w:hAnsi="Times New Roman" w:cs="Times New Roman"/>
            <w:noProof/>
            <w:webHidden/>
            <w:color w:val="0000FF"/>
            <w:spacing w:val="-1"/>
            <w:sz w:val="24"/>
            <w:szCs w:val="24"/>
            <w:u w:val="single"/>
          </w:rPr>
          <w:fldChar w:fldCharType="end"/>
        </w:r>
      </w:hyperlink>
    </w:p>
    <w:p w14:paraId="10D0BB9F"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34" w:anchor="_Toc118879456" w:history="1">
        <w:r w:rsidRPr="006A262D">
          <w:rPr>
            <w:rFonts w:ascii="Times New Roman" w:eastAsia="Times New Roman" w:hAnsi="Times New Roman" w:cs="Times New Roman"/>
            <w:noProof/>
            <w:color w:val="0000FF"/>
            <w:spacing w:val="-1"/>
            <w:sz w:val="24"/>
            <w:szCs w:val="24"/>
            <w:u w:val="single"/>
          </w:rPr>
          <w:t>Статья 15. Ограничение прав на землю.</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_Toc118879456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34</w:t>
        </w:r>
        <w:r w:rsidRPr="006A262D">
          <w:rPr>
            <w:rFonts w:ascii="Times New Roman" w:eastAsia="Times New Roman" w:hAnsi="Times New Roman" w:cs="Times New Roman"/>
            <w:noProof/>
            <w:webHidden/>
            <w:color w:val="0000FF"/>
            <w:spacing w:val="-1"/>
            <w:sz w:val="24"/>
            <w:szCs w:val="24"/>
            <w:u w:val="single"/>
          </w:rPr>
          <w:fldChar w:fldCharType="end"/>
        </w:r>
      </w:hyperlink>
    </w:p>
    <w:p w14:paraId="32BA85AC"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35" w:anchor="_Toc118879457" w:history="1">
        <w:r w:rsidRPr="006A262D">
          <w:rPr>
            <w:rFonts w:ascii="Times New Roman" w:eastAsia="Times New Roman" w:hAnsi="Times New Roman" w:cs="Times New Roman"/>
            <w:b/>
            <w:noProof/>
            <w:color w:val="0000FF"/>
            <w:spacing w:val="-1"/>
            <w:sz w:val="24"/>
            <w:szCs w:val="24"/>
            <w:u w:val="single"/>
          </w:rPr>
          <w:t>ГЛАВА 2. ИЗМЕНЕНИЕ ВИДОВ РАЗРЕШЕННОГО ИСПОЛЬЗОВАНИЯ ЗЕМЕЛЬНЫХ УЧАСТКОВ И</w:t>
        </w:r>
        <w:r w:rsidRPr="006A262D">
          <w:rPr>
            <w:rFonts w:ascii="Times New Roman" w:eastAsia="Times New Roman" w:hAnsi="Times New Roman" w:cs="Times New Roman"/>
            <w:b/>
            <w:noProof/>
            <w:color w:val="0000FF"/>
            <w:spacing w:val="5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ОБЪЕКТОВ КАПИТАЛЬНОГО СТРОИТЕЛЬСТВА ФИЗИЧЕСКИМИ И ЮРИДИЧЕСКИМИ ЛИЦАМИ.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_Toc118879457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36</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38A6F931"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36" w:anchor="_Toc118879458" w:history="1">
        <w:r w:rsidRPr="006A262D">
          <w:rPr>
            <w:rFonts w:ascii="Times New Roman" w:eastAsia="Times New Roman" w:hAnsi="Times New Roman" w:cs="Times New Roman"/>
            <w:bCs/>
            <w:noProof/>
            <w:spacing w:val="-1"/>
            <w:sz w:val="24"/>
            <w:szCs w:val="24"/>
            <w:u w:val="single"/>
          </w:rPr>
          <w:t>Статья 16. Градостроительный регламент.</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_Toc118879458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36</w:t>
        </w:r>
        <w:r w:rsidRPr="006A262D">
          <w:rPr>
            <w:rFonts w:ascii="Times New Roman" w:eastAsia="Times New Roman" w:hAnsi="Times New Roman" w:cs="Times New Roman"/>
            <w:bCs/>
            <w:noProof/>
            <w:webHidden/>
            <w:spacing w:val="-1"/>
            <w:sz w:val="24"/>
            <w:szCs w:val="24"/>
            <w:u w:val="single"/>
          </w:rPr>
          <w:fldChar w:fldCharType="end"/>
        </w:r>
      </w:hyperlink>
    </w:p>
    <w:p w14:paraId="78B2A13E"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37" w:anchor="_Toc118879459" w:history="1">
        <w:r w:rsidRPr="006A262D">
          <w:rPr>
            <w:rFonts w:ascii="Times New Roman" w:eastAsia="Times New Roman" w:hAnsi="Times New Roman" w:cs="Times New Roman"/>
            <w:noProof/>
            <w:color w:val="0000FF"/>
            <w:spacing w:val="-1"/>
            <w:sz w:val="24"/>
            <w:szCs w:val="24"/>
            <w:u w:val="single"/>
          </w:rPr>
          <w:t>Статья 17. Виды разрешенного использования земельных участков и объектов</w:t>
        </w:r>
        <w:r w:rsidRPr="006A262D">
          <w:rPr>
            <w:rFonts w:ascii="Times New Roman" w:eastAsia="Times New Roman" w:hAnsi="Times New Roman" w:cs="Times New Roman"/>
            <w:noProof/>
            <w:color w:val="0000FF"/>
            <w:spacing w:val="6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капитального строительства.</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_Toc118879459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37</w:t>
        </w:r>
        <w:r w:rsidRPr="006A262D">
          <w:rPr>
            <w:rFonts w:ascii="Times New Roman" w:eastAsia="Times New Roman" w:hAnsi="Times New Roman" w:cs="Times New Roman"/>
            <w:noProof/>
            <w:webHidden/>
            <w:color w:val="0000FF"/>
            <w:spacing w:val="-1"/>
            <w:sz w:val="24"/>
            <w:szCs w:val="24"/>
            <w:u w:val="single"/>
          </w:rPr>
          <w:fldChar w:fldCharType="end"/>
        </w:r>
      </w:hyperlink>
    </w:p>
    <w:p w14:paraId="77E0BC8F"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38" w:anchor="_Toc118879460" w:history="1">
        <w:r w:rsidRPr="006A262D">
          <w:rPr>
            <w:rFonts w:ascii="Times New Roman" w:eastAsia="Times New Roman" w:hAnsi="Times New Roman" w:cs="Times New Roman"/>
            <w:noProof/>
            <w:color w:val="0000FF"/>
            <w:spacing w:val="-1"/>
            <w:sz w:val="24"/>
            <w:szCs w:val="24"/>
            <w:u w:val="single"/>
          </w:rPr>
          <w:t>Статья 18. Предельные (минимальные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 (или) максимальные) размеры</w:t>
        </w:r>
        <w:r w:rsidRPr="006A262D">
          <w:rPr>
            <w:rFonts w:ascii="Times New Roman" w:eastAsia="Times New Roman" w:hAnsi="Times New Roman" w:cs="Times New Roman"/>
            <w:noProof/>
            <w:color w:val="0000FF"/>
            <w:spacing w:val="7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земельных участков 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предельные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параметры разрешенного строительства, реконструкции объектов капитального строительства.</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_Toc118879460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38</w:t>
        </w:r>
        <w:r w:rsidRPr="006A262D">
          <w:rPr>
            <w:rFonts w:ascii="Times New Roman" w:eastAsia="Times New Roman" w:hAnsi="Times New Roman" w:cs="Times New Roman"/>
            <w:noProof/>
            <w:webHidden/>
            <w:color w:val="0000FF"/>
            <w:spacing w:val="-1"/>
            <w:sz w:val="24"/>
            <w:szCs w:val="24"/>
            <w:u w:val="single"/>
          </w:rPr>
          <w:fldChar w:fldCharType="end"/>
        </w:r>
      </w:hyperlink>
    </w:p>
    <w:p w14:paraId="03AEAF84"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39" w:anchor="_Toc118879461" w:history="1">
        <w:r w:rsidRPr="006A262D">
          <w:rPr>
            <w:rFonts w:ascii="Times New Roman" w:eastAsia="Times New Roman" w:hAnsi="Times New Roman" w:cs="Times New Roman"/>
            <w:noProof/>
            <w:color w:val="0000FF"/>
            <w:spacing w:val="-1"/>
            <w:sz w:val="24"/>
            <w:szCs w:val="24"/>
            <w:u w:val="single"/>
          </w:rPr>
          <w:t>Статья 19. Порядок предоставления разрешения на условно разрешенный вид</w:t>
        </w:r>
        <w:r w:rsidRPr="006A262D">
          <w:rPr>
            <w:rFonts w:ascii="Times New Roman" w:eastAsia="Times New Roman" w:hAnsi="Times New Roman" w:cs="Times New Roman"/>
            <w:noProof/>
            <w:color w:val="0000FF"/>
            <w:spacing w:val="67"/>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использования земельного участка или объекта</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капитального строительства.</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_Toc118879461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39</w:t>
        </w:r>
        <w:r w:rsidRPr="006A262D">
          <w:rPr>
            <w:rFonts w:ascii="Times New Roman" w:eastAsia="Times New Roman" w:hAnsi="Times New Roman" w:cs="Times New Roman"/>
            <w:noProof/>
            <w:webHidden/>
            <w:color w:val="0000FF"/>
            <w:spacing w:val="-1"/>
            <w:sz w:val="24"/>
            <w:szCs w:val="24"/>
            <w:u w:val="single"/>
          </w:rPr>
          <w:fldChar w:fldCharType="end"/>
        </w:r>
      </w:hyperlink>
    </w:p>
    <w:p w14:paraId="5F900E47"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0" w:anchor="_Toc118879462" w:history="1">
        <w:r w:rsidRPr="006A262D">
          <w:rPr>
            <w:rFonts w:ascii="Times New Roman" w:eastAsia="Times New Roman" w:hAnsi="Times New Roman" w:cs="Times New Roman"/>
            <w:noProof/>
            <w:color w:val="0000FF"/>
            <w:spacing w:val="-1"/>
            <w:sz w:val="24"/>
            <w:szCs w:val="24"/>
            <w:u w:val="single"/>
          </w:rPr>
          <w:t>Статья 20. Отклонение от</w:t>
        </w:r>
        <w:r w:rsidRPr="006A262D">
          <w:rPr>
            <w:rFonts w:ascii="Times New Roman" w:eastAsia="Times New Roman" w:hAnsi="Times New Roman" w:cs="Times New Roman"/>
            <w:noProof/>
            <w:color w:val="0000FF"/>
            <w:spacing w:val="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предельных</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параметров разрешенного</w:t>
        </w:r>
        <w:r w:rsidRPr="006A262D">
          <w:rPr>
            <w:rFonts w:ascii="Times New Roman" w:eastAsia="Times New Roman" w:hAnsi="Times New Roman" w:cs="Times New Roman"/>
            <w:noProof/>
            <w:color w:val="0000FF"/>
            <w:spacing w:val="59"/>
            <w:sz w:val="24"/>
            <w:szCs w:val="24"/>
            <w:u w:val="single"/>
          </w:rPr>
          <w:t xml:space="preserve"> </w:t>
        </w:r>
        <w:r w:rsidRPr="006A262D">
          <w:rPr>
            <w:rFonts w:ascii="Times New Roman" w:eastAsia="Times New Roman" w:hAnsi="Times New Roman" w:cs="Times New Roman"/>
            <w:noProof/>
            <w:color w:val="0000FF"/>
            <w:spacing w:val="-1"/>
            <w:sz w:val="24"/>
            <w:szCs w:val="24"/>
            <w:u w:val="single"/>
          </w:rPr>
          <w:t>строительства,</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реконструкции объектов</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капитального строительства.</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_Toc118879462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40</w:t>
        </w:r>
        <w:r w:rsidRPr="006A262D">
          <w:rPr>
            <w:rFonts w:ascii="Times New Roman" w:eastAsia="Times New Roman" w:hAnsi="Times New Roman" w:cs="Times New Roman"/>
            <w:noProof/>
            <w:webHidden/>
            <w:color w:val="0000FF"/>
            <w:spacing w:val="-1"/>
            <w:sz w:val="24"/>
            <w:szCs w:val="24"/>
            <w:u w:val="single"/>
          </w:rPr>
          <w:fldChar w:fldCharType="end"/>
        </w:r>
      </w:hyperlink>
    </w:p>
    <w:p w14:paraId="3480A3E4"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41" w:anchor="_Toc118879463" w:history="1">
        <w:r w:rsidRPr="006A262D">
          <w:rPr>
            <w:rFonts w:ascii="Times New Roman" w:eastAsia="Times New Roman" w:hAnsi="Times New Roman" w:cs="Times New Roman"/>
            <w:bCs/>
            <w:noProof/>
            <w:spacing w:val="-1"/>
            <w:kern w:val="2"/>
            <w:sz w:val="24"/>
            <w:szCs w:val="24"/>
            <w:u w:val="single"/>
            <w:lang w:eastAsia="ar-SA"/>
          </w:rPr>
          <w:t xml:space="preserve">Статья 20.1. </w:t>
        </w:r>
        <w:r w:rsidRPr="006A262D">
          <w:rPr>
            <w:rFonts w:ascii="Times New Roman" w:eastAsia="Times New Roman" w:hAnsi="Times New Roman" w:cs="Times New Roman"/>
            <w:bCs/>
            <w:noProof/>
            <w:spacing w:val="-1"/>
            <w:sz w:val="24"/>
            <w:szCs w:val="24"/>
            <w:u w:val="single"/>
          </w:rPr>
          <w:t>Использование объектов недвижимости, не соответствующих установленному градостроительному регламенту.</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_Toc118879463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42</w:t>
        </w:r>
        <w:r w:rsidRPr="006A262D">
          <w:rPr>
            <w:rFonts w:ascii="Times New Roman" w:eastAsia="Times New Roman" w:hAnsi="Times New Roman" w:cs="Times New Roman"/>
            <w:bCs/>
            <w:noProof/>
            <w:webHidden/>
            <w:spacing w:val="-1"/>
            <w:sz w:val="24"/>
            <w:szCs w:val="24"/>
            <w:u w:val="single"/>
          </w:rPr>
          <w:fldChar w:fldCharType="end"/>
        </w:r>
      </w:hyperlink>
    </w:p>
    <w:p w14:paraId="461C4376"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42" w:anchor="_Toc118879464" w:history="1">
        <w:r w:rsidRPr="006A262D">
          <w:rPr>
            <w:rFonts w:ascii="Times New Roman" w:eastAsia="Times New Roman" w:hAnsi="Times New Roman" w:cs="Times New Roman"/>
            <w:b/>
            <w:noProof/>
            <w:color w:val="0000FF"/>
            <w:spacing w:val="-1"/>
            <w:sz w:val="24"/>
            <w:szCs w:val="24"/>
            <w:u w:val="single"/>
          </w:rPr>
          <w:t>ГЛАВА 3. ПОДГОТОВКА ДОКУМЕНТАЦИИ</w:t>
        </w:r>
        <w:r w:rsidRPr="006A262D">
          <w:rPr>
            <w:rFonts w:ascii="Times New Roman" w:eastAsia="Times New Roman" w:hAnsi="Times New Roman" w:cs="Times New Roman"/>
            <w:b/>
            <w:noProof/>
            <w:color w:val="0000FF"/>
            <w:spacing w:val="-2"/>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ПО ПЛАНИРОВКЕ</w:t>
        </w:r>
        <w:r w:rsidRPr="006A262D">
          <w:rPr>
            <w:rFonts w:ascii="Times New Roman" w:eastAsia="Times New Roman" w:hAnsi="Times New Roman" w:cs="Times New Roman"/>
            <w:b/>
            <w:noProof/>
            <w:color w:val="0000FF"/>
            <w:spacing w:val="-4"/>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ТЕРРИТОРИИ.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_Toc118879464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42</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4554D358"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43" w:anchor="_Toc118879465" w:history="1">
        <w:r w:rsidRPr="006A262D">
          <w:rPr>
            <w:rFonts w:ascii="Times New Roman" w:eastAsia="Times New Roman" w:hAnsi="Times New Roman" w:cs="Times New Roman"/>
            <w:bCs/>
            <w:noProof/>
            <w:spacing w:val="-1"/>
            <w:sz w:val="24"/>
            <w:szCs w:val="24"/>
            <w:u w:val="single"/>
          </w:rPr>
          <w:t>Статья 21. Общие положения о планировке территории.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_Toc118879465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42</w:t>
        </w:r>
        <w:r w:rsidRPr="006A262D">
          <w:rPr>
            <w:rFonts w:ascii="Times New Roman" w:eastAsia="Times New Roman" w:hAnsi="Times New Roman" w:cs="Times New Roman"/>
            <w:bCs/>
            <w:noProof/>
            <w:webHidden/>
            <w:spacing w:val="-1"/>
            <w:sz w:val="24"/>
            <w:szCs w:val="24"/>
            <w:u w:val="single"/>
          </w:rPr>
          <w:fldChar w:fldCharType="end"/>
        </w:r>
      </w:hyperlink>
    </w:p>
    <w:p w14:paraId="623CA9C3"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4" w:anchor="_Toc118879466" w:history="1">
        <w:r w:rsidRPr="006A262D">
          <w:rPr>
            <w:rFonts w:ascii="Times New Roman" w:eastAsia="Times New Roman" w:hAnsi="Times New Roman" w:cs="Times New Roman"/>
            <w:noProof/>
            <w:color w:val="0000FF"/>
            <w:spacing w:val="-1"/>
            <w:sz w:val="24"/>
            <w:szCs w:val="24"/>
            <w:u w:val="single"/>
          </w:rPr>
          <w:t>Статья 22. Инженерные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изыскания для подготовки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 xml:space="preserve">документации </w:t>
        </w:r>
        <w:r w:rsidRPr="006A262D">
          <w:rPr>
            <w:rFonts w:ascii="Times New Roman" w:eastAsia="Times New Roman" w:hAnsi="Times New Roman" w:cs="Times New Roman"/>
            <w:noProof/>
            <w:color w:val="0000FF"/>
            <w:spacing w:val="3"/>
            <w:sz w:val="24"/>
            <w:szCs w:val="24"/>
            <w:u w:val="single"/>
          </w:rPr>
          <w:t>по</w:t>
        </w:r>
        <w:r w:rsidRPr="006A262D">
          <w:rPr>
            <w:rFonts w:ascii="Times New Roman" w:eastAsia="Times New Roman" w:hAnsi="Times New Roman" w:cs="Times New Roman"/>
            <w:noProof/>
            <w:color w:val="0000FF"/>
            <w:spacing w:val="69"/>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планировке территории.</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_Toc118879466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44</w:t>
        </w:r>
        <w:r w:rsidRPr="006A262D">
          <w:rPr>
            <w:rFonts w:ascii="Times New Roman" w:eastAsia="Times New Roman" w:hAnsi="Times New Roman" w:cs="Times New Roman"/>
            <w:noProof/>
            <w:webHidden/>
            <w:color w:val="0000FF"/>
            <w:spacing w:val="-1"/>
            <w:sz w:val="24"/>
            <w:szCs w:val="24"/>
            <w:u w:val="single"/>
          </w:rPr>
          <w:fldChar w:fldCharType="end"/>
        </w:r>
      </w:hyperlink>
    </w:p>
    <w:p w14:paraId="4C499307"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5" w:anchor="_Toc118879467" w:history="1">
        <w:r w:rsidRPr="006A262D">
          <w:rPr>
            <w:rFonts w:ascii="Times New Roman" w:eastAsia="Times New Roman" w:hAnsi="Times New Roman" w:cs="Times New Roman"/>
            <w:noProof/>
            <w:color w:val="0000FF"/>
            <w:spacing w:val="-1"/>
            <w:sz w:val="24"/>
            <w:szCs w:val="24"/>
            <w:u w:val="single"/>
          </w:rPr>
          <w:t>Статья 23. Проекты планировки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территории.</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_Toc118879467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45</w:t>
        </w:r>
        <w:r w:rsidRPr="006A262D">
          <w:rPr>
            <w:rFonts w:ascii="Times New Roman" w:eastAsia="Times New Roman" w:hAnsi="Times New Roman" w:cs="Times New Roman"/>
            <w:noProof/>
            <w:webHidden/>
            <w:color w:val="0000FF"/>
            <w:spacing w:val="-1"/>
            <w:sz w:val="24"/>
            <w:szCs w:val="24"/>
            <w:u w:val="single"/>
          </w:rPr>
          <w:fldChar w:fldCharType="end"/>
        </w:r>
      </w:hyperlink>
    </w:p>
    <w:p w14:paraId="3D9A50AE"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6" w:anchor="_Toc118879468" w:history="1">
        <w:r w:rsidRPr="006A262D">
          <w:rPr>
            <w:rFonts w:ascii="Times New Roman" w:eastAsia="Times New Roman" w:hAnsi="Times New Roman" w:cs="Times New Roman"/>
            <w:noProof/>
            <w:color w:val="0000FF"/>
            <w:spacing w:val="-1"/>
            <w:sz w:val="24"/>
            <w:szCs w:val="24"/>
            <w:u w:val="single"/>
          </w:rPr>
          <w:t>Статья 24. Проекты межевания территорий.</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_Toc118879468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45</w:t>
        </w:r>
        <w:r w:rsidRPr="006A262D">
          <w:rPr>
            <w:rFonts w:ascii="Times New Roman" w:eastAsia="Times New Roman" w:hAnsi="Times New Roman" w:cs="Times New Roman"/>
            <w:noProof/>
            <w:webHidden/>
            <w:color w:val="0000FF"/>
            <w:spacing w:val="-1"/>
            <w:sz w:val="24"/>
            <w:szCs w:val="24"/>
            <w:u w:val="single"/>
          </w:rPr>
          <w:fldChar w:fldCharType="end"/>
        </w:r>
      </w:hyperlink>
    </w:p>
    <w:p w14:paraId="6415F49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7" w:anchor="_Toc118879469" w:history="1">
        <w:r w:rsidRPr="006A262D">
          <w:rPr>
            <w:rFonts w:ascii="Times New Roman" w:eastAsia="Times New Roman" w:hAnsi="Times New Roman" w:cs="Times New Roman"/>
            <w:noProof/>
            <w:color w:val="0000FF"/>
            <w:spacing w:val="-1"/>
            <w:sz w:val="24"/>
            <w:szCs w:val="24"/>
            <w:u w:val="single"/>
          </w:rPr>
          <w:t>Статья 25. Градостроительные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планы земельных участков.</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_Toc118879469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47</w:t>
        </w:r>
        <w:r w:rsidRPr="006A262D">
          <w:rPr>
            <w:rFonts w:ascii="Times New Roman" w:eastAsia="Times New Roman" w:hAnsi="Times New Roman" w:cs="Times New Roman"/>
            <w:noProof/>
            <w:webHidden/>
            <w:color w:val="0000FF"/>
            <w:spacing w:val="-1"/>
            <w:sz w:val="24"/>
            <w:szCs w:val="24"/>
            <w:u w:val="single"/>
          </w:rPr>
          <w:fldChar w:fldCharType="end"/>
        </w:r>
      </w:hyperlink>
    </w:p>
    <w:p w14:paraId="3954DC02"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8" w:anchor="_Toc118879470" w:history="1">
        <w:r w:rsidRPr="006A262D">
          <w:rPr>
            <w:rFonts w:ascii="Times New Roman" w:eastAsia="Times New Roman" w:hAnsi="Times New Roman" w:cs="Times New Roman"/>
            <w:noProof/>
            <w:color w:val="0000FF"/>
            <w:spacing w:val="-1"/>
            <w:sz w:val="24"/>
            <w:szCs w:val="24"/>
            <w:u w:val="single"/>
          </w:rPr>
          <w:t>Статья 26. Согласование архитектурно-градостроительного облика.</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_Toc118879470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48</w:t>
        </w:r>
        <w:r w:rsidRPr="006A262D">
          <w:rPr>
            <w:rFonts w:ascii="Times New Roman" w:eastAsia="Times New Roman" w:hAnsi="Times New Roman" w:cs="Times New Roman"/>
            <w:noProof/>
            <w:webHidden/>
            <w:color w:val="0000FF"/>
            <w:spacing w:val="-1"/>
            <w:sz w:val="24"/>
            <w:szCs w:val="24"/>
            <w:u w:val="single"/>
          </w:rPr>
          <w:fldChar w:fldCharType="end"/>
        </w:r>
      </w:hyperlink>
    </w:p>
    <w:p w14:paraId="07891771"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49" w:anchor="_Toc118879471" w:history="1">
        <w:r w:rsidRPr="006A262D">
          <w:rPr>
            <w:rFonts w:ascii="Times New Roman" w:eastAsia="Times New Roman" w:hAnsi="Times New Roman" w:cs="Times New Roman"/>
            <w:noProof/>
            <w:color w:val="0000FF"/>
            <w:spacing w:val="-1"/>
            <w:sz w:val="24"/>
            <w:szCs w:val="24"/>
            <w:u w:val="single"/>
          </w:rPr>
          <w:t>Статья 27. Особенности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подготовки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документации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по планировке территории.</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_Toc118879471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49</w:t>
        </w:r>
        <w:r w:rsidRPr="006A262D">
          <w:rPr>
            <w:rFonts w:ascii="Times New Roman" w:eastAsia="Times New Roman" w:hAnsi="Times New Roman" w:cs="Times New Roman"/>
            <w:noProof/>
            <w:webHidden/>
            <w:color w:val="0000FF"/>
            <w:spacing w:val="-1"/>
            <w:sz w:val="24"/>
            <w:szCs w:val="24"/>
            <w:u w:val="single"/>
          </w:rPr>
          <w:fldChar w:fldCharType="end"/>
        </w:r>
      </w:hyperlink>
    </w:p>
    <w:p w14:paraId="3154EDF1"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50" w:anchor="_Toc118879472" w:history="1">
        <w:r w:rsidRPr="006A262D">
          <w:rPr>
            <w:rFonts w:ascii="Times New Roman" w:eastAsia="Times New Roman" w:hAnsi="Times New Roman" w:cs="Times New Roman"/>
            <w:noProof/>
            <w:color w:val="0000FF"/>
            <w:spacing w:val="-1"/>
            <w:sz w:val="24"/>
            <w:szCs w:val="24"/>
            <w:u w:val="single"/>
          </w:rPr>
          <w:t>Статья 28. Особенности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подготовки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документации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по планировке территории</w:t>
        </w:r>
        <w:r w:rsidRPr="006A262D">
          <w:rPr>
            <w:rFonts w:ascii="Times New Roman" w:eastAsia="Times New Roman" w:hAnsi="Times New Roman" w:cs="Times New Roman"/>
            <w:noProof/>
            <w:color w:val="0000FF"/>
            <w:spacing w:val="75"/>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применительно</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к</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территории поселения.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_Toc118879472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57</w:t>
        </w:r>
        <w:r w:rsidRPr="006A262D">
          <w:rPr>
            <w:rFonts w:ascii="Times New Roman" w:eastAsia="Times New Roman" w:hAnsi="Times New Roman" w:cs="Times New Roman"/>
            <w:noProof/>
            <w:webHidden/>
            <w:color w:val="0000FF"/>
            <w:spacing w:val="-1"/>
            <w:sz w:val="24"/>
            <w:szCs w:val="24"/>
            <w:u w:val="single"/>
          </w:rPr>
          <w:fldChar w:fldCharType="end"/>
        </w:r>
      </w:hyperlink>
    </w:p>
    <w:p w14:paraId="2239109E"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51" w:anchor="_Toc118879473" w:history="1">
        <w:r w:rsidRPr="006A262D">
          <w:rPr>
            <w:rFonts w:ascii="Times New Roman" w:eastAsia="Times New Roman" w:hAnsi="Times New Roman" w:cs="Times New Roman"/>
            <w:b/>
            <w:noProof/>
            <w:color w:val="0000FF"/>
            <w:spacing w:val="-1"/>
            <w:sz w:val="24"/>
            <w:szCs w:val="24"/>
            <w:u w:val="single"/>
          </w:rPr>
          <w:t>ГЛАВА 4. ПРОВЕДЕНИЕ ПУБЛИЧНЫХ СЛУШАНИЙ ПО ВОПРОСАМ ЗЕМЛЕПОЛЬЗОВАНИЯ И</w:t>
        </w:r>
        <w:r w:rsidRPr="006A262D">
          <w:rPr>
            <w:rFonts w:ascii="Times New Roman" w:eastAsia="Times New Roman" w:hAnsi="Times New Roman" w:cs="Times New Roman"/>
            <w:b/>
            <w:noProof/>
            <w:color w:val="0000FF"/>
            <w:spacing w:val="6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ЗАСТРОЙКИ.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_Toc118879473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59</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023F3D9E"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52" w:anchor="_Toc118879474" w:history="1">
        <w:r w:rsidRPr="006A262D">
          <w:rPr>
            <w:rFonts w:ascii="Times New Roman" w:eastAsia="Times New Roman" w:hAnsi="Times New Roman" w:cs="Times New Roman"/>
            <w:bCs/>
            <w:noProof/>
            <w:spacing w:val="-1"/>
            <w:sz w:val="24"/>
            <w:szCs w:val="24"/>
            <w:u w:val="single"/>
          </w:rPr>
          <w:t>Статья 29. Публичные слушания по вопросам землепользования и застройки.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_Toc118879474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59</w:t>
        </w:r>
        <w:r w:rsidRPr="006A262D">
          <w:rPr>
            <w:rFonts w:ascii="Times New Roman" w:eastAsia="Times New Roman" w:hAnsi="Times New Roman" w:cs="Times New Roman"/>
            <w:bCs/>
            <w:noProof/>
            <w:webHidden/>
            <w:spacing w:val="-1"/>
            <w:sz w:val="24"/>
            <w:szCs w:val="24"/>
            <w:u w:val="single"/>
          </w:rPr>
          <w:fldChar w:fldCharType="end"/>
        </w:r>
      </w:hyperlink>
    </w:p>
    <w:p w14:paraId="4F2B7D10"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53" w:anchor="_Toc118879475" w:history="1">
        <w:r w:rsidRPr="006A262D">
          <w:rPr>
            <w:rFonts w:ascii="Times New Roman" w:eastAsia="Times New Roman" w:hAnsi="Times New Roman" w:cs="Times New Roman"/>
            <w:b/>
            <w:noProof/>
            <w:color w:val="0000FF"/>
            <w:spacing w:val="-1"/>
            <w:sz w:val="24"/>
            <w:szCs w:val="24"/>
            <w:u w:val="single"/>
          </w:rPr>
          <w:t>ГЛАВА 5. ВНЕСЕНИЕ ИЗМЕНЕНИЙ В ПРАВИЛА ЗЕМЛЕПОЛЬЗОВАНИЯ И ЗАСТРОЙКИ.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_Toc118879475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59</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52699E2A"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54" w:anchor="_Toc118879476" w:history="1">
        <w:r w:rsidRPr="006A262D">
          <w:rPr>
            <w:rFonts w:ascii="Times New Roman" w:eastAsia="Times New Roman" w:hAnsi="Times New Roman" w:cs="Times New Roman"/>
            <w:bCs/>
            <w:noProof/>
            <w:spacing w:val="-1"/>
            <w:sz w:val="24"/>
            <w:szCs w:val="24"/>
            <w:u w:val="single"/>
          </w:rPr>
          <w:t>Статья 30. Порядок и</w:t>
        </w:r>
        <w:r w:rsidRPr="006A262D">
          <w:rPr>
            <w:rFonts w:ascii="Times New Roman" w:eastAsia="Times New Roman" w:hAnsi="Times New Roman" w:cs="Times New Roman"/>
            <w:bCs/>
            <w:noProof/>
            <w:spacing w:val="-2"/>
            <w:sz w:val="24"/>
            <w:szCs w:val="24"/>
            <w:u w:val="single"/>
          </w:rPr>
          <w:t xml:space="preserve"> </w:t>
        </w:r>
        <w:r w:rsidRPr="006A262D">
          <w:rPr>
            <w:rFonts w:ascii="Times New Roman" w:eastAsia="Times New Roman" w:hAnsi="Times New Roman" w:cs="Times New Roman"/>
            <w:bCs/>
            <w:noProof/>
            <w:spacing w:val="-1"/>
            <w:sz w:val="24"/>
            <w:szCs w:val="24"/>
            <w:u w:val="single"/>
          </w:rPr>
          <w:t>основания для внесения изменений в правила</w:t>
        </w:r>
        <w:r w:rsidRPr="006A262D">
          <w:rPr>
            <w:rFonts w:ascii="Times New Roman" w:eastAsia="Times New Roman" w:hAnsi="Times New Roman" w:cs="Times New Roman"/>
            <w:bCs/>
            <w:noProof/>
            <w:spacing w:val="65"/>
            <w:sz w:val="24"/>
            <w:szCs w:val="24"/>
            <w:u w:val="single"/>
          </w:rPr>
          <w:t xml:space="preserve"> </w:t>
        </w:r>
        <w:r w:rsidRPr="006A262D">
          <w:rPr>
            <w:rFonts w:ascii="Times New Roman" w:eastAsia="Times New Roman" w:hAnsi="Times New Roman" w:cs="Times New Roman"/>
            <w:bCs/>
            <w:noProof/>
            <w:spacing w:val="-1"/>
            <w:sz w:val="24"/>
            <w:szCs w:val="24"/>
            <w:u w:val="single"/>
          </w:rPr>
          <w:t>землепользования и застройки.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_Toc118879476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59</w:t>
        </w:r>
        <w:r w:rsidRPr="006A262D">
          <w:rPr>
            <w:rFonts w:ascii="Times New Roman" w:eastAsia="Times New Roman" w:hAnsi="Times New Roman" w:cs="Times New Roman"/>
            <w:bCs/>
            <w:noProof/>
            <w:webHidden/>
            <w:spacing w:val="-1"/>
            <w:sz w:val="24"/>
            <w:szCs w:val="24"/>
            <w:u w:val="single"/>
          </w:rPr>
          <w:fldChar w:fldCharType="end"/>
        </w:r>
      </w:hyperlink>
    </w:p>
    <w:p w14:paraId="38E58973"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55" w:anchor="_Toc118879477" w:history="1">
        <w:r w:rsidRPr="006A262D">
          <w:rPr>
            <w:rFonts w:ascii="Times New Roman" w:eastAsia="Times New Roman" w:hAnsi="Times New Roman" w:cs="Times New Roman"/>
            <w:noProof/>
            <w:color w:val="0000FF"/>
            <w:spacing w:val="-1"/>
            <w:sz w:val="24"/>
            <w:szCs w:val="24"/>
            <w:u w:val="single"/>
          </w:rPr>
          <w:t>Статья 31. Внесение изменений в правила землепользования и застройки.</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_Toc118879477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63</w:t>
        </w:r>
        <w:r w:rsidRPr="006A262D">
          <w:rPr>
            <w:rFonts w:ascii="Times New Roman" w:eastAsia="Times New Roman" w:hAnsi="Times New Roman" w:cs="Times New Roman"/>
            <w:noProof/>
            <w:webHidden/>
            <w:color w:val="0000FF"/>
            <w:spacing w:val="-1"/>
            <w:sz w:val="24"/>
            <w:szCs w:val="24"/>
            <w:u w:val="single"/>
          </w:rPr>
          <w:fldChar w:fldCharType="end"/>
        </w:r>
      </w:hyperlink>
    </w:p>
    <w:p w14:paraId="58D6D299"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56" w:anchor="_Toc118879478" w:history="1">
        <w:r w:rsidRPr="006A262D">
          <w:rPr>
            <w:rFonts w:ascii="Times New Roman" w:eastAsia="Times New Roman" w:hAnsi="Times New Roman" w:cs="Times New Roman"/>
            <w:b/>
            <w:noProof/>
            <w:color w:val="0000FF"/>
            <w:spacing w:val="-1"/>
            <w:sz w:val="24"/>
            <w:szCs w:val="24"/>
            <w:u w:val="single"/>
          </w:rPr>
          <w:t>ГЛАВА 6. РЕГУЛИРОВАНИЕ ИНЫХ ВОПРОСОВ ЗЕМЛЕПОЛЬЗОВАНИЯ И ЗАСТРОЙКИ.</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_Toc118879478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65</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445A1EE9"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57" w:anchor="_Toc118879479" w:history="1">
        <w:r w:rsidRPr="006A262D">
          <w:rPr>
            <w:rFonts w:ascii="Times New Roman" w:eastAsia="Times New Roman" w:hAnsi="Times New Roman" w:cs="Times New Roman"/>
            <w:bCs/>
            <w:noProof/>
            <w:spacing w:val="-1"/>
            <w:sz w:val="24"/>
            <w:szCs w:val="24"/>
            <w:u w:val="single"/>
          </w:rPr>
          <w:t>Статья 32. Выдача разрешений на строительство.</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_Toc118879479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65</w:t>
        </w:r>
        <w:r w:rsidRPr="006A262D">
          <w:rPr>
            <w:rFonts w:ascii="Times New Roman" w:eastAsia="Times New Roman" w:hAnsi="Times New Roman" w:cs="Times New Roman"/>
            <w:bCs/>
            <w:noProof/>
            <w:webHidden/>
            <w:spacing w:val="-1"/>
            <w:sz w:val="24"/>
            <w:szCs w:val="24"/>
            <w:u w:val="single"/>
          </w:rPr>
          <w:fldChar w:fldCharType="end"/>
        </w:r>
      </w:hyperlink>
    </w:p>
    <w:p w14:paraId="506096A0"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58" w:anchor="_Toc118879480" w:history="1">
        <w:r w:rsidRPr="006A262D">
          <w:rPr>
            <w:rFonts w:ascii="Times New Roman" w:eastAsia="Times New Roman" w:hAnsi="Times New Roman" w:cs="Times New Roman"/>
            <w:noProof/>
            <w:color w:val="0000FF"/>
            <w:spacing w:val="-1"/>
            <w:sz w:val="24"/>
            <w:szCs w:val="24"/>
            <w:u w:val="single"/>
          </w:rPr>
          <w:t>Статья 32.1. Выдача разрешения на ввод объекта в эксплуатацию.</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_Toc118879480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80</w:t>
        </w:r>
        <w:r w:rsidRPr="006A262D">
          <w:rPr>
            <w:rFonts w:ascii="Times New Roman" w:eastAsia="Times New Roman" w:hAnsi="Times New Roman" w:cs="Times New Roman"/>
            <w:noProof/>
            <w:webHidden/>
            <w:color w:val="0000FF"/>
            <w:spacing w:val="-1"/>
            <w:sz w:val="24"/>
            <w:szCs w:val="24"/>
            <w:u w:val="single"/>
          </w:rPr>
          <w:fldChar w:fldCharType="end"/>
        </w:r>
      </w:hyperlink>
    </w:p>
    <w:p w14:paraId="247F6AFE"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59" w:anchor="_Toc118879481" w:history="1">
        <w:r w:rsidRPr="006A262D">
          <w:rPr>
            <w:rFonts w:ascii="Times New Roman" w:eastAsia="Times New Roman" w:hAnsi="Times New Roman" w:cs="Times New Roman"/>
            <w:bCs/>
            <w:noProof/>
            <w:spacing w:val="-1"/>
            <w:sz w:val="24"/>
            <w:szCs w:val="24"/>
            <w:u w:val="single"/>
          </w:rPr>
          <w:t>Статья 32.2. Уведомление о планируемых строительстве или реконструкции объекта индивидуального жилищного строительства или садового дома.</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_Toc118879481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90</w:t>
        </w:r>
        <w:r w:rsidRPr="006A262D">
          <w:rPr>
            <w:rFonts w:ascii="Times New Roman" w:eastAsia="Times New Roman" w:hAnsi="Times New Roman" w:cs="Times New Roman"/>
            <w:bCs/>
            <w:noProof/>
            <w:webHidden/>
            <w:spacing w:val="-1"/>
            <w:sz w:val="24"/>
            <w:szCs w:val="24"/>
            <w:u w:val="single"/>
          </w:rPr>
          <w:fldChar w:fldCharType="end"/>
        </w:r>
      </w:hyperlink>
    </w:p>
    <w:p w14:paraId="4738573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60" w:anchor="_Toc118879482" w:history="1">
        <w:r w:rsidRPr="006A262D">
          <w:rPr>
            <w:rFonts w:ascii="Times New Roman" w:eastAsia="Times New Roman" w:hAnsi="Times New Roman" w:cs="Times New Roman"/>
            <w:bCs/>
            <w:noProof/>
            <w:spacing w:val="-1"/>
            <w:sz w:val="24"/>
            <w:szCs w:val="24"/>
            <w:u w:val="single"/>
          </w:rPr>
          <w:t>Статья 32.3. Уведомление об окончании строительства или реконструкции объекта индивидуального жилищного строительства или садового дома.</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_Toc118879482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93</w:t>
        </w:r>
        <w:r w:rsidRPr="006A262D">
          <w:rPr>
            <w:rFonts w:ascii="Times New Roman" w:eastAsia="Times New Roman" w:hAnsi="Times New Roman" w:cs="Times New Roman"/>
            <w:bCs/>
            <w:noProof/>
            <w:webHidden/>
            <w:spacing w:val="-1"/>
            <w:sz w:val="24"/>
            <w:szCs w:val="24"/>
            <w:u w:val="single"/>
          </w:rPr>
          <w:fldChar w:fldCharType="end"/>
        </w:r>
      </w:hyperlink>
    </w:p>
    <w:p w14:paraId="57766A4A"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61" w:anchor="_Toc118879483" w:history="1">
        <w:r w:rsidRPr="006A262D">
          <w:rPr>
            <w:rFonts w:ascii="Times New Roman" w:eastAsia="Times New Roman" w:hAnsi="Times New Roman" w:cs="Times New Roman"/>
            <w:bCs/>
            <w:noProof/>
            <w:spacing w:val="-1"/>
            <w:sz w:val="24"/>
            <w:szCs w:val="24"/>
            <w:u w:val="single"/>
          </w:rPr>
          <w:t>Статья 32.4. Снос объекта капитального строительства.</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_Toc118879483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96</w:t>
        </w:r>
        <w:r w:rsidRPr="006A262D">
          <w:rPr>
            <w:rFonts w:ascii="Times New Roman" w:eastAsia="Times New Roman" w:hAnsi="Times New Roman" w:cs="Times New Roman"/>
            <w:bCs/>
            <w:noProof/>
            <w:webHidden/>
            <w:spacing w:val="-1"/>
            <w:sz w:val="24"/>
            <w:szCs w:val="24"/>
            <w:u w:val="single"/>
          </w:rPr>
          <w:fldChar w:fldCharType="end"/>
        </w:r>
      </w:hyperlink>
    </w:p>
    <w:p w14:paraId="74D8712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62" w:anchor="_Toc118879484" w:history="1">
        <w:r w:rsidRPr="006A262D">
          <w:rPr>
            <w:rFonts w:ascii="Times New Roman" w:eastAsia="Times New Roman" w:hAnsi="Times New Roman" w:cs="Times New Roman"/>
            <w:bCs/>
            <w:noProof/>
            <w:spacing w:val="-1"/>
            <w:sz w:val="24"/>
            <w:szCs w:val="24"/>
            <w:u w:val="single"/>
          </w:rPr>
          <w:t>Статья 32.5. Осуществление сноса объекта капитального строительства.</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_Toc118879484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97</w:t>
        </w:r>
        <w:r w:rsidRPr="006A262D">
          <w:rPr>
            <w:rFonts w:ascii="Times New Roman" w:eastAsia="Times New Roman" w:hAnsi="Times New Roman" w:cs="Times New Roman"/>
            <w:bCs/>
            <w:noProof/>
            <w:webHidden/>
            <w:spacing w:val="-1"/>
            <w:sz w:val="24"/>
            <w:szCs w:val="24"/>
            <w:u w:val="single"/>
          </w:rPr>
          <w:fldChar w:fldCharType="end"/>
        </w:r>
      </w:hyperlink>
    </w:p>
    <w:p w14:paraId="2E799799"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63" w:anchor="_Toc118879485" w:history="1">
        <w:r w:rsidRPr="006A262D">
          <w:rPr>
            <w:rFonts w:ascii="Times New Roman" w:eastAsia="Times New Roman" w:hAnsi="Times New Roman" w:cs="Times New Roman"/>
            <w:bCs/>
            <w:noProof/>
            <w:spacing w:val="-1"/>
            <w:sz w:val="24"/>
            <w:szCs w:val="24"/>
            <w:u w:val="single"/>
          </w:rPr>
          <w:t>Статья 32.6. Особенности сноса самовольных построек или приведения их в соответствие с установленными требованиями.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_Toc118879485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99</w:t>
        </w:r>
        <w:r w:rsidRPr="006A262D">
          <w:rPr>
            <w:rFonts w:ascii="Times New Roman" w:eastAsia="Times New Roman" w:hAnsi="Times New Roman" w:cs="Times New Roman"/>
            <w:bCs/>
            <w:noProof/>
            <w:webHidden/>
            <w:spacing w:val="-1"/>
            <w:sz w:val="24"/>
            <w:szCs w:val="24"/>
            <w:u w:val="single"/>
          </w:rPr>
          <w:fldChar w:fldCharType="end"/>
        </w:r>
      </w:hyperlink>
    </w:p>
    <w:p w14:paraId="09B98581"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64" w:anchor="_Toc118879486" w:history="1">
        <w:r w:rsidRPr="006A262D">
          <w:rPr>
            <w:rFonts w:ascii="Times New Roman" w:eastAsia="Times New Roman" w:hAnsi="Times New Roman" w:cs="Times New Roman"/>
            <w:bCs/>
            <w:noProof/>
            <w:spacing w:val="-1"/>
            <w:sz w:val="24"/>
            <w:szCs w:val="24"/>
            <w:u w:val="single"/>
          </w:rPr>
          <w:t>Статья 32.7.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_Toc118879486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100</w:t>
        </w:r>
        <w:r w:rsidRPr="006A262D">
          <w:rPr>
            <w:rFonts w:ascii="Times New Roman" w:eastAsia="Times New Roman" w:hAnsi="Times New Roman" w:cs="Times New Roman"/>
            <w:bCs/>
            <w:noProof/>
            <w:webHidden/>
            <w:spacing w:val="-1"/>
            <w:sz w:val="24"/>
            <w:szCs w:val="24"/>
            <w:u w:val="single"/>
          </w:rPr>
          <w:fldChar w:fldCharType="end"/>
        </w:r>
      </w:hyperlink>
    </w:p>
    <w:p w14:paraId="2D434CD4"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65" w:anchor="_Toc118879487" w:history="1">
        <w:r w:rsidRPr="006A262D">
          <w:rPr>
            <w:rFonts w:ascii="Times New Roman" w:eastAsia="Times New Roman" w:hAnsi="Times New Roman" w:cs="Times New Roman"/>
            <w:bCs/>
            <w:noProof/>
            <w:spacing w:val="-1"/>
            <w:sz w:val="24"/>
            <w:szCs w:val="24"/>
            <w:u w:val="single"/>
          </w:rPr>
          <w:t>Статья 32.8. Комплексное развитие территории</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_Toc118879487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101</w:t>
        </w:r>
        <w:r w:rsidRPr="006A262D">
          <w:rPr>
            <w:rFonts w:ascii="Times New Roman" w:eastAsia="Times New Roman" w:hAnsi="Times New Roman" w:cs="Times New Roman"/>
            <w:bCs/>
            <w:noProof/>
            <w:webHidden/>
            <w:spacing w:val="-1"/>
            <w:sz w:val="24"/>
            <w:szCs w:val="24"/>
            <w:u w:val="single"/>
          </w:rPr>
          <w:fldChar w:fldCharType="end"/>
        </w:r>
      </w:hyperlink>
    </w:p>
    <w:p w14:paraId="09E725E1"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66" w:anchor="_Toc118879488" w:history="1">
        <w:r w:rsidRPr="006A262D">
          <w:rPr>
            <w:rFonts w:ascii="Times New Roman" w:eastAsia="Times New Roman" w:hAnsi="Times New Roman" w:cs="Times New Roman"/>
            <w:noProof/>
            <w:color w:val="0000FF"/>
            <w:spacing w:val="-1"/>
            <w:sz w:val="24"/>
            <w:szCs w:val="24"/>
            <w:u w:val="single"/>
          </w:rPr>
          <w:t>Статья 33. Сохранение объектов культурного наследия (памятников истории</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w:t>
        </w:r>
        <w:r w:rsidRPr="006A262D">
          <w:rPr>
            <w:rFonts w:ascii="Times New Roman" w:eastAsia="Times New Roman" w:hAnsi="Times New Roman" w:cs="Times New Roman"/>
            <w:noProof/>
            <w:color w:val="0000FF"/>
            <w:spacing w:val="87"/>
            <w:sz w:val="24"/>
            <w:szCs w:val="24"/>
            <w:u w:val="single"/>
          </w:rPr>
          <w:t xml:space="preserve"> </w:t>
        </w:r>
        <w:r w:rsidRPr="006A262D">
          <w:rPr>
            <w:rFonts w:ascii="Times New Roman" w:eastAsia="Times New Roman" w:hAnsi="Times New Roman" w:cs="Times New Roman"/>
            <w:noProof/>
            <w:color w:val="0000FF"/>
            <w:spacing w:val="-1"/>
            <w:sz w:val="24"/>
            <w:szCs w:val="24"/>
            <w:u w:val="single"/>
          </w:rPr>
          <w:t>культуры) расположенных на</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территории поселения.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_Toc118879488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107</w:t>
        </w:r>
        <w:r w:rsidRPr="006A262D">
          <w:rPr>
            <w:rFonts w:ascii="Times New Roman" w:eastAsia="Times New Roman" w:hAnsi="Times New Roman" w:cs="Times New Roman"/>
            <w:noProof/>
            <w:webHidden/>
            <w:color w:val="0000FF"/>
            <w:spacing w:val="-1"/>
            <w:sz w:val="24"/>
            <w:szCs w:val="24"/>
            <w:u w:val="single"/>
          </w:rPr>
          <w:fldChar w:fldCharType="end"/>
        </w:r>
      </w:hyperlink>
    </w:p>
    <w:p w14:paraId="03A4D972"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67" w:anchor="_Toc118879489" w:history="1">
        <w:r w:rsidRPr="006A262D">
          <w:rPr>
            <w:rFonts w:ascii="Times New Roman" w:eastAsia="Times New Roman" w:hAnsi="Times New Roman" w:cs="Times New Roman"/>
            <w:noProof/>
            <w:color w:val="0000FF"/>
            <w:spacing w:val="-1"/>
            <w:sz w:val="24"/>
            <w:szCs w:val="24"/>
            <w:u w:val="single"/>
          </w:rPr>
          <w:t>Статья 34.Ответственность за нарушения Правил.</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_Toc118879489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110</w:t>
        </w:r>
        <w:r w:rsidRPr="006A262D">
          <w:rPr>
            <w:rFonts w:ascii="Times New Roman" w:eastAsia="Times New Roman" w:hAnsi="Times New Roman" w:cs="Times New Roman"/>
            <w:noProof/>
            <w:webHidden/>
            <w:color w:val="0000FF"/>
            <w:spacing w:val="-1"/>
            <w:sz w:val="24"/>
            <w:szCs w:val="24"/>
            <w:u w:val="single"/>
          </w:rPr>
          <w:fldChar w:fldCharType="end"/>
        </w:r>
      </w:hyperlink>
    </w:p>
    <w:p w14:paraId="6636A06F"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68" w:anchor="_Toc118879490" w:history="1">
        <w:r w:rsidRPr="006A262D">
          <w:rPr>
            <w:rFonts w:ascii="Times New Roman" w:eastAsia="Times New Roman" w:hAnsi="Times New Roman" w:cs="Times New Roman"/>
            <w:b/>
            <w:noProof/>
            <w:color w:val="0000FF"/>
            <w:spacing w:val="-1"/>
            <w:sz w:val="24"/>
            <w:szCs w:val="24"/>
            <w:u w:val="single"/>
          </w:rPr>
          <w:t>Часть II. КАРТА ГРАДОСТРОИТЕЛЬНОГО ЗОНИРОВАНИЯ</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_Toc118879490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111</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58B5C11A"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
          <w:noProof/>
          <w:spacing w:val="-1"/>
          <w:sz w:val="24"/>
          <w:szCs w:val="24"/>
        </w:rPr>
      </w:pPr>
      <w:hyperlink r:id="rId69" w:anchor="_Toc118879496" w:history="1">
        <w:r w:rsidRPr="006A262D">
          <w:rPr>
            <w:rFonts w:ascii="Times New Roman" w:eastAsia="Times New Roman" w:hAnsi="Times New Roman" w:cs="Times New Roman"/>
            <w:b/>
            <w:noProof/>
            <w:color w:val="0000FF"/>
            <w:spacing w:val="-1"/>
            <w:sz w:val="24"/>
            <w:szCs w:val="24"/>
            <w:u w:val="single"/>
          </w:rPr>
          <w:t>Часть III.</w:t>
        </w:r>
        <w:r w:rsidRPr="006A262D">
          <w:rPr>
            <w:rFonts w:ascii="Times New Roman" w:eastAsia="Times New Roman" w:hAnsi="Times New Roman" w:cs="Times New Roman"/>
            <w:b/>
            <w:noProof/>
            <w:color w:val="0000FF"/>
            <w:spacing w:val="51"/>
            <w:sz w:val="24"/>
            <w:szCs w:val="24"/>
            <w:u w:val="single"/>
          </w:rPr>
          <w:t xml:space="preserve"> </w:t>
        </w:r>
        <w:r w:rsidRPr="006A262D">
          <w:rPr>
            <w:rFonts w:ascii="Times New Roman" w:eastAsia="Times New Roman" w:hAnsi="Times New Roman" w:cs="Times New Roman"/>
            <w:b/>
            <w:noProof/>
            <w:color w:val="0000FF"/>
            <w:spacing w:val="-1"/>
            <w:sz w:val="24"/>
            <w:szCs w:val="24"/>
            <w:u w:val="single"/>
          </w:rPr>
          <w:t>ГРАДОСТРОИТЕЛЬНЫЕ РЕГЛАМЕНТЫ</w:t>
        </w:r>
        <w:r w:rsidRPr="006A262D">
          <w:rPr>
            <w:rFonts w:ascii="Times New Roman" w:eastAsia="Times New Roman" w:hAnsi="Times New Roman" w:cs="Times New Roman"/>
            <w:b/>
            <w:noProof/>
            <w:webHidden/>
            <w:color w:val="0000FF"/>
            <w:spacing w:val="-1"/>
            <w:sz w:val="24"/>
            <w:szCs w:val="24"/>
            <w:u w:val="single"/>
          </w:rPr>
          <w:tab/>
        </w:r>
        <w:r w:rsidRPr="006A262D">
          <w:rPr>
            <w:rFonts w:ascii="Times New Roman" w:eastAsia="Times New Roman" w:hAnsi="Times New Roman" w:cs="Times New Roman"/>
            <w:b/>
            <w:noProof/>
            <w:webHidden/>
            <w:color w:val="0000FF"/>
            <w:spacing w:val="-1"/>
            <w:sz w:val="24"/>
            <w:szCs w:val="24"/>
            <w:u w:val="single"/>
          </w:rPr>
          <w:fldChar w:fldCharType="begin"/>
        </w:r>
        <w:r w:rsidRPr="006A262D">
          <w:rPr>
            <w:rFonts w:ascii="Times New Roman" w:eastAsia="Times New Roman" w:hAnsi="Times New Roman" w:cs="Times New Roman"/>
            <w:b/>
            <w:noProof/>
            <w:webHidden/>
            <w:color w:val="0000FF"/>
            <w:spacing w:val="-1"/>
            <w:sz w:val="24"/>
            <w:szCs w:val="24"/>
            <w:u w:val="single"/>
          </w:rPr>
          <w:instrText xml:space="preserve"> PAGEREF _Toc118879496 \h </w:instrText>
        </w:r>
        <w:r w:rsidRPr="006A262D">
          <w:rPr>
            <w:rFonts w:ascii="Times New Roman" w:eastAsia="Times New Roman" w:hAnsi="Times New Roman" w:cs="Times New Roman"/>
            <w:b/>
            <w:noProof/>
            <w:webHidden/>
            <w:color w:val="0000FF"/>
            <w:spacing w:val="-1"/>
            <w:sz w:val="24"/>
            <w:szCs w:val="24"/>
            <w:u w:val="single"/>
          </w:rPr>
        </w:r>
        <w:r w:rsidRPr="006A262D">
          <w:rPr>
            <w:rFonts w:ascii="Times New Roman" w:eastAsia="Times New Roman" w:hAnsi="Times New Roman" w:cs="Times New Roman"/>
            <w:b/>
            <w:noProof/>
            <w:webHidden/>
            <w:color w:val="0000FF"/>
            <w:spacing w:val="-1"/>
            <w:sz w:val="24"/>
            <w:szCs w:val="24"/>
            <w:u w:val="single"/>
          </w:rPr>
          <w:fldChar w:fldCharType="separate"/>
        </w:r>
        <w:r w:rsidRPr="006A262D">
          <w:rPr>
            <w:rFonts w:ascii="Times New Roman" w:eastAsia="Times New Roman" w:hAnsi="Times New Roman" w:cs="Times New Roman"/>
            <w:b/>
            <w:noProof/>
            <w:webHidden/>
            <w:color w:val="0000FF"/>
            <w:spacing w:val="-1"/>
            <w:sz w:val="24"/>
            <w:szCs w:val="24"/>
            <w:u w:val="single"/>
          </w:rPr>
          <w:t>115</w:t>
        </w:r>
        <w:r w:rsidRPr="006A262D">
          <w:rPr>
            <w:rFonts w:ascii="Times New Roman" w:eastAsia="Times New Roman" w:hAnsi="Times New Roman" w:cs="Times New Roman"/>
            <w:b/>
            <w:noProof/>
            <w:webHidden/>
            <w:color w:val="0000FF"/>
            <w:spacing w:val="-1"/>
            <w:sz w:val="24"/>
            <w:szCs w:val="24"/>
            <w:u w:val="single"/>
          </w:rPr>
          <w:fldChar w:fldCharType="end"/>
        </w:r>
      </w:hyperlink>
    </w:p>
    <w:p w14:paraId="4FBDE92C"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rPr>
      </w:pPr>
      <w:hyperlink r:id="rId70" w:anchor="_Toc118879497" w:history="1">
        <w:r w:rsidRPr="006A262D">
          <w:rPr>
            <w:rFonts w:ascii="Times New Roman" w:eastAsia="Times New Roman" w:hAnsi="Times New Roman" w:cs="Times New Roman"/>
            <w:bCs/>
            <w:noProof/>
            <w:spacing w:val="-1"/>
            <w:sz w:val="24"/>
            <w:szCs w:val="24"/>
            <w:u w:val="single"/>
          </w:rPr>
          <w:t>Статья 35. Виды территориальных зон, выделенных на карте</w:t>
        </w:r>
        <w:r w:rsidRPr="006A262D">
          <w:rPr>
            <w:rFonts w:ascii="Times New Roman" w:eastAsia="Times New Roman" w:hAnsi="Times New Roman" w:cs="Times New Roman"/>
            <w:bCs/>
            <w:noProof/>
            <w:spacing w:val="53"/>
            <w:sz w:val="24"/>
            <w:szCs w:val="24"/>
            <w:u w:val="single"/>
          </w:rPr>
          <w:t xml:space="preserve"> </w:t>
        </w:r>
        <w:r w:rsidRPr="006A262D">
          <w:rPr>
            <w:rFonts w:ascii="Times New Roman" w:eastAsia="Times New Roman" w:hAnsi="Times New Roman" w:cs="Times New Roman"/>
            <w:bCs/>
            <w:noProof/>
            <w:spacing w:val="-1"/>
            <w:sz w:val="24"/>
            <w:szCs w:val="24"/>
            <w:u w:val="single"/>
          </w:rPr>
          <w:t>градостроительного</w:t>
        </w:r>
        <w:r w:rsidRPr="006A262D">
          <w:rPr>
            <w:rFonts w:ascii="Times New Roman" w:eastAsia="Times New Roman" w:hAnsi="Times New Roman" w:cs="Times New Roman"/>
            <w:bCs/>
            <w:noProof/>
            <w:spacing w:val="-3"/>
            <w:sz w:val="24"/>
            <w:szCs w:val="24"/>
            <w:u w:val="single"/>
          </w:rPr>
          <w:t xml:space="preserve"> </w:t>
        </w:r>
        <w:r w:rsidRPr="006A262D">
          <w:rPr>
            <w:rFonts w:ascii="Times New Roman" w:eastAsia="Times New Roman" w:hAnsi="Times New Roman" w:cs="Times New Roman"/>
            <w:bCs/>
            <w:noProof/>
            <w:spacing w:val="-1"/>
            <w:sz w:val="24"/>
            <w:szCs w:val="24"/>
            <w:u w:val="single"/>
          </w:rPr>
          <w:t>зонирования территории Губского</w:t>
        </w:r>
        <w:r w:rsidRPr="006A262D">
          <w:rPr>
            <w:rFonts w:ascii="Times New Roman" w:eastAsia="Times New Roman" w:hAnsi="Times New Roman" w:cs="Times New Roman"/>
            <w:bCs/>
            <w:noProof/>
            <w:spacing w:val="3"/>
            <w:sz w:val="24"/>
            <w:szCs w:val="24"/>
            <w:u w:val="single"/>
          </w:rPr>
          <w:t xml:space="preserve"> </w:t>
        </w:r>
        <w:r w:rsidRPr="006A262D">
          <w:rPr>
            <w:rFonts w:ascii="Times New Roman" w:eastAsia="Times New Roman" w:hAnsi="Times New Roman" w:cs="Times New Roman"/>
            <w:bCs/>
            <w:noProof/>
            <w:spacing w:val="-1"/>
            <w:sz w:val="24"/>
            <w:szCs w:val="24"/>
            <w:u w:val="single"/>
          </w:rPr>
          <w:t>сельского поселения.</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_Toc118879497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115</w:t>
        </w:r>
        <w:r w:rsidRPr="006A262D">
          <w:rPr>
            <w:rFonts w:ascii="Times New Roman" w:eastAsia="Times New Roman" w:hAnsi="Times New Roman" w:cs="Times New Roman"/>
            <w:bCs/>
            <w:noProof/>
            <w:webHidden/>
            <w:spacing w:val="-1"/>
            <w:sz w:val="24"/>
            <w:szCs w:val="24"/>
            <w:u w:val="single"/>
          </w:rPr>
          <w:fldChar w:fldCharType="end"/>
        </w:r>
      </w:hyperlink>
    </w:p>
    <w:p w14:paraId="43A717F3"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1" w:anchor="_Toc118879498" w:history="1">
        <w:r w:rsidRPr="006A262D">
          <w:rPr>
            <w:rFonts w:ascii="Times New Roman" w:eastAsia="Times New Roman" w:hAnsi="Times New Roman" w:cs="Times New Roman"/>
            <w:noProof/>
            <w:color w:val="0000FF"/>
            <w:spacing w:val="-1"/>
            <w:sz w:val="24"/>
            <w:szCs w:val="24"/>
            <w:u w:val="single"/>
          </w:rPr>
          <w:t>Статья 36. Градостроительные регламенты. Жилые зоны.</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_Toc118879498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116</w:t>
        </w:r>
        <w:r w:rsidRPr="006A262D">
          <w:rPr>
            <w:rFonts w:ascii="Times New Roman" w:eastAsia="Times New Roman" w:hAnsi="Times New Roman" w:cs="Times New Roman"/>
            <w:noProof/>
            <w:webHidden/>
            <w:color w:val="0000FF"/>
            <w:spacing w:val="-1"/>
            <w:sz w:val="24"/>
            <w:szCs w:val="24"/>
            <w:u w:val="single"/>
          </w:rPr>
          <w:fldChar w:fldCharType="end"/>
        </w:r>
      </w:hyperlink>
    </w:p>
    <w:p w14:paraId="7C4E8C62"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2" w:anchor="_Toc118879502" w:history="1">
        <w:r w:rsidRPr="006A262D">
          <w:rPr>
            <w:rFonts w:ascii="Times New Roman" w:eastAsia="Times New Roman" w:hAnsi="Times New Roman" w:cs="Times New Roman"/>
            <w:noProof/>
            <w:color w:val="0000FF"/>
            <w:spacing w:val="-1"/>
            <w:sz w:val="24"/>
            <w:szCs w:val="24"/>
            <w:u w:val="single"/>
          </w:rPr>
          <w:t>Статья</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37. Градостроительные регламенты. Общественно-деловые зоны.</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_Toc118879502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151</w:t>
        </w:r>
        <w:r w:rsidRPr="006A262D">
          <w:rPr>
            <w:rFonts w:ascii="Times New Roman" w:eastAsia="Times New Roman" w:hAnsi="Times New Roman" w:cs="Times New Roman"/>
            <w:noProof/>
            <w:webHidden/>
            <w:color w:val="0000FF"/>
            <w:spacing w:val="-1"/>
            <w:sz w:val="24"/>
            <w:szCs w:val="24"/>
            <w:u w:val="single"/>
          </w:rPr>
          <w:fldChar w:fldCharType="end"/>
        </w:r>
      </w:hyperlink>
    </w:p>
    <w:p w14:paraId="6C6C73E6"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3" w:anchor="_Toc118879512" w:history="1">
        <w:r w:rsidRPr="006A262D">
          <w:rPr>
            <w:rFonts w:ascii="Times New Roman" w:eastAsia="Times New Roman" w:hAnsi="Times New Roman" w:cs="Times New Roman"/>
            <w:noProof/>
            <w:color w:val="0000FF"/>
            <w:spacing w:val="-1"/>
            <w:sz w:val="24"/>
            <w:szCs w:val="24"/>
            <w:u w:val="single"/>
          </w:rPr>
          <w:t>Статья 38. Градостроительные регламенты.</w:t>
        </w:r>
        <w:r w:rsidRPr="006A262D">
          <w:rPr>
            <w:rFonts w:ascii="Times New Roman" w:eastAsia="Times New Roman" w:hAnsi="Times New Roman" w:cs="Times New Roman"/>
            <w:noProof/>
            <w:color w:val="0000FF"/>
            <w:spacing w:val="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Производственные зоны.</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_Toc118879512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208</w:t>
        </w:r>
        <w:r w:rsidRPr="006A262D">
          <w:rPr>
            <w:rFonts w:ascii="Times New Roman" w:eastAsia="Times New Roman" w:hAnsi="Times New Roman" w:cs="Times New Roman"/>
            <w:noProof/>
            <w:webHidden/>
            <w:color w:val="0000FF"/>
            <w:spacing w:val="-1"/>
            <w:sz w:val="24"/>
            <w:szCs w:val="24"/>
            <w:u w:val="single"/>
          </w:rPr>
          <w:fldChar w:fldCharType="end"/>
        </w:r>
      </w:hyperlink>
    </w:p>
    <w:p w14:paraId="17A738C4"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4" w:anchor="_Toc118879514" w:history="1">
        <w:r w:rsidRPr="006A262D">
          <w:rPr>
            <w:rFonts w:ascii="Times New Roman" w:eastAsia="Times New Roman" w:hAnsi="Times New Roman" w:cs="Times New Roman"/>
            <w:noProof/>
            <w:color w:val="0000FF"/>
            <w:spacing w:val="-1"/>
            <w:sz w:val="24"/>
            <w:szCs w:val="24"/>
            <w:u w:val="single"/>
          </w:rPr>
          <w:t>Статья 39. Градостроительные регламенты. Зоны инженерной</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 транспортной инфраструктур.</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_Toc118879514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223</w:t>
        </w:r>
        <w:r w:rsidRPr="006A262D">
          <w:rPr>
            <w:rFonts w:ascii="Times New Roman" w:eastAsia="Times New Roman" w:hAnsi="Times New Roman" w:cs="Times New Roman"/>
            <w:noProof/>
            <w:webHidden/>
            <w:color w:val="0000FF"/>
            <w:spacing w:val="-1"/>
            <w:sz w:val="24"/>
            <w:szCs w:val="24"/>
            <w:u w:val="single"/>
          </w:rPr>
          <w:fldChar w:fldCharType="end"/>
        </w:r>
      </w:hyperlink>
    </w:p>
    <w:p w14:paraId="05397493"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5" w:anchor="_Toc118879515" w:history="1">
        <w:r w:rsidRPr="006A262D">
          <w:rPr>
            <w:rFonts w:ascii="Times New Roman" w:eastAsia="Times New Roman" w:hAnsi="Times New Roman" w:cs="Times New Roman"/>
            <w:noProof/>
            <w:color w:val="0000FF"/>
            <w:spacing w:val="-1"/>
            <w:sz w:val="24"/>
            <w:szCs w:val="24"/>
            <w:u w:val="single"/>
          </w:rPr>
          <w:t>Статья 40. Градостроительные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регламенты. Зоны сельскохозяйственного использования.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_Toc118879515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234</w:t>
        </w:r>
        <w:r w:rsidRPr="006A262D">
          <w:rPr>
            <w:rFonts w:ascii="Times New Roman" w:eastAsia="Times New Roman" w:hAnsi="Times New Roman" w:cs="Times New Roman"/>
            <w:noProof/>
            <w:webHidden/>
            <w:color w:val="0000FF"/>
            <w:spacing w:val="-1"/>
            <w:sz w:val="24"/>
            <w:szCs w:val="24"/>
            <w:u w:val="single"/>
          </w:rPr>
          <w:fldChar w:fldCharType="end"/>
        </w:r>
      </w:hyperlink>
    </w:p>
    <w:p w14:paraId="0839D5D1"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6" w:anchor="_Toc118879517" w:history="1">
        <w:r w:rsidRPr="006A262D">
          <w:rPr>
            <w:rFonts w:ascii="Times New Roman" w:eastAsia="Times New Roman" w:hAnsi="Times New Roman" w:cs="Times New Roman"/>
            <w:noProof/>
            <w:color w:val="0000FF"/>
            <w:spacing w:val="-1"/>
            <w:sz w:val="24"/>
            <w:szCs w:val="24"/>
            <w:u w:val="single"/>
          </w:rPr>
          <w:t>Статья 41. Градостроительные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регламенты. Зоны рекреационного назначения.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_Toc118879517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246</w:t>
        </w:r>
        <w:r w:rsidRPr="006A262D">
          <w:rPr>
            <w:rFonts w:ascii="Times New Roman" w:eastAsia="Times New Roman" w:hAnsi="Times New Roman" w:cs="Times New Roman"/>
            <w:noProof/>
            <w:webHidden/>
            <w:color w:val="0000FF"/>
            <w:spacing w:val="-1"/>
            <w:sz w:val="24"/>
            <w:szCs w:val="24"/>
            <w:u w:val="single"/>
          </w:rPr>
          <w:fldChar w:fldCharType="end"/>
        </w:r>
      </w:hyperlink>
    </w:p>
    <w:p w14:paraId="2DCC5F0F"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7" w:anchor="_Toc118879520" w:history="1">
        <w:r w:rsidRPr="006A262D">
          <w:rPr>
            <w:rFonts w:ascii="Times New Roman" w:eastAsia="Times New Roman" w:hAnsi="Times New Roman" w:cs="Times New Roman"/>
            <w:noProof/>
            <w:color w:val="0000FF"/>
            <w:spacing w:val="-1"/>
            <w:sz w:val="24"/>
            <w:szCs w:val="24"/>
            <w:u w:val="single"/>
          </w:rPr>
          <w:t>Статья 42. Градостроительные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регламенты. Зоны специального назначения.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_Toc118879520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269</w:t>
        </w:r>
        <w:r w:rsidRPr="006A262D">
          <w:rPr>
            <w:rFonts w:ascii="Times New Roman" w:eastAsia="Times New Roman" w:hAnsi="Times New Roman" w:cs="Times New Roman"/>
            <w:noProof/>
            <w:webHidden/>
            <w:color w:val="0000FF"/>
            <w:spacing w:val="-1"/>
            <w:sz w:val="24"/>
            <w:szCs w:val="24"/>
            <w:u w:val="single"/>
          </w:rPr>
          <w:fldChar w:fldCharType="end"/>
        </w:r>
      </w:hyperlink>
    </w:p>
    <w:p w14:paraId="14679BC4" w14:textId="7AFDFEE2"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z w:val="24"/>
          <w:szCs w:val="24"/>
        </w:rPr>
      </w:pPr>
      <w:r>
        <w:rPr>
          <w:noProof/>
        </w:rPr>
      </w:r>
      <w:r>
        <w:pict w14:anchorId="28FFDE40">
          <v:rect id="AutoShape 18" o:spid="_x0000_s1226" style="width:732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" filled="f" stroked="f">
            <o:lock v:ext="edit" aspectratio="t"/>
            <w10:wrap type="none"/>
            <w10:anchorlock/>
          </v:rect>
        </w:pict>
      </w:r>
      <w:hyperlink r:id="rId78" w:anchor="_Toc118879522" w:history="1">
        <w:r w:rsidRPr="006A262D">
          <w:rPr>
            <w:rFonts w:ascii="Times New Roman" w:eastAsia="Times New Roman" w:hAnsi="Times New Roman" w:cs="Times New Roman"/>
            <w:noProof/>
            <w:color w:val="0000FF"/>
            <w:sz w:val="24"/>
            <w:szCs w:val="24"/>
            <w:u w:val="single"/>
          </w:rPr>
          <w:t>Статья 43. Градостроительные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z w:val="24"/>
            <w:szCs w:val="24"/>
            <w:u w:val="single"/>
          </w:rPr>
          <w:t>регламенты. Иные</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z w:val="24"/>
            <w:szCs w:val="24"/>
            <w:u w:val="single"/>
          </w:rPr>
          <w:t>виды</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z w:val="24"/>
            <w:szCs w:val="24"/>
            <w:u w:val="single"/>
          </w:rPr>
          <w:t>территориальных зон.</w:t>
        </w:r>
        <w:r w:rsidRPr="006A262D">
          <w:rPr>
            <w:rFonts w:ascii="Times New Roman" w:eastAsia="Times New Roman" w:hAnsi="Times New Roman" w:cs="Times New Roman"/>
            <w:noProof/>
            <w:webHidden/>
            <w:color w:val="0000FF"/>
            <w:sz w:val="24"/>
            <w:szCs w:val="24"/>
            <w:u w:val="single"/>
          </w:rPr>
          <w:tab/>
        </w:r>
        <w:r w:rsidRPr="006A262D">
          <w:rPr>
            <w:rFonts w:ascii="Times New Roman" w:eastAsia="Times New Roman" w:hAnsi="Times New Roman" w:cs="Times New Roman"/>
            <w:noProof/>
            <w:webHidden/>
            <w:color w:val="0000FF"/>
            <w:sz w:val="24"/>
            <w:szCs w:val="24"/>
            <w:u w:val="single"/>
          </w:rPr>
          <w:fldChar w:fldCharType="begin"/>
        </w:r>
        <w:r w:rsidRPr="006A262D">
          <w:rPr>
            <w:rFonts w:ascii="Times New Roman" w:eastAsia="Times New Roman" w:hAnsi="Times New Roman" w:cs="Times New Roman"/>
            <w:noProof/>
            <w:webHidden/>
            <w:color w:val="0000FF"/>
            <w:sz w:val="24"/>
            <w:szCs w:val="24"/>
            <w:u w:val="single"/>
          </w:rPr>
          <w:instrText xml:space="preserve"> PAGEREF _Toc118879522 \h </w:instrText>
        </w:r>
        <w:r w:rsidRPr="006A262D">
          <w:rPr>
            <w:rFonts w:ascii="Times New Roman" w:eastAsia="Times New Roman" w:hAnsi="Times New Roman" w:cs="Times New Roman"/>
            <w:noProof/>
            <w:webHidden/>
            <w:color w:val="0000FF"/>
            <w:sz w:val="24"/>
            <w:szCs w:val="24"/>
            <w:u w:val="single"/>
          </w:rPr>
        </w:r>
        <w:r w:rsidRPr="006A262D">
          <w:rPr>
            <w:rFonts w:ascii="Times New Roman" w:eastAsia="Times New Roman" w:hAnsi="Times New Roman" w:cs="Times New Roman"/>
            <w:noProof/>
            <w:webHidden/>
            <w:color w:val="0000FF"/>
            <w:sz w:val="24"/>
            <w:szCs w:val="24"/>
            <w:u w:val="single"/>
          </w:rPr>
          <w:fldChar w:fldCharType="separate"/>
        </w:r>
        <w:r w:rsidRPr="006A262D">
          <w:rPr>
            <w:rFonts w:ascii="Times New Roman" w:eastAsia="Times New Roman" w:hAnsi="Times New Roman" w:cs="Times New Roman"/>
            <w:noProof/>
            <w:webHidden/>
            <w:color w:val="0000FF"/>
            <w:sz w:val="24"/>
            <w:szCs w:val="24"/>
            <w:u w:val="single"/>
          </w:rPr>
          <w:t>275</w:t>
        </w:r>
        <w:r w:rsidRPr="006A262D">
          <w:rPr>
            <w:rFonts w:ascii="Times New Roman" w:eastAsia="Times New Roman" w:hAnsi="Times New Roman" w:cs="Times New Roman"/>
            <w:noProof/>
            <w:webHidden/>
            <w:color w:val="0000FF"/>
            <w:sz w:val="24"/>
            <w:szCs w:val="24"/>
            <w:u w:val="single"/>
          </w:rPr>
          <w:fldChar w:fldCharType="end"/>
        </w:r>
      </w:hyperlink>
    </w:p>
    <w:p w14:paraId="65CF7575"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79" w:anchor="_Toc118879524" w:history="1">
        <w:r w:rsidRPr="006A262D">
          <w:rPr>
            <w:rFonts w:ascii="Times New Roman" w:eastAsia="Times New Roman" w:hAnsi="Times New Roman" w:cs="Times New Roman"/>
            <w:noProof/>
            <w:color w:val="0000FF"/>
            <w:spacing w:val="-1"/>
            <w:sz w:val="24"/>
            <w:szCs w:val="24"/>
            <w:u w:val="single"/>
          </w:rPr>
          <w:t>Статья</w:t>
        </w:r>
        <w:r w:rsidRPr="006A262D">
          <w:rPr>
            <w:rFonts w:ascii="Times New Roman" w:eastAsia="Times New Roman" w:hAnsi="Times New Roman" w:cs="Times New Roman"/>
            <w:noProof/>
            <w:color w:val="0000FF"/>
            <w:spacing w:val="23"/>
            <w:sz w:val="24"/>
            <w:szCs w:val="24"/>
            <w:u w:val="single"/>
          </w:rPr>
          <w:t xml:space="preserve"> </w:t>
        </w:r>
        <w:r w:rsidRPr="006A262D">
          <w:rPr>
            <w:rFonts w:ascii="Times New Roman" w:eastAsia="Times New Roman" w:hAnsi="Times New Roman" w:cs="Times New Roman"/>
            <w:noProof/>
            <w:color w:val="0000FF"/>
            <w:spacing w:val="-1"/>
            <w:sz w:val="24"/>
            <w:szCs w:val="24"/>
            <w:u w:val="single"/>
          </w:rPr>
          <w:t>44. Обеспечение доступности объектов социальной</w:t>
        </w:r>
        <w:r w:rsidRPr="006A262D">
          <w:rPr>
            <w:rFonts w:ascii="Times New Roman" w:eastAsia="Times New Roman" w:hAnsi="Times New Roman" w:cs="Times New Roman"/>
            <w:noProof/>
            <w:color w:val="0000FF"/>
            <w:spacing w:val="2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инфраструктуры для</w:t>
        </w:r>
        <w:r w:rsidRPr="006A262D">
          <w:rPr>
            <w:rFonts w:ascii="Times New Roman" w:eastAsia="Times New Roman" w:hAnsi="Times New Roman" w:cs="Times New Roman"/>
            <w:noProof/>
            <w:color w:val="0000FF"/>
            <w:spacing w:val="69"/>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инвалидов</w:t>
        </w:r>
        <w:r w:rsidRPr="006A262D">
          <w:rPr>
            <w:rFonts w:ascii="Times New Roman" w:eastAsia="Times New Roman" w:hAnsi="Times New Roman" w:cs="Times New Roman"/>
            <w:noProof/>
            <w:color w:val="0000FF"/>
            <w:spacing w:val="-3"/>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 других маломобильных групп</w:t>
        </w:r>
        <w:r w:rsidRPr="006A262D">
          <w:rPr>
            <w:rFonts w:ascii="Times New Roman" w:eastAsia="Times New Roman" w:hAnsi="Times New Roman" w:cs="Times New Roman"/>
            <w:noProof/>
            <w:color w:val="0000FF"/>
            <w:spacing w:val="-2"/>
            <w:sz w:val="24"/>
            <w:szCs w:val="24"/>
            <w:u w:val="single"/>
          </w:rPr>
          <w:t xml:space="preserve"> </w:t>
        </w:r>
        <w:r w:rsidRPr="006A262D">
          <w:rPr>
            <w:rFonts w:ascii="Times New Roman" w:eastAsia="Times New Roman" w:hAnsi="Times New Roman" w:cs="Times New Roman"/>
            <w:noProof/>
            <w:color w:val="0000FF"/>
            <w:spacing w:val="-1"/>
            <w:sz w:val="24"/>
            <w:szCs w:val="24"/>
            <w:u w:val="single"/>
          </w:rPr>
          <w:t>населения.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_Toc118879524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279</w:t>
        </w:r>
        <w:r w:rsidRPr="006A262D">
          <w:rPr>
            <w:rFonts w:ascii="Times New Roman" w:eastAsia="Times New Roman" w:hAnsi="Times New Roman" w:cs="Times New Roman"/>
            <w:noProof/>
            <w:webHidden/>
            <w:color w:val="0000FF"/>
            <w:spacing w:val="-1"/>
            <w:sz w:val="24"/>
            <w:szCs w:val="24"/>
            <w:u w:val="single"/>
          </w:rPr>
          <w:fldChar w:fldCharType="end"/>
        </w:r>
      </w:hyperlink>
    </w:p>
    <w:p w14:paraId="62D9FFBD"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80" w:anchor="_Toc118879525" w:history="1">
        <w:r w:rsidRPr="006A262D">
          <w:rPr>
            <w:rFonts w:ascii="Times New Roman" w:eastAsia="Times New Roman" w:hAnsi="Times New Roman" w:cs="Times New Roman"/>
            <w:noProof/>
            <w:color w:val="0000FF"/>
            <w:spacing w:val="-1"/>
            <w:sz w:val="24"/>
            <w:szCs w:val="24"/>
            <w:u w:val="single"/>
          </w:rPr>
          <w:t>Статья</w:t>
        </w:r>
        <w:r w:rsidRPr="006A262D">
          <w:rPr>
            <w:rFonts w:ascii="Times New Roman" w:eastAsia="Times New Roman" w:hAnsi="Times New Roman" w:cs="Times New Roman"/>
            <w:noProof/>
            <w:color w:val="0000FF"/>
            <w:spacing w:val="28"/>
            <w:sz w:val="24"/>
            <w:szCs w:val="24"/>
            <w:u w:val="single"/>
          </w:rPr>
          <w:t xml:space="preserve"> </w:t>
        </w:r>
        <w:r w:rsidRPr="006A262D">
          <w:rPr>
            <w:rFonts w:ascii="Times New Roman" w:eastAsia="Times New Roman" w:hAnsi="Times New Roman" w:cs="Times New Roman"/>
            <w:noProof/>
            <w:color w:val="0000FF"/>
            <w:spacing w:val="-1"/>
            <w:sz w:val="24"/>
            <w:szCs w:val="24"/>
            <w:u w:val="single"/>
          </w:rPr>
          <w:t>45.</w:t>
        </w:r>
        <w:r w:rsidRPr="006A262D">
          <w:rPr>
            <w:rFonts w:ascii="Times New Roman" w:eastAsia="Times New Roman" w:hAnsi="Times New Roman" w:cs="Times New Roman"/>
            <w:noProof/>
            <w:color w:val="0000FF"/>
            <w:spacing w:val="28"/>
            <w:sz w:val="24"/>
            <w:szCs w:val="24"/>
            <w:u w:val="single"/>
          </w:rPr>
          <w:t xml:space="preserve"> </w:t>
        </w:r>
        <w:r w:rsidRPr="006A262D">
          <w:rPr>
            <w:rFonts w:ascii="Times New Roman" w:eastAsia="Times New Roman" w:hAnsi="Times New Roman" w:cs="Times New Roman"/>
            <w:noProof/>
            <w:color w:val="0000FF"/>
            <w:spacing w:val="-1"/>
            <w:sz w:val="24"/>
            <w:szCs w:val="24"/>
            <w:u w:val="single"/>
          </w:rPr>
          <w:t>Требования к содержанию зданий, фасадов, вывесок, рекламным и</w:t>
        </w:r>
        <w:r w:rsidRPr="006A262D">
          <w:rPr>
            <w:rFonts w:ascii="Times New Roman" w:eastAsia="Times New Roman" w:hAnsi="Times New Roman" w:cs="Times New Roman"/>
            <w:noProof/>
            <w:color w:val="0000FF"/>
            <w:spacing w:val="65"/>
            <w:sz w:val="24"/>
            <w:szCs w:val="24"/>
            <w:u w:val="single"/>
          </w:rPr>
          <w:t xml:space="preserve"> </w:t>
        </w:r>
        <w:r w:rsidRPr="006A262D">
          <w:rPr>
            <w:rFonts w:ascii="Times New Roman" w:eastAsia="Times New Roman" w:hAnsi="Times New Roman" w:cs="Times New Roman"/>
            <w:noProof/>
            <w:color w:val="0000FF"/>
            <w:spacing w:val="-1"/>
            <w:sz w:val="24"/>
            <w:szCs w:val="24"/>
            <w:u w:val="single"/>
          </w:rPr>
          <w:t>выносным конструкциям.</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_Toc118879525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282</w:t>
        </w:r>
        <w:r w:rsidRPr="006A262D">
          <w:rPr>
            <w:rFonts w:ascii="Times New Roman" w:eastAsia="Times New Roman" w:hAnsi="Times New Roman" w:cs="Times New Roman"/>
            <w:noProof/>
            <w:webHidden/>
            <w:color w:val="0000FF"/>
            <w:spacing w:val="-1"/>
            <w:sz w:val="24"/>
            <w:szCs w:val="24"/>
            <w:u w:val="single"/>
          </w:rPr>
          <w:fldChar w:fldCharType="end"/>
        </w:r>
      </w:hyperlink>
    </w:p>
    <w:p w14:paraId="6034E7A0"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noProof/>
          <w:spacing w:val="-1"/>
          <w:sz w:val="24"/>
          <w:szCs w:val="24"/>
        </w:rPr>
      </w:pPr>
      <w:hyperlink r:id="rId81" w:anchor="_Toc118879526" w:history="1">
        <w:r w:rsidRPr="006A262D">
          <w:rPr>
            <w:rFonts w:ascii="Times New Roman" w:eastAsia="Times New Roman" w:hAnsi="Times New Roman" w:cs="Times New Roman"/>
            <w:noProof/>
            <w:color w:val="0000FF"/>
            <w:spacing w:val="-1"/>
            <w:sz w:val="24"/>
            <w:szCs w:val="24"/>
            <w:u w:val="single"/>
          </w:rPr>
          <w:t>Статья</w:t>
        </w:r>
        <w:r w:rsidRPr="006A262D">
          <w:rPr>
            <w:rFonts w:ascii="Times New Roman" w:eastAsia="Times New Roman" w:hAnsi="Times New Roman" w:cs="Times New Roman"/>
            <w:noProof/>
            <w:color w:val="0000FF"/>
            <w:spacing w:val="6"/>
            <w:sz w:val="24"/>
            <w:szCs w:val="24"/>
            <w:u w:val="single"/>
          </w:rPr>
          <w:t xml:space="preserve"> </w:t>
        </w:r>
        <w:r w:rsidRPr="006A262D">
          <w:rPr>
            <w:rFonts w:ascii="Times New Roman" w:eastAsia="Times New Roman" w:hAnsi="Times New Roman" w:cs="Times New Roman"/>
            <w:noProof/>
            <w:color w:val="0000FF"/>
            <w:spacing w:val="-1"/>
            <w:sz w:val="24"/>
            <w:szCs w:val="24"/>
            <w:u w:val="single"/>
          </w:rPr>
          <w:t>46.</w:t>
        </w:r>
        <w:r w:rsidRPr="006A262D">
          <w:rPr>
            <w:rFonts w:ascii="Times New Roman" w:eastAsia="Times New Roman" w:hAnsi="Times New Roman" w:cs="Times New Roman"/>
            <w:noProof/>
            <w:color w:val="0000FF"/>
            <w:spacing w:val="6"/>
            <w:sz w:val="24"/>
            <w:szCs w:val="24"/>
            <w:u w:val="single"/>
          </w:rPr>
          <w:t xml:space="preserve"> </w:t>
        </w:r>
        <w:r w:rsidRPr="006A262D">
          <w:rPr>
            <w:rFonts w:ascii="Times New Roman" w:eastAsia="Times New Roman" w:hAnsi="Times New Roman" w:cs="Times New Roman"/>
            <w:noProof/>
            <w:color w:val="0000FF"/>
            <w:spacing w:val="-1"/>
            <w:sz w:val="24"/>
            <w:szCs w:val="24"/>
            <w:u w:val="single"/>
          </w:rPr>
          <w:t>Ограничения</w:t>
        </w:r>
        <w:r w:rsidRPr="006A262D">
          <w:rPr>
            <w:rFonts w:ascii="Times New Roman" w:eastAsia="Times New Roman" w:hAnsi="Times New Roman" w:cs="Times New Roman"/>
            <w:noProof/>
            <w:color w:val="0000FF"/>
            <w:spacing w:val="6"/>
            <w:sz w:val="24"/>
            <w:szCs w:val="24"/>
            <w:u w:val="single"/>
          </w:rPr>
          <w:t xml:space="preserve"> </w:t>
        </w:r>
        <w:r w:rsidRPr="006A262D">
          <w:rPr>
            <w:rFonts w:ascii="Times New Roman" w:eastAsia="Times New Roman" w:hAnsi="Times New Roman" w:cs="Times New Roman"/>
            <w:noProof/>
            <w:color w:val="0000FF"/>
            <w:spacing w:val="-1"/>
            <w:sz w:val="24"/>
            <w:szCs w:val="24"/>
            <w:u w:val="single"/>
          </w:rPr>
          <w:t>в</w:t>
        </w:r>
        <w:r w:rsidRPr="006A262D">
          <w:rPr>
            <w:rFonts w:ascii="Times New Roman" w:eastAsia="Times New Roman" w:hAnsi="Times New Roman" w:cs="Times New Roman"/>
            <w:noProof/>
            <w:color w:val="0000FF"/>
            <w:spacing w:val="4"/>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использовании</w:t>
        </w:r>
        <w:r w:rsidRPr="006A262D">
          <w:rPr>
            <w:rFonts w:ascii="Times New Roman" w:eastAsia="Times New Roman" w:hAnsi="Times New Roman" w:cs="Times New Roman"/>
            <w:noProof/>
            <w:color w:val="0000FF"/>
            <w:spacing w:val="5"/>
            <w:sz w:val="24"/>
            <w:szCs w:val="24"/>
            <w:u w:val="single"/>
          </w:rPr>
          <w:t xml:space="preserve"> </w:t>
        </w:r>
        <w:r w:rsidRPr="006A262D">
          <w:rPr>
            <w:rFonts w:ascii="Times New Roman" w:eastAsia="Times New Roman" w:hAnsi="Times New Roman" w:cs="Times New Roman"/>
            <w:noProof/>
            <w:color w:val="0000FF"/>
            <w:spacing w:val="-1"/>
            <w:sz w:val="24"/>
            <w:szCs w:val="24"/>
            <w:u w:val="single"/>
          </w:rPr>
          <w:t>земельных</w:t>
        </w:r>
        <w:r w:rsidRPr="006A262D">
          <w:rPr>
            <w:rFonts w:ascii="Times New Roman" w:eastAsia="Times New Roman" w:hAnsi="Times New Roman" w:cs="Times New Roman"/>
            <w:noProof/>
            <w:color w:val="0000FF"/>
            <w:spacing w:val="6"/>
            <w:sz w:val="24"/>
            <w:szCs w:val="24"/>
            <w:u w:val="single"/>
          </w:rPr>
          <w:t xml:space="preserve"> </w:t>
        </w:r>
        <w:r w:rsidRPr="006A262D">
          <w:rPr>
            <w:rFonts w:ascii="Times New Roman" w:eastAsia="Times New Roman" w:hAnsi="Times New Roman" w:cs="Times New Roman"/>
            <w:noProof/>
            <w:color w:val="0000FF"/>
            <w:spacing w:val="-1"/>
            <w:sz w:val="24"/>
            <w:szCs w:val="24"/>
            <w:u w:val="single"/>
          </w:rPr>
          <w:t>участков</w:t>
        </w:r>
        <w:r w:rsidRPr="006A262D">
          <w:rPr>
            <w:rFonts w:ascii="Times New Roman" w:eastAsia="Times New Roman" w:hAnsi="Times New Roman" w:cs="Times New Roman"/>
            <w:noProof/>
            <w:color w:val="0000FF"/>
            <w:spacing w:val="6"/>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w:t>
        </w:r>
        <w:r w:rsidRPr="006A262D">
          <w:rPr>
            <w:rFonts w:ascii="Times New Roman" w:eastAsia="Times New Roman" w:hAnsi="Times New Roman" w:cs="Times New Roman"/>
            <w:noProof/>
            <w:color w:val="0000FF"/>
            <w:spacing w:val="7"/>
            <w:sz w:val="24"/>
            <w:szCs w:val="24"/>
            <w:u w:val="single"/>
          </w:rPr>
          <w:t xml:space="preserve"> </w:t>
        </w:r>
        <w:r w:rsidRPr="006A262D">
          <w:rPr>
            <w:rFonts w:ascii="Times New Roman" w:eastAsia="Times New Roman" w:hAnsi="Times New Roman" w:cs="Times New Roman"/>
            <w:noProof/>
            <w:color w:val="0000FF"/>
            <w:spacing w:val="-1"/>
            <w:sz w:val="24"/>
            <w:szCs w:val="24"/>
            <w:u w:val="single"/>
          </w:rPr>
          <w:t>объектов</w:t>
        </w:r>
        <w:r w:rsidRPr="006A262D">
          <w:rPr>
            <w:rFonts w:ascii="Times New Roman" w:eastAsia="Times New Roman" w:hAnsi="Times New Roman" w:cs="Times New Roman"/>
            <w:noProof/>
            <w:color w:val="0000FF"/>
            <w:spacing w:val="5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капитального</w:t>
        </w:r>
        <w:r w:rsidRPr="006A262D">
          <w:rPr>
            <w:rFonts w:ascii="Times New Roman" w:eastAsia="Times New Roman" w:hAnsi="Times New Roman" w:cs="Times New Roman"/>
            <w:noProof/>
            <w:color w:val="0000FF"/>
            <w:spacing w:val="11"/>
            <w:sz w:val="24"/>
            <w:szCs w:val="24"/>
            <w:u w:val="single"/>
          </w:rPr>
          <w:t xml:space="preserve"> </w:t>
        </w:r>
        <w:r w:rsidRPr="006A262D">
          <w:rPr>
            <w:rFonts w:ascii="Times New Roman" w:eastAsia="Times New Roman" w:hAnsi="Times New Roman" w:cs="Times New Roman"/>
            <w:noProof/>
            <w:color w:val="0000FF"/>
            <w:spacing w:val="-1"/>
            <w:sz w:val="24"/>
            <w:szCs w:val="24"/>
            <w:u w:val="single"/>
          </w:rPr>
          <w:t>строительства</w:t>
        </w:r>
        <w:r w:rsidRPr="006A262D">
          <w:rPr>
            <w:rFonts w:ascii="Times New Roman" w:eastAsia="Times New Roman" w:hAnsi="Times New Roman" w:cs="Times New Roman"/>
            <w:noProof/>
            <w:color w:val="0000FF"/>
            <w:spacing w:val="1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в</w:t>
        </w:r>
        <w:r w:rsidRPr="006A262D">
          <w:rPr>
            <w:rFonts w:ascii="Times New Roman" w:eastAsia="Times New Roman" w:hAnsi="Times New Roman" w:cs="Times New Roman"/>
            <w:noProof/>
            <w:color w:val="0000FF"/>
            <w:spacing w:val="11"/>
            <w:sz w:val="24"/>
            <w:szCs w:val="24"/>
            <w:u w:val="single"/>
          </w:rPr>
          <w:t xml:space="preserve"> </w:t>
        </w:r>
        <w:r w:rsidRPr="006A262D">
          <w:rPr>
            <w:rFonts w:ascii="Times New Roman" w:eastAsia="Times New Roman" w:hAnsi="Times New Roman" w:cs="Times New Roman"/>
            <w:noProof/>
            <w:color w:val="0000FF"/>
            <w:spacing w:val="-1"/>
            <w:sz w:val="24"/>
            <w:szCs w:val="24"/>
            <w:u w:val="single"/>
          </w:rPr>
          <w:t>связи</w:t>
        </w:r>
        <w:r w:rsidRPr="006A262D">
          <w:rPr>
            <w:rFonts w:ascii="Times New Roman" w:eastAsia="Times New Roman" w:hAnsi="Times New Roman" w:cs="Times New Roman"/>
            <w:noProof/>
            <w:color w:val="0000FF"/>
            <w:spacing w:val="1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с</w:t>
        </w:r>
        <w:r w:rsidRPr="006A262D">
          <w:rPr>
            <w:rFonts w:ascii="Times New Roman" w:eastAsia="Times New Roman" w:hAnsi="Times New Roman" w:cs="Times New Roman"/>
            <w:noProof/>
            <w:color w:val="0000FF"/>
            <w:spacing w:val="10"/>
            <w:sz w:val="24"/>
            <w:szCs w:val="24"/>
            <w:u w:val="single"/>
          </w:rPr>
          <w:t xml:space="preserve"> </w:t>
        </w:r>
        <w:r w:rsidRPr="006A262D">
          <w:rPr>
            <w:rFonts w:ascii="Times New Roman" w:eastAsia="Times New Roman" w:hAnsi="Times New Roman" w:cs="Times New Roman"/>
            <w:noProof/>
            <w:color w:val="0000FF"/>
            <w:spacing w:val="-1"/>
            <w:sz w:val="24"/>
            <w:szCs w:val="24"/>
            <w:u w:val="single"/>
          </w:rPr>
          <w:t>установлением</w:t>
        </w:r>
        <w:r w:rsidRPr="006A262D">
          <w:rPr>
            <w:rFonts w:ascii="Times New Roman" w:eastAsia="Times New Roman" w:hAnsi="Times New Roman" w:cs="Times New Roman"/>
            <w:noProof/>
            <w:color w:val="0000FF"/>
            <w:spacing w:val="11"/>
            <w:sz w:val="24"/>
            <w:szCs w:val="24"/>
            <w:u w:val="single"/>
          </w:rPr>
          <w:t xml:space="preserve"> </w:t>
        </w:r>
        <w:r w:rsidRPr="006A262D">
          <w:rPr>
            <w:rFonts w:ascii="Times New Roman" w:eastAsia="Times New Roman" w:hAnsi="Times New Roman" w:cs="Times New Roman"/>
            <w:noProof/>
            <w:color w:val="0000FF"/>
            <w:spacing w:val="-1"/>
            <w:sz w:val="24"/>
            <w:szCs w:val="24"/>
            <w:u w:val="single"/>
          </w:rPr>
          <w:t>зон</w:t>
        </w:r>
        <w:r w:rsidRPr="006A262D">
          <w:rPr>
            <w:rFonts w:ascii="Times New Roman" w:eastAsia="Times New Roman" w:hAnsi="Times New Roman" w:cs="Times New Roman"/>
            <w:noProof/>
            <w:color w:val="0000FF"/>
            <w:spacing w:val="9"/>
            <w:sz w:val="24"/>
            <w:szCs w:val="24"/>
            <w:u w:val="single"/>
          </w:rPr>
          <w:t xml:space="preserve"> </w:t>
        </w:r>
        <w:r w:rsidRPr="006A262D">
          <w:rPr>
            <w:rFonts w:ascii="Times New Roman" w:eastAsia="Times New Roman" w:hAnsi="Times New Roman" w:cs="Times New Roman"/>
            <w:noProof/>
            <w:color w:val="0000FF"/>
            <w:spacing w:val="-1"/>
            <w:sz w:val="24"/>
            <w:szCs w:val="24"/>
            <w:u w:val="single"/>
          </w:rPr>
          <w:t>с</w:t>
        </w:r>
        <w:r w:rsidRPr="006A262D">
          <w:rPr>
            <w:rFonts w:ascii="Times New Roman" w:eastAsia="Times New Roman" w:hAnsi="Times New Roman" w:cs="Times New Roman"/>
            <w:noProof/>
            <w:color w:val="0000FF"/>
            <w:spacing w:val="10"/>
            <w:sz w:val="24"/>
            <w:szCs w:val="24"/>
            <w:u w:val="single"/>
          </w:rPr>
          <w:t xml:space="preserve"> </w:t>
        </w:r>
        <w:r w:rsidRPr="006A262D">
          <w:rPr>
            <w:rFonts w:ascii="Times New Roman" w:eastAsia="Times New Roman" w:hAnsi="Times New Roman" w:cs="Times New Roman"/>
            <w:noProof/>
            <w:color w:val="0000FF"/>
            <w:spacing w:val="-1"/>
            <w:sz w:val="24"/>
            <w:szCs w:val="24"/>
            <w:u w:val="single"/>
          </w:rPr>
          <w:t>особыми</w:t>
        </w:r>
        <w:r w:rsidRPr="006A262D">
          <w:rPr>
            <w:rFonts w:ascii="Times New Roman" w:eastAsia="Times New Roman" w:hAnsi="Times New Roman" w:cs="Times New Roman"/>
            <w:noProof/>
            <w:color w:val="0000FF"/>
            <w:spacing w:val="12"/>
            <w:sz w:val="24"/>
            <w:szCs w:val="24"/>
            <w:u w:val="single"/>
          </w:rPr>
          <w:t xml:space="preserve"> </w:t>
        </w:r>
        <w:r w:rsidRPr="006A262D">
          <w:rPr>
            <w:rFonts w:ascii="Times New Roman" w:eastAsia="Times New Roman" w:hAnsi="Times New Roman" w:cs="Times New Roman"/>
            <w:noProof/>
            <w:color w:val="0000FF"/>
            <w:spacing w:val="-1"/>
            <w:sz w:val="24"/>
            <w:szCs w:val="24"/>
            <w:u w:val="single"/>
          </w:rPr>
          <w:t>условиями</w:t>
        </w:r>
        <w:r w:rsidRPr="006A262D">
          <w:rPr>
            <w:rFonts w:ascii="Times New Roman" w:eastAsia="Times New Roman" w:hAnsi="Times New Roman" w:cs="Times New Roman"/>
            <w:noProof/>
            <w:color w:val="0000FF"/>
            <w:spacing w:val="87"/>
            <w:sz w:val="24"/>
            <w:szCs w:val="24"/>
            <w:u w:val="single"/>
          </w:rPr>
          <w:t xml:space="preserve"> </w:t>
        </w:r>
        <w:r w:rsidRPr="006A262D">
          <w:rPr>
            <w:rFonts w:ascii="Times New Roman" w:eastAsia="Times New Roman" w:hAnsi="Times New Roman" w:cs="Times New Roman"/>
            <w:noProof/>
            <w:color w:val="0000FF"/>
            <w:spacing w:val="-1"/>
            <w:sz w:val="24"/>
            <w:szCs w:val="24"/>
            <w:u w:val="single"/>
          </w:rPr>
          <w:t>использования.</w:t>
        </w:r>
        <w:r w:rsidRPr="006A262D">
          <w:rPr>
            <w:rFonts w:ascii="Times New Roman" w:eastAsia="Times New Roman" w:hAnsi="Times New Roman" w:cs="Times New Roman"/>
            <w:noProof/>
            <w:webHidden/>
            <w:color w:val="0000FF"/>
            <w:spacing w:val="-1"/>
            <w:sz w:val="24"/>
            <w:szCs w:val="24"/>
            <w:u w:val="single"/>
          </w:rPr>
          <w:tab/>
        </w:r>
        <w:r w:rsidRPr="006A262D">
          <w:rPr>
            <w:rFonts w:ascii="Times New Roman" w:eastAsia="Times New Roman" w:hAnsi="Times New Roman" w:cs="Times New Roman"/>
            <w:noProof/>
            <w:webHidden/>
            <w:color w:val="0000FF"/>
            <w:spacing w:val="-1"/>
            <w:sz w:val="24"/>
            <w:szCs w:val="24"/>
            <w:u w:val="single"/>
          </w:rPr>
          <w:fldChar w:fldCharType="begin"/>
        </w:r>
        <w:r w:rsidRPr="006A262D">
          <w:rPr>
            <w:rFonts w:ascii="Times New Roman" w:eastAsia="Times New Roman" w:hAnsi="Times New Roman" w:cs="Times New Roman"/>
            <w:noProof/>
            <w:webHidden/>
            <w:color w:val="0000FF"/>
            <w:spacing w:val="-1"/>
            <w:sz w:val="24"/>
            <w:szCs w:val="24"/>
            <w:u w:val="single"/>
          </w:rPr>
          <w:instrText xml:space="preserve"> PAGEREF _Toc118879526 \h </w:instrText>
        </w:r>
        <w:r w:rsidRPr="006A262D">
          <w:rPr>
            <w:rFonts w:ascii="Times New Roman" w:eastAsia="Times New Roman" w:hAnsi="Times New Roman" w:cs="Times New Roman"/>
            <w:noProof/>
            <w:webHidden/>
            <w:color w:val="0000FF"/>
            <w:spacing w:val="-1"/>
            <w:sz w:val="24"/>
            <w:szCs w:val="24"/>
            <w:u w:val="single"/>
          </w:rPr>
        </w:r>
        <w:r w:rsidRPr="006A262D">
          <w:rPr>
            <w:rFonts w:ascii="Times New Roman" w:eastAsia="Times New Roman" w:hAnsi="Times New Roman" w:cs="Times New Roman"/>
            <w:noProof/>
            <w:webHidden/>
            <w:color w:val="0000FF"/>
            <w:spacing w:val="-1"/>
            <w:sz w:val="24"/>
            <w:szCs w:val="24"/>
            <w:u w:val="single"/>
          </w:rPr>
          <w:fldChar w:fldCharType="separate"/>
        </w:r>
        <w:r w:rsidRPr="006A262D">
          <w:rPr>
            <w:rFonts w:ascii="Times New Roman" w:eastAsia="Times New Roman" w:hAnsi="Times New Roman" w:cs="Times New Roman"/>
            <w:noProof/>
            <w:webHidden/>
            <w:color w:val="0000FF"/>
            <w:spacing w:val="-1"/>
            <w:sz w:val="24"/>
            <w:szCs w:val="24"/>
            <w:u w:val="single"/>
          </w:rPr>
          <w:t>301</w:t>
        </w:r>
        <w:r w:rsidRPr="006A262D">
          <w:rPr>
            <w:rFonts w:ascii="Times New Roman" w:eastAsia="Times New Roman" w:hAnsi="Times New Roman" w:cs="Times New Roman"/>
            <w:noProof/>
            <w:webHidden/>
            <w:color w:val="0000FF"/>
            <w:spacing w:val="-1"/>
            <w:sz w:val="24"/>
            <w:szCs w:val="24"/>
            <w:u w:val="single"/>
          </w:rPr>
          <w:fldChar w:fldCharType="end"/>
        </w:r>
      </w:hyperlink>
    </w:p>
    <w:p w14:paraId="68A6C987" w14:textId="77777777" w:rsidR="006A262D" w:rsidRPr="006A262D" w:rsidRDefault="006A262D" w:rsidP="006A262D">
      <w:pPr>
        <w:widowControl w:val="0"/>
        <w:tabs>
          <w:tab w:val="right" w:leader="dot" w:pos="9640"/>
        </w:tabs>
        <w:autoSpaceDE w:val="0"/>
        <w:autoSpaceDN w:val="0"/>
        <w:adjustRightInd w:val="0"/>
        <w:spacing w:after="0" w:line="240" w:lineRule="auto"/>
        <w:rPr>
          <w:rFonts w:ascii="Times New Roman" w:eastAsia="Times New Roman" w:hAnsi="Times New Roman" w:cs="Times New Roman"/>
          <w:bCs/>
          <w:noProof/>
          <w:spacing w:val="-1"/>
          <w:sz w:val="24"/>
          <w:szCs w:val="24"/>
          <w:u w:val="single"/>
        </w:rPr>
      </w:pPr>
      <w:hyperlink r:id="rId82" w:anchor="_Toc118879527" w:history="1">
        <w:r w:rsidRPr="006A262D">
          <w:rPr>
            <w:rFonts w:ascii="Times New Roman" w:eastAsia="Times New Roman" w:hAnsi="Times New Roman" w:cs="Times New Roman"/>
            <w:bCs/>
            <w:noProof/>
            <w:spacing w:val="-1"/>
            <w:sz w:val="24"/>
            <w:szCs w:val="24"/>
            <w:u w:val="single"/>
          </w:rPr>
          <w:t>Статья 47. Порядок организации строительства.</w:t>
        </w:r>
        <w:r w:rsidRPr="006A262D">
          <w:rPr>
            <w:rFonts w:ascii="Times New Roman" w:eastAsia="Times New Roman" w:hAnsi="Times New Roman" w:cs="Times New Roman"/>
            <w:bCs/>
            <w:noProof/>
            <w:webHidden/>
            <w:spacing w:val="-1"/>
            <w:sz w:val="24"/>
            <w:szCs w:val="24"/>
            <w:u w:val="single"/>
          </w:rPr>
          <w:tab/>
        </w:r>
        <w:r w:rsidRPr="006A262D">
          <w:rPr>
            <w:rFonts w:ascii="Times New Roman" w:eastAsia="Times New Roman" w:hAnsi="Times New Roman" w:cs="Times New Roman"/>
            <w:bCs/>
            <w:noProof/>
            <w:webHidden/>
            <w:spacing w:val="-1"/>
            <w:sz w:val="24"/>
            <w:szCs w:val="24"/>
            <w:u w:val="single"/>
          </w:rPr>
          <w:fldChar w:fldCharType="begin"/>
        </w:r>
        <w:r w:rsidRPr="006A262D">
          <w:rPr>
            <w:rFonts w:ascii="Times New Roman" w:eastAsia="Times New Roman" w:hAnsi="Times New Roman" w:cs="Times New Roman"/>
            <w:bCs/>
            <w:noProof/>
            <w:webHidden/>
            <w:spacing w:val="-1"/>
            <w:sz w:val="24"/>
            <w:szCs w:val="24"/>
            <w:u w:val="single"/>
          </w:rPr>
          <w:instrText xml:space="preserve"> PAGEREF _Toc118879527 \h </w:instrText>
        </w:r>
        <w:r w:rsidRPr="006A262D">
          <w:rPr>
            <w:rFonts w:ascii="Times New Roman" w:eastAsia="Times New Roman" w:hAnsi="Times New Roman" w:cs="Times New Roman"/>
            <w:bCs/>
            <w:noProof/>
            <w:webHidden/>
            <w:spacing w:val="-1"/>
            <w:sz w:val="24"/>
            <w:szCs w:val="24"/>
            <w:u w:val="single"/>
          </w:rPr>
        </w:r>
        <w:r w:rsidRPr="006A262D">
          <w:rPr>
            <w:rFonts w:ascii="Times New Roman" w:eastAsia="Times New Roman" w:hAnsi="Times New Roman" w:cs="Times New Roman"/>
            <w:bCs/>
            <w:noProof/>
            <w:webHidden/>
            <w:spacing w:val="-1"/>
            <w:sz w:val="24"/>
            <w:szCs w:val="24"/>
            <w:u w:val="single"/>
          </w:rPr>
          <w:fldChar w:fldCharType="separate"/>
        </w:r>
        <w:r w:rsidRPr="006A262D">
          <w:rPr>
            <w:rFonts w:ascii="Times New Roman" w:eastAsia="Times New Roman" w:hAnsi="Times New Roman" w:cs="Times New Roman"/>
            <w:bCs/>
            <w:noProof/>
            <w:webHidden/>
            <w:spacing w:val="-1"/>
            <w:sz w:val="24"/>
            <w:szCs w:val="24"/>
            <w:u w:val="single"/>
          </w:rPr>
          <w:t>310</w:t>
        </w:r>
        <w:r w:rsidRPr="006A262D">
          <w:rPr>
            <w:rFonts w:ascii="Times New Roman" w:eastAsia="Times New Roman" w:hAnsi="Times New Roman" w:cs="Times New Roman"/>
            <w:bCs/>
            <w:noProof/>
            <w:webHidden/>
            <w:spacing w:val="-1"/>
            <w:sz w:val="24"/>
            <w:szCs w:val="24"/>
            <w:u w:val="single"/>
          </w:rPr>
          <w:fldChar w:fldCharType="end"/>
        </w:r>
      </w:hyperlink>
    </w:p>
    <w:p w14:paraId="618E292A" w14:textId="77777777" w:rsidR="006A262D" w:rsidRPr="006A262D" w:rsidRDefault="006A262D" w:rsidP="006A262D">
      <w:pPr>
        <w:widowControl w:val="0"/>
        <w:autoSpaceDE w:val="0"/>
        <w:autoSpaceDN w:val="0"/>
        <w:adjustRightInd w:val="0"/>
        <w:spacing w:before="120" w:after="0" w:line="240" w:lineRule="auto"/>
        <w:rPr>
          <w:rFonts w:ascii="Calibri" w:eastAsia="Times New Roman" w:hAnsi="Calibri" w:cs="Times New Roman"/>
          <w:noProof/>
          <w:sz w:val="24"/>
          <w:szCs w:val="24"/>
        </w:rPr>
      </w:pPr>
      <w:r w:rsidRPr="006A262D">
        <w:rPr>
          <w:rFonts w:ascii="Times New Roman" w:eastAsia="Times New Roman" w:hAnsi="Times New Roman" w:cs="Times New Roman"/>
          <w:noProof/>
          <w:sz w:val="24"/>
          <w:szCs w:val="24"/>
        </w:rPr>
        <w:t>Приложение: Сведения о границах территориальных зон.</w:t>
      </w:r>
    </w:p>
    <w:p w14:paraId="25CE2A65" w14:textId="77777777" w:rsidR="006A262D" w:rsidRPr="006A262D" w:rsidRDefault="006A262D" w:rsidP="006A262D">
      <w:pPr>
        <w:keepNext/>
        <w:keepLines/>
        <w:spacing w:before="120" w:after="120" w:line="240" w:lineRule="auto"/>
        <w:ind w:firstLine="709"/>
        <w:jc w:val="center"/>
        <w:rPr>
          <w:rFonts w:ascii="Times New Roman" w:eastAsia="Times New Roman" w:hAnsi="Times New Roman" w:cs="Times New Roman"/>
          <w:sz w:val="24"/>
          <w:szCs w:val="24"/>
          <w:lang w:val="x-none" w:eastAsia="en-US"/>
        </w:rPr>
      </w:pPr>
      <w:r w:rsidRPr="006A262D">
        <w:rPr>
          <w:rFonts w:ascii="Times New Roman" w:eastAsia="Times New Roman" w:hAnsi="Times New Roman" w:cs="Times New Roman"/>
          <w:b/>
          <w:bCs/>
          <w:sz w:val="24"/>
          <w:szCs w:val="24"/>
          <w:lang w:val="x-none" w:eastAsia="en-US"/>
        </w:rPr>
        <w:fldChar w:fldCharType="end"/>
      </w:r>
      <w:bookmarkStart w:id="1" w:name="_Toc118879432"/>
      <w:bookmarkStart w:id="2" w:name="_Toc118879323"/>
      <w:bookmarkStart w:id="3" w:name="_Toc118878432"/>
      <w:bookmarkStart w:id="4" w:name="_Toc118878330"/>
      <w:r w:rsidRPr="006A262D">
        <w:rPr>
          <w:rFonts w:ascii="Times New Roman" w:eastAsia="Times New Roman" w:hAnsi="Times New Roman" w:cs="Times New Roman"/>
          <w:b/>
          <w:bCs/>
          <w:spacing w:val="-1"/>
          <w:sz w:val="24"/>
          <w:szCs w:val="24"/>
          <w:lang w:val="x-none" w:eastAsia="en-US"/>
        </w:rPr>
        <w:t>ПРАВИЛА</w:t>
      </w:r>
      <w:r w:rsidRPr="006A262D">
        <w:rPr>
          <w:rFonts w:ascii="Times New Roman" w:eastAsia="Times New Roman" w:hAnsi="Times New Roman" w:cs="Times New Roman"/>
          <w:b/>
          <w:bCs/>
          <w:sz w:val="24"/>
          <w:szCs w:val="24"/>
          <w:lang w:val="x-none" w:eastAsia="en-US"/>
        </w:rPr>
        <w:t xml:space="preserve"> </w:t>
      </w:r>
      <w:r w:rsidRPr="006A262D">
        <w:rPr>
          <w:rFonts w:ascii="Times New Roman" w:eastAsia="Times New Roman" w:hAnsi="Times New Roman" w:cs="Times New Roman"/>
          <w:b/>
          <w:bCs/>
          <w:spacing w:val="-1"/>
          <w:sz w:val="24"/>
          <w:szCs w:val="24"/>
          <w:lang w:val="x-none" w:eastAsia="en-US"/>
        </w:rPr>
        <w:t>ЗЕМЛЕПОЛЬЗОВАНИЯ</w:t>
      </w:r>
      <w:r w:rsidRPr="006A262D">
        <w:rPr>
          <w:rFonts w:ascii="Times New Roman" w:eastAsia="Times New Roman" w:hAnsi="Times New Roman" w:cs="Times New Roman"/>
          <w:b/>
          <w:bCs/>
          <w:sz w:val="24"/>
          <w:szCs w:val="24"/>
          <w:lang w:val="x-none" w:eastAsia="en-US"/>
        </w:rPr>
        <w:t xml:space="preserve"> И</w:t>
      </w:r>
      <w:r w:rsidRPr="006A262D">
        <w:rPr>
          <w:rFonts w:ascii="Times New Roman" w:eastAsia="Times New Roman" w:hAnsi="Times New Roman" w:cs="Times New Roman"/>
          <w:b/>
          <w:bCs/>
          <w:spacing w:val="-2"/>
          <w:sz w:val="24"/>
          <w:szCs w:val="24"/>
          <w:lang w:val="x-none" w:eastAsia="en-US"/>
        </w:rPr>
        <w:t xml:space="preserve"> </w:t>
      </w:r>
      <w:r w:rsidRPr="006A262D">
        <w:rPr>
          <w:rFonts w:ascii="Times New Roman" w:eastAsia="Times New Roman" w:hAnsi="Times New Roman" w:cs="Times New Roman"/>
          <w:b/>
          <w:bCs/>
          <w:spacing w:val="-1"/>
          <w:sz w:val="24"/>
          <w:szCs w:val="24"/>
          <w:lang w:val="x-none" w:eastAsia="en-US"/>
        </w:rPr>
        <w:t>ЗАСТРОЙКИ</w:t>
      </w:r>
      <w:r w:rsidRPr="006A262D">
        <w:rPr>
          <w:rFonts w:ascii="Times New Roman" w:eastAsia="Times New Roman" w:hAnsi="Times New Roman" w:cs="Times New Roman"/>
          <w:b/>
          <w:bCs/>
          <w:spacing w:val="47"/>
          <w:sz w:val="24"/>
          <w:szCs w:val="24"/>
          <w:lang w:val="x-none" w:eastAsia="en-US"/>
        </w:rPr>
        <w:t xml:space="preserve"> </w:t>
      </w:r>
      <w:r w:rsidRPr="006A262D">
        <w:rPr>
          <w:rFonts w:ascii="Times New Roman" w:eastAsia="Times New Roman" w:hAnsi="Times New Roman" w:cs="Times New Roman"/>
          <w:b/>
          <w:bCs/>
          <w:spacing w:val="-1"/>
          <w:sz w:val="24"/>
          <w:szCs w:val="24"/>
          <w:lang w:val="x-none" w:eastAsia="en-US"/>
        </w:rPr>
        <w:t>ГУБСКОГО</w:t>
      </w:r>
      <w:r w:rsidRPr="006A262D">
        <w:rPr>
          <w:rFonts w:ascii="Times New Roman" w:eastAsia="Times New Roman" w:hAnsi="Times New Roman" w:cs="Times New Roman"/>
          <w:b/>
          <w:bCs/>
          <w:sz w:val="24"/>
          <w:szCs w:val="24"/>
          <w:lang w:val="x-none" w:eastAsia="en-US"/>
        </w:rPr>
        <w:t xml:space="preserve"> </w:t>
      </w:r>
      <w:r w:rsidRPr="006A262D">
        <w:rPr>
          <w:rFonts w:ascii="Times New Roman" w:eastAsia="Times New Roman" w:hAnsi="Times New Roman" w:cs="Times New Roman"/>
          <w:b/>
          <w:bCs/>
          <w:spacing w:val="-1"/>
          <w:sz w:val="24"/>
          <w:szCs w:val="24"/>
          <w:lang w:val="x-none" w:eastAsia="en-US"/>
        </w:rPr>
        <w:t>СЕЛЬСКОГО</w:t>
      </w:r>
      <w:r w:rsidRPr="006A262D">
        <w:rPr>
          <w:rFonts w:ascii="Times New Roman" w:eastAsia="Times New Roman" w:hAnsi="Times New Roman" w:cs="Times New Roman"/>
          <w:b/>
          <w:bCs/>
          <w:sz w:val="24"/>
          <w:szCs w:val="24"/>
          <w:lang w:val="x-none" w:eastAsia="en-US"/>
        </w:rPr>
        <w:t xml:space="preserve"> ПОСЕЛЕНИЯ</w:t>
      </w:r>
      <w:r w:rsidRPr="006A262D">
        <w:rPr>
          <w:rFonts w:ascii="Times New Roman" w:eastAsia="Times New Roman" w:hAnsi="Times New Roman" w:cs="Times New Roman"/>
          <w:b/>
          <w:bCs/>
          <w:spacing w:val="23"/>
          <w:sz w:val="24"/>
          <w:szCs w:val="24"/>
          <w:lang w:val="x-none" w:eastAsia="en-US"/>
        </w:rPr>
        <w:t xml:space="preserve"> </w:t>
      </w:r>
      <w:r w:rsidRPr="006A262D">
        <w:rPr>
          <w:rFonts w:ascii="Times New Roman" w:eastAsia="Times New Roman" w:hAnsi="Times New Roman" w:cs="Times New Roman"/>
          <w:b/>
          <w:bCs/>
          <w:sz w:val="24"/>
          <w:szCs w:val="24"/>
          <w:lang w:val="x-none" w:eastAsia="en-US"/>
        </w:rPr>
        <w:t xml:space="preserve">МОСТОВСКОГО </w:t>
      </w:r>
      <w:r w:rsidRPr="006A262D">
        <w:rPr>
          <w:rFonts w:ascii="Times New Roman" w:eastAsia="Times New Roman" w:hAnsi="Times New Roman" w:cs="Times New Roman"/>
          <w:b/>
          <w:bCs/>
          <w:spacing w:val="-1"/>
          <w:sz w:val="24"/>
          <w:szCs w:val="24"/>
          <w:lang w:val="x-none" w:eastAsia="en-US"/>
        </w:rPr>
        <w:t>РАЙОНА КРАСНОДАРСКОГО КРАЯ</w:t>
      </w:r>
      <w:bookmarkEnd w:id="1"/>
      <w:bookmarkEnd w:id="2"/>
      <w:bookmarkEnd w:id="3"/>
      <w:bookmarkEnd w:id="4"/>
    </w:p>
    <w:p w14:paraId="713D1B03" w14:textId="77777777" w:rsidR="006A262D" w:rsidRPr="006A262D" w:rsidRDefault="006A262D" w:rsidP="006A262D">
      <w:pPr>
        <w:widowControl w:val="0"/>
        <w:kinsoku w:val="0"/>
        <w:overflowPunct w:val="0"/>
        <w:autoSpaceDE w:val="0"/>
        <w:autoSpaceDN w:val="0"/>
        <w:adjustRightInd w:val="0"/>
        <w:spacing w:before="120" w:after="120" w:line="240" w:lineRule="auto"/>
        <w:ind w:left="532"/>
        <w:jc w:val="center"/>
        <w:outlineLvl w:val="0"/>
        <w:rPr>
          <w:rFonts w:ascii="Times New Roman" w:eastAsia="Times New Roman" w:hAnsi="Times New Roman" w:cs="Times New Roman"/>
          <w:sz w:val="24"/>
          <w:szCs w:val="24"/>
          <w:lang w:val="x-none" w:eastAsia="x-none"/>
        </w:rPr>
      </w:pPr>
      <w:bookmarkStart w:id="5" w:name="bookmark0"/>
      <w:bookmarkStart w:id="6" w:name="_Toc118878331"/>
      <w:bookmarkStart w:id="7" w:name="_Toc118878433"/>
      <w:bookmarkStart w:id="8" w:name="_Toc118879324"/>
      <w:bookmarkStart w:id="9" w:name="_Toc118879433"/>
      <w:bookmarkEnd w:id="5"/>
      <w:r w:rsidRPr="006A262D">
        <w:rPr>
          <w:rFonts w:ascii="Times New Roman" w:eastAsia="Times New Roman" w:hAnsi="Times New Roman" w:cs="Times New Roman"/>
          <w:b/>
          <w:bCs/>
          <w:spacing w:val="-1"/>
          <w:sz w:val="24"/>
          <w:szCs w:val="24"/>
          <w:lang w:val="x-none" w:eastAsia="x-none"/>
        </w:rPr>
        <w:t>ВВЕДЕНИЕ</w:t>
      </w:r>
      <w:bookmarkEnd w:id="6"/>
      <w:bookmarkEnd w:id="7"/>
      <w:bookmarkEnd w:id="8"/>
      <w:bookmarkEnd w:id="9"/>
    </w:p>
    <w:p w14:paraId="50423661" w14:textId="77777777" w:rsidR="006A262D" w:rsidRPr="006A262D" w:rsidRDefault="006A262D" w:rsidP="006A262D">
      <w:pPr>
        <w:widowControl w:val="0"/>
        <w:kinsoku w:val="0"/>
        <w:overflowPunct w:val="0"/>
        <w:autoSpaceDE w:val="0"/>
        <w:autoSpaceDN w:val="0"/>
        <w:adjustRightInd w:val="0"/>
        <w:spacing w:after="0" w:line="240" w:lineRule="auto"/>
        <w:ind w:right="145"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Правила землепользования и застройки </w:t>
      </w:r>
      <w:proofErr w:type="spellStart"/>
      <w:r w:rsidRPr="006A262D">
        <w:rPr>
          <w:rFonts w:ascii="Times New Roman" w:eastAsia="Times New Roman" w:hAnsi="Times New Roman" w:cs="Times New Roman"/>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сельского поселения Мостовского </w:t>
      </w:r>
      <w:r w:rsidRPr="006A262D">
        <w:rPr>
          <w:rFonts w:ascii="Times New Roman" w:eastAsia="Times New Roman" w:hAnsi="Times New Roman" w:cs="Times New Roman"/>
          <w:sz w:val="24"/>
          <w:szCs w:val="24"/>
          <w:lang w:val="x-none" w:eastAsia="x-none"/>
        </w:rPr>
        <w:lastRenderedPageBreak/>
        <w:t xml:space="preserve">района Краснодарского края, (далее – Правила) являются нормативным правовым актом применительно к территории муниципального образования </w:t>
      </w:r>
      <w:proofErr w:type="spellStart"/>
      <w:r w:rsidRPr="006A262D">
        <w:rPr>
          <w:rFonts w:ascii="Times New Roman" w:eastAsia="Times New Roman" w:hAnsi="Times New Roman" w:cs="Times New Roman"/>
          <w:sz w:val="24"/>
          <w:szCs w:val="24"/>
          <w:lang w:val="x-none" w:eastAsia="x-none"/>
        </w:rPr>
        <w:t>Губское</w:t>
      </w:r>
      <w:proofErr w:type="spellEnd"/>
      <w:r w:rsidRPr="006A262D">
        <w:rPr>
          <w:rFonts w:ascii="Times New Roman" w:eastAsia="Times New Roman" w:hAnsi="Times New Roman" w:cs="Times New Roman"/>
          <w:sz w:val="24"/>
          <w:szCs w:val="24"/>
          <w:lang w:val="x-none" w:eastAsia="x-none"/>
        </w:rPr>
        <w:t xml:space="preserve"> сельское поселение (далее - </w:t>
      </w:r>
      <w:proofErr w:type="spellStart"/>
      <w:r w:rsidRPr="006A262D">
        <w:rPr>
          <w:rFonts w:ascii="Times New Roman" w:eastAsia="Times New Roman" w:hAnsi="Times New Roman" w:cs="Times New Roman"/>
          <w:sz w:val="24"/>
          <w:szCs w:val="24"/>
          <w:lang w:val="x-none" w:eastAsia="x-none"/>
        </w:rPr>
        <w:t>Губское</w:t>
      </w:r>
      <w:proofErr w:type="spellEnd"/>
      <w:r w:rsidRPr="006A262D">
        <w:rPr>
          <w:rFonts w:ascii="Times New Roman" w:eastAsia="Times New Roman" w:hAnsi="Times New Roman" w:cs="Times New Roman"/>
          <w:sz w:val="24"/>
          <w:szCs w:val="24"/>
          <w:lang w:val="x-none" w:eastAsia="x-none"/>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Мостовский район, Уставом </w:t>
      </w:r>
      <w:proofErr w:type="spellStart"/>
      <w:r w:rsidRPr="006A262D">
        <w:rPr>
          <w:rFonts w:ascii="Times New Roman" w:eastAsia="Times New Roman" w:hAnsi="Times New Roman" w:cs="Times New Roman"/>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сельского поселения, генеральным планом </w:t>
      </w:r>
      <w:proofErr w:type="spellStart"/>
      <w:r w:rsidRPr="006A262D">
        <w:rPr>
          <w:rFonts w:ascii="Times New Roman" w:eastAsia="Times New Roman" w:hAnsi="Times New Roman" w:cs="Times New Roman"/>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proofErr w:type="spellStart"/>
      <w:r w:rsidRPr="006A262D">
        <w:rPr>
          <w:rFonts w:ascii="Times New Roman" w:eastAsia="Times New Roman" w:hAnsi="Times New Roman" w:cs="Times New Roman"/>
          <w:sz w:val="24"/>
          <w:szCs w:val="24"/>
          <w:lang w:val="x-none" w:eastAsia="x-none"/>
        </w:rPr>
        <w:t>Губское</w:t>
      </w:r>
      <w:proofErr w:type="spellEnd"/>
      <w:r w:rsidRPr="006A262D">
        <w:rPr>
          <w:rFonts w:ascii="Times New Roman" w:eastAsia="Times New Roman" w:hAnsi="Times New Roman" w:cs="Times New Roman"/>
          <w:sz w:val="24"/>
          <w:szCs w:val="24"/>
          <w:lang w:val="x-none" w:eastAsia="x-none"/>
        </w:rPr>
        <w:t xml:space="preserve"> сельского поселение, охраны ее культурного наследия, окружающей среды и рационального использования природных ресурсов.</w:t>
      </w:r>
    </w:p>
    <w:p w14:paraId="172CFD7C" w14:textId="77777777" w:rsidR="006A262D" w:rsidRPr="006A262D" w:rsidRDefault="006A262D" w:rsidP="006A262D">
      <w:pPr>
        <w:spacing w:after="0" w:line="240" w:lineRule="auto"/>
        <w:rPr>
          <w:rFonts w:ascii="Times New Roman" w:eastAsia="Times New Roman" w:hAnsi="Times New Roman" w:cs="Times New Roman"/>
          <w:spacing w:val="-1"/>
          <w:sz w:val="24"/>
          <w:szCs w:val="24"/>
          <w:lang w:val="x-none" w:eastAsia="x-none"/>
        </w:rPr>
        <w:sectPr w:rsidR="006A262D" w:rsidRPr="006A262D">
          <w:pgSz w:w="11910" w:h="16840"/>
          <w:pgMar w:top="535" w:right="570" w:bottom="780" w:left="1134" w:header="284" w:footer="591" w:gutter="0"/>
          <w:cols w:space="720"/>
        </w:sectPr>
      </w:pPr>
    </w:p>
    <w:p w14:paraId="34053425" w14:textId="77777777" w:rsidR="006A262D" w:rsidRPr="006A262D" w:rsidRDefault="006A262D" w:rsidP="006A262D">
      <w:pPr>
        <w:widowControl w:val="0"/>
        <w:kinsoku w:val="0"/>
        <w:overflowPunct w:val="0"/>
        <w:autoSpaceDE w:val="0"/>
        <w:autoSpaceDN w:val="0"/>
        <w:adjustRightInd w:val="0"/>
        <w:spacing w:before="120" w:after="120" w:line="240" w:lineRule="auto"/>
        <w:ind w:left="142" w:right="152" w:firstLine="707"/>
        <w:jc w:val="both"/>
        <w:outlineLvl w:val="0"/>
        <w:rPr>
          <w:rFonts w:ascii="Times New Roman" w:eastAsia="Times New Roman" w:hAnsi="Times New Roman" w:cs="Times New Roman"/>
          <w:sz w:val="24"/>
          <w:szCs w:val="24"/>
        </w:rPr>
      </w:pPr>
      <w:bookmarkStart w:id="10" w:name="bookmark1"/>
      <w:bookmarkStart w:id="11" w:name="_Toc118878332"/>
      <w:bookmarkStart w:id="12" w:name="_Toc118878434"/>
      <w:bookmarkStart w:id="13" w:name="_Toc118879325"/>
      <w:bookmarkStart w:id="14" w:name="_Toc118879434"/>
      <w:bookmarkEnd w:id="10"/>
      <w:r w:rsidRPr="006A262D">
        <w:rPr>
          <w:rFonts w:ascii="Times New Roman" w:eastAsia="Times New Roman" w:hAnsi="Times New Roman" w:cs="Times New Roman"/>
          <w:b/>
          <w:bCs/>
          <w:sz w:val="24"/>
          <w:szCs w:val="24"/>
        </w:rPr>
        <w:lastRenderedPageBreak/>
        <w:t>ЧАСТЬ</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1.</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pacing w:val="-1"/>
          <w:sz w:val="24"/>
          <w:szCs w:val="24"/>
        </w:rPr>
        <w:t>ПОРЯДОК</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z w:val="24"/>
          <w:szCs w:val="24"/>
        </w:rPr>
        <w:t>ПРИМЕНЕНИЯ</w:t>
      </w:r>
      <w:r w:rsidRPr="006A262D">
        <w:rPr>
          <w:rFonts w:ascii="Times New Roman" w:eastAsia="Times New Roman" w:hAnsi="Times New Roman" w:cs="Times New Roman"/>
          <w:b/>
          <w:bCs/>
          <w:spacing w:val="52"/>
          <w:sz w:val="24"/>
          <w:szCs w:val="24"/>
        </w:rPr>
        <w:t xml:space="preserve"> </w:t>
      </w:r>
      <w:r w:rsidRPr="006A262D">
        <w:rPr>
          <w:rFonts w:ascii="Times New Roman" w:eastAsia="Times New Roman" w:hAnsi="Times New Roman" w:cs="Times New Roman"/>
          <w:b/>
          <w:bCs/>
          <w:spacing w:val="-1"/>
          <w:sz w:val="24"/>
          <w:szCs w:val="24"/>
        </w:rPr>
        <w:t>ПРАВИЛ</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pacing w:val="-1"/>
          <w:sz w:val="24"/>
          <w:szCs w:val="24"/>
        </w:rPr>
        <w:t>ЗЕМЛЕПОЛЬЗОВАНИЯ</w:t>
      </w:r>
      <w:r w:rsidRPr="006A262D">
        <w:rPr>
          <w:rFonts w:ascii="Times New Roman" w:eastAsia="Times New Roman" w:hAnsi="Times New Roman" w:cs="Times New Roman"/>
          <w:b/>
          <w:bCs/>
          <w:sz w:val="24"/>
          <w:szCs w:val="24"/>
        </w:rPr>
        <w:t xml:space="preserve"> И</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pacing w:val="-1"/>
          <w:sz w:val="24"/>
          <w:szCs w:val="24"/>
        </w:rPr>
        <w:t>ЗАСТРОЙКИ</w:t>
      </w:r>
      <w:r w:rsidRPr="006A262D">
        <w:rPr>
          <w:rFonts w:ascii="Times New Roman" w:eastAsia="Times New Roman" w:hAnsi="Times New Roman" w:cs="Times New Roman"/>
          <w:b/>
          <w:bCs/>
          <w:sz w:val="24"/>
          <w:szCs w:val="24"/>
        </w:rPr>
        <w:t xml:space="preserve"> И </w:t>
      </w:r>
      <w:r w:rsidRPr="006A262D">
        <w:rPr>
          <w:rFonts w:ascii="Times New Roman" w:eastAsia="Times New Roman" w:hAnsi="Times New Roman" w:cs="Times New Roman"/>
          <w:b/>
          <w:bCs/>
          <w:spacing w:val="-1"/>
          <w:sz w:val="24"/>
          <w:szCs w:val="24"/>
        </w:rPr>
        <w:t>ВНЕСЕНИЯ</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ИЗМЕНЕНИЙ В </w:t>
      </w:r>
      <w:r w:rsidRPr="006A262D">
        <w:rPr>
          <w:rFonts w:ascii="Times New Roman" w:eastAsia="Times New Roman" w:hAnsi="Times New Roman" w:cs="Times New Roman"/>
          <w:b/>
          <w:bCs/>
          <w:spacing w:val="-1"/>
          <w:sz w:val="24"/>
          <w:szCs w:val="24"/>
        </w:rPr>
        <w:t>УКАЗАННЫЕ</w:t>
      </w:r>
      <w:r w:rsidRPr="006A262D">
        <w:rPr>
          <w:rFonts w:ascii="Times New Roman" w:eastAsia="Times New Roman" w:hAnsi="Times New Roman" w:cs="Times New Roman"/>
          <w:b/>
          <w:bCs/>
          <w:sz w:val="24"/>
          <w:szCs w:val="24"/>
        </w:rPr>
        <w:t xml:space="preserve"> ПРАВИЛА.</w:t>
      </w:r>
      <w:bookmarkEnd w:id="11"/>
      <w:bookmarkEnd w:id="12"/>
      <w:bookmarkEnd w:id="13"/>
      <w:bookmarkEnd w:id="14"/>
    </w:p>
    <w:p w14:paraId="46AE4ED3" w14:textId="77777777" w:rsidR="006A262D" w:rsidRPr="006A262D" w:rsidRDefault="006A262D" w:rsidP="006A262D">
      <w:pPr>
        <w:widowControl w:val="0"/>
        <w:kinsoku w:val="0"/>
        <w:overflowPunct w:val="0"/>
        <w:autoSpaceDE w:val="0"/>
        <w:autoSpaceDN w:val="0"/>
        <w:adjustRightInd w:val="0"/>
        <w:spacing w:before="120" w:after="120" w:line="240" w:lineRule="auto"/>
        <w:ind w:left="156" w:right="168"/>
        <w:jc w:val="center"/>
        <w:outlineLvl w:val="1"/>
        <w:rPr>
          <w:rFonts w:ascii="Times New Roman" w:eastAsia="Times New Roman" w:hAnsi="Times New Roman" w:cs="Times New Roman"/>
          <w:sz w:val="24"/>
          <w:szCs w:val="24"/>
          <w:lang w:val="x-none" w:eastAsia="x-none"/>
        </w:rPr>
      </w:pPr>
      <w:bookmarkStart w:id="15" w:name="_Toc118879435"/>
      <w:bookmarkStart w:id="16" w:name="_Toc118879326"/>
      <w:bookmarkStart w:id="17" w:name="_Toc118878435"/>
      <w:bookmarkStart w:id="18" w:name="_Toc118878333"/>
      <w:r w:rsidRPr="006A262D">
        <w:rPr>
          <w:rFonts w:ascii="Times New Roman" w:eastAsia="Times New Roman" w:hAnsi="Times New Roman" w:cs="Times New Roman"/>
          <w:b/>
          <w:bCs/>
          <w:sz w:val="24"/>
          <w:szCs w:val="24"/>
          <w:lang w:val="x-none" w:eastAsia="x-none"/>
        </w:rPr>
        <w:t xml:space="preserve">ГЛАВА 1. </w:t>
      </w:r>
      <w:r w:rsidRPr="006A262D">
        <w:rPr>
          <w:rFonts w:ascii="Times New Roman" w:eastAsia="Times New Roman" w:hAnsi="Times New Roman" w:cs="Times New Roman"/>
          <w:b/>
          <w:bCs/>
          <w:spacing w:val="-1"/>
          <w:sz w:val="24"/>
          <w:szCs w:val="24"/>
          <w:lang w:val="x-none" w:eastAsia="x-none"/>
        </w:rPr>
        <w:t>РЕГУЛИРОВАНИЕ</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ЗЕМЛЕПОЛЬЗОВАНИЯ</w:t>
      </w:r>
      <w:r w:rsidRPr="006A262D">
        <w:rPr>
          <w:rFonts w:ascii="Times New Roman" w:eastAsia="Times New Roman" w:hAnsi="Times New Roman" w:cs="Times New Roman"/>
          <w:b/>
          <w:bCs/>
          <w:sz w:val="24"/>
          <w:szCs w:val="24"/>
          <w:lang w:val="x-none" w:eastAsia="x-none"/>
        </w:rPr>
        <w:t xml:space="preserve"> И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ОРГАНАМИ</w:t>
      </w:r>
      <w:r w:rsidRPr="006A262D">
        <w:rPr>
          <w:rFonts w:ascii="Times New Roman" w:eastAsia="Times New Roman" w:hAnsi="Times New Roman" w:cs="Times New Roman"/>
          <w:b/>
          <w:bCs/>
          <w:sz w:val="24"/>
          <w:szCs w:val="24"/>
          <w:lang w:val="x-none" w:eastAsia="x-none"/>
        </w:rPr>
        <w:t xml:space="preserve"> МЕСТНОГО САМОУПРАВЛЕНИЯ.</w:t>
      </w:r>
      <w:bookmarkEnd w:id="15"/>
      <w:bookmarkEnd w:id="16"/>
      <w:bookmarkEnd w:id="17"/>
      <w:bookmarkEnd w:id="18"/>
    </w:p>
    <w:p w14:paraId="2812D742" w14:textId="77777777" w:rsidR="006A262D" w:rsidRPr="006A262D" w:rsidRDefault="006A262D" w:rsidP="006A262D">
      <w:pPr>
        <w:widowControl w:val="0"/>
        <w:kinsoku w:val="0"/>
        <w:overflowPunct w:val="0"/>
        <w:autoSpaceDE w:val="0"/>
        <w:autoSpaceDN w:val="0"/>
        <w:adjustRightInd w:val="0"/>
        <w:spacing w:before="120" w:after="120" w:line="240" w:lineRule="auto"/>
        <w:ind w:left="1700" w:right="1704"/>
        <w:jc w:val="center"/>
        <w:outlineLvl w:val="0"/>
        <w:rPr>
          <w:rFonts w:ascii="Times New Roman" w:eastAsia="Times New Roman" w:hAnsi="Times New Roman" w:cs="Times New Roman"/>
          <w:sz w:val="24"/>
          <w:szCs w:val="24"/>
          <w:lang w:val="x-none" w:eastAsia="x-none"/>
        </w:rPr>
      </w:pPr>
      <w:bookmarkStart w:id="19" w:name="_Toc118879436"/>
      <w:bookmarkStart w:id="20" w:name="_Toc118879327"/>
      <w:bookmarkStart w:id="21" w:name="_Toc118878436"/>
      <w:bookmarkStart w:id="22" w:name="_Toc118878334"/>
      <w:r w:rsidRPr="006A262D">
        <w:rPr>
          <w:rFonts w:ascii="Times New Roman" w:eastAsia="Times New Roman" w:hAnsi="Times New Roman" w:cs="Times New Roman"/>
          <w:b/>
          <w:bCs/>
          <w:spacing w:val="-1"/>
          <w:sz w:val="24"/>
          <w:szCs w:val="24"/>
          <w:lang w:val="x-none" w:eastAsia="x-none"/>
        </w:rPr>
        <w:t xml:space="preserve">Раздел </w:t>
      </w:r>
      <w:r w:rsidRPr="006A262D">
        <w:rPr>
          <w:rFonts w:ascii="Times New Roman" w:eastAsia="Times New Roman" w:hAnsi="Times New Roman" w:cs="Times New Roman"/>
          <w:b/>
          <w:bCs/>
          <w:sz w:val="24"/>
          <w:szCs w:val="24"/>
          <w:lang w:val="x-none" w:eastAsia="x-none"/>
        </w:rPr>
        <w:t>1. Общие</w:t>
      </w:r>
      <w:r w:rsidRPr="006A262D">
        <w:rPr>
          <w:rFonts w:ascii="Times New Roman" w:eastAsia="Times New Roman" w:hAnsi="Times New Roman" w:cs="Times New Roman"/>
          <w:b/>
          <w:bCs/>
          <w:spacing w:val="-1"/>
          <w:sz w:val="24"/>
          <w:szCs w:val="24"/>
          <w:lang w:val="x-none" w:eastAsia="x-none"/>
        </w:rPr>
        <w:t xml:space="preserve"> положения.</w:t>
      </w:r>
      <w:bookmarkEnd w:id="19"/>
      <w:bookmarkEnd w:id="20"/>
      <w:bookmarkEnd w:id="21"/>
      <w:bookmarkEnd w:id="22"/>
    </w:p>
    <w:p w14:paraId="75D8DA50" w14:textId="77777777" w:rsidR="006A262D" w:rsidRPr="006A262D" w:rsidRDefault="006A262D" w:rsidP="006A262D">
      <w:pPr>
        <w:widowControl w:val="0"/>
        <w:kinsoku w:val="0"/>
        <w:overflowPunct w:val="0"/>
        <w:autoSpaceDE w:val="0"/>
        <w:autoSpaceDN w:val="0"/>
        <w:adjustRightInd w:val="0"/>
        <w:spacing w:before="120" w:after="120" w:line="240" w:lineRule="auto"/>
        <w:ind w:left="1700" w:right="1705"/>
        <w:jc w:val="center"/>
        <w:outlineLvl w:val="3"/>
        <w:rPr>
          <w:rFonts w:ascii="Times New Roman" w:eastAsia="Times New Roman" w:hAnsi="Times New Roman" w:cs="Times New Roman"/>
          <w:sz w:val="24"/>
          <w:szCs w:val="24"/>
          <w:lang w:val="x-none" w:eastAsia="x-none"/>
        </w:rPr>
      </w:pPr>
      <w:bookmarkStart w:id="23" w:name="bookmark2"/>
      <w:bookmarkStart w:id="24" w:name="_Toc118878335"/>
      <w:bookmarkStart w:id="25" w:name="_Toc118878437"/>
      <w:bookmarkStart w:id="26" w:name="_Toc118879328"/>
      <w:bookmarkStart w:id="27" w:name="_Toc118879437"/>
      <w:bookmarkEnd w:id="23"/>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1. Основные</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понятия,</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используемые</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в Правилах.</w:t>
      </w:r>
      <w:bookmarkEnd w:id="24"/>
      <w:bookmarkEnd w:id="25"/>
      <w:bookmarkEnd w:id="26"/>
      <w:bookmarkEnd w:id="27"/>
    </w:p>
    <w:p w14:paraId="1B3C1904" w14:textId="77777777" w:rsidR="006A262D" w:rsidRPr="006A262D" w:rsidRDefault="006A262D" w:rsidP="006A262D">
      <w:pPr>
        <w:widowControl w:val="0"/>
        <w:kinsoku w:val="0"/>
        <w:overflowPunct w:val="0"/>
        <w:autoSpaceDE w:val="0"/>
        <w:autoSpaceDN w:val="0"/>
        <w:adjustRightInd w:val="0"/>
        <w:spacing w:before="199" w:after="0" w:line="274" w:lineRule="exact"/>
        <w:ind w:left="142" w:right="15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Понятия,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применяются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следующем</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значении:</w:t>
      </w:r>
    </w:p>
    <w:p w14:paraId="6B985BC8" w14:textId="77777777" w:rsidR="006A262D" w:rsidRPr="006A262D" w:rsidRDefault="006A262D" w:rsidP="006A262D">
      <w:pPr>
        <w:widowControl w:val="0"/>
        <w:kinsoku w:val="0"/>
        <w:overflowPunct w:val="0"/>
        <w:autoSpaceDE w:val="0"/>
        <w:autoSpaceDN w:val="0"/>
        <w:adjustRightInd w:val="0"/>
        <w:spacing w:before="2" w:after="0" w:line="240" w:lineRule="auto"/>
        <w:rPr>
          <w:rFonts w:ascii="Times New Roman" w:eastAsia="Times New Roman" w:hAnsi="Times New Roman" w:cs="Times New Roman"/>
          <w:lang w:val="x-none" w:eastAsia="x-none"/>
        </w:rPr>
      </w:pPr>
    </w:p>
    <w:p w14:paraId="4F0603BD"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Муниципальное</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образование</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муниципальный</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округ</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внутригородским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делением,</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внутригородской</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w:t>
      </w:r>
    </w:p>
    <w:p w14:paraId="34CA3BB5"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Муниципальный</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район</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объединенных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территорией,</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вопросов</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меж</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поселенческого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характера</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населением</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через</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выборные</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органы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осуществлять</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полномочия,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передаваемые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p>
    <w:p w14:paraId="4D61649F"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 xml:space="preserve">Поселение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сельское поселение;</w:t>
      </w:r>
    </w:p>
    <w:p w14:paraId="2C5E07BF"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Сельское</w:t>
      </w:r>
      <w:r w:rsidRPr="006A262D">
        <w:rPr>
          <w:rFonts w:ascii="Times New Roman" w:eastAsia="Times New Roman" w:hAnsi="Times New Roman" w:cs="Times New Roman"/>
          <w:b/>
          <w:bCs/>
          <w:spacing w:val="1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поселение</w:t>
      </w:r>
      <w:r w:rsidRPr="006A262D">
        <w:rPr>
          <w:rFonts w:ascii="Times New Roman" w:eastAsia="Times New Roman" w:hAnsi="Times New Roman" w:cs="Times New Roman"/>
          <w:b/>
          <w:bCs/>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один</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объединенных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территорией</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сел,</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станиц,</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деревень,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хуторов,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кишлаков,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аулов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 сельских населенных пунктов),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которых </w:t>
      </w:r>
      <w:r w:rsidRPr="006A262D">
        <w:rPr>
          <w:rFonts w:ascii="Times New Roman" w:eastAsia="Times New Roman" w:hAnsi="Times New Roman" w:cs="Times New Roman"/>
          <w:spacing w:val="-1"/>
          <w:sz w:val="24"/>
          <w:szCs w:val="24"/>
          <w:lang w:val="x-none" w:eastAsia="x-none"/>
        </w:rPr>
        <w:t>местное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населением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через</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выборные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p>
    <w:p w14:paraId="2E5BF804"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Населенный</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пункт</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имеющая</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границу,</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статус,</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наименование,</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используемая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предназначенная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являющаяся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местом</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z w:val="24"/>
          <w:szCs w:val="24"/>
          <w:lang w:val="x-none" w:eastAsia="x-none"/>
        </w:rPr>
        <w:t>постоянного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Населенные</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пункты</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подразделяются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сельские.</w:t>
      </w:r>
    </w:p>
    <w:p w14:paraId="19466BD3"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Вопросы</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местного</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значения</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вопросы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жизнедеятельности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Конституцией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населением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самостоятельно.</w:t>
      </w:r>
    </w:p>
    <w:p w14:paraId="3DA3443C"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Устойчивое</w:t>
      </w:r>
      <w:r w:rsidRPr="006A262D">
        <w:rPr>
          <w:rFonts w:ascii="Times New Roman" w:eastAsia="Times New Roman" w:hAnsi="Times New Roman" w:cs="Times New Roman"/>
          <w:b/>
          <w:bCs/>
          <w:spacing w:val="56"/>
          <w:sz w:val="24"/>
          <w:szCs w:val="24"/>
          <w:lang w:val="x-none" w:eastAsia="x-none"/>
        </w:rPr>
        <w:t xml:space="preserve"> </w:t>
      </w:r>
      <w:r w:rsidRPr="006A262D">
        <w:rPr>
          <w:rFonts w:ascii="Times New Roman" w:eastAsia="Times New Roman" w:hAnsi="Times New Roman" w:cs="Times New Roman"/>
          <w:b/>
          <w:bCs/>
          <w:sz w:val="24"/>
          <w:szCs w:val="24"/>
          <w:lang w:val="x-none" w:eastAsia="x-none"/>
        </w:rPr>
        <w:t>развитие</w:t>
      </w:r>
      <w:r w:rsidRPr="006A262D">
        <w:rPr>
          <w:rFonts w:ascii="Times New Roman" w:eastAsia="Times New Roman" w:hAnsi="Times New Roman" w:cs="Times New Roman"/>
          <w:b/>
          <w:bCs/>
          <w:spacing w:val="5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территорий</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обеспечение</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осуществлении</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благоприятных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жизнедеятельности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иной</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окружающую</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среду</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рационального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ресурсов</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интересах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настоящего</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будущего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поколений.</w:t>
      </w:r>
    </w:p>
    <w:p w14:paraId="3B7D8FAF"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Градостроительная</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деятельность</w:t>
      </w:r>
      <w:r w:rsidRPr="006A262D">
        <w:rPr>
          <w:rFonts w:ascii="Times New Roman" w:eastAsia="Times New Roman" w:hAnsi="Times New Roman" w:cs="Times New Roman"/>
          <w:b/>
          <w:bCs/>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деятельность</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развитию</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иных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осуществляемая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виде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архитектурно-строительного</w:t>
      </w:r>
      <w:r w:rsidRPr="006A262D">
        <w:rPr>
          <w:rFonts w:ascii="Times New Roman" w:eastAsia="Times New Roman" w:hAnsi="Times New Roman" w:cs="Times New Roman"/>
          <w:spacing w:val="1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p>
    <w:p w14:paraId="5AFDF6E7" w14:textId="77777777" w:rsidR="006A262D" w:rsidRPr="006A262D" w:rsidRDefault="006A262D" w:rsidP="006A262D">
      <w:pPr>
        <w:widowControl w:val="0"/>
        <w:kinsoku w:val="0"/>
        <w:overflowPunct w:val="0"/>
        <w:autoSpaceDE w:val="0"/>
        <w:autoSpaceDN w:val="0"/>
        <w:adjustRightInd w:val="0"/>
        <w:spacing w:after="0" w:line="240" w:lineRule="auto"/>
        <w:ind w:left="142" w:right="14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Территориальное</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планирование</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планирование</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числе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определения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планируемого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регионального</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местного </w:t>
      </w:r>
      <w:r w:rsidRPr="006A262D">
        <w:rPr>
          <w:rFonts w:ascii="Times New Roman" w:eastAsia="Times New Roman" w:hAnsi="Times New Roman" w:cs="Times New Roman"/>
          <w:spacing w:val="-1"/>
          <w:sz w:val="24"/>
          <w:szCs w:val="24"/>
          <w:lang w:val="x-none" w:eastAsia="x-none"/>
        </w:rPr>
        <w:t>значения.</w:t>
      </w:r>
    </w:p>
    <w:p w14:paraId="5BF5DCF3" w14:textId="77777777" w:rsidR="006A262D" w:rsidRPr="006A262D" w:rsidRDefault="006A262D" w:rsidP="006A262D">
      <w:pPr>
        <w:widowControl w:val="0"/>
        <w:kinsoku w:val="0"/>
        <w:overflowPunct w:val="0"/>
        <w:autoSpaceDE w:val="0"/>
        <w:autoSpaceDN w:val="0"/>
        <w:adjustRightInd w:val="0"/>
        <w:spacing w:before="1" w:after="0" w:line="237"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Генеральный</w:t>
      </w:r>
      <w:r w:rsidRPr="006A262D">
        <w:rPr>
          <w:rFonts w:ascii="Times New Roman" w:eastAsia="Times New Roman" w:hAnsi="Times New Roman" w:cs="Times New Roman"/>
          <w:b/>
          <w:bCs/>
          <w:spacing w:val="55"/>
          <w:sz w:val="24"/>
          <w:szCs w:val="24"/>
          <w:lang w:val="x-none" w:eastAsia="x-none"/>
        </w:rPr>
        <w:t xml:space="preserve"> </w:t>
      </w:r>
      <w:r w:rsidRPr="006A262D">
        <w:rPr>
          <w:rFonts w:ascii="Times New Roman" w:eastAsia="Times New Roman" w:hAnsi="Times New Roman" w:cs="Times New Roman"/>
          <w:b/>
          <w:bCs/>
          <w:sz w:val="24"/>
          <w:szCs w:val="24"/>
          <w:lang w:val="x-none" w:eastAsia="x-none"/>
        </w:rPr>
        <w:t>план</w:t>
      </w:r>
      <w:r w:rsidRPr="006A262D">
        <w:rPr>
          <w:rFonts w:ascii="Times New Roman" w:eastAsia="Times New Roman" w:hAnsi="Times New Roman" w:cs="Times New Roman"/>
          <w:b/>
          <w:bCs/>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вид</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территориального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определяющий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цели,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задачи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направления</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этапы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реализации,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разрабатываемый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p>
    <w:p w14:paraId="022A38BD" w14:textId="77777777" w:rsidR="006A262D" w:rsidRPr="006A262D" w:rsidRDefault="006A262D" w:rsidP="006A262D">
      <w:pPr>
        <w:spacing w:after="0" w:line="237" w:lineRule="auto"/>
        <w:rPr>
          <w:rFonts w:ascii="Times New Roman" w:eastAsia="Times New Roman" w:hAnsi="Times New Roman" w:cs="Times New Roman"/>
          <w:spacing w:val="-1"/>
          <w:sz w:val="24"/>
          <w:szCs w:val="24"/>
          <w:lang w:val="x-none" w:eastAsia="x-none"/>
        </w:rPr>
        <w:sectPr w:rsidR="006A262D" w:rsidRPr="006A262D">
          <w:pgSz w:w="11910" w:h="16840"/>
          <w:pgMar w:top="535" w:right="700" w:bottom="780" w:left="1560" w:header="284" w:footer="591" w:gutter="0"/>
          <w:cols w:space="720"/>
        </w:sectPr>
      </w:pPr>
    </w:p>
    <w:p w14:paraId="28CF51B3" w14:textId="77777777" w:rsidR="006A262D" w:rsidRPr="006A262D" w:rsidRDefault="006A262D" w:rsidP="006A262D">
      <w:pPr>
        <w:widowControl w:val="0"/>
        <w:kinsoku w:val="0"/>
        <w:overflowPunct w:val="0"/>
        <w:autoSpaceDE w:val="0"/>
        <w:autoSpaceDN w:val="0"/>
        <w:adjustRightInd w:val="0"/>
        <w:spacing w:before="3" w:after="0" w:line="240" w:lineRule="auto"/>
        <w:rPr>
          <w:rFonts w:ascii="Times New Roman" w:eastAsia="Times New Roman" w:hAnsi="Times New Roman" w:cs="Times New Roman"/>
          <w:sz w:val="13"/>
          <w:szCs w:val="13"/>
          <w:lang w:val="x-none" w:eastAsia="x-none"/>
        </w:rPr>
      </w:pPr>
    </w:p>
    <w:p w14:paraId="347E0BDC" w14:textId="77777777" w:rsidR="006A262D" w:rsidRPr="006A262D" w:rsidRDefault="006A262D" w:rsidP="006A262D">
      <w:pPr>
        <w:widowControl w:val="0"/>
        <w:kinsoku w:val="0"/>
        <w:overflowPunct w:val="0"/>
        <w:autoSpaceDE w:val="0"/>
        <w:autoSpaceDN w:val="0"/>
        <w:adjustRightInd w:val="0"/>
        <w:spacing w:before="69" w:after="0" w:line="240" w:lineRule="auto"/>
        <w:ind w:left="142" w:right="14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устойчивого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определяющий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интересах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функциональное</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застройку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историко-культурного</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природного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p>
    <w:p w14:paraId="6299BA81" w14:textId="77777777" w:rsidR="006A262D" w:rsidRPr="006A262D" w:rsidRDefault="006A262D" w:rsidP="006A262D">
      <w:pPr>
        <w:widowControl w:val="0"/>
        <w:tabs>
          <w:tab w:val="left" w:pos="2243"/>
          <w:tab w:val="left" w:pos="4010"/>
          <w:tab w:val="left" w:pos="5226"/>
          <w:tab w:val="left" w:pos="6721"/>
          <w:tab w:val="left" w:pos="7138"/>
          <w:tab w:val="left" w:pos="8894"/>
        </w:tabs>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Функциональное</w:t>
      </w:r>
      <w:r w:rsidRPr="006A262D">
        <w:rPr>
          <w:rFonts w:ascii="Times New Roman" w:eastAsia="Times New Roman" w:hAnsi="Times New Roman" w:cs="Times New Roman"/>
          <w:b/>
          <w:bCs/>
          <w:spacing w:val="51"/>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зонирование</w:t>
      </w:r>
      <w:r w:rsidRPr="006A262D">
        <w:rPr>
          <w:rFonts w:ascii="Times New Roman" w:eastAsia="Times New Roman" w:hAnsi="Times New Roman" w:cs="Times New Roman"/>
          <w:b/>
          <w:bCs/>
          <w:spacing w:val="4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территории</w:t>
      </w:r>
      <w:r w:rsidRPr="006A262D">
        <w:rPr>
          <w:rFonts w:ascii="Times New Roman" w:eastAsia="Times New Roman" w:hAnsi="Times New Roman" w:cs="Times New Roman"/>
          <w:b/>
          <w:bCs/>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деление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территориальном планировании развития </w:t>
      </w:r>
      <w:r w:rsidRPr="006A262D">
        <w:rPr>
          <w:rFonts w:ascii="Times New Roman" w:eastAsia="Times New Roman" w:hAnsi="Times New Roman" w:cs="Times New Roman"/>
          <w:w w:val="95"/>
          <w:sz w:val="24"/>
          <w:szCs w:val="24"/>
          <w:lang w:val="x-none" w:eastAsia="x-none"/>
        </w:rPr>
        <w:t xml:space="preserve">территорий с </w:t>
      </w:r>
      <w:r w:rsidRPr="006A262D">
        <w:rPr>
          <w:rFonts w:ascii="Times New Roman" w:eastAsia="Times New Roman" w:hAnsi="Times New Roman" w:cs="Times New Roman"/>
          <w:spacing w:val="-1"/>
          <w:w w:val="95"/>
          <w:sz w:val="24"/>
          <w:szCs w:val="24"/>
          <w:lang w:val="x-none" w:eastAsia="x-none"/>
        </w:rPr>
        <w:t xml:space="preserve">определением </w:t>
      </w:r>
      <w:r w:rsidRPr="006A262D">
        <w:rPr>
          <w:rFonts w:ascii="Times New Roman" w:eastAsia="Times New Roman" w:hAnsi="Times New Roman" w:cs="Times New Roman"/>
          <w:w w:val="95"/>
          <w:sz w:val="24"/>
          <w:szCs w:val="24"/>
          <w:lang w:val="x-none" w:eastAsia="x-none"/>
        </w:rPr>
        <w:t>видов</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p>
    <w:p w14:paraId="3E94E0EC"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Функциональные</w:t>
      </w:r>
      <w:r w:rsidRPr="006A262D">
        <w:rPr>
          <w:rFonts w:ascii="Times New Roman" w:eastAsia="Times New Roman" w:hAnsi="Times New Roman" w:cs="Times New Roman"/>
          <w:b/>
          <w:bCs/>
          <w:spacing w:val="3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зоны</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функциональное назначение.</w:t>
      </w:r>
    </w:p>
    <w:p w14:paraId="70859373"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Зоны</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b/>
          <w:bCs/>
          <w:sz w:val="24"/>
          <w:szCs w:val="24"/>
          <w:lang w:val="x-none" w:eastAsia="x-none"/>
        </w:rPr>
        <w:t>с</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особыми</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b/>
          <w:bCs/>
          <w:sz w:val="24"/>
          <w:szCs w:val="24"/>
          <w:lang w:val="x-none" w:eastAsia="x-none"/>
        </w:rPr>
        <w:t>условиями</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использования</w:t>
      </w:r>
      <w:r w:rsidRPr="006A262D">
        <w:rPr>
          <w:rFonts w:ascii="Times New Roman" w:eastAsia="Times New Roman" w:hAnsi="Times New Roman" w:cs="Times New Roman"/>
          <w:b/>
          <w:bCs/>
          <w:spacing w:val="1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территорий</w:t>
      </w:r>
      <w:r w:rsidRPr="006A262D">
        <w:rPr>
          <w:rFonts w:ascii="Times New Roman" w:eastAsia="Times New Roman" w:hAnsi="Times New Roman" w:cs="Times New Roman"/>
          <w:b/>
          <w:bCs/>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охранные,</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Российской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(далее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69"/>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водоохранные</w:t>
      </w:r>
      <w:proofErr w:type="spellEnd"/>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источников</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питьевого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хозяйственно-бытового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иные</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устанавливаемые</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4F769B30"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Территории</w:t>
      </w:r>
      <w:r w:rsidRPr="006A262D">
        <w:rPr>
          <w:rFonts w:ascii="Times New Roman" w:eastAsia="Times New Roman" w:hAnsi="Times New Roman" w:cs="Times New Roman"/>
          <w:b/>
          <w:bCs/>
          <w:spacing w:val="4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общего</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пользования</w:t>
      </w:r>
      <w:r w:rsidRPr="006A262D">
        <w:rPr>
          <w:rFonts w:ascii="Times New Roman" w:eastAsia="Times New Roman" w:hAnsi="Times New Roman" w:cs="Times New Roman"/>
          <w:b/>
          <w:bCs/>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которыми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беспрепятственно</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пользуется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неограниченный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круг</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лиц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 том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числе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площади,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улицы,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проезды,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набережные,</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береговые </w:t>
      </w:r>
      <w:r w:rsidRPr="006A262D">
        <w:rPr>
          <w:rFonts w:ascii="Times New Roman" w:eastAsia="Times New Roman" w:hAnsi="Times New Roman" w:cs="Times New Roman"/>
          <w:sz w:val="24"/>
          <w:szCs w:val="24"/>
          <w:lang w:val="x-none" w:eastAsia="x-none"/>
        </w:rPr>
        <w:t>полосы водных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общего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z w:val="24"/>
          <w:szCs w:val="24"/>
          <w:lang w:val="x-none" w:eastAsia="x-none"/>
        </w:rPr>
        <w:t xml:space="preserve"> скверы, </w:t>
      </w:r>
      <w:r w:rsidRPr="006A262D">
        <w:rPr>
          <w:rFonts w:ascii="Times New Roman" w:eastAsia="Times New Roman" w:hAnsi="Times New Roman" w:cs="Times New Roman"/>
          <w:spacing w:val="-1"/>
          <w:sz w:val="24"/>
          <w:szCs w:val="24"/>
          <w:lang w:val="x-none" w:eastAsia="x-none"/>
        </w:rPr>
        <w:t>бульвары).</w:t>
      </w:r>
    </w:p>
    <w:p w14:paraId="142C5662"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Линии</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градостроительного</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регулирования</w:t>
      </w:r>
      <w:r w:rsidRPr="006A262D">
        <w:rPr>
          <w:rFonts w:ascii="Times New Roman" w:eastAsia="Times New Roman" w:hAnsi="Times New Roman" w:cs="Times New Roman"/>
          <w:b/>
          <w:bCs/>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красные</w:t>
      </w:r>
      <w:r w:rsidRPr="006A262D">
        <w:rPr>
          <w:rFonts w:ascii="Times New Roman" w:eastAsia="Times New Roman" w:hAnsi="Times New Roman" w:cs="Times New Roman"/>
          <w:sz w:val="24"/>
          <w:szCs w:val="24"/>
          <w:lang w:val="x-none" w:eastAsia="x-none"/>
        </w:rPr>
        <w:t xml:space="preserve"> линии,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отступ</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синие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отвода</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отвода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ансамблей;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историко-культурного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заповедника,</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природных</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являющихся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особо</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охраняемыми,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входящих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округов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87"/>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водоохранных</w:t>
      </w:r>
      <w:proofErr w:type="spellEnd"/>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прибрежных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питьевого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иных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p>
    <w:p w14:paraId="03FAAE32"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Красные</w:t>
      </w:r>
      <w:r w:rsidRPr="006A262D">
        <w:rPr>
          <w:rFonts w:ascii="Times New Roman" w:eastAsia="Times New Roman" w:hAnsi="Times New Roman" w:cs="Times New Roman"/>
          <w:b/>
          <w:bCs/>
          <w:spacing w:val="44"/>
          <w:sz w:val="24"/>
          <w:szCs w:val="24"/>
          <w:lang w:val="x-none" w:eastAsia="x-none"/>
        </w:rPr>
        <w:t xml:space="preserve"> </w:t>
      </w:r>
      <w:r w:rsidRPr="006A262D">
        <w:rPr>
          <w:rFonts w:ascii="Times New Roman" w:eastAsia="Times New Roman" w:hAnsi="Times New Roman" w:cs="Times New Roman"/>
          <w:b/>
          <w:bCs/>
          <w:sz w:val="24"/>
          <w:szCs w:val="24"/>
          <w:lang w:val="x-none" w:eastAsia="x-none"/>
        </w:rPr>
        <w:t>линии</w:t>
      </w:r>
      <w:r w:rsidRPr="006A262D">
        <w:rPr>
          <w:rFonts w:ascii="Times New Roman" w:eastAsia="Times New Roman" w:hAnsi="Times New Roman" w:cs="Times New Roman"/>
          <w:b/>
          <w:bCs/>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обозначают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существующие,</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планируемые</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(изменяемые,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вновь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образуемые)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6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занятых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и (или)</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42F9574E" w14:textId="77777777" w:rsidR="006A262D" w:rsidRPr="006A262D" w:rsidRDefault="006A262D" w:rsidP="006A262D">
      <w:pPr>
        <w:widowControl w:val="0"/>
        <w:kinsoku w:val="0"/>
        <w:overflowPunct w:val="0"/>
        <w:autoSpaceDE w:val="0"/>
        <w:autoSpaceDN w:val="0"/>
        <w:adjustRightInd w:val="0"/>
        <w:spacing w:after="0" w:line="240" w:lineRule="auto"/>
        <w:ind w:left="142" w:right="15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Линии</w:t>
      </w:r>
      <w:r w:rsidRPr="006A262D">
        <w:rPr>
          <w:rFonts w:ascii="Times New Roman" w:eastAsia="Times New Roman" w:hAnsi="Times New Roman" w:cs="Times New Roman"/>
          <w:b/>
          <w:bCs/>
          <w:spacing w:val="5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условные</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линии,</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устанавливающие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отступом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красных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отступы</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допустимого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пределами</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которых </w:t>
      </w:r>
      <w:r w:rsidRPr="006A262D">
        <w:rPr>
          <w:rFonts w:ascii="Times New Roman" w:eastAsia="Times New Roman" w:hAnsi="Times New Roman" w:cs="Times New Roman"/>
          <w:spacing w:val="-1"/>
          <w:sz w:val="24"/>
          <w:szCs w:val="24"/>
          <w:lang w:val="x-none" w:eastAsia="x-none"/>
        </w:rPr>
        <w:t>запрещено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p>
    <w:p w14:paraId="72972C71"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Отступ</w:t>
      </w:r>
      <w:r w:rsidRPr="006A262D">
        <w:rPr>
          <w:rFonts w:ascii="Times New Roman" w:eastAsia="Times New Roman" w:hAnsi="Times New Roman" w:cs="Times New Roman"/>
          <w:b/>
          <w:bCs/>
          <w:spacing w:val="3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красной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линией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границей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участка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стеной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p>
    <w:p w14:paraId="2C90D47A" w14:textId="77777777" w:rsidR="006A262D" w:rsidRPr="006A262D" w:rsidRDefault="006A262D" w:rsidP="006A262D">
      <w:pPr>
        <w:widowControl w:val="0"/>
        <w:kinsoku w:val="0"/>
        <w:overflowPunct w:val="0"/>
        <w:autoSpaceDE w:val="0"/>
        <w:autoSpaceDN w:val="0"/>
        <w:adjustRightInd w:val="0"/>
        <w:spacing w:after="0" w:line="240" w:lineRule="auto"/>
        <w:ind w:left="142" w:right="15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Синие</w:t>
      </w:r>
      <w:r w:rsidRPr="006A262D">
        <w:rPr>
          <w:rFonts w:ascii="Times New Roman" w:eastAsia="Times New Roman" w:hAnsi="Times New Roman" w:cs="Times New Roman"/>
          <w:b/>
          <w:bCs/>
          <w:spacing w:val="2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линии</w:t>
      </w:r>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акваторий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существующих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проектируемых</w:t>
      </w:r>
      <w:r w:rsidRPr="006A262D">
        <w:rPr>
          <w:rFonts w:ascii="Times New Roman" w:eastAsia="Times New Roman" w:hAnsi="Times New Roman" w:cs="Times New Roman"/>
          <w:spacing w:val="7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открытых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водоемов,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устанавливаемые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нормальному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подпорному</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горизонту.</w:t>
      </w:r>
    </w:p>
    <w:p w14:paraId="4B3415AD"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полосы</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отвода</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железных</w:t>
      </w:r>
      <w:r w:rsidRPr="006A262D">
        <w:rPr>
          <w:rFonts w:ascii="Times New Roman" w:eastAsia="Times New Roman" w:hAnsi="Times New Roman" w:cs="Times New Roman"/>
          <w:b/>
          <w:bCs/>
          <w:sz w:val="24"/>
          <w:szCs w:val="24"/>
          <w:lang w:val="x-none" w:eastAsia="x-none"/>
        </w:rPr>
        <w:t xml:space="preserve"> дорог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предназначенной</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существующих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проектируемых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железнодорожных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путей,</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станций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железнодорожных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нормируется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категории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железных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дорог,</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земляного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полотна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строительство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железнодорожного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транспорта.</w:t>
      </w:r>
    </w:p>
    <w:p w14:paraId="28306105"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3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полосы</w:t>
      </w:r>
      <w:r w:rsidRPr="006A262D">
        <w:rPr>
          <w:rFonts w:ascii="Times New Roman" w:eastAsia="Times New Roman" w:hAnsi="Times New Roman" w:cs="Times New Roman"/>
          <w:b/>
          <w:bCs/>
          <w:spacing w:val="3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отвода</w:t>
      </w:r>
      <w:r w:rsidRPr="006A262D">
        <w:rPr>
          <w:rFonts w:ascii="Times New Roman" w:eastAsia="Times New Roman" w:hAnsi="Times New Roman" w:cs="Times New Roman"/>
          <w:b/>
          <w:bCs/>
          <w:spacing w:val="3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автомобильных</w:t>
      </w:r>
      <w:r w:rsidRPr="006A262D">
        <w:rPr>
          <w:rFonts w:ascii="Times New Roman" w:eastAsia="Times New Roman" w:hAnsi="Times New Roman" w:cs="Times New Roman"/>
          <w:b/>
          <w:bCs/>
          <w:spacing w:val="30"/>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дорог</w:t>
      </w:r>
      <w:r w:rsidRPr="006A262D">
        <w:rPr>
          <w:rFonts w:ascii="Times New Roman" w:eastAsia="Times New Roman" w:hAnsi="Times New Roman" w:cs="Times New Roman"/>
          <w:b/>
          <w:bCs/>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занятых</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автомобильными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дорогами,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конструктивными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элементами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дорожными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p>
    <w:p w14:paraId="6306C81E" w14:textId="77777777" w:rsidR="006A262D" w:rsidRPr="006A262D" w:rsidRDefault="006A262D" w:rsidP="006A262D">
      <w:pPr>
        <w:spacing w:after="0" w:line="240" w:lineRule="auto"/>
        <w:rPr>
          <w:rFonts w:ascii="Times New Roman" w:eastAsia="Times New Roman" w:hAnsi="Times New Roman" w:cs="Times New Roman"/>
          <w:spacing w:val="-1"/>
          <w:sz w:val="24"/>
          <w:szCs w:val="24"/>
          <w:lang w:val="x-none" w:eastAsia="x-none"/>
        </w:rPr>
        <w:sectPr w:rsidR="006A262D" w:rsidRPr="006A262D">
          <w:pgSz w:w="11910" w:h="16840"/>
          <w:pgMar w:top="960" w:right="700" w:bottom="780" w:left="1560" w:header="730" w:footer="591" w:gutter="0"/>
          <w:cols w:space="720"/>
        </w:sectPr>
      </w:pPr>
    </w:p>
    <w:p w14:paraId="163815CC" w14:textId="77777777" w:rsidR="006A262D" w:rsidRPr="006A262D" w:rsidRDefault="006A262D" w:rsidP="006A262D">
      <w:pPr>
        <w:widowControl w:val="0"/>
        <w:kinsoku w:val="0"/>
        <w:overflowPunct w:val="0"/>
        <w:autoSpaceDE w:val="0"/>
        <w:autoSpaceDN w:val="0"/>
        <w:adjustRightInd w:val="0"/>
        <w:spacing w:before="3" w:after="0" w:line="240" w:lineRule="auto"/>
        <w:rPr>
          <w:rFonts w:ascii="Times New Roman" w:eastAsia="Times New Roman" w:hAnsi="Times New Roman" w:cs="Times New Roman"/>
          <w:sz w:val="13"/>
          <w:szCs w:val="13"/>
          <w:lang w:val="x-none" w:eastAsia="x-none"/>
        </w:rPr>
      </w:pPr>
    </w:p>
    <w:p w14:paraId="00A8DFFF" w14:textId="77777777" w:rsidR="006A262D" w:rsidRPr="006A262D" w:rsidRDefault="006A262D" w:rsidP="006A262D">
      <w:pPr>
        <w:widowControl w:val="0"/>
        <w:kinsoku w:val="0"/>
        <w:overflowPunct w:val="0"/>
        <w:autoSpaceDE w:val="0"/>
        <w:autoSpaceDN w:val="0"/>
        <w:adjustRightInd w:val="0"/>
        <w:spacing w:before="69" w:after="0" w:line="240" w:lineRule="auto"/>
        <w:ind w:left="142" w:right="1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Ширина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отвода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нормируется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категории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дороги,</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земляного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полотна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 характеристик.</w:t>
      </w:r>
    </w:p>
    <w:p w14:paraId="69A5E58B" w14:textId="77777777" w:rsidR="006A262D" w:rsidRPr="006A262D" w:rsidRDefault="006A262D" w:rsidP="006A262D">
      <w:pPr>
        <w:widowControl w:val="0"/>
        <w:kinsoku w:val="0"/>
        <w:overflowPunct w:val="0"/>
        <w:autoSpaceDE w:val="0"/>
        <w:autoSpaceDN w:val="0"/>
        <w:adjustRightInd w:val="0"/>
        <w:spacing w:before="6" w:after="0" w:line="237"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технических</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(охранных)</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зон</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инженерных</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сооружений</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5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 xml:space="preserve">коммуникаций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предназначенных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наземных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подземных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коммуникаций.</w:t>
      </w:r>
    </w:p>
    <w:p w14:paraId="1C63F046"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территорий</w:t>
      </w:r>
      <w:r w:rsidRPr="006A262D">
        <w:rPr>
          <w:rFonts w:ascii="Times New Roman" w:eastAsia="Times New Roman" w:hAnsi="Times New Roman" w:cs="Times New Roman"/>
          <w:b/>
          <w:bCs/>
          <w:spacing w:val="3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памятников</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ансамблей</w:t>
      </w:r>
      <w:r w:rsidRPr="006A262D">
        <w:rPr>
          <w:rFonts w:ascii="Times New Roman" w:eastAsia="Times New Roman" w:hAnsi="Times New Roman" w:cs="Times New Roman"/>
          <w:b/>
          <w:bCs/>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градостроительства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археологии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монументального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искусства,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состоящих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государственной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охране.</w:t>
      </w:r>
    </w:p>
    <w:p w14:paraId="41056627" w14:textId="77777777" w:rsidR="006A262D" w:rsidRPr="006A262D" w:rsidRDefault="006A262D" w:rsidP="006A262D">
      <w:pPr>
        <w:widowControl w:val="0"/>
        <w:kinsoku w:val="0"/>
        <w:overflowPunct w:val="0"/>
        <w:autoSpaceDE w:val="0"/>
        <w:autoSpaceDN w:val="0"/>
        <w:adjustRightInd w:val="0"/>
        <w:spacing w:after="0" w:line="240" w:lineRule="auto"/>
        <w:ind w:left="142" w:right="14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охраны</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объекта</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культурного</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наследия</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6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разработанного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об</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охране</w:t>
      </w:r>
      <w:r w:rsidRPr="006A262D">
        <w:rPr>
          <w:rFonts w:ascii="Times New Roman" w:eastAsia="Times New Roman" w:hAnsi="Times New Roman" w:cs="Times New Roman"/>
          <w:spacing w:val="-1"/>
          <w:sz w:val="24"/>
          <w:szCs w:val="24"/>
          <w:lang w:val="x-none" w:eastAsia="x-none"/>
        </w:rPr>
        <w:t xml:space="preserve"> объектов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p>
    <w:p w14:paraId="072CACE7" w14:textId="77777777" w:rsidR="006A262D" w:rsidRPr="006A262D" w:rsidRDefault="006A262D" w:rsidP="006A262D">
      <w:pPr>
        <w:widowControl w:val="0"/>
        <w:tabs>
          <w:tab w:val="left" w:pos="1806"/>
          <w:tab w:val="left" w:pos="2153"/>
          <w:tab w:val="left" w:pos="3179"/>
          <w:tab w:val="left" w:pos="3930"/>
          <w:tab w:val="left" w:pos="5091"/>
          <w:tab w:val="left" w:pos="5504"/>
          <w:tab w:val="left" w:pos="5854"/>
          <w:tab w:val="left" w:pos="6084"/>
          <w:tab w:val="left" w:pos="6991"/>
          <w:tab w:val="left" w:pos="7542"/>
          <w:tab w:val="left" w:pos="8744"/>
          <w:tab w:val="left" w:pos="9288"/>
        </w:tabs>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Охранная</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зона</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объекта</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культурного</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наследия</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историческом</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ландшафтном </w:t>
      </w:r>
      <w:r w:rsidRPr="006A262D">
        <w:rPr>
          <w:rFonts w:ascii="Times New Roman" w:eastAsia="Times New Roman" w:hAnsi="Times New Roman" w:cs="Times New Roman"/>
          <w:spacing w:val="-1"/>
          <w:w w:val="95"/>
          <w:sz w:val="24"/>
          <w:szCs w:val="24"/>
          <w:lang w:val="x-none" w:eastAsia="x-none"/>
        </w:rPr>
        <w:t xml:space="preserve">окружении </w:t>
      </w:r>
      <w:r w:rsidRPr="006A262D">
        <w:rPr>
          <w:rFonts w:ascii="Times New Roman" w:eastAsia="Times New Roman" w:hAnsi="Times New Roman" w:cs="Times New Roman"/>
          <w:spacing w:val="-1"/>
          <w:sz w:val="24"/>
          <w:szCs w:val="24"/>
          <w:lang w:val="x-none" w:eastAsia="x-none"/>
        </w:rPr>
        <w:t xml:space="preserve">устанавливается </w:t>
      </w:r>
      <w:r w:rsidRPr="006A262D">
        <w:rPr>
          <w:rFonts w:ascii="Times New Roman" w:eastAsia="Times New Roman" w:hAnsi="Times New Roman" w:cs="Times New Roman"/>
          <w:spacing w:val="-1"/>
          <w:w w:val="95"/>
          <w:sz w:val="24"/>
          <w:szCs w:val="24"/>
          <w:lang w:val="x-none" w:eastAsia="x-none"/>
        </w:rPr>
        <w:t xml:space="preserve">особый </w:t>
      </w:r>
      <w:r w:rsidRPr="006A262D">
        <w:rPr>
          <w:rFonts w:ascii="Times New Roman" w:eastAsia="Times New Roman" w:hAnsi="Times New Roman" w:cs="Times New Roman"/>
          <w:spacing w:val="-1"/>
          <w:sz w:val="24"/>
          <w:szCs w:val="24"/>
          <w:lang w:val="x-none" w:eastAsia="x-none"/>
        </w:rPr>
        <w:t>режим использования земель,</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w w:val="95"/>
          <w:sz w:val="24"/>
          <w:szCs w:val="24"/>
          <w:lang w:val="x-none" w:eastAsia="x-none"/>
        </w:rPr>
        <w:t xml:space="preserve">ограничивающий </w:t>
      </w:r>
      <w:r w:rsidRPr="006A262D">
        <w:rPr>
          <w:rFonts w:ascii="Times New Roman" w:eastAsia="Times New Roman" w:hAnsi="Times New Roman" w:cs="Times New Roman"/>
          <w:spacing w:val="-1"/>
          <w:sz w:val="24"/>
          <w:szCs w:val="24"/>
          <w:lang w:val="x-none" w:eastAsia="x-none"/>
        </w:rPr>
        <w:t xml:space="preserve">хозяйственную </w:t>
      </w:r>
      <w:r w:rsidRPr="006A262D">
        <w:rPr>
          <w:rFonts w:ascii="Times New Roman" w:eastAsia="Times New Roman" w:hAnsi="Times New Roman" w:cs="Times New Roman"/>
          <w:w w:val="95"/>
          <w:sz w:val="24"/>
          <w:szCs w:val="24"/>
          <w:lang w:val="x-none" w:eastAsia="x-none"/>
        </w:rPr>
        <w:t xml:space="preserve">деятельность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w w:val="95"/>
          <w:sz w:val="24"/>
          <w:szCs w:val="24"/>
          <w:lang w:val="x-none" w:eastAsia="x-none"/>
        </w:rPr>
        <w:t xml:space="preserve">запрещающий </w:t>
      </w:r>
      <w:r w:rsidRPr="006A262D">
        <w:rPr>
          <w:rFonts w:ascii="Times New Roman" w:eastAsia="Times New Roman" w:hAnsi="Times New Roman" w:cs="Times New Roman"/>
          <w:spacing w:val="-1"/>
          <w:sz w:val="24"/>
          <w:szCs w:val="24"/>
          <w:lang w:val="x-none" w:eastAsia="x-none"/>
        </w:rPr>
        <w:t xml:space="preserve">строительство, </w:t>
      </w:r>
      <w:r w:rsidRPr="006A262D">
        <w:rPr>
          <w:rFonts w:ascii="Times New Roman" w:eastAsia="Times New Roman" w:hAnsi="Times New Roman" w:cs="Times New Roman"/>
          <w:w w:val="95"/>
          <w:sz w:val="24"/>
          <w:szCs w:val="24"/>
          <w:lang w:val="x-none" w:eastAsia="x-none"/>
        </w:rPr>
        <w:t>за</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регенерацию</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историко-градостроительной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z w:val="24"/>
          <w:szCs w:val="24"/>
          <w:lang w:val="x-none" w:eastAsia="x-none"/>
        </w:rPr>
        <w:t>так</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ансамблей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обоснованиях</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целостных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градостроительства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(исторических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57F1DF6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Защитные зоны объектов культурного наследия</w:t>
      </w:r>
      <w:r w:rsidRPr="006A262D">
        <w:rPr>
          <w:rFonts w:ascii="Times New Roman" w:eastAsia="Times New Roman" w:hAnsi="Times New Roman" w:cs="Times New Roman"/>
          <w:sz w:val="24"/>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83" w:anchor="dst806" w:history="1">
        <w:r w:rsidRPr="006A262D">
          <w:rPr>
            <w:rFonts w:ascii="Times New Roman" w:eastAsia="Times New Roman" w:hAnsi="Times New Roman" w:cs="Times New Roman"/>
            <w:color w:val="0000FF"/>
            <w:sz w:val="24"/>
            <w:szCs w:val="24"/>
            <w:u w:val="single"/>
          </w:rPr>
          <w:t>статьей 56.4</w:t>
        </w:r>
      </w:hyperlink>
      <w:r w:rsidRPr="006A262D">
        <w:rPr>
          <w:rFonts w:ascii="Times New Roman" w:eastAsia="Times New Roman" w:hAnsi="Times New Roman" w:cs="Times New Roman"/>
          <w:sz w:val="24"/>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75134E52" w14:textId="77777777" w:rsidR="006A262D" w:rsidRPr="006A262D" w:rsidRDefault="006A262D" w:rsidP="006A262D">
      <w:pPr>
        <w:widowControl w:val="0"/>
        <w:tabs>
          <w:tab w:val="left" w:pos="1806"/>
          <w:tab w:val="left" w:pos="2153"/>
          <w:tab w:val="left" w:pos="3179"/>
          <w:tab w:val="left" w:pos="3930"/>
          <w:tab w:val="left" w:pos="5091"/>
          <w:tab w:val="left" w:pos="5504"/>
          <w:tab w:val="left" w:pos="5854"/>
          <w:tab w:val="left" w:pos="6084"/>
          <w:tab w:val="left" w:pos="6991"/>
          <w:tab w:val="left" w:pos="7542"/>
          <w:tab w:val="left" w:pos="8744"/>
          <w:tab w:val="left" w:pos="9288"/>
        </w:tabs>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охранных</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особо</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охраняемых</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природных</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территорий</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ограниченным</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режимом</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природопользования,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устанавливаемые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особо</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охраняемых</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природных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водного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пространства.</w:t>
      </w:r>
    </w:p>
    <w:p w14:paraId="00B0A7F0" w14:textId="77777777" w:rsidR="006A262D" w:rsidRPr="006A262D" w:rsidRDefault="006A262D" w:rsidP="006A262D">
      <w:pPr>
        <w:widowControl w:val="0"/>
        <w:kinsoku w:val="0"/>
        <w:overflowPunct w:val="0"/>
        <w:autoSpaceDE w:val="0"/>
        <w:autoSpaceDN w:val="0"/>
        <w:adjustRightInd w:val="0"/>
        <w:spacing w:before="5" w:after="0" w:line="237" w:lineRule="auto"/>
        <w:ind w:left="142" w:right="14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4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территорий</w:t>
      </w:r>
      <w:r w:rsidRPr="006A262D">
        <w:rPr>
          <w:rFonts w:ascii="Times New Roman" w:eastAsia="Times New Roman" w:hAnsi="Times New Roman" w:cs="Times New Roman"/>
          <w:b/>
          <w:bCs/>
          <w:spacing w:val="4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природного</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комплекса</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Краснодарского</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края,</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не</w:t>
      </w:r>
      <w:r w:rsidRPr="006A262D">
        <w:rPr>
          <w:rFonts w:ascii="Times New Roman" w:eastAsia="Times New Roman" w:hAnsi="Times New Roman" w:cs="Times New Roman"/>
          <w:b/>
          <w:bCs/>
          <w:spacing w:val="4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являющихся</w:t>
      </w:r>
      <w:r w:rsidRPr="006A262D">
        <w:rPr>
          <w:rFonts w:ascii="Times New Roman" w:eastAsia="Times New Roman" w:hAnsi="Times New Roman" w:cs="Times New Roman"/>
          <w:b/>
          <w:bCs/>
          <w:spacing w:val="2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особо</w:t>
      </w:r>
      <w:r w:rsidRPr="006A262D">
        <w:rPr>
          <w:rFonts w:ascii="Times New Roman" w:eastAsia="Times New Roman" w:hAnsi="Times New Roman" w:cs="Times New Roman"/>
          <w:b/>
          <w:bCs/>
          <w:spacing w:val="2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охраняемыми</w:t>
      </w:r>
      <w:r w:rsidRPr="006A262D">
        <w:rPr>
          <w:rFonts w:ascii="Times New Roman" w:eastAsia="Times New Roman" w:hAnsi="Times New Roman" w:cs="Times New Roman"/>
          <w:b/>
          <w:bCs/>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лесопарков,</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z w:val="24"/>
          <w:szCs w:val="24"/>
          <w:lang w:val="x-none" w:eastAsia="x-none"/>
        </w:rPr>
        <w:t>долин</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малых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скверов,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z w:val="24"/>
          <w:szCs w:val="24"/>
          <w:lang w:val="x-none" w:eastAsia="x-none"/>
        </w:rPr>
        <w:t>спортивного,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медицинского,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специализированного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резервных</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воссоздания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утраченных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формирования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новых</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территорий </w:t>
      </w:r>
      <w:r w:rsidRPr="006A262D">
        <w:rPr>
          <w:rFonts w:ascii="Times New Roman" w:eastAsia="Times New Roman" w:hAnsi="Times New Roman" w:cs="Times New Roman"/>
          <w:spacing w:val="-1"/>
          <w:sz w:val="24"/>
          <w:szCs w:val="24"/>
          <w:lang w:val="x-none" w:eastAsia="x-none"/>
        </w:rPr>
        <w:t>природного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комплекса.</w:t>
      </w:r>
    </w:p>
    <w:p w14:paraId="14275751" w14:textId="77777777" w:rsidR="006A262D" w:rsidRPr="006A262D" w:rsidRDefault="006A262D" w:rsidP="006A262D">
      <w:pPr>
        <w:widowControl w:val="0"/>
        <w:kinsoku w:val="0"/>
        <w:overflowPunct w:val="0"/>
        <w:autoSpaceDE w:val="0"/>
        <w:autoSpaceDN w:val="0"/>
        <w:adjustRightInd w:val="0"/>
        <w:spacing w:before="6" w:after="0" w:line="237"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озелененных</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территорий,</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z w:val="24"/>
          <w:szCs w:val="24"/>
          <w:lang w:val="x-none" w:eastAsia="x-none"/>
        </w:rPr>
        <w:t>не</w:t>
      </w:r>
      <w:r w:rsidRPr="006A262D">
        <w:rPr>
          <w:rFonts w:ascii="Times New Roman" w:eastAsia="Times New Roman" w:hAnsi="Times New Roman" w:cs="Times New Roman"/>
          <w:b/>
          <w:bCs/>
          <w:spacing w:val="4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входящих</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z w:val="24"/>
          <w:szCs w:val="24"/>
          <w:lang w:val="x-none" w:eastAsia="x-none"/>
        </w:rPr>
        <w:t>в</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природный</w:t>
      </w:r>
      <w:r w:rsidRPr="006A262D">
        <w:rPr>
          <w:rFonts w:ascii="Times New Roman" w:eastAsia="Times New Roman" w:hAnsi="Times New Roman" w:cs="Times New Roman"/>
          <w:b/>
          <w:bCs/>
          <w:spacing w:val="4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комплекс</w:t>
      </w:r>
      <w:r w:rsidRPr="006A262D">
        <w:rPr>
          <w:rFonts w:ascii="Times New Roman" w:eastAsia="Times New Roman" w:hAnsi="Times New Roman" w:cs="Times New Roman"/>
          <w:b/>
          <w:bCs/>
          <w:spacing w:val="4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городских</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округов</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поселений</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Краснодарского</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края</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внутриквартального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трасс</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внутриквартальных</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коммуникаций.</w:t>
      </w:r>
    </w:p>
    <w:p w14:paraId="444D6996"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40"/>
          <w:sz w:val="24"/>
          <w:szCs w:val="24"/>
          <w:lang w:val="x-none" w:eastAsia="x-none"/>
        </w:rPr>
        <w:t xml:space="preserve"> </w:t>
      </w:r>
      <w:proofErr w:type="spellStart"/>
      <w:r w:rsidRPr="006A262D">
        <w:rPr>
          <w:rFonts w:ascii="Times New Roman" w:eastAsia="Times New Roman" w:hAnsi="Times New Roman" w:cs="Times New Roman"/>
          <w:b/>
          <w:bCs/>
          <w:spacing w:val="-1"/>
          <w:sz w:val="24"/>
          <w:szCs w:val="24"/>
          <w:lang w:val="x-none" w:eastAsia="x-none"/>
        </w:rPr>
        <w:t>водоохранных</w:t>
      </w:r>
      <w:proofErr w:type="spellEnd"/>
      <w:r w:rsidRPr="006A262D">
        <w:rPr>
          <w:rFonts w:ascii="Times New Roman" w:eastAsia="Times New Roman" w:hAnsi="Times New Roman" w:cs="Times New Roman"/>
          <w:b/>
          <w:bCs/>
          <w:spacing w:val="40"/>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w:t>
      </w:r>
      <w:r w:rsidRPr="006A262D">
        <w:rPr>
          <w:rFonts w:ascii="Times New Roman" w:eastAsia="Times New Roman" w:hAnsi="Times New Roman" w:cs="Times New Roman"/>
          <w:b/>
          <w:bCs/>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прилегающих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акваториям</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озер</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водных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видов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предотвращения</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загрязнения,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засорения,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заиления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истощения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водных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обитания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животного</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растительного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мира.</w:t>
      </w:r>
    </w:p>
    <w:p w14:paraId="68D87672"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lastRenderedPageBreak/>
        <w:t>Границы</w:t>
      </w:r>
      <w:r w:rsidRPr="006A262D">
        <w:rPr>
          <w:rFonts w:ascii="Times New Roman" w:eastAsia="Times New Roman" w:hAnsi="Times New Roman" w:cs="Times New Roman"/>
          <w:b/>
          <w:bCs/>
          <w:spacing w:val="3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прибрежных</w:t>
      </w:r>
      <w:r w:rsidRPr="006A262D">
        <w:rPr>
          <w:rFonts w:ascii="Times New Roman" w:eastAsia="Times New Roman" w:hAnsi="Times New Roman" w:cs="Times New Roman"/>
          <w:b/>
          <w:bCs/>
          <w:spacing w:val="37"/>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(полос)</w:t>
      </w:r>
      <w:r w:rsidRPr="006A262D">
        <w:rPr>
          <w:rFonts w:ascii="Times New Roman" w:eastAsia="Times New Roman" w:hAnsi="Times New Roman" w:cs="Times New Roman"/>
          <w:b/>
          <w:bCs/>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w:t>
      </w:r>
      <w:r w:rsidRPr="006A262D">
        <w:rPr>
          <w:rFonts w:ascii="Times New Roman" w:eastAsia="Times New Roman" w:hAnsi="Times New Roman" w:cs="Times New Roman"/>
          <w:spacing w:val="39"/>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водоохранных</w:t>
      </w:r>
      <w:proofErr w:type="spellEnd"/>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вводятся</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дополнительные</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природопользования.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прибрежных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размещение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перечень</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порядок</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5344D891"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proofErr w:type="spellStart"/>
      <w:r w:rsidRPr="006A262D">
        <w:rPr>
          <w:rFonts w:ascii="Times New Roman" w:eastAsia="Times New Roman" w:hAnsi="Times New Roman" w:cs="Times New Roman"/>
          <w:b/>
          <w:bCs/>
          <w:sz w:val="24"/>
          <w:szCs w:val="24"/>
          <w:lang w:val="x-none" w:eastAsia="x-none"/>
        </w:rPr>
        <w:t>Водоох</w:t>
      </w:r>
      <w:r w:rsidRPr="006A262D">
        <w:rPr>
          <w:rFonts w:ascii="Times New Roman" w:eastAsia="Times New Roman" w:hAnsi="Times New Roman" w:cs="Times New Roman"/>
          <w:bCs/>
          <w:sz w:val="24"/>
          <w:szCs w:val="24"/>
          <w:lang w:val="x-none" w:eastAsia="x-none"/>
        </w:rPr>
        <w:t>ра</w:t>
      </w:r>
      <w:r w:rsidRPr="006A262D">
        <w:rPr>
          <w:rFonts w:ascii="Times New Roman" w:eastAsia="Times New Roman" w:hAnsi="Times New Roman" w:cs="Times New Roman"/>
          <w:b/>
          <w:bCs/>
          <w:sz w:val="24"/>
          <w:szCs w:val="24"/>
          <w:lang w:val="x-none" w:eastAsia="x-none"/>
        </w:rPr>
        <w:t>нная</w:t>
      </w:r>
      <w:proofErr w:type="spellEnd"/>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зона</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примыкающая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береговой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морей,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ручьев,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каналов,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озер,</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водохранилищ</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специальный</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загрязнения,</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засорения,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заиления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истощения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сохранения</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обитания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водных</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биологических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ресурсов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животного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растительного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мира.</w:t>
      </w:r>
    </w:p>
    <w:p w14:paraId="133514C3"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b/>
          <w:bCs/>
          <w:sz w:val="24"/>
          <w:szCs w:val="24"/>
          <w:lang w:val="x-none" w:eastAsia="x-none"/>
        </w:rPr>
      </w:pPr>
      <w:r w:rsidRPr="006A262D">
        <w:rPr>
          <w:rFonts w:ascii="Times New Roman" w:eastAsia="Times New Roman" w:hAnsi="Times New Roman" w:cs="Times New Roman"/>
          <w:b/>
          <w:spacing w:val="-1"/>
          <w:sz w:val="24"/>
          <w:szCs w:val="24"/>
          <w:lang w:val="x-none" w:eastAsia="x-none"/>
        </w:rPr>
        <w:t>Границы</w:t>
      </w:r>
      <w:r w:rsidRPr="006A262D">
        <w:rPr>
          <w:rFonts w:ascii="Times New Roman" w:eastAsia="Times New Roman" w:hAnsi="Times New Roman" w:cs="Times New Roman"/>
          <w:b/>
          <w:spacing w:val="30"/>
          <w:sz w:val="24"/>
          <w:szCs w:val="24"/>
          <w:lang w:val="x-none" w:eastAsia="x-none"/>
        </w:rPr>
        <w:t xml:space="preserve"> </w:t>
      </w:r>
      <w:r w:rsidRPr="006A262D">
        <w:rPr>
          <w:rFonts w:ascii="Times New Roman" w:eastAsia="Times New Roman" w:hAnsi="Times New Roman" w:cs="Times New Roman"/>
          <w:b/>
          <w:sz w:val="24"/>
          <w:szCs w:val="24"/>
          <w:lang w:val="x-none" w:eastAsia="x-none"/>
        </w:rPr>
        <w:t>зон</w:t>
      </w:r>
      <w:r w:rsidRPr="006A262D">
        <w:rPr>
          <w:rFonts w:ascii="Times New Roman" w:eastAsia="Times New Roman" w:hAnsi="Times New Roman" w:cs="Times New Roman"/>
          <w:b/>
          <w:spacing w:val="31"/>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санитарной</w:t>
      </w:r>
      <w:r w:rsidRPr="006A262D">
        <w:rPr>
          <w:rFonts w:ascii="Times New Roman" w:eastAsia="Times New Roman" w:hAnsi="Times New Roman" w:cs="Times New Roman"/>
          <w:b/>
          <w:spacing w:val="31"/>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охраны</w:t>
      </w:r>
      <w:r w:rsidRPr="006A262D">
        <w:rPr>
          <w:rFonts w:ascii="Times New Roman" w:eastAsia="Times New Roman" w:hAnsi="Times New Roman" w:cs="Times New Roman"/>
          <w:b/>
          <w:spacing w:val="30"/>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источников</w:t>
      </w:r>
      <w:r w:rsidRPr="006A262D">
        <w:rPr>
          <w:rFonts w:ascii="Times New Roman" w:eastAsia="Times New Roman" w:hAnsi="Times New Roman" w:cs="Times New Roman"/>
          <w:b/>
          <w:spacing w:val="30"/>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питьевого</w:t>
      </w:r>
      <w:r w:rsidRPr="006A262D">
        <w:rPr>
          <w:rFonts w:ascii="Times New Roman" w:eastAsia="Times New Roman" w:hAnsi="Times New Roman" w:cs="Times New Roman"/>
          <w:b/>
          <w:spacing w:val="30"/>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водоснабжения</w:t>
      </w:r>
      <w:r w:rsidRPr="006A262D">
        <w:rPr>
          <w:rFonts w:ascii="Times New Roman" w:eastAsia="Times New Roman" w:hAnsi="Times New Roman" w:cs="Times New Roman"/>
          <w:b/>
          <w:spacing w:val="39"/>
          <w:sz w:val="24"/>
          <w:szCs w:val="24"/>
          <w:lang w:val="x-none" w:eastAsia="x-none"/>
        </w:rPr>
        <w:t xml:space="preserve"> </w:t>
      </w:r>
      <w:r w:rsidRPr="006A262D">
        <w:rPr>
          <w:rFonts w:ascii="Times New Roman" w:eastAsia="Times New Roman" w:hAnsi="Times New Roman" w:cs="Times New Roman"/>
          <w:b/>
          <w:sz w:val="24"/>
          <w:szCs w:val="24"/>
          <w:lang w:val="x-none" w:eastAsia="x-none"/>
        </w:rPr>
        <w:t>-</w:t>
      </w:r>
      <w:r w:rsidRPr="006A262D">
        <w:rPr>
          <w:rFonts w:ascii="Times New Roman" w:eastAsia="Times New Roman" w:hAnsi="Times New Roman" w:cs="Times New Roman"/>
          <w:b/>
          <w:spacing w:val="65"/>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границы</w:t>
      </w:r>
      <w:r w:rsidRPr="006A262D">
        <w:rPr>
          <w:rFonts w:ascii="Times New Roman" w:eastAsia="Times New Roman" w:hAnsi="Times New Roman" w:cs="Times New Roman"/>
          <w:b/>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зон</w:t>
      </w:r>
      <w:r w:rsidRPr="006A262D">
        <w:rPr>
          <w:rFonts w:ascii="Times New Roman" w:eastAsia="Times New Roman" w:hAnsi="Times New Roman" w:cs="Times New Roman"/>
          <w:b/>
          <w:sz w:val="24"/>
          <w:szCs w:val="24"/>
          <w:lang w:val="x-none" w:eastAsia="x-none"/>
        </w:rPr>
        <w:t xml:space="preserve"> I</w:t>
      </w:r>
      <w:r w:rsidRPr="006A262D">
        <w:rPr>
          <w:rFonts w:ascii="Times New Roman" w:eastAsia="Times New Roman" w:hAnsi="Times New Roman" w:cs="Times New Roman"/>
          <w:b/>
          <w:spacing w:val="-3"/>
          <w:sz w:val="24"/>
          <w:szCs w:val="24"/>
          <w:lang w:val="x-none" w:eastAsia="x-none"/>
        </w:rPr>
        <w:t xml:space="preserve"> </w:t>
      </w:r>
      <w:r w:rsidRPr="006A262D">
        <w:rPr>
          <w:rFonts w:ascii="Times New Roman" w:eastAsia="Times New Roman" w:hAnsi="Times New Roman" w:cs="Times New Roman"/>
          <w:b/>
          <w:sz w:val="24"/>
          <w:szCs w:val="24"/>
          <w:lang w:val="x-none" w:eastAsia="x-none"/>
        </w:rPr>
        <w:t xml:space="preserve">и II </w:t>
      </w:r>
      <w:r w:rsidRPr="006A262D">
        <w:rPr>
          <w:rFonts w:ascii="Times New Roman" w:eastAsia="Times New Roman" w:hAnsi="Times New Roman" w:cs="Times New Roman"/>
          <w:b/>
          <w:spacing w:val="-1"/>
          <w:sz w:val="24"/>
          <w:szCs w:val="24"/>
          <w:lang w:val="x-none" w:eastAsia="x-none"/>
        </w:rPr>
        <w:t>поясов,</w:t>
      </w:r>
      <w:r w:rsidRPr="006A262D">
        <w:rPr>
          <w:rFonts w:ascii="Times New Roman" w:eastAsia="Times New Roman" w:hAnsi="Times New Roman" w:cs="Times New Roman"/>
          <w:b/>
          <w:sz w:val="24"/>
          <w:szCs w:val="24"/>
          <w:lang w:val="x-none" w:eastAsia="x-none"/>
        </w:rPr>
        <w:t xml:space="preserve"> а </w:t>
      </w:r>
      <w:r w:rsidRPr="006A262D">
        <w:rPr>
          <w:rFonts w:ascii="Times New Roman" w:eastAsia="Times New Roman" w:hAnsi="Times New Roman" w:cs="Times New Roman"/>
          <w:b/>
          <w:spacing w:val="-1"/>
          <w:sz w:val="24"/>
          <w:szCs w:val="24"/>
          <w:lang w:val="x-none" w:eastAsia="x-none"/>
        </w:rPr>
        <w:t>также</w:t>
      </w:r>
      <w:r w:rsidRPr="006A262D">
        <w:rPr>
          <w:rFonts w:ascii="Times New Roman" w:eastAsia="Times New Roman" w:hAnsi="Times New Roman" w:cs="Times New Roman"/>
          <w:b/>
          <w:spacing w:val="1"/>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жесткой</w:t>
      </w:r>
      <w:r w:rsidRPr="006A262D">
        <w:rPr>
          <w:rFonts w:ascii="Times New Roman" w:eastAsia="Times New Roman" w:hAnsi="Times New Roman" w:cs="Times New Roman"/>
          <w:b/>
          <w:sz w:val="24"/>
          <w:szCs w:val="24"/>
          <w:lang w:val="x-none" w:eastAsia="x-none"/>
        </w:rPr>
        <w:t xml:space="preserve"> зоны II пояса</w:t>
      </w:r>
      <w:r w:rsidRPr="006A262D">
        <w:rPr>
          <w:rFonts w:ascii="Times New Roman" w:eastAsia="Times New Roman" w:hAnsi="Times New Roman" w:cs="Times New Roman"/>
          <w:b/>
          <w:bCs/>
          <w:sz w:val="24"/>
          <w:szCs w:val="24"/>
          <w:lang w:val="x-none" w:eastAsia="x-none"/>
        </w:rPr>
        <w:t>:</w:t>
      </w:r>
    </w:p>
    <w:p w14:paraId="766A2765" w14:textId="77777777" w:rsidR="006A262D" w:rsidRPr="006A262D" w:rsidRDefault="006A262D" w:rsidP="00570C8A">
      <w:pPr>
        <w:widowControl w:val="0"/>
        <w:numPr>
          <w:ilvl w:val="0"/>
          <w:numId w:val="3"/>
        </w:numPr>
        <w:tabs>
          <w:tab w:val="left" w:pos="1145"/>
        </w:tabs>
        <w:kinsoku w:val="0"/>
        <w:overflowPunct w:val="0"/>
        <w:autoSpaceDE w:val="0"/>
        <w:autoSpaceDN w:val="0"/>
        <w:adjustRightInd w:val="0"/>
        <w:spacing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I</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пояса</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огражденной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водозаборных</w:t>
      </w:r>
      <w:r w:rsidRPr="006A262D">
        <w:rPr>
          <w:rFonts w:ascii="Times New Roman" w:eastAsia="Times New Roman" w:hAnsi="Times New Roman" w:cs="Times New Roman"/>
          <w:spacing w:val="-1"/>
          <w:sz w:val="24"/>
          <w:szCs w:val="24"/>
          <w:lang w:val="x-none" w:eastAsia="x-none"/>
        </w:rPr>
        <w:t xml:space="preserve"> сооружений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площадок,</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головных водопроводных сооружений,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строгий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охранный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коммуникаций,</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связанных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эксплуатацией</w:t>
      </w:r>
      <w:r w:rsidRPr="006A262D">
        <w:rPr>
          <w:rFonts w:ascii="Times New Roman" w:eastAsia="Times New Roman" w:hAnsi="Times New Roman" w:cs="Times New Roman"/>
          <w:spacing w:val="48"/>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водоисточника</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I</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пояса</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постоянное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временное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людей,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связанных</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работой</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водопроводных сооружениях.</w:t>
      </w:r>
    </w:p>
    <w:p w14:paraId="6176547C" w14:textId="77777777" w:rsidR="006A262D" w:rsidRPr="006A262D" w:rsidRDefault="006A262D" w:rsidP="00570C8A">
      <w:pPr>
        <w:widowControl w:val="0"/>
        <w:numPr>
          <w:ilvl w:val="0"/>
          <w:numId w:val="3"/>
        </w:numPr>
        <w:tabs>
          <w:tab w:val="left" w:pos="1289"/>
        </w:tabs>
        <w:kinsoku w:val="0"/>
        <w:overflowPunct w:val="0"/>
        <w:autoSpaceDE w:val="0"/>
        <w:autoSpaceDN w:val="0"/>
        <w:adjustRightInd w:val="0"/>
        <w:spacing w:after="0" w:line="240" w:lineRule="auto"/>
        <w:ind w:right="143"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II</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пояса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z w:val="24"/>
          <w:szCs w:val="24"/>
          <w:lang w:val="x-none" w:eastAsia="x-none"/>
        </w:rPr>
        <w:t xml:space="preserve"> охраны</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z w:val="24"/>
          <w:szCs w:val="24"/>
          <w:lang w:val="x-none" w:eastAsia="x-none"/>
        </w:rPr>
        <w:t xml:space="preserve"> территории,</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окружающей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источники,</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притоки,</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w:t>
      </w:r>
      <w:r w:rsidRPr="006A262D">
        <w:rPr>
          <w:rFonts w:ascii="Times New Roman" w:eastAsia="Times New Roman" w:hAnsi="Times New Roman" w:cs="Times New Roman"/>
          <w:spacing w:val="6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z w:val="24"/>
          <w:szCs w:val="24"/>
          <w:lang w:val="x-none" w:eastAsia="x-none"/>
        </w:rPr>
        <w:t>водных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1394108F" w14:textId="77777777" w:rsidR="006A262D" w:rsidRPr="006A262D" w:rsidRDefault="006A262D" w:rsidP="00570C8A">
      <w:pPr>
        <w:widowControl w:val="0"/>
        <w:numPr>
          <w:ilvl w:val="0"/>
          <w:numId w:val="3"/>
        </w:numPr>
        <w:tabs>
          <w:tab w:val="left" w:pos="1181"/>
        </w:tabs>
        <w:kinsoku w:val="0"/>
        <w:overflowPunct w:val="0"/>
        <w:autoSpaceDE w:val="0"/>
        <w:autoSpaceDN w:val="0"/>
        <w:adjustRightInd w:val="0"/>
        <w:spacing w:after="0" w:line="240" w:lineRule="auto"/>
        <w:ind w:right="143"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жесткой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II</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пояса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прилегающей</w:t>
      </w:r>
      <w:r w:rsidRPr="006A262D">
        <w:rPr>
          <w:rFonts w:ascii="Times New Roman" w:eastAsia="Times New Roman" w:hAnsi="Times New Roman" w:cs="Times New Roman"/>
          <w:sz w:val="24"/>
          <w:szCs w:val="24"/>
          <w:lang w:val="x-none" w:eastAsia="x-none"/>
        </w:rPr>
        <w:t xml:space="preserve"> к </w:t>
      </w:r>
      <w:r w:rsidRPr="006A262D">
        <w:rPr>
          <w:rFonts w:ascii="Times New Roman" w:eastAsia="Times New Roman" w:hAnsi="Times New Roman" w:cs="Times New Roman"/>
          <w:spacing w:val="-1"/>
          <w:sz w:val="24"/>
          <w:szCs w:val="24"/>
          <w:lang w:val="x-none" w:eastAsia="x-none"/>
        </w:rPr>
        <w:t>акватории</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водоисточников</w:t>
      </w:r>
      <w:proofErr w:type="spellEnd"/>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выделяемой</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II</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пояса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прибрежной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режимом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p>
    <w:p w14:paraId="324C0CED"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Границы</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санитарно-защитных</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зон</w:t>
      </w:r>
      <w:r w:rsidRPr="006A262D">
        <w:rPr>
          <w:rFonts w:ascii="Times New Roman" w:eastAsia="Times New Roman" w:hAnsi="Times New Roman" w:cs="Times New Roman"/>
          <w:b/>
          <w:bCs/>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отделяющих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рекреационных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отдыха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курортов.</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содержания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благополучии</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p>
    <w:p w14:paraId="2A98A4CF" w14:textId="77777777" w:rsidR="006A262D" w:rsidRPr="006A262D" w:rsidRDefault="006A262D" w:rsidP="006A262D">
      <w:pPr>
        <w:widowControl w:val="0"/>
        <w:tabs>
          <w:tab w:val="left" w:pos="2034"/>
          <w:tab w:val="left" w:pos="4256"/>
          <w:tab w:val="left" w:pos="4616"/>
          <w:tab w:val="left" w:pos="5948"/>
          <w:tab w:val="left" w:pos="6248"/>
          <w:tab w:val="left" w:pos="7440"/>
        </w:tabs>
        <w:kinsoku w:val="0"/>
        <w:overflowPunct w:val="0"/>
        <w:autoSpaceDE w:val="0"/>
        <w:autoSpaceDN w:val="0"/>
        <w:adjustRightInd w:val="0"/>
        <w:spacing w:after="0" w:line="240" w:lineRule="auto"/>
        <w:ind w:left="142" w:right="147"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 xml:space="preserve">Правила </w:t>
      </w:r>
      <w:r w:rsidRPr="006A262D">
        <w:rPr>
          <w:rFonts w:ascii="Times New Roman" w:eastAsia="Times New Roman" w:hAnsi="Times New Roman" w:cs="Times New Roman"/>
          <w:b/>
          <w:bCs/>
          <w:spacing w:val="-1"/>
          <w:sz w:val="24"/>
          <w:szCs w:val="24"/>
          <w:lang w:val="x-none" w:eastAsia="x-none"/>
        </w:rPr>
        <w:t xml:space="preserve">землепользования </w:t>
      </w:r>
      <w:r w:rsidRPr="006A262D">
        <w:rPr>
          <w:rFonts w:ascii="Times New Roman" w:eastAsia="Times New Roman" w:hAnsi="Times New Roman" w:cs="Times New Roman"/>
          <w:b/>
          <w:bCs/>
          <w:sz w:val="24"/>
          <w:szCs w:val="24"/>
          <w:lang w:val="x-none" w:eastAsia="x-none"/>
        </w:rPr>
        <w:t xml:space="preserve">и </w:t>
      </w:r>
      <w:r w:rsidRPr="006A262D">
        <w:rPr>
          <w:rFonts w:ascii="Times New Roman" w:eastAsia="Times New Roman" w:hAnsi="Times New Roman" w:cs="Times New Roman"/>
          <w:b/>
          <w:bCs/>
          <w:spacing w:val="-1"/>
          <w:w w:val="95"/>
          <w:sz w:val="24"/>
          <w:szCs w:val="24"/>
          <w:lang w:val="x-none" w:eastAsia="x-none"/>
        </w:rPr>
        <w:t xml:space="preserve">застройки </w:t>
      </w:r>
      <w:r w:rsidRPr="006A262D">
        <w:rPr>
          <w:rFonts w:ascii="Times New Roman" w:eastAsia="Times New Roman" w:hAnsi="Times New Roman" w:cs="Times New Roman"/>
          <w:w w:val="95"/>
          <w:sz w:val="24"/>
          <w:szCs w:val="24"/>
          <w:lang w:val="x-none" w:eastAsia="x-none"/>
        </w:rPr>
        <w:t xml:space="preserve">– </w:t>
      </w:r>
      <w:r w:rsidRPr="006A262D">
        <w:rPr>
          <w:rFonts w:ascii="Times New Roman" w:eastAsia="Times New Roman" w:hAnsi="Times New Roman" w:cs="Times New Roman"/>
          <w:spacing w:val="-1"/>
          <w:w w:val="95"/>
          <w:sz w:val="24"/>
          <w:szCs w:val="24"/>
          <w:lang w:val="x-none" w:eastAsia="x-none"/>
        </w:rPr>
        <w:t xml:space="preserve">документ </w:t>
      </w:r>
      <w:r w:rsidRPr="006A262D">
        <w:rPr>
          <w:rFonts w:ascii="Times New Roman" w:eastAsia="Times New Roman" w:hAnsi="Times New Roman" w:cs="Times New Roman"/>
          <w:sz w:val="24"/>
          <w:szCs w:val="24"/>
          <w:lang w:val="x-none" w:eastAsia="x-none"/>
        </w:rPr>
        <w:t>градостроительного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утверждается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актами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градостроительные</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z w:val="24"/>
          <w:szCs w:val="24"/>
          <w:lang w:val="x-none" w:eastAsia="x-none"/>
        </w:rPr>
        <w:t xml:space="preserve"> порядок </w:t>
      </w:r>
      <w:r w:rsidRPr="006A262D">
        <w:rPr>
          <w:rFonts w:ascii="Times New Roman" w:eastAsia="Times New Roman" w:hAnsi="Times New Roman" w:cs="Times New Roman"/>
          <w:spacing w:val="-1"/>
          <w:sz w:val="24"/>
          <w:szCs w:val="24"/>
          <w:lang w:val="x-none" w:eastAsia="x-none"/>
        </w:rPr>
        <w:t>применения</w:t>
      </w:r>
      <w:r w:rsidRPr="006A262D">
        <w:rPr>
          <w:rFonts w:ascii="Times New Roman" w:eastAsia="Times New Roman" w:hAnsi="Times New Roman" w:cs="Times New Roman"/>
          <w:sz w:val="24"/>
          <w:szCs w:val="24"/>
          <w:lang w:val="x-none" w:eastAsia="x-none"/>
        </w:rPr>
        <w:t xml:space="preserve"> такого </w:t>
      </w:r>
      <w:r w:rsidRPr="006A262D">
        <w:rPr>
          <w:rFonts w:ascii="Times New Roman" w:eastAsia="Times New Roman" w:hAnsi="Times New Roman" w:cs="Times New Roman"/>
          <w:spacing w:val="-1"/>
          <w:sz w:val="24"/>
          <w:szCs w:val="24"/>
          <w:lang w:val="x-none" w:eastAsia="x-none"/>
        </w:rPr>
        <w:t>документа</w:t>
      </w:r>
      <w:r w:rsidRPr="006A262D">
        <w:rPr>
          <w:rFonts w:ascii="Times New Roman" w:eastAsia="Times New Roman" w:hAnsi="Times New Roman" w:cs="Times New Roman"/>
          <w:sz w:val="24"/>
          <w:szCs w:val="24"/>
          <w:lang w:val="x-none" w:eastAsia="x-none"/>
        </w:rPr>
        <w:t xml:space="preserve"> и порядок </w:t>
      </w:r>
      <w:r w:rsidRPr="006A262D">
        <w:rPr>
          <w:rFonts w:ascii="Times New Roman" w:eastAsia="Times New Roman" w:hAnsi="Times New Roman" w:cs="Times New Roman"/>
          <w:spacing w:val="-1"/>
          <w:sz w:val="24"/>
          <w:szCs w:val="24"/>
          <w:lang w:val="x-none" w:eastAsia="x-none"/>
        </w:rPr>
        <w:t>внесения</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него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изменений.</w:t>
      </w:r>
    </w:p>
    <w:p w14:paraId="3CF76254" w14:textId="77777777" w:rsidR="006A262D" w:rsidRPr="006A262D" w:rsidRDefault="006A262D" w:rsidP="006A262D">
      <w:pPr>
        <w:widowControl w:val="0"/>
        <w:tabs>
          <w:tab w:val="left" w:pos="2034"/>
          <w:tab w:val="left" w:pos="4256"/>
          <w:tab w:val="left" w:pos="4616"/>
          <w:tab w:val="left" w:pos="5948"/>
          <w:tab w:val="left" w:pos="6248"/>
          <w:tab w:val="left" w:pos="7440"/>
        </w:tabs>
        <w:kinsoku w:val="0"/>
        <w:overflowPunct w:val="0"/>
        <w:autoSpaceDE w:val="0"/>
        <w:autoSpaceDN w:val="0"/>
        <w:adjustRightInd w:val="0"/>
        <w:spacing w:after="0" w:line="240" w:lineRule="auto"/>
        <w:ind w:left="142" w:right="147"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Градостроительное</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зонирование</w:t>
      </w:r>
      <w:r w:rsidRPr="006A262D">
        <w:rPr>
          <w:rFonts w:ascii="Times New Roman" w:eastAsia="Times New Roman" w:hAnsi="Times New Roman" w:cs="Times New Roman"/>
          <w:b/>
          <w:bCs/>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зонирование</w:t>
      </w:r>
      <w:r w:rsidRPr="006A262D">
        <w:rPr>
          <w:rFonts w:ascii="Times New Roman" w:eastAsia="Times New Roman" w:hAnsi="Times New Roman" w:cs="Times New Roman"/>
          <w:sz w:val="24"/>
          <w:szCs w:val="24"/>
          <w:lang w:val="x-none" w:eastAsia="x-none"/>
        </w:rPr>
        <w:t xml:space="preserve"> территорий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градостроительных регламентов.</w:t>
      </w:r>
    </w:p>
    <w:p w14:paraId="79841524"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Территориальные</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зоны</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землепользования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p>
    <w:p w14:paraId="5B2C041B"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Градостроительный</w:t>
      </w:r>
      <w:r w:rsidRPr="006A262D">
        <w:rPr>
          <w:rFonts w:ascii="Times New Roman" w:eastAsia="Times New Roman" w:hAnsi="Times New Roman" w:cs="Times New Roman"/>
          <w:b/>
          <w:bCs/>
          <w:spacing w:val="3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регламент</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устанавливаемые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соответствующей</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равно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находится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под</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поверхностью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процессе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последующей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предельные</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предусматривается</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комплексному</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устойчивому</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развитию</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соответствующей</w:t>
      </w:r>
      <w:r w:rsidRPr="006A262D">
        <w:rPr>
          <w:rFonts w:ascii="Times New Roman" w:eastAsia="Times New Roman" w:hAnsi="Times New Roman" w:cs="Times New Roman"/>
          <w:sz w:val="24"/>
          <w:szCs w:val="24"/>
          <w:lang w:val="x-none" w:eastAsia="x-none"/>
        </w:rPr>
        <w:t xml:space="preserve"> территории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коммунальной,</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показатели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доступности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населения.</w:t>
      </w:r>
    </w:p>
    <w:p w14:paraId="42A66D94"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lastRenderedPageBreak/>
        <w:t>Благоустройство</w:t>
      </w:r>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территории</w:t>
      </w:r>
      <w:r w:rsidRPr="006A262D">
        <w:rPr>
          <w:rFonts w:ascii="Times New Roman" w:eastAsia="Times New Roman" w:hAnsi="Times New Roman" w:cs="Times New Roman"/>
          <w:b/>
          <w:bCs/>
          <w:spacing w:val="2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поселения</w:t>
      </w:r>
      <w:r w:rsidRPr="006A262D">
        <w:rPr>
          <w:rFonts w:ascii="Times New Roman" w:eastAsia="Times New Roman" w:hAnsi="Times New Roman" w:cs="Times New Roman"/>
          <w:b/>
          <w:bCs/>
          <w:spacing w:val="2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(городского</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округа)</w:t>
      </w:r>
      <w:r w:rsidRPr="006A262D">
        <w:rPr>
          <w:rFonts w:ascii="Times New Roman" w:eastAsia="Times New Roman" w:hAnsi="Times New Roman" w:cs="Times New Roman"/>
          <w:b/>
          <w:bCs/>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содержанию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размещению</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повышение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комфортности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граждан,</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поддержание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улучшение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эстетического</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состояния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p>
    <w:p w14:paraId="05C6A49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Прилегающая территория</w:t>
      </w:r>
      <w:r w:rsidRPr="006A262D">
        <w:rPr>
          <w:rFonts w:ascii="Times New Roman" w:eastAsia="Times New Roman" w:hAnsi="Times New Roman" w:cs="Times New Roman"/>
          <w:sz w:val="24"/>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30A4852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Элементы благоустройства</w:t>
      </w:r>
      <w:r w:rsidRPr="006A262D">
        <w:rPr>
          <w:rFonts w:ascii="Times New Roman" w:eastAsia="Times New Roman" w:hAnsi="Times New Roman" w:cs="Times New Roman"/>
          <w:sz w:val="24"/>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329401C8"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Земельный</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участок</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недвижимая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вещь,</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которая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представляет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земной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имеет</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характеристики,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позволяющие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определить</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индивидуально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вещи.</w:t>
      </w:r>
    </w:p>
    <w:p w14:paraId="7315115F"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Градостроительный</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план</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земельного</w:t>
      </w:r>
      <w:r w:rsidRPr="006A262D">
        <w:rPr>
          <w:rFonts w:ascii="Times New Roman" w:eastAsia="Times New Roman" w:hAnsi="Times New Roman" w:cs="Times New Roman"/>
          <w:b/>
          <w:bCs/>
          <w:spacing w:val="40"/>
          <w:sz w:val="24"/>
          <w:szCs w:val="24"/>
          <w:lang w:val="x-none" w:eastAsia="x-none"/>
        </w:rPr>
        <w:t xml:space="preserve"> </w:t>
      </w:r>
      <w:r w:rsidRPr="006A262D">
        <w:rPr>
          <w:rFonts w:ascii="Times New Roman" w:eastAsia="Times New Roman" w:hAnsi="Times New Roman" w:cs="Times New Roman"/>
          <w:b/>
          <w:bCs/>
          <w:sz w:val="24"/>
          <w:szCs w:val="24"/>
          <w:lang w:val="x-none" w:eastAsia="x-none"/>
        </w:rPr>
        <w:t>участка</w:t>
      </w:r>
      <w:r w:rsidRPr="006A262D">
        <w:rPr>
          <w:rFonts w:ascii="Times New Roman" w:eastAsia="Times New Roman" w:hAnsi="Times New Roman" w:cs="Times New Roman"/>
          <w:b/>
          <w:bCs/>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выдается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информацией,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необходимой</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архитектурно-строительного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подготовка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которого</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застроенным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линейных</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участкам.</w:t>
      </w:r>
    </w:p>
    <w:p w14:paraId="0A4860CD" w14:textId="77777777" w:rsidR="006A262D" w:rsidRPr="006A262D" w:rsidRDefault="006A262D" w:rsidP="006A262D">
      <w:pPr>
        <w:widowControl w:val="0"/>
        <w:kinsoku w:val="0"/>
        <w:overflowPunct w:val="0"/>
        <w:autoSpaceDE w:val="0"/>
        <w:autoSpaceDN w:val="0"/>
        <w:adjustRightInd w:val="0"/>
        <w:spacing w:before="5" w:after="0" w:line="237"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Градостроительная</w:t>
      </w:r>
      <w:r w:rsidRPr="006A262D">
        <w:rPr>
          <w:rFonts w:ascii="Times New Roman" w:eastAsia="Times New Roman" w:hAnsi="Times New Roman" w:cs="Times New Roman"/>
          <w:b/>
          <w:bCs/>
          <w:spacing w:val="5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емкость</w:t>
      </w:r>
      <w:r w:rsidRPr="006A262D">
        <w:rPr>
          <w:rFonts w:ascii="Times New Roman" w:eastAsia="Times New Roman" w:hAnsi="Times New Roman" w:cs="Times New Roman"/>
          <w:b/>
          <w:bCs/>
          <w:spacing w:val="5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территории</w:t>
      </w:r>
      <w:r w:rsidRPr="006A262D">
        <w:rPr>
          <w:rFonts w:ascii="Times New Roman" w:eastAsia="Times New Roman" w:hAnsi="Times New Roman" w:cs="Times New Roman"/>
          <w:b/>
          <w:bCs/>
          <w:spacing w:val="5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(интенсивность</w:t>
      </w:r>
      <w:r w:rsidRPr="006A262D">
        <w:rPr>
          <w:rFonts w:ascii="Times New Roman" w:eastAsia="Times New Roman" w:hAnsi="Times New Roman" w:cs="Times New Roman"/>
          <w:b/>
          <w:bCs/>
          <w:spacing w:val="55"/>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использования,</w:t>
      </w:r>
      <w:r w:rsidRPr="006A262D">
        <w:rPr>
          <w:rFonts w:ascii="Times New Roman" w:eastAsia="Times New Roman" w:hAnsi="Times New Roman" w:cs="Times New Roman"/>
          <w:b/>
          <w:bCs/>
          <w:spacing w:val="6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соответствует</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роли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месту</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планировочной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структуре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плотностью</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величиной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застраиваемой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видом</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нормирования,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проектируемого</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данной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p>
    <w:p w14:paraId="15B6528C"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Коэффициент</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b/>
          <w:bCs/>
          <w:sz w:val="24"/>
          <w:szCs w:val="24"/>
          <w:lang w:val="x-none" w:eastAsia="x-none"/>
        </w:rPr>
        <w:t>(</w:t>
      </w:r>
      <w:proofErr w:type="spellStart"/>
      <w:r w:rsidRPr="006A262D">
        <w:rPr>
          <w:rFonts w:ascii="Times New Roman" w:eastAsia="Times New Roman" w:hAnsi="Times New Roman" w:cs="Times New Roman"/>
          <w:b/>
          <w:bCs/>
          <w:sz w:val="24"/>
          <w:szCs w:val="24"/>
          <w:lang w:val="x-none" w:eastAsia="x-none"/>
        </w:rPr>
        <w:t>Кз</w:t>
      </w:r>
      <w:proofErr w:type="spellEnd"/>
      <w:r w:rsidRPr="006A262D">
        <w:rPr>
          <w:rFonts w:ascii="Times New Roman" w:eastAsia="Times New Roman" w:hAnsi="Times New Roman" w:cs="Times New Roman"/>
          <w:b/>
          <w:bCs/>
          <w:sz w:val="24"/>
          <w:szCs w:val="24"/>
          <w:lang w:val="x-none" w:eastAsia="x-none"/>
        </w:rPr>
        <w:t>)</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которая</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z w:val="24"/>
          <w:szCs w:val="24"/>
          <w:lang w:val="x-none" w:eastAsia="x-none"/>
        </w:rPr>
        <w:t xml:space="preserve"> быть </w:t>
      </w:r>
      <w:r w:rsidRPr="006A262D">
        <w:rPr>
          <w:rFonts w:ascii="Times New Roman" w:eastAsia="Times New Roman" w:hAnsi="Times New Roman" w:cs="Times New Roman"/>
          <w:spacing w:val="-1"/>
          <w:sz w:val="24"/>
          <w:szCs w:val="24"/>
          <w:lang w:val="x-none" w:eastAsia="x-none"/>
        </w:rPr>
        <w:t>занята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участка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процентах).</w:t>
      </w:r>
    </w:p>
    <w:p w14:paraId="0E896F92"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Коэффициент</w:t>
      </w:r>
      <w:r w:rsidRPr="006A262D">
        <w:rPr>
          <w:rFonts w:ascii="Times New Roman" w:eastAsia="Times New Roman" w:hAnsi="Times New Roman" w:cs="Times New Roman"/>
          <w:b/>
          <w:bCs/>
          <w:spacing w:val="5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плотности</w:t>
      </w:r>
      <w:r w:rsidRPr="006A262D">
        <w:rPr>
          <w:rFonts w:ascii="Times New Roman" w:eastAsia="Times New Roman" w:hAnsi="Times New Roman" w:cs="Times New Roman"/>
          <w:b/>
          <w:bCs/>
          <w:spacing w:val="5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5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w:t>
      </w:r>
      <w:proofErr w:type="spellStart"/>
      <w:r w:rsidRPr="006A262D">
        <w:rPr>
          <w:rFonts w:ascii="Times New Roman" w:eastAsia="Times New Roman" w:hAnsi="Times New Roman" w:cs="Times New Roman"/>
          <w:b/>
          <w:bCs/>
          <w:spacing w:val="-1"/>
          <w:sz w:val="24"/>
          <w:szCs w:val="24"/>
          <w:lang w:val="x-none" w:eastAsia="x-none"/>
        </w:rPr>
        <w:t>Кпз</w:t>
      </w:r>
      <w:proofErr w:type="spellEnd"/>
      <w:r w:rsidRPr="006A262D">
        <w:rPr>
          <w:rFonts w:ascii="Times New Roman" w:eastAsia="Times New Roman" w:hAnsi="Times New Roman" w:cs="Times New Roman"/>
          <w:b/>
          <w:bCs/>
          <w:spacing w:val="-1"/>
          <w:sz w:val="24"/>
          <w:szCs w:val="24"/>
          <w:lang w:val="x-none" w:eastAsia="x-none"/>
        </w:rPr>
        <w:t>)</w:t>
      </w:r>
      <w:r w:rsidRPr="006A262D">
        <w:rPr>
          <w:rFonts w:ascii="Times New Roman" w:eastAsia="Times New Roman" w:hAnsi="Times New Roman" w:cs="Times New Roman"/>
          <w:b/>
          <w:bCs/>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отношение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p>
    <w:p w14:paraId="4989FC0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Коэффициент использования территории (КИТ)</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sz w:val="24"/>
          <w:szCs w:val="24"/>
        </w:rPr>
        <w:t>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4D972130"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Плотность</w:t>
      </w:r>
      <w:r w:rsidRPr="006A262D">
        <w:rPr>
          <w:rFonts w:ascii="Times New Roman" w:eastAsia="Times New Roman" w:hAnsi="Times New Roman" w:cs="Times New Roman"/>
          <w:b/>
          <w:bCs/>
          <w:spacing w:val="2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суммарная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поэтажная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наземной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габаритах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наружных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приходящаяся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единицу</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 (квартала)</w:t>
      </w:r>
      <w:r w:rsidRPr="006A262D">
        <w:rPr>
          <w:rFonts w:ascii="Times New Roman" w:eastAsia="Times New Roman" w:hAnsi="Times New Roman" w:cs="Times New Roman"/>
          <w:sz w:val="24"/>
          <w:szCs w:val="24"/>
          <w:lang w:val="x-none" w:eastAsia="x-none"/>
        </w:rPr>
        <w:t xml:space="preserve"> (тыс.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кв.</w:t>
      </w:r>
      <w:r w:rsidRPr="006A262D">
        <w:rPr>
          <w:rFonts w:ascii="Times New Roman" w:eastAsia="Times New Roman" w:hAnsi="Times New Roman" w:cs="Times New Roman"/>
          <w:spacing w:val="-1"/>
          <w:sz w:val="24"/>
          <w:szCs w:val="24"/>
          <w:lang w:val="x-none" w:eastAsia="x-none"/>
        </w:rPr>
        <w:t xml:space="preserve"> м/га).</w:t>
      </w:r>
    </w:p>
    <w:p w14:paraId="39E11D8F"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Суммарная</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поэтажная</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площадь</w:t>
      </w:r>
      <w:r w:rsidRPr="006A262D">
        <w:rPr>
          <w:rFonts w:ascii="Times New Roman" w:eastAsia="Times New Roman" w:hAnsi="Times New Roman" w:cs="Times New Roman"/>
          <w:b/>
          <w:bCs/>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суммарная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надземных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включающая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этажа</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лоджий,</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лестничных</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клеток, </w:t>
      </w:r>
      <w:r w:rsidRPr="006A262D">
        <w:rPr>
          <w:rFonts w:ascii="Times New Roman" w:eastAsia="Times New Roman" w:hAnsi="Times New Roman" w:cs="Times New Roman"/>
          <w:spacing w:val="-1"/>
          <w:sz w:val="24"/>
          <w:szCs w:val="24"/>
          <w:lang w:val="x-none" w:eastAsia="x-none"/>
        </w:rPr>
        <w:t>лифтовых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шахт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другого).</w:t>
      </w:r>
    </w:p>
    <w:p w14:paraId="0C37B8BD"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Высота</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здания,</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строения,</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сооружения</w:t>
      </w:r>
      <w:r w:rsidRPr="006A262D">
        <w:rPr>
          <w:rFonts w:ascii="Times New Roman" w:eastAsia="Times New Roman" w:hAnsi="Times New Roman" w:cs="Times New Roman"/>
          <w:b/>
          <w:bCs/>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вертикали,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измеренное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наивысшей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точки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плоской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крыши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наивысшей</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z w:val="24"/>
          <w:szCs w:val="24"/>
          <w:lang w:val="x-none" w:eastAsia="x-none"/>
        </w:rPr>
        <w:t>точки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конька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скатной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крыши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наивысшей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точки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устанавливаться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обозначенной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зонирования.</w:t>
      </w:r>
    </w:p>
    <w:p w14:paraId="50B6F091"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Высота</w:t>
      </w:r>
      <w:r w:rsidRPr="006A262D">
        <w:rPr>
          <w:rFonts w:ascii="Times New Roman" w:eastAsia="Times New Roman" w:hAnsi="Times New Roman" w:cs="Times New Roman"/>
          <w:b/>
          <w:bCs/>
          <w:spacing w:val="4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здания</w:t>
      </w:r>
      <w:r w:rsidRPr="006A262D">
        <w:rPr>
          <w:rFonts w:ascii="Times New Roman" w:eastAsia="Times New Roman" w:hAnsi="Times New Roman" w:cs="Times New Roman"/>
          <w:b/>
          <w:bCs/>
          <w:spacing w:val="4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(архитектурная)</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одна</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характеристик</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определяемая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количеством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вертикальным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линейным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проектной</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наивысшей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конструктивного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парапет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плоской</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карниз,</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конек</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фронтон</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скатной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крыши;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купол;</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шпиль;</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башня,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архитектурно-композиционном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решении</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окружающей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среде.</w:t>
      </w:r>
    </w:p>
    <w:p w14:paraId="1537D693" w14:textId="77777777" w:rsidR="006A262D" w:rsidRPr="006A262D" w:rsidRDefault="006A262D" w:rsidP="006A262D">
      <w:pPr>
        <w:widowControl w:val="0"/>
        <w:kinsoku w:val="0"/>
        <w:overflowPunct w:val="0"/>
        <w:autoSpaceDE w:val="0"/>
        <w:autoSpaceDN w:val="0"/>
        <w:adjustRightInd w:val="0"/>
        <w:spacing w:after="0" w:line="240" w:lineRule="auto"/>
        <w:ind w:left="142" w:right="15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Строительство</w:t>
      </w:r>
      <w:r w:rsidRPr="006A262D">
        <w:rPr>
          <w:rFonts w:ascii="Times New Roman" w:eastAsia="Times New Roman" w:hAnsi="Times New Roman" w:cs="Times New Roman"/>
          <w:b/>
          <w:bCs/>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создание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месте</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сносимых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p>
    <w:p w14:paraId="1A2F8E76"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Объект</w:t>
      </w:r>
      <w:r w:rsidRPr="006A262D">
        <w:rPr>
          <w:rFonts w:ascii="Times New Roman" w:eastAsia="Times New Roman" w:hAnsi="Times New Roman" w:cs="Times New Roman"/>
          <w:b/>
          <w:bCs/>
          <w:spacing w:val="4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капитального</w:t>
      </w:r>
      <w:r w:rsidRPr="006A262D">
        <w:rPr>
          <w:rFonts w:ascii="Times New Roman" w:eastAsia="Times New Roman" w:hAnsi="Times New Roman" w:cs="Times New Roman"/>
          <w:b/>
          <w:bCs/>
          <w:spacing w:val="4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строительства</w:t>
      </w:r>
      <w:r w:rsidRPr="006A262D">
        <w:rPr>
          <w:rFonts w:ascii="Times New Roman" w:eastAsia="Times New Roman" w:hAnsi="Times New Roman" w:cs="Times New Roman"/>
          <w:b/>
          <w:bCs/>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завершено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(далее</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незавершенного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 временных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построек,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киосков,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навесов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подобных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построек.</w:t>
      </w:r>
    </w:p>
    <w:p w14:paraId="2D78FC2A"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Некапитальный</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(движимая</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вещь)</w:t>
      </w:r>
      <w:r w:rsidRPr="006A262D">
        <w:rPr>
          <w:rFonts w:ascii="Times New Roman" w:eastAsia="Times New Roman" w:hAnsi="Times New Roman" w:cs="Times New Roman"/>
          <w:b/>
          <w:bCs/>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временная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постройка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(ограниченный</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срок</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службы</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10</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лет),</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обладающая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прочной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связью</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землей,</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перемещение</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возможно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6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несоразмерного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ущерба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Некапитальный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имеет,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автономное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инженерное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временное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подключение.</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Некапитальный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подлежит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классификации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долговечности,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ответственности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опасности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экспертизе,</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выдаче</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ввод</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эксплуатацию.</w:t>
      </w:r>
    </w:p>
    <w:p w14:paraId="156EB30C"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Линейные</w:t>
      </w:r>
      <w:r w:rsidRPr="006A262D">
        <w:rPr>
          <w:rFonts w:ascii="Times New Roman" w:eastAsia="Times New Roman" w:hAnsi="Times New Roman" w:cs="Times New Roman"/>
          <w:b/>
          <w:bCs/>
          <w:spacing w:val="1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объекты</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электропередачи,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числе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линейно-</w:t>
      </w:r>
      <w:r w:rsidRPr="006A262D">
        <w:rPr>
          <w:rFonts w:ascii="Times New Roman" w:eastAsia="Times New Roman" w:hAnsi="Times New Roman" w:cs="Times New Roman"/>
          <w:spacing w:val="-1"/>
          <w:sz w:val="24"/>
          <w:szCs w:val="24"/>
          <w:lang w:val="x-none" w:eastAsia="x-none"/>
        </w:rPr>
        <w:t>кабельные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трубопроводы,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железнодорожные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другие </w:t>
      </w:r>
      <w:r w:rsidRPr="006A262D">
        <w:rPr>
          <w:rFonts w:ascii="Times New Roman" w:eastAsia="Times New Roman" w:hAnsi="Times New Roman" w:cs="Times New Roman"/>
          <w:sz w:val="24"/>
          <w:szCs w:val="24"/>
          <w:lang w:val="x-none" w:eastAsia="x-none"/>
        </w:rPr>
        <w:t>подобные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p>
    <w:p w14:paraId="52D79A64" w14:textId="77777777" w:rsidR="006A262D" w:rsidRPr="006A262D" w:rsidRDefault="006A262D" w:rsidP="006A262D">
      <w:pPr>
        <w:widowControl w:val="0"/>
        <w:kinsoku w:val="0"/>
        <w:overflowPunct w:val="0"/>
        <w:autoSpaceDE w:val="0"/>
        <w:autoSpaceDN w:val="0"/>
        <w:adjustRightInd w:val="0"/>
        <w:spacing w:before="5" w:after="0" w:line="237"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Реконструкция</w:t>
      </w:r>
      <w:r w:rsidRPr="006A262D">
        <w:rPr>
          <w:rFonts w:ascii="Times New Roman" w:eastAsia="Times New Roman" w:hAnsi="Times New Roman" w:cs="Times New Roman"/>
          <w:b/>
          <w:bCs/>
          <w:spacing w:val="3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капитального</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строительства</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исключением</w:t>
      </w:r>
      <w:r w:rsidRPr="006A262D">
        <w:rPr>
          <w:rFonts w:ascii="Times New Roman" w:eastAsia="Times New Roman" w:hAnsi="Times New Roman" w:cs="Times New Roman"/>
          <w:b/>
          <w:bCs/>
          <w:spacing w:val="8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линейных</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надстройка,</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перестройка,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расширение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восстановление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несущих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аналогичные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улучшающие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восстановления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p>
    <w:p w14:paraId="344ACFA9"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Реконструкция</w:t>
      </w:r>
      <w:r w:rsidRPr="006A262D">
        <w:rPr>
          <w:rFonts w:ascii="Times New Roman" w:eastAsia="Times New Roman" w:hAnsi="Times New Roman" w:cs="Times New Roman"/>
          <w:b/>
          <w:bCs/>
          <w:spacing w:val="2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линейных</w:t>
      </w:r>
      <w:r w:rsidRPr="006A262D">
        <w:rPr>
          <w:rFonts w:ascii="Times New Roman" w:eastAsia="Times New Roman" w:hAnsi="Times New Roman" w:cs="Times New Roman"/>
          <w:b/>
          <w:bCs/>
          <w:spacing w:val="2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линейных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(частей),</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влечет</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собой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класса,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категории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первоначально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функционирования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(мощности,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грузоподъемности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полос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отвода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(или) </w:t>
      </w:r>
      <w:r w:rsidRPr="006A262D">
        <w:rPr>
          <w:rFonts w:ascii="Times New Roman" w:eastAsia="Times New Roman" w:hAnsi="Times New Roman" w:cs="Times New Roman"/>
          <w:spacing w:val="-1"/>
          <w:sz w:val="24"/>
          <w:szCs w:val="24"/>
          <w:lang w:val="x-none" w:eastAsia="x-none"/>
        </w:rPr>
        <w:t>охранных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350D5E5D" w14:textId="77777777" w:rsidR="006A262D" w:rsidRPr="006A262D" w:rsidRDefault="006A262D" w:rsidP="006A262D">
      <w:pPr>
        <w:widowControl w:val="0"/>
        <w:kinsoku w:val="0"/>
        <w:overflowPunct w:val="0"/>
        <w:autoSpaceDE w:val="0"/>
        <w:autoSpaceDN w:val="0"/>
        <w:adjustRightInd w:val="0"/>
        <w:spacing w:before="6" w:after="0" w:line="237"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Капитальный</w:t>
      </w:r>
      <w:r w:rsidRPr="006A262D">
        <w:rPr>
          <w:rFonts w:ascii="Times New Roman" w:eastAsia="Times New Roman" w:hAnsi="Times New Roman" w:cs="Times New Roman"/>
          <w:b/>
          <w:bCs/>
          <w:spacing w:val="1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ремонт</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капитального</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строительства</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исключением</w:t>
      </w:r>
      <w:r w:rsidRPr="006A262D">
        <w:rPr>
          <w:rFonts w:ascii="Times New Roman" w:eastAsia="Times New Roman" w:hAnsi="Times New Roman" w:cs="Times New Roman"/>
          <w:b/>
          <w:bCs/>
          <w:spacing w:val="7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линейных</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восстановление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несущих</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замена</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восстановление</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инженерно-</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сетей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инженерно-технического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несущих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аналогичные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улучшающие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показатели</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элементы</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(или) </w:t>
      </w:r>
      <w:r w:rsidRPr="006A262D">
        <w:rPr>
          <w:rFonts w:ascii="Times New Roman" w:eastAsia="Times New Roman" w:hAnsi="Times New Roman" w:cs="Times New Roman"/>
          <w:spacing w:val="-1"/>
          <w:sz w:val="24"/>
          <w:szCs w:val="24"/>
          <w:lang w:val="x-none" w:eastAsia="x-none"/>
        </w:rPr>
        <w:t>восстановление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p>
    <w:p w14:paraId="5CE9D2B3"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Капитальный</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ремонт</w:t>
      </w:r>
      <w:r w:rsidRPr="006A262D">
        <w:rPr>
          <w:rFonts w:ascii="Times New Roman" w:eastAsia="Times New Roman" w:hAnsi="Times New Roman" w:cs="Times New Roman"/>
          <w:b/>
          <w:bCs/>
          <w:spacing w:val="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линейных</w:t>
      </w:r>
      <w:r w:rsidRPr="006A262D">
        <w:rPr>
          <w:rFonts w:ascii="Times New Roman" w:eastAsia="Times New Roman" w:hAnsi="Times New Roman" w:cs="Times New Roman"/>
          <w:b/>
          <w:bCs/>
          <w:spacing w:val="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линейных</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 участков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(частей),</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влечет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класса,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категории</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первоначально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показателей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функционирования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требуется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полос</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отвода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таких</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114510B8" w14:textId="77777777" w:rsidR="006A262D" w:rsidRPr="006A262D" w:rsidRDefault="006A262D" w:rsidP="006A262D">
      <w:pPr>
        <w:widowControl w:val="0"/>
        <w:kinsoku w:val="0"/>
        <w:overflowPunct w:val="0"/>
        <w:autoSpaceDE w:val="0"/>
        <w:autoSpaceDN w:val="0"/>
        <w:adjustRightInd w:val="0"/>
        <w:spacing w:after="0" w:line="240" w:lineRule="auto"/>
        <w:ind w:left="142" w:right="14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Инженерные</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изыскания</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изучение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факторов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техногенного</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рационального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материалов,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архитектурно-строительного</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p>
    <w:p w14:paraId="219F27B4"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Застройщик</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физическое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юридическое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лицо,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обеспечивающее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принадлежащем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ему</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правообладателя</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(которому</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бюджетных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инвестиций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(муниципальной)</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собственности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органы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Государственная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корпорация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атомной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энергии</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w:t>
      </w:r>
      <w:proofErr w:type="spellStart"/>
      <w:r w:rsidRPr="006A262D">
        <w:rPr>
          <w:rFonts w:ascii="Times New Roman" w:eastAsia="Times New Roman" w:hAnsi="Times New Roman" w:cs="Times New Roman"/>
          <w:spacing w:val="-1"/>
          <w:sz w:val="24"/>
          <w:szCs w:val="24"/>
          <w:lang w:val="x-none" w:eastAsia="x-none"/>
        </w:rPr>
        <w:t>Росатом</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Государственная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корпорация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космической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деятельности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w:t>
      </w:r>
      <w:proofErr w:type="spellStart"/>
      <w:r w:rsidRPr="006A262D">
        <w:rPr>
          <w:rFonts w:ascii="Times New Roman" w:eastAsia="Times New Roman" w:hAnsi="Times New Roman" w:cs="Times New Roman"/>
          <w:spacing w:val="-1"/>
          <w:sz w:val="24"/>
          <w:szCs w:val="24"/>
          <w:lang w:val="x-none" w:eastAsia="x-none"/>
        </w:rPr>
        <w:t>Роскосмос</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управления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внебюджетными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фондами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или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передали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случаях,</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бюджетным</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соглашений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свои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полномочия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заказчика)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реконструкцию,</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капитальный</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выполнение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подготовку</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проектной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ремонта.</w:t>
      </w:r>
    </w:p>
    <w:p w14:paraId="71C2FB74"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Объекты</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федерального</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значения</w:t>
      </w:r>
      <w:r w:rsidRPr="006A262D">
        <w:rPr>
          <w:rFonts w:ascii="Times New Roman" w:eastAsia="Times New Roman" w:hAnsi="Times New Roman" w:cs="Times New Roman"/>
          <w:b/>
          <w:bCs/>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необходимы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полномочий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вопросам,</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отнесенным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ведению</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Конституцией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конституционными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Президента Российской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решениями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оказывают</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существенное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влияние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подлежащих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отображению</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схемах</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10</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областях,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Правительством</w:t>
      </w:r>
      <w:r w:rsidRPr="006A262D">
        <w:rPr>
          <w:rFonts w:ascii="Times New Roman" w:eastAsia="Times New Roman" w:hAnsi="Times New Roman" w:cs="Times New Roman"/>
          <w:sz w:val="24"/>
          <w:szCs w:val="24"/>
          <w:lang w:val="x-none" w:eastAsia="x-none"/>
        </w:rPr>
        <w:t xml:space="preserve"> Российской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z w:val="24"/>
          <w:szCs w:val="24"/>
          <w:lang w:val="x-none" w:eastAsia="x-none"/>
        </w:rPr>
        <w:t xml:space="preserve"> за</w:t>
      </w:r>
      <w:r w:rsidRPr="006A262D">
        <w:rPr>
          <w:rFonts w:ascii="Times New Roman" w:eastAsia="Times New Roman" w:hAnsi="Times New Roman" w:cs="Times New Roman"/>
          <w:spacing w:val="-1"/>
          <w:sz w:val="24"/>
          <w:szCs w:val="24"/>
          <w:lang w:val="x-none" w:eastAsia="x-none"/>
        </w:rPr>
        <w:t xml:space="preserve"> исключением 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обороны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страны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обороны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страны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государства,</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подлежащих</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отображению</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схемах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Федерации,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Президентом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603593E4"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Объекты</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регионального</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значения</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необходимы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полномочий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вопросам,</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отнесенным</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ведению</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Федерации,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Конституцией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конституционными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конституцией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(уставом)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Федерации,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решениями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высшего</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исполнительного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оказывают</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существенное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влияние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регионального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14</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областях,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подлежащих</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отображению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p>
    <w:p w14:paraId="02776A53"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Объекты</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местного</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значения</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строительства,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иные</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необходимы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6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полномочий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вопросам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переданных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государственных</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полномочий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субъекта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уставами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оказывают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существенное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влияние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городского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19</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23</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областях,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подлежащих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отображению</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генеральном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плане</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генеральном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законом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p>
    <w:p w14:paraId="3A36931F"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Технический</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заказчик</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w:t>
      </w:r>
      <w:r w:rsidRPr="006A262D">
        <w:rPr>
          <w:rFonts w:ascii="Times New Roman" w:eastAsia="Times New Roman" w:hAnsi="Times New Roman" w:cs="Times New Roman"/>
          <w:sz w:val="24"/>
          <w:szCs w:val="24"/>
          <w:lang w:val="x-none" w:eastAsia="x-none"/>
        </w:rPr>
        <w:lastRenderedPageBreak/>
        <w:t xml:space="preserve">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 Российской Федерации; </w:t>
      </w:r>
    </w:p>
    <w:p w14:paraId="5AB6E31B" w14:textId="77777777" w:rsidR="006A262D" w:rsidRPr="006A262D" w:rsidRDefault="006A262D" w:rsidP="006A262D">
      <w:pPr>
        <w:widowControl w:val="0"/>
        <w:kinsoku w:val="0"/>
        <w:overflowPunct w:val="0"/>
        <w:autoSpaceDE w:val="0"/>
        <w:autoSpaceDN w:val="0"/>
        <w:adjustRightInd w:val="0"/>
        <w:spacing w:before="5" w:after="0" w:line="237" w:lineRule="auto"/>
        <w:ind w:left="142" w:right="145"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z w:val="24"/>
          <w:szCs w:val="24"/>
          <w:lang w:val="x-none" w:eastAsia="x-none"/>
        </w:rPr>
        <w:t>Программы</w:t>
      </w:r>
      <w:r w:rsidRPr="006A262D">
        <w:rPr>
          <w:rFonts w:ascii="Times New Roman" w:eastAsia="Times New Roman" w:hAnsi="Times New Roman" w:cs="Times New Roman"/>
          <w:b/>
          <w:bCs/>
          <w:spacing w:val="5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комплексного</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z w:val="24"/>
          <w:szCs w:val="24"/>
          <w:lang w:val="x-none" w:eastAsia="x-none"/>
        </w:rPr>
        <w:t>развития</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систем</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коммунальной</w:t>
      </w:r>
      <w:r w:rsidRPr="006A262D">
        <w:rPr>
          <w:rFonts w:ascii="Times New Roman" w:eastAsia="Times New Roman" w:hAnsi="Times New Roman" w:cs="Times New Roman"/>
          <w:b/>
          <w:bCs/>
          <w:spacing w:val="5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инфраструктуры</w:t>
      </w:r>
      <w:r w:rsidRPr="006A262D">
        <w:rPr>
          <w:rFonts w:ascii="Times New Roman" w:eastAsia="Times New Roman" w:hAnsi="Times New Roman" w:cs="Times New Roman"/>
          <w:b/>
          <w:bCs/>
          <w:spacing w:val="3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 xml:space="preserve">поселения </w:t>
      </w:r>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документы,</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устанавливающие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перечни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проектированию,</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строительству,</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электро-,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тепло-,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водоотведения,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используемых</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обработки,</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утилизации,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обезвреживания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твердых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бытовых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отходов,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соответственно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схемами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программами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единой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национальной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(общероссийской)</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электрической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сети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долгосрочный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период,</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генеральной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электроэнергетики,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газификации,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межрегиональными,</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региональными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газификации,</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теплоснабжения,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схемами</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водоотведения,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схемами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обращения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отходами,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твердыми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коммунальными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отходами.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комплексного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разрабатываются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утверждаются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генеральных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городского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обеспечивать</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сбалансированное,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перспективное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коммунальной</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потребностями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требованиям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надежность,</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энергетическую</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эффективность</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снижение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окружающую</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среду</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здоровье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человека</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повышение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поставляемых</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потребителей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оказываемых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услуг</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сферах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электро-,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тепло-,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водоотведения,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2"/>
          <w:sz w:val="24"/>
          <w:szCs w:val="24"/>
          <w:lang w:val="x-none" w:eastAsia="x-none"/>
        </w:rPr>
        <w:t xml:space="preserve"> услуг</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обработке,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утилизации,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обезвреживанию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захоронению</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твердых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отходов.</w:t>
      </w:r>
    </w:p>
    <w:p w14:paraId="3533614B"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Система</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коммунальной</w:t>
      </w:r>
      <w:r w:rsidRPr="006A262D">
        <w:rPr>
          <w:rFonts w:ascii="Times New Roman" w:eastAsia="Times New Roman" w:hAnsi="Times New Roman" w:cs="Times New Roman"/>
          <w:b/>
          <w:bCs/>
          <w:spacing w:val="2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инфраструктуры</w:t>
      </w:r>
      <w:r w:rsidRPr="006A262D">
        <w:rPr>
          <w:rFonts w:ascii="Times New Roman" w:eastAsia="Times New Roman" w:hAnsi="Times New Roman" w:cs="Times New Roman"/>
          <w:b/>
          <w:bCs/>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технологически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связанных</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поставок</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товаров</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оказания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услуг</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сферах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электро-,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тепло-,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водоотведения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точек</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подключения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(технологического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присоединения)</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инженерным</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системам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электро-,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тепло-,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водоотведения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используемые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обработки,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утилизации,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обезвреживания,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твердых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отходов.</w:t>
      </w:r>
    </w:p>
    <w:p w14:paraId="0F2855F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shd w:val="clear" w:color="auto" w:fill="FCFCFC"/>
        </w:rPr>
        <w:t>Снос объекта капитального строительства</w:t>
      </w:r>
      <w:r w:rsidRPr="006A262D">
        <w:rPr>
          <w:rFonts w:ascii="Times New Roman" w:eastAsia="Times New Roman" w:hAnsi="Times New Roman" w:cs="Times New Roman"/>
          <w:sz w:val="24"/>
          <w:szCs w:val="24"/>
          <w:shd w:val="clear" w:color="auto" w:fill="FCFCFC"/>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sidRPr="006A262D">
        <w:rPr>
          <w:rFonts w:ascii="Times New Roman" w:eastAsia="Times New Roman" w:hAnsi="Times New Roman" w:cs="Times New Roman"/>
          <w:sz w:val="24"/>
          <w:szCs w:val="24"/>
          <w:lang w:eastAsia="en-US"/>
        </w:rPr>
        <w:t>.</w:t>
      </w:r>
    </w:p>
    <w:p w14:paraId="19767E6F"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Транспортно-пересадочный</w:t>
      </w:r>
      <w:r w:rsidRPr="006A262D">
        <w:rPr>
          <w:rFonts w:ascii="Times New Roman" w:eastAsia="Times New Roman" w:hAnsi="Times New Roman" w:cs="Times New Roman"/>
          <w:b/>
          <w:bCs/>
          <w:spacing w:val="3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узел</w:t>
      </w:r>
      <w:r w:rsidRPr="006A262D">
        <w:rPr>
          <w:rFonts w:ascii="Times New Roman" w:eastAsia="Times New Roman" w:hAnsi="Times New Roman" w:cs="Times New Roman"/>
          <w:b/>
          <w:bCs/>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имущества,</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включающий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себя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участок</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них,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под</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транспортной</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другими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комфортного</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пассажиров</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местах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пересадок</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одного вида</w:t>
      </w:r>
      <w:r w:rsidRPr="006A262D">
        <w:rPr>
          <w:rFonts w:ascii="Times New Roman" w:eastAsia="Times New Roman" w:hAnsi="Times New Roman" w:cs="Times New Roman"/>
          <w:spacing w:val="-1"/>
          <w:sz w:val="24"/>
          <w:szCs w:val="24"/>
          <w:lang w:val="x-none" w:eastAsia="x-none"/>
        </w:rPr>
        <w:t xml:space="preserve"> транспорта</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другой.</w:t>
      </w:r>
    </w:p>
    <w:p w14:paraId="71DD2769"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lastRenderedPageBreak/>
        <w:t>Нормативы</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градостроительного</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проектирования</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совокупность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благоприятных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жизнедеятельности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расчетных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показателей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обеспеченности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частями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4</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статьи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29.2</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субъектов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муниципальных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показателей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доступности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муниципальных</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образований.</w:t>
      </w:r>
    </w:p>
    <w:p w14:paraId="4C3DE519" w14:textId="77777777" w:rsidR="006A262D" w:rsidRPr="006A262D" w:rsidRDefault="006A262D" w:rsidP="006A262D">
      <w:pPr>
        <w:widowControl w:val="0"/>
        <w:kinsoku w:val="0"/>
        <w:overflowPunct w:val="0"/>
        <w:autoSpaceDE w:val="0"/>
        <w:autoSpaceDN w:val="0"/>
        <w:adjustRightInd w:val="0"/>
        <w:spacing w:before="5" w:after="0" w:line="237" w:lineRule="auto"/>
        <w:ind w:left="142" w:right="145" w:firstLine="707"/>
        <w:jc w:val="both"/>
        <w:rPr>
          <w:rFonts w:ascii="Times New Roman" w:eastAsia="Times New Roman" w:hAnsi="Times New Roman" w:cs="Times New Roman"/>
          <w:spacing w:val="91"/>
          <w:sz w:val="24"/>
          <w:szCs w:val="24"/>
          <w:lang w:val="x-none" w:eastAsia="x-none"/>
        </w:rPr>
      </w:pPr>
      <w:r w:rsidRPr="006A262D">
        <w:rPr>
          <w:rFonts w:ascii="Times New Roman" w:eastAsia="Times New Roman" w:hAnsi="Times New Roman" w:cs="Times New Roman"/>
          <w:b/>
          <w:bCs/>
          <w:sz w:val="24"/>
          <w:szCs w:val="24"/>
          <w:lang w:val="x-none" w:eastAsia="x-none"/>
        </w:rPr>
        <w:t>Программы</w:t>
      </w:r>
      <w:r w:rsidRPr="006A262D">
        <w:rPr>
          <w:rFonts w:ascii="Times New Roman" w:eastAsia="Times New Roman" w:hAnsi="Times New Roman" w:cs="Times New Roman"/>
          <w:b/>
          <w:bCs/>
          <w:spacing w:val="4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комплексного</w:t>
      </w:r>
      <w:r w:rsidRPr="006A262D">
        <w:rPr>
          <w:rFonts w:ascii="Times New Roman" w:eastAsia="Times New Roman" w:hAnsi="Times New Roman" w:cs="Times New Roman"/>
          <w:b/>
          <w:bCs/>
          <w:spacing w:val="50"/>
          <w:sz w:val="24"/>
          <w:szCs w:val="24"/>
          <w:lang w:val="x-none" w:eastAsia="x-none"/>
        </w:rPr>
        <w:t xml:space="preserve"> </w:t>
      </w:r>
      <w:r w:rsidRPr="006A262D">
        <w:rPr>
          <w:rFonts w:ascii="Times New Roman" w:eastAsia="Times New Roman" w:hAnsi="Times New Roman" w:cs="Times New Roman"/>
          <w:b/>
          <w:bCs/>
          <w:sz w:val="24"/>
          <w:szCs w:val="24"/>
          <w:lang w:val="x-none" w:eastAsia="x-none"/>
        </w:rPr>
        <w:t>развития</w:t>
      </w:r>
      <w:r w:rsidRPr="006A262D">
        <w:rPr>
          <w:rFonts w:ascii="Times New Roman" w:eastAsia="Times New Roman" w:hAnsi="Times New Roman" w:cs="Times New Roman"/>
          <w:b/>
          <w:bCs/>
          <w:spacing w:val="4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транспортной</w:t>
      </w:r>
      <w:r w:rsidRPr="006A262D">
        <w:rPr>
          <w:rFonts w:ascii="Times New Roman" w:eastAsia="Times New Roman" w:hAnsi="Times New Roman" w:cs="Times New Roman"/>
          <w:b/>
          <w:bCs/>
          <w:spacing w:val="5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инфраструктуры</w:t>
      </w:r>
      <w:r w:rsidRPr="006A262D">
        <w:rPr>
          <w:rFonts w:ascii="Times New Roman" w:eastAsia="Times New Roman" w:hAnsi="Times New Roman" w:cs="Times New Roman"/>
          <w:b/>
          <w:bCs/>
          <w:spacing w:val="5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 xml:space="preserve">поселения </w:t>
      </w:r>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документы,</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устанавливающие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перечни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проектированию,</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строительству,</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муниципальными</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программами,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стратегией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планом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реализации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стратегии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социально-экономического</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наличии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стратегии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инвестиционными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программами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субъектов</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естественных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монополий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Программы</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транспортной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разрабатываются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утверждаются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самоуправления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генеральных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планов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должны </w:t>
      </w:r>
      <w:r w:rsidRPr="006A262D">
        <w:rPr>
          <w:rFonts w:ascii="Times New Roman" w:eastAsia="Times New Roman" w:hAnsi="Times New Roman" w:cs="Times New Roman"/>
          <w:spacing w:val="-1"/>
          <w:sz w:val="24"/>
          <w:szCs w:val="24"/>
          <w:lang w:val="x-none" w:eastAsia="x-none"/>
        </w:rPr>
        <w:t>обеспечивать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сбалансированное,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перспективное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транспортной инфраструктуры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z w:val="24"/>
          <w:szCs w:val="24"/>
          <w:lang w:val="x-none" w:eastAsia="x-none"/>
        </w:rPr>
        <w:t xml:space="preserve"> городского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z w:val="24"/>
          <w:szCs w:val="24"/>
          <w:lang w:val="x-none" w:eastAsia="x-none"/>
        </w:rPr>
        <w:t xml:space="preserve"> в соответствии с </w:t>
      </w:r>
      <w:r w:rsidRPr="006A262D">
        <w:rPr>
          <w:rFonts w:ascii="Times New Roman" w:eastAsia="Times New Roman" w:hAnsi="Times New Roman" w:cs="Times New Roman"/>
          <w:spacing w:val="-1"/>
          <w:sz w:val="24"/>
          <w:szCs w:val="24"/>
          <w:lang w:val="x-none" w:eastAsia="x-none"/>
        </w:rPr>
        <w:t>потребностями</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p>
    <w:p w14:paraId="7D8AD6F5" w14:textId="77777777" w:rsidR="006A262D" w:rsidRPr="006A262D" w:rsidRDefault="006A262D" w:rsidP="006A262D">
      <w:pPr>
        <w:widowControl w:val="0"/>
        <w:tabs>
          <w:tab w:val="left" w:pos="1424"/>
          <w:tab w:val="left" w:pos="1698"/>
          <w:tab w:val="left" w:pos="1864"/>
          <w:tab w:val="left" w:pos="2487"/>
          <w:tab w:val="left" w:pos="2979"/>
          <w:tab w:val="left" w:pos="3118"/>
          <w:tab w:val="left" w:pos="3442"/>
          <w:tab w:val="left" w:pos="4031"/>
          <w:tab w:val="left" w:pos="4509"/>
          <w:tab w:val="left" w:pos="5409"/>
          <w:tab w:val="left" w:pos="6561"/>
          <w:tab w:val="left" w:pos="6723"/>
          <w:tab w:val="left" w:pos="7075"/>
          <w:tab w:val="left" w:pos="7779"/>
          <w:tab w:val="left" w:pos="8116"/>
          <w:tab w:val="left" w:pos="8589"/>
        </w:tabs>
        <w:kinsoku w:val="0"/>
        <w:overflowPunct w:val="0"/>
        <w:autoSpaceDE w:val="0"/>
        <w:autoSpaceDN w:val="0"/>
        <w:adjustRightInd w:val="0"/>
        <w:spacing w:before="69" w:after="0" w:line="240" w:lineRule="auto"/>
        <w:ind w:left="142" w:right="142"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Программы</w:t>
      </w:r>
      <w:r w:rsidRPr="006A262D">
        <w:rPr>
          <w:rFonts w:ascii="Times New Roman" w:eastAsia="Times New Roman" w:hAnsi="Times New Roman" w:cs="Times New Roman"/>
          <w:b/>
          <w:bCs/>
          <w:spacing w:val="2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комплексного</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развития</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b/>
          <w:bCs/>
          <w:sz w:val="24"/>
          <w:szCs w:val="24"/>
          <w:lang w:val="x-none" w:eastAsia="x-none"/>
        </w:rPr>
        <w:t>социальной</w:t>
      </w:r>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инфраструктуры</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 xml:space="preserve">поселения </w:t>
      </w:r>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документы,</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устанавливающие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перечни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проектированию,</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строительству,</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местного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которые </w:t>
      </w:r>
      <w:r w:rsidRPr="006A262D">
        <w:rPr>
          <w:rFonts w:ascii="Times New Roman" w:eastAsia="Times New Roman" w:hAnsi="Times New Roman" w:cs="Times New Roman"/>
          <w:spacing w:val="-1"/>
          <w:sz w:val="24"/>
          <w:szCs w:val="24"/>
          <w:lang w:val="x-none" w:eastAsia="x-none"/>
        </w:rPr>
        <w:t>предусмотрены</w:t>
      </w:r>
      <w:r w:rsidRPr="006A262D">
        <w:rPr>
          <w:rFonts w:ascii="Times New Roman" w:eastAsia="Times New Roman" w:hAnsi="Times New Roman" w:cs="Times New Roman"/>
          <w:sz w:val="24"/>
          <w:szCs w:val="24"/>
          <w:lang w:val="x-none" w:eastAsia="x-none"/>
        </w:rPr>
        <w:t xml:space="preserve"> также </w:t>
      </w:r>
      <w:r w:rsidRPr="006A262D">
        <w:rPr>
          <w:rFonts w:ascii="Times New Roman" w:eastAsia="Times New Roman" w:hAnsi="Times New Roman" w:cs="Times New Roman"/>
          <w:spacing w:val="-1"/>
          <w:sz w:val="24"/>
          <w:szCs w:val="24"/>
          <w:lang w:val="x-none" w:eastAsia="x-none"/>
        </w:rPr>
        <w:t>государственными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муниципальными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программами,</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стратегией</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планом</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w w:val="95"/>
          <w:sz w:val="24"/>
          <w:szCs w:val="24"/>
          <w:lang w:val="x-none" w:eastAsia="x-none"/>
        </w:rPr>
        <w:t xml:space="preserve">мероприятий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 xml:space="preserve">реализации стратегии социально-экономического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z w:val="24"/>
          <w:szCs w:val="24"/>
          <w:lang w:val="x-none" w:eastAsia="x-none"/>
        </w:rPr>
        <w:t xml:space="preserve"> (при </w:t>
      </w:r>
      <w:r w:rsidRPr="006A262D">
        <w:rPr>
          <w:rFonts w:ascii="Times New Roman" w:eastAsia="Times New Roman" w:hAnsi="Times New Roman" w:cs="Times New Roman"/>
          <w:spacing w:val="-1"/>
          <w:sz w:val="24"/>
          <w:szCs w:val="24"/>
          <w:lang w:val="x-none" w:eastAsia="x-none"/>
        </w:rPr>
        <w:t>наличии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стратегии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планом</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w w:val="95"/>
          <w:sz w:val="24"/>
          <w:szCs w:val="24"/>
          <w:lang w:val="x-none" w:eastAsia="x-none"/>
        </w:rPr>
        <w:t xml:space="preserve">программой </w:t>
      </w:r>
      <w:r w:rsidRPr="006A262D">
        <w:rPr>
          <w:rFonts w:ascii="Times New Roman" w:eastAsia="Times New Roman" w:hAnsi="Times New Roman" w:cs="Times New Roman"/>
          <w:spacing w:val="-1"/>
          <w:sz w:val="24"/>
          <w:szCs w:val="24"/>
          <w:lang w:val="x-none" w:eastAsia="x-none"/>
        </w:rPr>
        <w:t xml:space="preserve">комплексного социально-экономического </w:t>
      </w:r>
      <w:r w:rsidRPr="006A262D">
        <w:rPr>
          <w:rFonts w:ascii="Times New Roman" w:eastAsia="Times New Roman" w:hAnsi="Times New Roman" w:cs="Times New Roman"/>
          <w:spacing w:val="-1"/>
          <w:w w:val="95"/>
          <w:sz w:val="24"/>
          <w:szCs w:val="24"/>
          <w:lang w:val="x-none" w:eastAsia="x-none"/>
        </w:rPr>
        <w:t xml:space="preserve">развития </w:t>
      </w:r>
      <w:r w:rsidRPr="006A262D">
        <w:rPr>
          <w:rFonts w:ascii="Times New Roman" w:eastAsia="Times New Roman" w:hAnsi="Times New Roman" w:cs="Times New Roman"/>
          <w:spacing w:val="-1"/>
          <w:sz w:val="24"/>
          <w:szCs w:val="24"/>
          <w:lang w:val="x-none" w:eastAsia="x-none"/>
        </w:rPr>
        <w:t>муниципального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разрабатываются</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утверждаются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60"/>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основании </w:t>
      </w:r>
      <w:r w:rsidRPr="006A262D">
        <w:rPr>
          <w:rFonts w:ascii="Times New Roman" w:eastAsia="Times New Roman" w:hAnsi="Times New Roman" w:cs="Times New Roman"/>
          <w:spacing w:val="-1"/>
          <w:w w:val="95"/>
          <w:sz w:val="24"/>
          <w:szCs w:val="24"/>
          <w:lang w:val="x-none" w:eastAsia="x-none"/>
        </w:rPr>
        <w:t xml:space="preserve">утвержденных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порядке, установленном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Российской Федерации, </w:t>
      </w:r>
      <w:r w:rsidRPr="006A262D">
        <w:rPr>
          <w:rFonts w:ascii="Times New Roman" w:eastAsia="Times New Roman" w:hAnsi="Times New Roman" w:cs="Times New Roman"/>
          <w:spacing w:val="-1"/>
          <w:w w:val="95"/>
          <w:sz w:val="24"/>
          <w:szCs w:val="24"/>
          <w:lang w:val="x-none" w:eastAsia="x-none"/>
        </w:rPr>
        <w:t xml:space="preserve">генеральных </w:t>
      </w:r>
      <w:r w:rsidRPr="006A262D">
        <w:rPr>
          <w:rFonts w:ascii="Times New Roman" w:eastAsia="Times New Roman" w:hAnsi="Times New Roman" w:cs="Times New Roman"/>
          <w:spacing w:val="-1"/>
          <w:sz w:val="24"/>
          <w:szCs w:val="24"/>
          <w:lang w:val="x-none" w:eastAsia="x-none"/>
        </w:rPr>
        <w:t xml:space="preserve">планов поселения </w:t>
      </w:r>
      <w:r w:rsidRPr="006A262D">
        <w:rPr>
          <w:rFonts w:ascii="Times New Roman" w:eastAsia="Times New Roman" w:hAnsi="Times New Roman" w:cs="Times New Roman"/>
          <w:sz w:val="24"/>
          <w:szCs w:val="24"/>
          <w:lang w:val="x-none" w:eastAsia="x-none"/>
        </w:rPr>
        <w:t xml:space="preserve">и должны </w:t>
      </w:r>
      <w:r w:rsidRPr="006A262D">
        <w:rPr>
          <w:rFonts w:ascii="Times New Roman" w:eastAsia="Times New Roman" w:hAnsi="Times New Roman" w:cs="Times New Roman"/>
          <w:spacing w:val="-1"/>
          <w:w w:val="95"/>
          <w:sz w:val="24"/>
          <w:szCs w:val="24"/>
          <w:lang w:val="x-none" w:eastAsia="x-none"/>
        </w:rPr>
        <w:t>обеспечивать</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сбалансированное,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перспективное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развитие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городского</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потребностями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 инфраструктуры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p>
    <w:p w14:paraId="52655DE7"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Машино-место</w:t>
      </w:r>
      <w:r w:rsidRPr="006A262D">
        <w:rPr>
          <w:rFonts w:ascii="Times New Roman" w:eastAsia="Times New Roman" w:hAnsi="Times New Roman" w:cs="Times New Roman"/>
          <w:b/>
          <w:bCs/>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предназначенная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исключительно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транспортного</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индивидуально-определенная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которая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частично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ограждающей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конструкцией</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описаны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государственном</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кадастровом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p>
    <w:p w14:paraId="15D04C26" w14:textId="77777777" w:rsidR="006A262D" w:rsidRPr="006A262D" w:rsidRDefault="006A262D" w:rsidP="006A262D">
      <w:pPr>
        <w:widowControl w:val="0"/>
        <w:kinsoku w:val="0"/>
        <w:overflowPunct w:val="0"/>
        <w:autoSpaceDE w:val="0"/>
        <w:autoSpaceDN w:val="0"/>
        <w:adjustRightInd w:val="0"/>
        <w:spacing w:after="0" w:line="240" w:lineRule="auto"/>
        <w:ind w:left="142" w:right="141"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z w:val="24"/>
          <w:szCs w:val="24"/>
          <w:lang w:val="x-none" w:eastAsia="x-none"/>
        </w:rPr>
        <w:t>Деятельность</w:t>
      </w:r>
      <w:r w:rsidRPr="006A262D">
        <w:rPr>
          <w:rFonts w:ascii="Times New Roman" w:eastAsia="Times New Roman" w:hAnsi="Times New Roman" w:cs="Times New Roman"/>
          <w:b/>
          <w:bCs/>
          <w:spacing w:val="9"/>
          <w:sz w:val="24"/>
          <w:szCs w:val="24"/>
          <w:lang w:val="x-none" w:eastAsia="x-none"/>
        </w:rPr>
        <w:t xml:space="preserve"> </w:t>
      </w:r>
      <w:r w:rsidRPr="006A262D">
        <w:rPr>
          <w:rFonts w:ascii="Times New Roman" w:eastAsia="Times New Roman" w:hAnsi="Times New Roman" w:cs="Times New Roman"/>
          <w:b/>
          <w:bCs/>
          <w:sz w:val="24"/>
          <w:szCs w:val="24"/>
          <w:lang w:val="x-none" w:eastAsia="x-none"/>
        </w:rPr>
        <w:t>по</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комплексному</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устойчивому</w:t>
      </w:r>
      <w:r w:rsidRPr="006A262D">
        <w:rPr>
          <w:rFonts w:ascii="Times New Roman" w:eastAsia="Times New Roman" w:hAnsi="Times New Roman" w:cs="Times New Roman"/>
          <w:b/>
          <w:bCs/>
          <w:spacing w:val="11"/>
          <w:sz w:val="24"/>
          <w:szCs w:val="24"/>
          <w:lang w:val="x-none" w:eastAsia="x-none"/>
        </w:rPr>
        <w:t xml:space="preserve"> </w:t>
      </w:r>
      <w:r w:rsidRPr="006A262D">
        <w:rPr>
          <w:rFonts w:ascii="Times New Roman" w:eastAsia="Times New Roman" w:hAnsi="Times New Roman" w:cs="Times New Roman"/>
          <w:b/>
          <w:bCs/>
          <w:sz w:val="24"/>
          <w:szCs w:val="24"/>
          <w:lang w:val="x-none" w:eastAsia="x-none"/>
        </w:rPr>
        <w:t>развитию</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территории</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осуществляемая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целях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наиболее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эффективного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деятельность</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утверждению</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жилого, </w:t>
      </w:r>
      <w:r w:rsidRPr="006A262D">
        <w:rPr>
          <w:rFonts w:ascii="Times New Roman" w:eastAsia="Times New Roman" w:hAnsi="Times New Roman" w:cs="Times New Roman"/>
          <w:spacing w:val="-1"/>
          <w:sz w:val="24"/>
          <w:szCs w:val="24"/>
          <w:lang w:val="x-none" w:eastAsia="x-none"/>
        </w:rPr>
        <w:t>производственного,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общественно-делового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функционирования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жизнедеятельности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граждан</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коммунальной,</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инфраструктур,</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архитектурно-строительному</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строительству,</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настоящем</w:t>
      </w:r>
      <w:r w:rsidRPr="006A262D">
        <w:rPr>
          <w:rFonts w:ascii="Times New Roman" w:eastAsia="Times New Roman" w:hAnsi="Times New Roman" w:cs="Times New Roman"/>
          <w:spacing w:val="-1"/>
          <w:sz w:val="24"/>
          <w:szCs w:val="24"/>
          <w:lang w:val="x-none" w:eastAsia="x-none"/>
        </w:rPr>
        <w:t xml:space="preserve"> пункте</w:t>
      </w:r>
      <w:r w:rsidRPr="006A262D">
        <w:rPr>
          <w:rFonts w:ascii="Times New Roman" w:eastAsia="Times New Roman" w:hAnsi="Times New Roman" w:cs="Times New Roman"/>
          <w:sz w:val="24"/>
          <w:szCs w:val="24"/>
          <w:lang w:val="x-none" w:eastAsia="x-none"/>
        </w:rPr>
        <w:t xml:space="preserve"> объектов;</w:t>
      </w:r>
    </w:p>
    <w:p w14:paraId="7306107D"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Элемент</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планировочной</w:t>
      </w:r>
      <w:r w:rsidRPr="006A262D">
        <w:rPr>
          <w:rFonts w:ascii="Times New Roman" w:eastAsia="Times New Roman" w:hAnsi="Times New Roman" w:cs="Times New Roman"/>
          <w:b/>
          <w:bCs/>
          <w:spacing w:val="5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структуры</w:t>
      </w:r>
      <w:r w:rsidRPr="006A262D">
        <w:rPr>
          <w:rFonts w:ascii="Times New Roman" w:eastAsia="Times New Roman" w:hAnsi="Times New Roman" w:cs="Times New Roman"/>
          <w:b/>
          <w:bCs/>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городского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(квартал,</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микрорайон,</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подобные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элементы).</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планировочной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структуры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уполномоченным</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Правительством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органом исполнительной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p>
    <w:p w14:paraId="4AB37E93"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Микрорайон</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(квартал)</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структурный</w:t>
      </w:r>
      <w:r w:rsidRPr="006A262D">
        <w:rPr>
          <w:rFonts w:ascii="Times New Roman" w:eastAsia="Times New Roman" w:hAnsi="Times New Roman" w:cs="Times New Roman"/>
          <w:sz w:val="24"/>
          <w:szCs w:val="24"/>
          <w:lang w:val="x-none" w:eastAsia="x-none"/>
        </w:rPr>
        <w:t xml:space="preserve"> элемент жилой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p>
    <w:p w14:paraId="630BAE48"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Жилой</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район</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структурный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w:t>
      </w:r>
      <w:r w:rsidRPr="006A262D">
        <w:rPr>
          <w:rFonts w:ascii="Times New Roman" w:eastAsia="Times New Roman" w:hAnsi="Times New Roman" w:cs="Times New Roman"/>
          <w:sz w:val="24"/>
          <w:szCs w:val="24"/>
          <w:lang w:val="x-none" w:eastAsia="x-none"/>
        </w:rPr>
        <w:t xml:space="preserve"> селитебной </w:t>
      </w:r>
      <w:r w:rsidRPr="006A262D">
        <w:rPr>
          <w:rFonts w:ascii="Times New Roman" w:eastAsia="Times New Roman" w:hAnsi="Times New Roman" w:cs="Times New Roman"/>
          <w:spacing w:val="-1"/>
          <w:sz w:val="24"/>
          <w:szCs w:val="24"/>
          <w:lang w:val="x-none" w:eastAsia="x-none"/>
        </w:rPr>
        <w:t>территории.</w:t>
      </w:r>
    </w:p>
    <w:p w14:paraId="5229FB0A"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Улица</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обустроенная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используемая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z w:val="24"/>
          <w:szCs w:val="24"/>
          <w:lang w:val="x-none" w:eastAsia="x-none"/>
        </w:rPr>
        <w:t>пешеходов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полоса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земли</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поверхность</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искусственного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находящаяся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магистральная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скоростного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регулируемого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пешеходная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парковая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дорога,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научно-</w:t>
      </w:r>
      <w:r w:rsidRPr="006A262D">
        <w:rPr>
          <w:rFonts w:ascii="Times New Roman" w:eastAsia="Times New Roman" w:hAnsi="Times New Roman" w:cs="Times New Roman"/>
          <w:spacing w:val="7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коммунально-складских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(районах).</w:t>
      </w:r>
    </w:p>
    <w:p w14:paraId="2F908447"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Дорога</w:t>
      </w:r>
      <w:r w:rsidRPr="006A262D">
        <w:rPr>
          <w:rFonts w:ascii="Times New Roman" w:eastAsia="Times New Roman" w:hAnsi="Times New Roman" w:cs="Times New Roman"/>
          <w:b/>
          <w:bCs/>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обустроенная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приспособленная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используемая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искусственного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Дорога</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включает</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себя</w:t>
      </w:r>
      <w:r w:rsidRPr="006A262D">
        <w:rPr>
          <w:rFonts w:ascii="Times New Roman" w:eastAsia="Times New Roman" w:hAnsi="Times New Roman" w:cs="Times New Roman"/>
          <w:sz w:val="24"/>
          <w:szCs w:val="24"/>
          <w:lang w:val="x-none" w:eastAsia="x-none"/>
        </w:rPr>
        <w:t xml:space="preserve"> одну</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проезжих частей,</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w:t>
      </w:r>
      <w:r w:rsidRPr="006A262D">
        <w:rPr>
          <w:rFonts w:ascii="Times New Roman" w:eastAsia="Times New Roman" w:hAnsi="Times New Roman" w:cs="Times New Roman"/>
          <w:spacing w:val="-1"/>
          <w:sz w:val="24"/>
          <w:szCs w:val="24"/>
          <w:lang w:val="x-none" w:eastAsia="x-none"/>
        </w:rPr>
        <w:t>трамвайные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тротуары,</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обочины и </w:t>
      </w:r>
      <w:r w:rsidRPr="006A262D">
        <w:rPr>
          <w:rFonts w:ascii="Times New Roman" w:eastAsia="Times New Roman" w:hAnsi="Times New Roman" w:cs="Times New Roman"/>
          <w:spacing w:val="-1"/>
          <w:sz w:val="24"/>
          <w:szCs w:val="24"/>
          <w:lang w:val="x-none" w:eastAsia="x-none"/>
        </w:rPr>
        <w:t>разделительные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z w:val="24"/>
          <w:szCs w:val="24"/>
          <w:lang w:val="x-none" w:eastAsia="x-none"/>
        </w:rPr>
        <w:t xml:space="preserve"> при </w:t>
      </w:r>
      <w:r w:rsidRPr="006A262D">
        <w:rPr>
          <w:rFonts w:ascii="Times New Roman" w:eastAsia="Times New Roman" w:hAnsi="Times New Roman" w:cs="Times New Roman"/>
          <w:spacing w:val="-1"/>
          <w:sz w:val="24"/>
          <w:szCs w:val="24"/>
          <w:lang w:val="x-none" w:eastAsia="x-none"/>
        </w:rPr>
        <w:t>их наличии.</w:t>
      </w:r>
    </w:p>
    <w:p w14:paraId="562F62DF"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Пешеходная</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зона</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предназначенная</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передвижения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пешеходов.</w:t>
      </w:r>
    </w:p>
    <w:p w14:paraId="72F0DEFF"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Здание</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жилое</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многоквартирное</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жилое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квартиры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общие</w:t>
      </w:r>
      <w:r w:rsidRPr="006A262D">
        <w:rPr>
          <w:rFonts w:ascii="Times New Roman" w:eastAsia="Times New Roman" w:hAnsi="Times New Roman" w:cs="Times New Roman"/>
          <w:spacing w:val="35"/>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внеквартирные</w:t>
      </w:r>
      <w:proofErr w:type="spellEnd"/>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системы.</w:t>
      </w:r>
    </w:p>
    <w:p w14:paraId="1DA7E29C"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Здание</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жилое</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многоквартирное</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секционного</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z w:val="24"/>
          <w:szCs w:val="24"/>
          <w:lang w:val="x-none" w:eastAsia="x-none"/>
        </w:rPr>
        <w:t>типа</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состоящее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одной</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нескольких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секций,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отделенных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друг</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стенами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проемов,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квартирами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одной</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секции,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имеющими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выход</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одну</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лестничную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клетку</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через</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коридор.</w:t>
      </w:r>
    </w:p>
    <w:p w14:paraId="4CAD4BD2"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Секция</w:t>
      </w:r>
      <w:r w:rsidRPr="006A262D">
        <w:rPr>
          <w:rFonts w:ascii="Times New Roman" w:eastAsia="Times New Roman" w:hAnsi="Times New Roman" w:cs="Times New Roman"/>
          <w:b/>
          <w:bCs/>
          <w:spacing w:val="3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жилого</w:t>
      </w:r>
      <w:r w:rsidRPr="006A262D">
        <w:rPr>
          <w:rFonts w:ascii="Times New Roman" w:eastAsia="Times New Roman" w:hAnsi="Times New Roman" w:cs="Times New Roman"/>
          <w:b/>
          <w:bCs/>
          <w:spacing w:val="35"/>
          <w:sz w:val="24"/>
          <w:szCs w:val="24"/>
          <w:lang w:val="x-none" w:eastAsia="x-none"/>
        </w:rPr>
        <w:t xml:space="preserve"> </w:t>
      </w:r>
      <w:r w:rsidRPr="006A262D">
        <w:rPr>
          <w:rFonts w:ascii="Times New Roman" w:eastAsia="Times New Roman" w:hAnsi="Times New Roman" w:cs="Times New Roman"/>
          <w:b/>
          <w:bCs/>
          <w:sz w:val="24"/>
          <w:szCs w:val="24"/>
          <w:lang w:val="x-none" w:eastAsia="x-none"/>
        </w:rPr>
        <w:t>здания</w:t>
      </w:r>
      <w:r w:rsidRPr="006A262D">
        <w:rPr>
          <w:rFonts w:ascii="Times New Roman" w:eastAsia="Times New Roman" w:hAnsi="Times New Roman" w:cs="Times New Roman"/>
          <w:b/>
          <w:bCs/>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квартиры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выход</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одну</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лестничную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клетку</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через</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коридор</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отделенная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частей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глухой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стеной;</w:t>
      </w:r>
    </w:p>
    <w:p w14:paraId="2F428644"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Здание</w:t>
      </w:r>
      <w:r w:rsidRPr="006A262D">
        <w:rPr>
          <w:rFonts w:ascii="Times New Roman" w:eastAsia="Times New Roman" w:hAnsi="Times New Roman" w:cs="Times New Roman"/>
          <w:b/>
          <w:bCs/>
          <w:spacing w:val="2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жилое</w:t>
      </w:r>
      <w:r w:rsidRPr="006A262D">
        <w:rPr>
          <w:rFonts w:ascii="Times New Roman" w:eastAsia="Times New Roman" w:hAnsi="Times New Roman" w:cs="Times New Roman"/>
          <w:b/>
          <w:bCs/>
          <w:spacing w:val="2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многоквартирное</w:t>
      </w:r>
      <w:r w:rsidRPr="006A262D">
        <w:rPr>
          <w:rFonts w:ascii="Times New Roman" w:eastAsia="Times New Roman" w:hAnsi="Times New Roman" w:cs="Times New Roman"/>
          <w:b/>
          <w:bCs/>
          <w:spacing w:val="2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галерейного</w:t>
      </w:r>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b/>
          <w:bCs/>
          <w:sz w:val="24"/>
          <w:szCs w:val="24"/>
          <w:lang w:val="x-none" w:eastAsia="x-none"/>
        </w:rPr>
        <w:t>типа</w:t>
      </w:r>
      <w:r w:rsidRPr="006A262D">
        <w:rPr>
          <w:rFonts w:ascii="Times New Roman" w:eastAsia="Times New Roman" w:hAnsi="Times New Roman" w:cs="Times New Roman"/>
          <w:b/>
          <w:bCs/>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все</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квартиры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z w:val="24"/>
          <w:szCs w:val="24"/>
          <w:lang w:val="x-none" w:eastAsia="x-none"/>
        </w:rPr>
        <w:t xml:space="preserve"> выходы </w:t>
      </w:r>
      <w:r w:rsidRPr="006A262D">
        <w:rPr>
          <w:rFonts w:ascii="Times New Roman" w:eastAsia="Times New Roman" w:hAnsi="Times New Roman" w:cs="Times New Roman"/>
          <w:spacing w:val="-1"/>
          <w:sz w:val="24"/>
          <w:szCs w:val="24"/>
          <w:lang w:val="x-none" w:eastAsia="x-none"/>
        </w:rPr>
        <w:t>через</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общую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галерею</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чем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две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лестницы.</w:t>
      </w:r>
    </w:p>
    <w:p w14:paraId="2625A36A"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Здание</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жилое</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многоквартирное</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коридорного</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типа</w:t>
      </w:r>
      <w:r w:rsidRPr="006A262D">
        <w:rPr>
          <w:rFonts w:ascii="Times New Roman" w:eastAsia="Times New Roman" w:hAnsi="Times New Roman" w:cs="Times New Roman"/>
          <w:b/>
          <w:bCs/>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квартиры</w:t>
      </w:r>
      <w:r w:rsidRPr="006A262D">
        <w:rPr>
          <w:rFonts w:ascii="Times New Roman" w:eastAsia="Times New Roman" w:hAnsi="Times New Roman" w:cs="Times New Roman"/>
          <w:sz w:val="24"/>
          <w:szCs w:val="24"/>
          <w:lang w:val="x-none" w:eastAsia="x-none"/>
        </w:rPr>
        <w:t xml:space="preserve"> этажа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z w:val="24"/>
          <w:szCs w:val="24"/>
          <w:lang w:val="x-none" w:eastAsia="x-none"/>
        </w:rPr>
        <w:t xml:space="preserve"> выходы </w:t>
      </w:r>
      <w:r w:rsidRPr="006A262D">
        <w:rPr>
          <w:rFonts w:ascii="Times New Roman" w:eastAsia="Times New Roman" w:hAnsi="Times New Roman" w:cs="Times New Roman"/>
          <w:spacing w:val="-1"/>
          <w:sz w:val="24"/>
          <w:szCs w:val="24"/>
          <w:lang w:val="x-none" w:eastAsia="x-none"/>
        </w:rPr>
        <w:t>через</w:t>
      </w:r>
      <w:r w:rsidRPr="006A262D">
        <w:rPr>
          <w:rFonts w:ascii="Times New Roman" w:eastAsia="Times New Roman" w:hAnsi="Times New Roman" w:cs="Times New Roman"/>
          <w:sz w:val="24"/>
          <w:szCs w:val="24"/>
          <w:lang w:val="x-none" w:eastAsia="x-none"/>
        </w:rPr>
        <w:t xml:space="preserve"> общий </w:t>
      </w:r>
      <w:r w:rsidRPr="006A262D">
        <w:rPr>
          <w:rFonts w:ascii="Times New Roman" w:eastAsia="Times New Roman" w:hAnsi="Times New Roman" w:cs="Times New Roman"/>
          <w:spacing w:val="-1"/>
          <w:sz w:val="24"/>
          <w:szCs w:val="24"/>
          <w:lang w:val="x-none" w:eastAsia="x-none"/>
        </w:rPr>
        <w:t>коридор</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менее чем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две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лестницы.</w:t>
      </w:r>
    </w:p>
    <w:p w14:paraId="0CFAE2A4"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sz w:val="24"/>
          <w:szCs w:val="24"/>
          <w:shd w:val="clear" w:color="auto" w:fill="FFFFFF"/>
          <w:lang w:val="x-none" w:eastAsia="x-none"/>
        </w:rPr>
        <w:t>Дом блокированной застройки</w:t>
      </w:r>
      <w:r w:rsidRPr="006A262D">
        <w:rPr>
          <w:rFonts w:ascii="Times New Roman" w:eastAsia="Times New Roman" w:hAnsi="Times New Roman" w:cs="Times New Roman"/>
          <w:sz w:val="24"/>
          <w:szCs w:val="24"/>
          <w:shd w:val="clear" w:color="auto" w:fill="FFFFFF"/>
          <w:lang w:val="x-none" w:eastAsia="x-none"/>
        </w:rPr>
        <w:t xml:space="preserve"> – жилой дом, блокированный с другим жилым домом (другими жилыми домами) в одном ряду общей боковой стеной (общими боковыми стенами) без проемов,</w:t>
      </w:r>
      <w:r w:rsidRPr="006A262D">
        <w:rPr>
          <w:rFonts w:ascii="Times New Roman" w:eastAsia="Times New Roman" w:hAnsi="Times New Roman" w:cs="Times New Roman"/>
          <w:sz w:val="40"/>
          <w:szCs w:val="40"/>
          <w:shd w:val="clear" w:color="auto" w:fill="FFFFFF"/>
          <w:lang w:val="x-none" w:eastAsia="x-none"/>
        </w:rPr>
        <w:t xml:space="preserve"> </w:t>
      </w:r>
      <w:r w:rsidRPr="006A262D">
        <w:rPr>
          <w:rFonts w:ascii="Times New Roman" w:eastAsia="Times New Roman" w:hAnsi="Times New Roman" w:cs="Times New Roman"/>
          <w:sz w:val="24"/>
          <w:szCs w:val="24"/>
          <w:shd w:val="clear" w:color="auto" w:fill="FFFFFF"/>
          <w:lang w:val="x-none" w:eastAsia="x-none"/>
        </w:rPr>
        <w:t>если количество этажей в таких домах не превышает трех, при этом количество всех домов блокированной застройки в одном ряду не превышает десяти и имеющий отдельный выход на земельный участок.</w:t>
      </w:r>
    </w:p>
    <w:p w14:paraId="0FD56BD9"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Одноквартирный</w:t>
      </w:r>
      <w:r w:rsidRPr="006A262D">
        <w:rPr>
          <w:rFonts w:ascii="Times New Roman" w:eastAsia="Times New Roman" w:hAnsi="Times New Roman" w:cs="Times New Roman"/>
          <w:b/>
          <w:bCs/>
          <w:spacing w:val="5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жилой</w:t>
      </w:r>
      <w:r w:rsidRPr="006A262D">
        <w:rPr>
          <w:rFonts w:ascii="Times New Roman" w:eastAsia="Times New Roman" w:hAnsi="Times New Roman" w:cs="Times New Roman"/>
          <w:b/>
          <w:bCs/>
          <w:spacing w:val="58"/>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дом</w:t>
      </w:r>
      <w:r w:rsidRPr="006A262D">
        <w:rPr>
          <w:rFonts w:ascii="Times New Roman" w:eastAsia="Times New Roman" w:hAnsi="Times New Roman" w:cs="Times New Roman"/>
          <w:b/>
          <w:bCs/>
          <w:spacing w:val="6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дом,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предназначенный</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одной </w:t>
      </w:r>
      <w:r w:rsidRPr="006A262D">
        <w:rPr>
          <w:rFonts w:ascii="Times New Roman" w:eastAsia="Times New Roman" w:hAnsi="Times New Roman" w:cs="Times New Roman"/>
          <w:spacing w:val="-1"/>
          <w:sz w:val="24"/>
          <w:szCs w:val="24"/>
          <w:lang w:val="x-none" w:eastAsia="x-none"/>
        </w:rPr>
        <w:t>семьи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имеющий</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приквартирный</w:t>
      </w:r>
      <w:proofErr w:type="spellEnd"/>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участок.</w:t>
      </w:r>
    </w:p>
    <w:p w14:paraId="09971523"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pacing w:val="-1"/>
          <w:sz w:val="24"/>
          <w:szCs w:val="24"/>
          <w:lang w:val="x-none" w:eastAsia="x-none"/>
        </w:rPr>
      </w:pPr>
      <w:proofErr w:type="spellStart"/>
      <w:r w:rsidRPr="006A262D">
        <w:rPr>
          <w:rFonts w:ascii="Times New Roman" w:eastAsia="Times New Roman" w:hAnsi="Times New Roman" w:cs="Times New Roman"/>
          <w:b/>
          <w:bCs/>
          <w:spacing w:val="-1"/>
          <w:sz w:val="24"/>
          <w:szCs w:val="24"/>
          <w:lang w:val="x-none" w:eastAsia="x-none"/>
        </w:rPr>
        <w:t>Приквартирный</w:t>
      </w:r>
      <w:proofErr w:type="spellEnd"/>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участок</w:t>
      </w:r>
      <w:r w:rsidRPr="006A262D">
        <w:rPr>
          <w:rFonts w:ascii="Times New Roman" w:eastAsia="Times New Roman" w:hAnsi="Times New Roman" w:cs="Times New Roman"/>
          <w:b/>
          <w:bCs/>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участок,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примыкающий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жилому</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зданию</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(квартире)</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выходом на </w:t>
      </w:r>
      <w:r w:rsidRPr="006A262D">
        <w:rPr>
          <w:rFonts w:ascii="Times New Roman" w:eastAsia="Times New Roman" w:hAnsi="Times New Roman" w:cs="Times New Roman"/>
          <w:spacing w:val="-1"/>
          <w:sz w:val="24"/>
          <w:szCs w:val="24"/>
          <w:lang w:val="x-none" w:eastAsia="x-none"/>
        </w:rPr>
        <w:t>него.</w:t>
      </w:r>
    </w:p>
    <w:p w14:paraId="0412A720"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Индивидуальный</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жилой</w:t>
      </w:r>
      <w:r w:rsidRPr="006A262D">
        <w:rPr>
          <w:rFonts w:ascii="Times New Roman" w:eastAsia="Times New Roman" w:hAnsi="Times New Roman" w:cs="Times New Roman"/>
          <w:b/>
          <w:bCs/>
          <w:spacing w:val="-1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дом</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стоящий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дом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количеством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трех, </w:t>
      </w:r>
      <w:r w:rsidRPr="006A262D">
        <w:rPr>
          <w:rFonts w:ascii="Times New Roman" w:eastAsia="Times New Roman" w:hAnsi="Times New Roman" w:cs="Times New Roman"/>
          <w:spacing w:val="-1"/>
          <w:sz w:val="24"/>
          <w:szCs w:val="24"/>
          <w:lang w:val="x-none" w:eastAsia="x-none"/>
        </w:rPr>
        <w:t>предназначенный</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семьи.</w:t>
      </w:r>
    </w:p>
    <w:p w14:paraId="5AA22E12"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 xml:space="preserve">Этаж </w:t>
      </w:r>
      <w:r w:rsidRPr="006A262D">
        <w:rPr>
          <w:rFonts w:ascii="Times New Roman" w:eastAsia="Times New Roman" w:hAnsi="Times New Roman" w:cs="Times New Roman"/>
          <w:b/>
          <w:bCs/>
          <w:spacing w:val="-1"/>
          <w:sz w:val="24"/>
          <w:szCs w:val="24"/>
          <w:lang w:val="x-none" w:eastAsia="x-none"/>
        </w:rPr>
        <w:t>надземный</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этаж</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пола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ниже </w:t>
      </w:r>
      <w:r w:rsidRPr="006A262D">
        <w:rPr>
          <w:rFonts w:ascii="Times New Roman" w:eastAsia="Times New Roman" w:hAnsi="Times New Roman" w:cs="Times New Roman"/>
          <w:spacing w:val="-1"/>
          <w:sz w:val="24"/>
          <w:szCs w:val="24"/>
          <w:lang w:val="x-none" w:eastAsia="x-none"/>
        </w:rPr>
        <w:t>планировочной</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отметки </w:t>
      </w:r>
      <w:r w:rsidRPr="006A262D">
        <w:rPr>
          <w:rFonts w:ascii="Times New Roman" w:eastAsia="Times New Roman" w:hAnsi="Times New Roman" w:cs="Times New Roman"/>
          <w:spacing w:val="-1"/>
          <w:sz w:val="24"/>
          <w:szCs w:val="24"/>
          <w:lang w:val="x-none" w:eastAsia="x-none"/>
        </w:rPr>
        <w:t>земли.</w:t>
      </w:r>
    </w:p>
    <w:p w14:paraId="1ACE5244"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 xml:space="preserve">Этаж </w:t>
      </w:r>
      <w:r w:rsidRPr="006A262D">
        <w:rPr>
          <w:rFonts w:ascii="Times New Roman" w:eastAsia="Times New Roman" w:hAnsi="Times New Roman" w:cs="Times New Roman"/>
          <w:b/>
          <w:bCs/>
          <w:spacing w:val="-1"/>
          <w:sz w:val="24"/>
          <w:szCs w:val="24"/>
          <w:lang w:val="x-none" w:eastAsia="x-none"/>
        </w:rPr>
        <w:t>подземный</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пола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ниже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планировочной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отметки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всю</w:t>
      </w:r>
      <w:r w:rsidRPr="006A262D">
        <w:rPr>
          <w:rFonts w:ascii="Times New Roman" w:eastAsia="Times New Roman" w:hAnsi="Times New Roman" w:cs="Times New Roman"/>
          <w:sz w:val="24"/>
          <w:szCs w:val="24"/>
          <w:lang w:val="x-none" w:eastAsia="x-none"/>
        </w:rPr>
        <w:t xml:space="preserve"> высоту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p>
    <w:p w14:paraId="7836B97D"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Этаж</w:t>
      </w:r>
      <w:r w:rsidRPr="006A262D">
        <w:rPr>
          <w:rFonts w:ascii="Times New Roman" w:eastAsia="Times New Roman" w:hAnsi="Times New Roman" w:cs="Times New Roman"/>
          <w:b/>
          <w:bCs/>
          <w:spacing w:val="-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первый</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нижний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надземный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p>
    <w:p w14:paraId="6676F8DA"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Этаж</w:t>
      </w:r>
      <w:r w:rsidRPr="006A262D">
        <w:rPr>
          <w:rFonts w:ascii="Times New Roman" w:eastAsia="Times New Roman" w:hAnsi="Times New Roman" w:cs="Times New Roman"/>
          <w:b/>
          <w:bCs/>
          <w:spacing w:val="-4"/>
          <w:sz w:val="24"/>
          <w:szCs w:val="24"/>
          <w:lang w:val="x-none" w:eastAsia="x-none"/>
        </w:rPr>
        <w:t xml:space="preserve"> </w:t>
      </w:r>
      <w:r w:rsidRPr="006A262D">
        <w:rPr>
          <w:rFonts w:ascii="Times New Roman" w:eastAsia="Times New Roman" w:hAnsi="Times New Roman" w:cs="Times New Roman"/>
          <w:b/>
          <w:bCs/>
          <w:sz w:val="24"/>
          <w:szCs w:val="24"/>
          <w:lang w:val="x-none" w:eastAsia="x-none"/>
        </w:rPr>
        <w:t>цокольный</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этаж</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отметкой пола</w:t>
      </w:r>
      <w:r w:rsidRPr="006A262D">
        <w:rPr>
          <w:rFonts w:ascii="Times New Roman" w:eastAsia="Times New Roman" w:hAnsi="Times New Roman" w:cs="Times New Roman"/>
          <w:spacing w:val="-1"/>
          <w:sz w:val="24"/>
          <w:szCs w:val="24"/>
          <w:lang w:val="x-none" w:eastAsia="x-none"/>
        </w:rPr>
        <w:t xml:space="preserve"> помещений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ниже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планировочной</w:t>
      </w:r>
      <w:r w:rsidRPr="006A262D">
        <w:rPr>
          <w:rFonts w:ascii="Times New Roman" w:eastAsia="Times New Roman" w:hAnsi="Times New Roman" w:cs="Times New Roman"/>
          <w:sz w:val="24"/>
          <w:szCs w:val="24"/>
          <w:lang w:val="x-none" w:eastAsia="x-none"/>
        </w:rPr>
        <w:t xml:space="preserve"> отметки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половины </w:t>
      </w:r>
      <w:r w:rsidRPr="006A262D">
        <w:rPr>
          <w:rFonts w:ascii="Times New Roman" w:eastAsia="Times New Roman" w:hAnsi="Times New Roman" w:cs="Times New Roman"/>
          <w:spacing w:val="-1"/>
          <w:sz w:val="24"/>
          <w:szCs w:val="24"/>
          <w:lang w:val="x-none" w:eastAsia="x-none"/>
        </w:rPr>
        <w:t>высоты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p>
    <w:p w14:paraId="7D35BA8D"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Этаж</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z w:val="24"/>
          <w:szCs w:val="24"/>
          <w:lang w:val="x-none" w:eastAsia="x-none"/>
        </w:rPr>
        <w:t>подвальный</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отметкой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пола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ниже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планировочной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отметки</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чем </w:t>
      </w:r>
      <w:r w:rsidRPr="006A262D">
        <w:rPr>
          <w:rFonts w:ascii="Times New Roman" w:eastAsia="Times New Roman" w:hAnsi="Times New Roman" w:cs="Times New Roman"/>
          <w:sz w:val="24"/>
          <w:szCs w:val="24"/>
          <w:lang w:val="x-none" w:eastAsia="x-none"/>
        </w:rPr>
        <w:t>наполовину</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высоты</w:t>
      </w:r>
      <w:r w:rsidRPr="006A262D">
        <w:rPr>
          <w:rFonts w:ascii="Times New Roman" w:eastAsia="Times New Roman" w:hAnsi="Times New Roman" w:cs="Times New Roman"/>
          <w:sz w:val="24"/>
          <w:szCs w:val="24"/>
          <w:lang w:val="x-none" w:eastAsia="x-none"/>
        </w:rPr>
        <w:t xml:space="preserve"> помещений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первый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подземный </w:t>
      </w:r>
      <w:r w:rsidRPr="006A262D">
        <w:rPr>
          <w:rFonts w:ascii="Times New Roman" w:eastAsia="Times New Roman" w:hAnsi="Times New Roman" w:cs="Times New Roman"/>
          <w:spacing w:val="-1"/>
          <w:sz w:val="24"/>
          <w:szCs w:val="24"/>
          <w:lang w:val="x-none" w:eastAsia="x-none"/>
        </w:rPr>
        <w:t>этаж.</w:t>
      </w:r>
    </w:p>
    <w:p w14:paraId="1142C0FD"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z w:val="24"/>
          <w:szCs w:val="24"/>
          <w:lang w:val="x-none" w:eastAsia="x-none"/>
        </w:rPr>
        <w:t>Этаж</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мансардный</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этаж</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чердачном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пространстве,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фасад</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полностью</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частично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w:t>
      </w:r>
      <w:r w:rsidRPr="006A262D">
        <w:rPr>
          <w:rFonts w:ascii="Times New Roman" w:eastAsia="Times New Roman" w:hAnsi="Times New Roman" w:cs="Times New Roman"/>
          <w:spacing w:val="6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поверхностью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(поверхностями)</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наклонной,</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ломаной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криволинейной</w:t>
      </w:r>
      <w:r w:rsidRPr="006A262D">
        <w:rPr>
          <w:rFonts w:ascii="Times New Roman" w:eastAsia="Times New Roman" w:hAnsi="Times New Roman" w:cs="Times New Roman"/>
          <w:sz w:val="24"/>
          <w:szCs w:val="24"/>
          <w:lang w:val="x-none" w:eastAsia="x-none"/>
        </w:rPr>
        <w:t xml:space="preserve"> крыши.</w:t>
      </w:r>
    </w:p>
    <w:p w14:paraId="48F276DC" w14:textId="77777777" w:rsidR="006A262D" w:rsidRPr="006A262D" w:rsidRDefault="006A262D" w:rsidP="006A262D">
      <w:pPr>
        <w:widowControl w:val="0"/>
        <w:kinsoku w:val="0"/>
        <w:overflowPunct w:val="0"/>
        <w:autoSpaceDE w:val="0"/>
        <w:autoSpaceDN w:val="0"/>
        <w:adjustRightInd w:val="0"/>
        <w:spacing w:after="0" w:line="240" w:lineRule="auto"/>
        <w:ind w:left="142" w:right="151"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Этаж</w:t>
      </w:r>
      <w:r w:rsidRPr="006A262D">
        <w:rPr>
          <w:rFonts w:ascii="Times New Roman" w:eastAsia="Times New Roman" w:hAnsi="Times New Roman" w:cs="Times New Roman"/>
          <w:b/>
          <w:bCs/>
          <w:spacing w:val="3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технический</w:t>
      </w:r>
      <w:r w:rsidRPr="006A262D">
        <w:rPr>
          <w:rFonts w:ascii="Times New Roman" w:eastAsia="Times New Roman" w:hAnsi="Times New Roman" w:cs="Times New Roman"/>
          <w:b/>
          <w:bCs/>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прокладки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коммуникаций,</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нижней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(техническое</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подполье),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верхней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чердак)</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надземными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этажами.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Пространство</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высотой</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1,8</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используемое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прокладки</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коммуникаций,</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этажом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является.</w:t>
      </w:r>
    </w:p>
    <w:p w14:paraId="18C6C4AB"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lastRenderedPageBreak/>
        <w:t>Планировочная</w:t>
      </w:r>
      <w:r w:rsidRPr="006A262D">
        <w:rPr>
          <w:rFonts w:ascii="Times New Roman" w:eastAsia="Times New Roman" w:hAnsi="Times New Roman" w:cs="Times New Roman"/>
          <w:b/>
          <w:bCs/>
          <w:spacing w:val="5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отметка</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земли</w:t>
      </w:r>
      <w:r w:rsidRPr="006A262D">
        <w:rPr>
          <w:rFonts w:ascii="Times New Roman" w:eastAsia="Times New Roman" w:hAnsi="Times New Roman" w:cs="Times New Roman"/>
          <w:b/>
          <w:bCs/>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уровень</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отмостки</w:t>
      </w:r>
      <w:proofErr w:type="spellEnd"/>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p>
    <w:p w14:paraId="1C73996F" w14:textId="77777777" w:rsidR="006A262D" w:rsidRPr="006A262D" w:rsidRDefault="006A262D" w:rsidP="006A262D">
      <w:pPr>
        <w:widowControl w:val="0"/>
        <w:kinsoku w:val="0"/>
        <w:overflowPunct w:val="0"/>
        <w:autoSpaceDE w:val="0"/>
        <w:autoSpaceDN w:val="0"/>
        <w:adjustRightInd w:val="0"/>
        <w:spacing w:before="5" w:after="0" w:line="237" w:lineRule="auto"/>
        <w:ind w:left="142" w:right="144"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Гостевой</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дом</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для</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сезонного</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проживания</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отдыхающих</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туристов</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(далее</w:t>
      </w:r>
      <w:r w:rsidRPr="006A262D">
        <w:rPr>
          <w:rFonts w:ascii="Times New Roman" w:eastAsia="Times New Roman" w:hAnsi="Times New Roman" w:cs="Times New Roman"/>
          <w:b/>
          <w:bCs/>
          <w:spacing w:val="14"/>
          <w:sz w:val="24"/>
          <w:szCs w:val="24"/>
          <w:lang w:val="x-none" w:eastAsia="x-none"/>
        </w:rPr>
        <w:t xml:space="preserve"> </w:t>
      </w:r>
      <w:r w:rsidRPr="006A262D">
        <w:rPr>
          <w:rFonts w:ascii="Times New Roman" w:eastAsia="Times New Roman" w:hAnsi="Times New Roman" w:cs="Times New Roman"/>
          <w:b/>
          <w:bCs/>
          <w:sz w:val="24"/>
          <w:szCs w:val="24"/>
          <w:lang w:val="x-none" w:eastAsia="x-none"/>
        </w:rPr>
        <w:t>-</w:t>
      </w:r>
      <w:r w:rsidRPr="006A262D">
        <w:rPr>
          <w:rFonts w:ascii="Times New Roman" w:eastAsia="Times New Roman" w:hAnsi="Times New Roman" w:cs="Times New Roman"/>
          <w:b/>
          <w:bCs/>
          <w:spacing w:val="7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гостевой</w:t>
      </w:r>
      <w:r w:rsidRPr="006A262D">
        <w:rPr>
          <w:rFonts w:ascii="Times New Roman" w:eastAsia="Times New Roman" w:hAnsi="Times New Roman" w:cs="Times New Roman"/>
          <w:b/>
          <w:bCs/>
          <w:spacing w:val="2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дом)</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это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этажностью</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предназначенное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семьи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отдыхающих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30</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количеством</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номеров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15.</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Гостевой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дом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должен</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соответствовать</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предъявляемым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пожарным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отсекам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частям</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группам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связанных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собой)</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класса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опасности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Ф</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z w:val="24"/>
          <w:szCs w:val="24"/>
          <w:lang w:val="x-none" w:eastAsia="x-none"/>
        </w:rPr>
        <w:t>1.2.</w:t>
      </w:r>
    </w:p>
    <w:p w14:paraId="19D1EB7A"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Доходный</w:t>
      </w:r>
      <w:r w:rsidRPr="006A262D">
        <w:rPr>
          <w:rFonts w:ascii="Times New Roman" w:eastAsia="Times New Roman" w:hAnsi="Times New Roman" w:cs="Times New Roman"/>
          <w:b/>
          <w:bCs/>
          <w:spacing w:val="29"/>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дом</w:t>
      </w:r>
      <w:r w:rsidRPr="006A262D">
        <w:rPr>
          <w:rFonts w:ascii="Times New Roman" w:eastAsia="Times New Roman" w:hAnsi="Times New Roman" w:cs="Times New Roman"/>
          <w:b/>
          <w:bCs/>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многоквартирный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дом,</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возведенный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участке,</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предоставленном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под</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жилищное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все</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жилые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нежилые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предоставляются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проживания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временное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юридическим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физическим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лицам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договорам </w:t>
      </w:r>
      <w:r w:rsidRPr="006A262D">
        <w:rPr>
          <w:rFonts w:ascii="Times New Roman" w:eastAsia="Times New Roman" w:hAnsi="Times New Roman" w:cs="Times New Roman"/>
          <w:sz w:val="24"/>
          <w:szCs w:val="24"/>
          <w:lang w:val="x-none" w:eastAsia="x-none"/>
        </w:rPr>
        <w:t>аренды 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коммерческого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найма.</w:t>
      </w:r>
    </w:p>
    <w:p w14:paraId="25436AFC"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Подрядчик</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физическое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юридическое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лицо,</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осуществляющее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договору</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застройщиком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(заказчиком)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строительству,</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частей.</w:t>
      </w:r>
    </w:p>
    <w:p w14:paraId="266BF9D9"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Прибрежная</w:t>
      </w:r>
      <w:r w:rsidRPr="006A262D">
        <w:rPr>
          <w:rFonts w:ascii="Times New Roman" w:eastAsia="Times New Roman" w:hAnsi="Times New Roman" w:cs="Times New Roman"/>
          <w:b/>
          <w:bCs/>
          <w:spacing w:val="3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защитная</w:t>
      </w:r>
      <w:r w:rsidRPr="006A262D">
        <w:rPr>
          <w:rFonts w:ascii="Times New Roman" w:eastAsia="Times New Roman" w:hAnsi="Times New Roman" w:cs="Times New Roman"/>
          <w:b/>
          <w:bCs/>
          <w:spacing w:val="3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полоса</w:t>
      </w:r>
      <w:r w:rsidRPr="006A262D">
        <w:rPr>
          <w:rFonts w:ascii="Times New Roman" w:eastAsia="Times New Roman" w:hAnsi="Times New Roman" w:cs="Times New Roman"/>
          <w:b/>
          <w:bCs/>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водоохраной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вводятся</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иной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p>
    <w:p w14:paraId="175CCB6F"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Процент</w:t>
      </w:r>
      <w:r w:rsidRPr="006A262D">
        <w:rPr>
          <w:rFonts w:ascii="Times New Roman" w:eastAsia="Times New Roman" w:hAnsi="Times New Roman" w:cs="Times New Roman"/>
          <w:b/>
          <w:bCs/>
          <w:spacing w:val="4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4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участка</w:t>
      </w:r>
      <w:r w:rsidRPr="006A262D">
        <w:rPr>
          <w:rFonts w:ascii="Times New Roman" w:eastAsia="Times New Roman" w:hAnsi="Times New Roman" w:cs="Times New Roman"/>
          <w:b/>
          <w:bCs/>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выраженный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процентах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показатель</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показывающий,</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какая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максимальная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зоне,</w:t>
      </w:r>
      <w:r w:rsidRPr="006A262D">
        <w:rPr>
          <w:rFonts w:ascii="Times New Roman" w:eastAsia="Times New Roman" w:hAnsi="Times New Roman" w:cs="Times New Roman"/>
          <w:spacing w:val="1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z w:val="24"/>
          <w:szCs w:val="24"/>
          <w:lang w:val="x-none" w:eastAsia="x-none"/>
        </w:rPr>
        <w:t xml:space="preserve"> быть </w:t>
      </w:r>
      <w:r w:rsidRPr="006A262D">
        <w:rPr>
          <w:rFonts w:ascii="Times New Roman" w:eastAsia="Times New Roman" w:hAnsi="Times New Roman" w:cs="Times New Roman"/>
          <w:spacing w:val="-1"/>
          <w:sz w:val="24"/>
          <w:szCs w:val="24"/>
          <w:lang w:val="x-none" w:eastAsia="x-none"/>
        </w:rPr>
        <w:t>занята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сооружениями.</w:t>
      </w:r>
    </w:p>
    <w:p w14:paraId="5DF50D61"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Максимальный</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процент</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z w:val="24"/>
          <w:szCs w:val="24"/>
          <w:lang w:val="x-none" w:eastAsia="x-none"/>
        </w:rPr>
        <w:t xml:space="preserve"> в </w:t>
      </w:r>
      <w:r w:rsidRPr="006A262D">
        <w:rPr>
          <w:rFonts w:ascii="Times New Roman" w:eastAsia="Times New Roman" w:hAnsi="Times New Roman" w:cs="Times New Roman"/>
          <w:b/>
          <w:bCs/>
          <w:spacing w:val="-1"/>
          <w:sz w:val="24"/>
          <w:szCs w:val="24"/>
          <w:lang w:val="x-none" w:eastAsia="x-none"/>
        </w:rPr>
        <w:t>границах</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земельного</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участка</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отношение</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суммарной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которая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застроена объектами капитального строительства, без учета подземных этажей,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ко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p>
    <w:p w14:paraId="1D0F3AF3"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Публичный</w:t>
      </w:r>
      <w:r w:rsidRPr="006A262D">
        <w:rPr>
          <w:rFonts w:ascii="Times New Roman" w:eastAsia="Times New Roman" w:hAnsi="Times New Roman" w:cs="Times New Roman"/>
          <w:b/>
          <w:bCs/>
          <w:spacing w:val="10"/>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сервитут</w:t>
      </w:r>
      <w:r w:rsidRPr="006A262D">
        <w:rPr>
          <w:rFonts w:ascii="Times New Roman" w:eastAsia="Times New Roman" w:hAnsi="Times New Roman" w:cs="Times New Roman"/>
          <w:b/>
          <w:bCs/>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недвижимостью,</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иным</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правовым</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нормативным</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правовым</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актом</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нормативным</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правовым</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актом</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учетом</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результатов</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публичных</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слушаний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8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обсуждению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случаях,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это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интересов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изъятия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p>
    <w:p w14:paraId="6C5547A7" w14:textId="77777777" w:rsidR="006A262D" w:rsidRPr="006A262D" w:rsidRDefault="006A262D" w:rsidP="006A262D">
      <w:pPr>
        <w:widowControl w:val="0"/>
        <w:kinsoku w:val="0"/>
        <w:overflowPunct w:val="0"/>
        <w:autoSpaceDE w:val="0"/>
        <w:autoSpaceDN w:val="0"/>
        <w:adjustRightInd w:val="0"/>
        <w:spacing w:before="6" w:after="0" w:line="237"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Разрешенное</w:t>
      </w:r>
      <w:r w:rsidRPr="006A262D">
        <w:rPr>
          <w:rFonts w:ascii="Times New Roman" w:eastAsia="Times New Roman" w:hAnsi="Times New Roman" w:cs="Times New Roman"/>
          <w:b/>
          <w:bCs/>
          <w:spacing w:val="46"/>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использование</w:t>
      </w:r>
      <w:r w:rsidRPr="006A262D">
        <w:rPr>
          <w:rFonts w:ascii="Times New Roman" w:eastAsia="Times New Roman" w:hAnsi="Times New Roman" w:cs="Times New Roman"/>
          <w:b/>
          <w:bCs/>
          <w:spacing w:val="4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земельных</w:t>
      </w:r>
      <w:r w:rsidRPr="006A262D">
        <w:rPr>
          <w:rFonts w:ascii="Times New Roman" w:eastAsia="Times New Roman" w:hAnsi="Times New Roman" w:cs="Times New Roman"/>
          <w:b/>
          <w:bCs/>
          <w:spacing w:val="4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участков</w:t>
      </w:r>
      <w:r w:rsidRPr="006A262D">
        <w:rPr>
          <w:rFonts w:ascii="Times New Roman" w:eastAsia="Times New Roman" w:hAnsi="Times New Roman" w:cs="Times New Roman"/>
          <w:b/>
          <w:bCs/>
          <w:spacing w:val="52"/>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48"/>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иных</w:t>
      </w:r>
      <w:r w:rsidRPr="006A262D">
        <w:rPr>
          <w:rFonts w:ascii="Times New Roman" w:eastAsia="Times New Roman" w:hAnsi="Times New Roman" w:cs="Times New Roman"/>
          <w:b/>
          <w:bCs/>
          <w:spacing w:val="4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объектов</w:t>
      </w:r>
      <w:r w:rsidRPr="006A262D">
        <w:rPr>
          <w:rFonts w:ascii="Times New Roman" w:eastAsia="Times New Roman" w:hAnsi="Times New Roman" w:cs="Times New Roman"/>
          <w:b/>
          <w:bCs/>
          <w:spacing w:val="5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недвижимости</w:t>
      </w:r>
      <w:r w:rsidRPr="006A262D">
        <w:rPr>
          <w:rFonts w:ascii="Times New Roman" w:eastAsia="Times New Roman" w:hAnsi="Times New Roman" w:cs="Times New Roman"/>
          <w:b/>
          <w:bCs/>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регламентом,</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ограничениями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законодательством,</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публичными </w:t>
      </w:r>
      <w:r w:rsidRPr="006A262D">
        <w:rPr>
          <w:rFonts w:ascii="Times New Roman" w:eastAsia="Times New Roman" w:hAnsi="Times New Roman" w:cs="Times New Roman"/>
          <w:spacing w:val="-1"/>
          <w:sz w:val="24"/>
          <w:szCs w:val="24"/>
          <w:lang w:val="x-none" w:eastAsia="x-none"/>
        </w:rPr>
        <w:t>сервитутами.</w:t>
      </w:r>
    </w:p>
    <w:p w14:paraId="1EAAC788"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Частный</w:t>
      </w:r>
      <w:r w:rsidRPr="006A262D">
        <w:rPr>
          <w:rFonts w:ascii="Times New Roman" w:eastAsia="Times New Roman" w:hAnsi="Times New Roman" w:cs="Times New Roman"/>
          <w:b/>
          <w:bCs/>
          <w:spacing w:val="4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сервитут</w:t>
      </w:r>
      <w:r w:rsidRPr="006A262D">
        <w:rPr>
          <w:rFonts w:ascii="Times New Roman" w:eastAsia="Times New Roman" w:hAnsi="Times New Roman" w:cs="Times New Roman"/>
          <w:b/>
          <w:bCs/>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чужим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недвижимым</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имуществом,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устанавливаемое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решением</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суда</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соглашением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лицом,</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являющимся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собственником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лицом,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требующим</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сервитута.</w:t>
      </w:r>
    </w:p>
    <w:p w14:paraId="18B57B9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b/>
          <w:bCs/>
          <w:spacing w:val="-1"/>
          <w:sz w:val="24"/>
          <w:szCs w:val="24"/>
        </w:rPr>
        <w:t>Озелененная</w:t>
      </w:r>
      <w:r w:rsidRPr="006A262D">
        <w:rPr>
          <w:rFonts w:ascii="Times New Roman" w:eastAsia="Times New Roman" w:hAnsi="Times New Roman" w:cs="Times New Roman"/>
          <w:b/>
          <w:bCs/>
          <w:spacing w:val="18"/>
          <w:sz w:val="24"/>
          <w:szCs w:val="24"/>
        </w:rPr>
        <w:t xml:space="preserve"> </w:t>
      </w:r>
      <w:r w:rsidRPr="006A262D">
        <w:rPr>
          <w:rFonts w:ascii="Times New Roman" w:eastAsia="Times New Roman" w:hAnsi="Times New Roman" w:cs="Times New Roman"/>
          <w:b/>
          <w:bCs/>
          <w:spacing w:val="-1"/>
          <w:sz w:val="24"/>
          <w:szCs w:val="24"/>
        </w:rPr>
        <w:t>территория</w:t>
      </w:r>
      <w:r w:rsidRPr="006A262D">
        <w:rPr>
          <w:rFonts w:ascii="Times New Roman" w:eastAsia="Times New Roman" w:hAnsi="Times New Roman" w:cs="Times New Roman"/>
          <w:b/>
          <w:bCs/>
          <w:spacing w:val="21"/>
          <w:sz w:val="24"/>
          <w:szCs w:val="24"/>
        </w:rPr>
        <w:t xml:space="preserve"> </w:t>
      </w:r>
      <w:r w:rsidRPr="006A262D">
        <w:rPr>
          <w:rFonts w:ascii="Times New Roman" w:eastAsia="Times New Roman" w:hAnsi="Times New Roman" w:cs="Times New Roman"/>
          <w:sz w:val="24"/>
          <w:szCs w:val="24"/>
        </w:rPr>
        <w:t>–</w:t>
      </w:r>
      <w:r w:rsidRPr="006A262D">
        <w:rPr>
          <w:rFonts w:ascii="Times New Roman" w:eastAsia="Times New Roman" w:hAnsi="Times New Roman" w:cs="Times New Roman"/>
          <w:spacing w:val="20"/>
          <w:sz w:val="24"/>
          <w:szCs w:val="24"/>
        </w:rPr>
        <w:t xml:space="preserve"> </w:t>
      </w:r>
      <w:r w:rsidRPr="006A262D">
        <w:rPr>
          <w:rFonts w:ascii="Times New Roman" w:eastAsia="Times New Roman" w:hAnsi="Times New Roman" w:cs="Times New Roman"/>
          <w:spacing w:val="-1"/>
          <w:sz w:val="24"/>
          <w:szCs w:val="24"/>
        </w:rPr>
        <w:t>участки</w:t>
      </w:r>
      <w:r w:rsidRPr="006A262D">
        <w:rPr>
          <w:rFonts w:ascii="Times New Roman" w:eastAsia="Times New Roman" w:hAnsi="Times New Roman" w:cs="Times New Roman"/>
          <w:spacing w:val="19"/>
          <w:sz w:val="24"/>
          <w:szCs w:val="24"/>
        </w:rPr>
        <w:t xml:space="preserve"> </w:t>
      </w:r>
      <w:r w:rsidRPr="006A262D">
        <w:rPr>
          <w:rFonts w:ascii="Times New Roman" w:eastAsia="Times New Roman" w:hAnsi="Times New Roman" w:cs="Times New Roman"/>
          <w:spacing w:val="-1"/>
          <w:sz w:val="24"/>
          <w:szCs w:val="24"/>
        </w:rPr>
        <w:t>земли,</w:t>
      </w:r>
      <w:r w:rsidRPr="006A262D">
        <w:rPr>
          <w:rFonts w:ascii="Times New Roman" w:eastAsia="Times New Roman" w:hAnsi="Times New Roman" w:cs="Times New Roman"/>
          <w:spacing w:val="18"/>
          <w:sz w:val="24"/>
          <w:szCs w:val="24"/>
        </w:rPr>
        <w:t xml:space="preserve"> </w:t>
      </w:r>
      <w:r w:rsidRPr="006A262D">
        <w:rPr>
          <w:rFonts w:ascii="Times New Roman" w:eastAsia="Times New Roman" w:hAnsi="Times New Roman" w:cs="Times New Roman"/>
          <w:sz w:val="24"/>
          <w:szCs w:val="24"/>
        </w:rPr>
        <w:t>на</w:t>
      </w:r>
      <w:r w:rsidRPr="006A262D">
        <w:rPr>
          <w:rFonts w:ascii="Times New Roman" w:eastAsia="Times New Roman" w:hAnsi="Times New Roman" w:cs="Times New Roman"/>
          <w:spacing w:val="18"/>
          <w:sz w:val="24"/>
          <w:szCs w:val="24"/>
        </w:rPr>
        <w:t xml:space="preserve"> </w:t>
      </w:r>
      <w:r w:rsidRPr="006A262D">
        <w:rPr>
          <w:rFonts w:ascii="Times New Roman" w:eastAsia="Times New Roman" w:hAnsi="Times New Roman" w:cs="Times New Roman"/>
          <w:sz w:val="24"/>
          <w:szCs w:val="24"/>
        </w:rPr>
        <w:t>которых</w:t>
      </w:r>
      <w:r w:rsidRPr="006A262D">
        <w:rPr>
          <w:rFonts w:ascii="Times New Roman" w:eastAsia="Times New Roman" w:hAnsi="Times New Roman" w:cs="Times New Roman"/>
          <w:spacing w:val="18"/>
          <w:sz w:val="24"/>
          <w:szCs w:val="24"/>
        </w:rPr>
        <w:t xml:space="preserve"> </w:t>
      </w:r>
      <w:r w:rsidRPr="006A262D">
        <w:rPr>
          <w:rFonts w:ascii="Times New Roman" w:eastAsia="Times New Roman" w:hAnsi="Times New Roman" w:cs="Times New Roman"/>
          <w:spacing w:val="-1"/>
          <w:sz w:val="24"/>
          <w:szCs w:val="24"/>
        </w:rPr>
        <w:t>располагаются</w:t>
      </w:r>
      <w:r w:rsidRPr="006A262D">
        <w:rPr>
          <w:rFonts w:ascii="Times New Roman" w:eastAsia="Times New Roman" w:hAnsi="Times New Roman" w:cs="Times New Roman"/>
          <w:spacing w:val="69"/>
          <w:sz w:val="24"/>
          <w:szCs w:val="24"/>
        </w:rPr>
        <w:t xml:space="preserve"> </w:t>
      </w:r>
      <w:r w:rsidRPr="006A262D">
        <w:rPr>
          <w:rFonts w:ascii="Times New Roman" w:eastAsia="Times New Roman" w:hAnsi="Times New Roman" w:cs="Times New Roman"/>
          <w:spacing w:val="-1"/>
          <w:sz w:val="24"/>
          <w:szCs w:val="24"/>
        </w:rPr>
        <w:t>растительность</w:t>
      </w:r>
      <w:r w:rsidRPr="006A262D">
        <w:rPr>
          <w:rFonts w:ascii="Times New Roman" w:eastAsia="Times New Roman" w:hAnsi="Times New Roman" w:cs="Times New Roman"/>
          <w:spacing w:val="32"/>
          <w:sz w:val="24"/>
          <w:szCs w:val="24"/>
        </w:rPr>
        <w:t xml:space="preserve"> </w:t>
      </w:r>
      <w:r w:rsidRPr="006A262D">
        <w:rPr>
          <w:rFonts w:ascii="Times New Roman" w:eastAsia="Times New Roman" w:hAnsi="Times New Roman" w:cs="Times New Roman"/>
          <w:spacing w:val="-1"/>
          <w:sz w:val="24"/>
          <w:szCs w:val="24"/>
        </w:rPr>
        <w:t>естественного</w:t>
      </w:r>
      <w:r w:rsidRPr="006A262D">
        <w:rPr>
          <w:rFonts w:ascii="Times New Roman" w:eastAsia="Times New Roman" w:hAnsi="Times New Roman" w:cs="Times New Roman"/>
          <w:spacing w:val="30"/>
          <w:sz w:val="24"/>
          <w:szCs w:val="24"/>
        </w:rPr>
        <w:t xml:space="preserve"> </w:t>
      </w:r>
      <w:r w:rsidRPr="006A262D">
        <w:rPr>
          <w:rFonts w:ascii="Times New Roman" w:eastAsia="Times New Roman" w:hAnsi="Times New Roman" w:cs="Times New Roman"/>
          <w:spacing w:val="-1"/>
          <w:sz w:val="24"/>
          <w:szCs w:val="24"/>
        </w:rPr>
        <w:t>происхождения,</w:t>
      </w:r>
      <w:r w:rsidRPr="006A262D">
        <w:rPr>
          <w:rFonts w:ascii="Times New Roman" w:eastAsia="Times New Roman" w:hAnsi="Times New Roman" w:cs="Times New Roman"/>
          <w:spacing w:val="30"/>
          <w:sz w:val="24"/>
          <w:szCs w:val="24"/>
        </w:rPr>
        <w:t xml:space="preserve"> </w:t>
      </w:r>
      <w:r w:rsidRPr="006A262D">
        <w:rPr>
          <w:rFonts w:ascii="Times New Roman" w:eastAsia="Times New Roman" w:hAnsi="Times New Roman" w:cs="Times New Roman"/>
          <w:spacing w:val="-1"/>
          <w:sz w:val="24"/>
          <w:szCs w:val="24"/>
        </w:rPr>
        <w:t>искусственно</w:t>
      </w:r>
      <w:r w:rsidRPr="006A262D">
        <w:rPr>
          <w:rFonts w:ascii="Times New Roman" w:eastAsia="Times New Roman" w:hAnsi="Times New Roman" w:cs="Times New Roman"/>
          <w:spacing w:val="30"/>
          <w:sz w:val="24"/>
          <w:szCs w:val="24"/>
        </w:rPr>
        <w:t xml:space="preserve"> </w:t>
      </w:r>
      <w:r w:rsidRPr="006A262D">
        <w:rPr>
          <w:rFonts w:ascii="Times New Roman" w:eastAsia="Times New Roman" w:hAnsi="Times New Roman" w:cs="Times New Roman"/>
          <w:spacing w:val="-1"/>
          <w:sz w:val="24"/>
          <w:szCs w:val="24"/>
        </w:rPr>
        <w:t>созданные</w:t>
      </w:r>
      <w:r w:rsidRPr="006A262D">
        <w:rPr>
          <w:rFonts w:ascii="Times New Roman" w:eastAsia="Times New Roman" w:hAnsi="Times New Roman" w:cs="Times New Roman"/>
          <w:spacing w:val="29"/>
          <w:sz w:val="24"/>
          <w:szCs w:val="24"/>
        </w:rPr>
        <w:t xml:space="preserve"> </w:t>
      </w:r>
      <w:r w:rsidRPr="006A262D">
        <w:rPr>
          <w:rFonts w:ascii="Times New Roman" w:eastAsia="Times New Roman" w:hAnsi="Times New Roman" w:cs="Times New Roman"/>
          <w:sz w:val="24"/>
          <w:szCs w:val="24"/>
        </w:rPr>
        <w:t>садово-парковые</w:t>
      </w:r>
      <w:r w:rsidRPr="006A262D">
        <w:rPr>
          <w:rFonts w:ascii="Times New Roman" w:eastAsia="Times New Roman" w:hAnsi="Times New Roman" w:cs="Times New Roman"/>
          <w:spacing w:val="95"/>
          <w:sz w:val="24"/>
          <w:szCs w:val="24"/>
        </w:rPr>
        <w:t xml:space="preserve"> </w:t>
      </w:r>
      <w:r w:rsidRPr="006A262D">
        <w:rPr>
          <w:rFonts w:ascii="Times New Roman" w:eastAsia="Times New Roman" w:hAnsi="Times New Roman" w:cs="Times New Roman"/>
          <w:spacing w:val="-1"/>
          <w:sz w:val="24"/>
          <w:szCs w:val="24"/>
        </w:rPr>
        <w:t>комплексы</w:t>
      </w:r>
      <w:r w:rsidRPr="006A262D">
        <w:rPr>
          <w:rFonts w:ascii="Times New Roman" w:eastAsia="Times New Roman" w:hAnsi="Times New Roman" w:cs="Times New Roman"/>
          <w:spacing w:val="25"/>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27"/>
          <w:sz w:val="24"/>
          <w:szCs w:val="24"/>
        </w:rPr>
        <w:t xml:space="preserve"> </w:t>
      </w:r>
      <w:r w:rsidRPr="006A262D">
        <w:rPr>
          <w:rFonts w:ascii="Times New Roman" w:eastAsia="Times New Roman" w:hAnsi="Times New Roman" w:cs="Times New Roman"/>
          <w:spacing w:val="-1"/>
          <w:sz w:val="24"/>
          <w:szCs w:val="24"/>
        </w:rPr>
        <w:t>объекты,</w:t>
      </w:r>
      <w:r w:rsidRPr="006A262D">
        <w:rPr>
          <w:rFonts w:ascii="Times New Roman" w:eastAsia="Times New Roman" w:hAnsi="Times New Roman" w:cs="Times New Roman"/>
          <w:spacing w:val="24"/>
          <w:sz w:val="24"/>
          <w:szCs w:val="24"/>
        </w:rPr>
        <w:t xml:space="preserve"> </w:t>
      </w:r>
      <w:r w:rsidRPr="006A262D">
        <w:rPr>
          <w:rFonts w:ascii="Times New Roman" w:eastAsia="Times New Roman" w:hAnsi="Times New Roman" w:cs="Times New Roman"/>
          <w:spacing w:val="-1"/>
          <w:sz w:val="24"/>
          <w:szCs w:val="24"/>
        </w:rPr>
        <w:t>бульвары,</w:t>
      </w:r>
      <w:r w:rsidRPr="006A262D">
        <w:rPr>
          <w:rFonts w:ascii="Times New Roman" w:eastAsia="Times New Roman" w:hAnsi="Times New Roman" w:cs="Times New Roman"/>
          <w:spacing w:val="25"/>
          <w:sz w:val="24"/>
          <w:szCs w:val="24"/>
        </w:rPr>
        <w:t xml:space="preserve"> </w:t>
      </w:r>
      <w:r w:rsidRPr="006A262D">
        <w:rPr>
          <w:rFonts w:ascii="Times New Roman" w:eastAsia="Times New Roman" w:hAnsi="Times New Roman" w:cs="Times New Roman"/>
          <w:spacing w:val="-1"/>
          <w:sz w:val="24"/>
          <w:szCs w:val="24"/>
        </w:rPr>
        <w:t>скверы,</w:t>
      </w:r>
      <w:r w:rsidRPr="006A262D">
        <w:rPr>
          <w:rFonts w:ascii="Times New Roman" w:eastAsia="Times New Roman" w:hAnsi="Times New Roman" w:cs="Times New Roman"/>
          <w:spacing w:val="25"/>
          <w:sz w:val="24"/>
          <w:szCs w:val="24"/>
        </w:rPr>
        <w:t xml:space="preserve"> </w:t>
      </w:r>
      <w:r w:rsidRPr="006A262D">
        <w:rPr>
          <w:rFonts w:ascii="Times New Roman" w:eastAsia="Times New Roman" w:hAnsi="Times New Roman" w:cs="Times New Roman"/>
          <w:sz w:val="24"/>
          <w:szCs w:val="24"/>
        </w:rPr>
        <w:t>газоны,</w:t>
      </w:r>
      <w:r w:rsidRPr="006A262D">
        <w:rPr>
          <w:rFonts w:ascii="Times New Roman" w:eastAsia="Times New Roman" w:hAnsi="Times New Roman" w:cs="Times New Roman"/>
          <w:spacing w:val="25"/>
          <w:sz w:val="24"/>
          <w:szCs w:val="24"/>
        </w:rPr>
        <w:t xml:space="preserve"> </w:t>
      </w:r>
      <w:r w:rsidRPr="006A262D">
        <w:rPr>
          <w:rFonts w:ascii="Times New Roman" w:eastAsia="Times New Roman" w:hAnsi="Times New Roman" w:cs="Times New Roman"/>
          <w:spacing w:val="-1"/>
          <w:sz w:val="24"/>
          <w:szCs w:val="24"/>
        </w:rPr>
        <w:t>цветники,</w:t>
      </w:r>
      <w:r w:rsidRPr="006A262D">
        <w:rPr>
          <w:rFonts w:ascii="Times New Roman" w:eastAsia="Times New Roman" w:hAnsi="Times New Roman" w:cs="Times New Roman"/>
          <w:spacing w:val="23"/>
          <w:sz w:val="24"/>
          <w:szCs w:val="24"/>
        </w:rPr>
        <w:t xml:space="preserve"> </w:t>
      </w:r>
      <w:r w:rsidRPr="006A262D">
        <w:rPr>
          <w:rFonts w:ascii="Times New Roman" w:eastAsia="Times New Roman" w:hAnsi="Times New Roman" w:cs="Times New Roman"/>
          <w:spacing w:val="-1"/>
          <w:sz w:val="24"/>
          <w:szCs w:val="24"/>
        </w:rPr>
        <w:t>малозастроенная</w:t>
      </w:r>
      <w:r w:rsidRPr="006A262D">
        <w:rPr>
          <w:rFonts w:ascii="Times New Roman" w:eastAsia="Times New Roman" w:hAnsi="Times New Roman" w:cs="Times New Roman"/>
          <w:spacing w:val="26"/>
          <w:sz w:val="24"/>
          <w:szCs w:val="24"/>
        </w:rPr>
        <w:t xml:space="preserve"> </w:t>
      </w:r>
      <w:r w:rsidRPr="006A262D">
        <w:rPr>
          <w:rFonts w:ascii="Times New Roman" w:eastAsia="Times New Roman" w:hAnsi="Times New Roman" w:cs="Times New Roman"/>
          <w:spacing w:val="-1"/>
          <w:sz w:val="24"/>
          <w:szCs w:val="24"/>
        </w:rPr>
        <w:t>территория</w:t>
      </w:r>
      <w:r w:rsidRPr="006A262D">
        <w:rPr>
          <w:rFonts w:ascii="Times New Roman" w:eastAsia="Times New Roman" w:hAnsi="Times New Roman" w:cs="Times New Roman"/>
          <w:spacing w:val="97"/>
          <w:sz w:val="24"/>
          <w:szCs w:val="24"/>
        </w:rPr>
        <w:t xml:space="preserve"> </w:t>
      </w:r>
      <w:r w:rsidRPr="006A262D">
        <w:rPr>
          <w:rFonts w:ascii="Times New Roman" w:eastAsia="Times New Roman" w:hAnsi="Times New Roman" w:cs="Times New Roman"/>
          <w:sz w:val="24"/>
          <w:szCs w:val="24"/>
        </w:rPr>
        <w:t>жилого,</w:t>
      </w:r>
      <w:r w:rsidRPr="006A262D">
        <w:rPr>
          <w:rFonts w:ascii="Times New Roman" w:eastAsia="Times New Roman" w:hAnsi="Times New Roman" w:cs="Times New Roman"/>
          <w:spacing w:val="43"/>
          <w:sz w:val="24"/>
          <w:szCs w:val="24"/>
        </w:rPr>
        <w:t xml:space="preserve"> </w:t>
      </w:r>
      <w:r w:rsidRPr="006A262D">
        <w:rPr>
          <w:rFonts w:ascii="Times New Roman" w:eastAsia="Times New Roman" w:hAnsi="Times New Roman" w:cs="Times New Roman"/>
          <w:spacing w:val="-1"/>
          <w:sz w:val="24"/>
          <w:szCs w:val="24"/>
        </w:rPr>
        <w:t>общественного,</w:t>
      </w:r>
      <w:r w:rsidRPr="006A262D">
        <w:rPr>
          <w:rFonts w:ascii="Times New Roman" w:eastAsia="Times New Roman" w:hAnsi="Times New Roman" w:cs="Times New Roman"/>
          <w:spacing w:val="42"/>
          <w:sz w:val="24"/>
          <w:szCs w:val="24"/>
        </w:rPr>
        <w:t xml:space="preserve"> </w:t>
      </w:r>
      <w:r w:rsidRPr="006A262D">
        <w:rPr>
          <w:rFonts w:ascii="Times New Roman" w:eastAsia="Times New Roman" w:hAnsi="Times New Roman" w:cs="Times New Roman"/>
          <w:spacing w:val="-1"/>
          <w:sz w:val="24"/>
          <w:szCs w:val="24"/>
        </w:rPr>
        <w:t>делового,</w:t>
      </w:r>
      <w:r w:rsidRPr="006A262D">
        <w:rPr>
          <w:rFonts w:ascii="Times New Roman" w:eastAsia="Times New Roman" w:hAnsi="Times New Roman" w:cs="Times New Roman"/>
          <w:spacing w:val="42"/>
          <w:sz w:val="24"/>
          <w:szCs w:val="24"/>
        </w:rPr>
        <w:t xml:space="preserve"> </w:t>
      </w:r>
      <w:r w:rsidRPr="006A262D">
        <w:rPr>
          <w:rFonts w:ascii="Times New Roman" w:eastAsia="Times New Roman" w:hAnsi="Times New Roman" w:cs="Times New Roman"/>
          <w:spacing w:val="-1"/>
          <w:sz w:val="24"/>
          <w:szCs w:val="24"/>
        </w:rPr>
        <w:t>коммунального,</w:t>
      </w:r>
      <w:r w:rsidRPr="006A262D">
        <w:rPr>
          <w:rFonts w:ascii="Times New Roman" w:eastAsia="Times New Roman" w:hAnsi="Times New Roman" w:cs="Times New Roman"/>
          <w:spacing w:val="42"/>
          <w:sz w:val="24"/>
          <w:szCs w:val="24"/>
        </w:rPr>
        <w:t xml:space="preserve"> </w:t>
      </w:r>
      <w:r w:rsidRPr="006A262D">
        <w:rPr>
          <w:rFonts w:ascii="Times New Roman" w:eastAsia="Times New Roman" w:hAnsi="Times New Roman" w:cs="Times New Roman"/>
          <w:spacing w:val="-1"/>
          <w:sz w:val="24"/>
          <w:szCs w:val="24"/>
        </w:rPr>
        <w:t>производственного</w:t>
      </w:r>
      <w:r w:rsidRPr="006A262D">
        <w:rPr>
          <w:rFonts w:ascii="Times New Roman" w:eastAsia="Times New Roman" w:hAnsi="Times New Roman" w:cs="Times New Roman"/>
          <w:spacing w:val="42"/>
          <w:sz w:val="24"/>
          <w:szCs w:val="24"/>
        </w:rPr>
        <w:t xml:space="preserve"> </w:t>
      </w:r>
      <w:r w:rsidRPr="006A262D">
        <w:rPr>
          <w:rFonts w:ascii="Times New Roman" w:eastAsia="Times New Roman" w:hAnsi="Times New Roman" w:cs="Times New Roman"/>
          <w:sz w:val="24"/>
          <w:szCs w:val="24"/>
        </w:rPr>
        <w:t>назначения,</w:t>
      </w:r>
      <w:r w:rsidRPr="006A262D">
        <w:rPr>
          <w:rFonts w:ascii="Times New Roman" w:eastAsia="Times New Roman" w:hAnsi="Times New Roman" w:cs="Times New Roman"/>
          <w:spacing w:val="42"/>
          <w:sz w:val="24"/>
          <w:szCs w:val="24"/>
        </w:rPr>
        <w:t xml:space="preserve"> </w:t>
      </w:r>
      <w:r w:rsidRPr="006A262D">
        <w:rPr>
          <w:rFonts w:ascii="Times New Roman" w:eastAsia="Times New Roman" w:hAnsi="Times New Roman" w:cs="Times New Roman"/>
          <w:sz w:val="24"/>
          <w:szCs w:val="24"/>
        </w:rPr>
        <w:t>в</w:t>
      </w:r>
      <w:r w:rsidRPr="006A262D">
        <w:rPr>
          <w:rFonts w:ascii="Times New Roman" w:eastAsia="Times New Roman" w:hAnsi="Times New Roman" w:cs="Times New Roman"/>
          <w:spacing w:val="87"/>
          <w:sz w:val="24"/>
          <w:szCs w:val="24"/>
        </w:rPr>
        <w:t xml:space="preserve"> </w:t>
      </w:r>
      <w:r w:rsidRPr="006A262D">
        <w:rPr>
          <w:rFonts w:ascii="Times New Roman" w:eastAsia="Times New Roman" w:hAnsi="Times New Roman" w:cs="Times New Roman"/>
          <w:spacing w:val="-1"/>
          <w:sz w:val="24"/>
          <w:szCs w:val="24"/>
        </w:rPr>
        <w:t>пределах</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которой</w:t>
      </w:r>
      <w:r w:rsidRPr="006A262D">
        <w:rPr>
          <w:rFonts w:ascii="Times New Roman" w:eastAsia="Times New Roman" w:hAnsi="Times New Roman" w:cs="Times New Roman"/>
          <w:sz w:val="24"/>
          <w:szCs w:val="24"/>
        </w:rPr>
        <w:t xml:space="preserve"> не</w:t>
      </w:r>
      <w:r w:rsidRPr="006A262D">
        <w:rPr>
          <w:rFonts w:ascii="Times New Roman" w:eastAsia="Times New Roman" w:hAnsi="Times New Roman" w:cs="Times New Roman"/>
          <w:spacing w:val="-1"/>
          <w:sz w:val="24"/>
          <w:szCs w:val="24"/>
        </w:rPr>
        <w:t xml:space="preserve"> менее </w:t>
      </w:r>
      <w:r w:rsidRPr="006A262D">
        <w:rPr>
          <w:rFonts w:ascii="Times New Roman" w:eastAsia="Times New Roman" w:hAnsi="Times New Roman" w:cs="Times New Roman"/>
          <w:sz w:val="24"/>
          <w:szCs w:val="24"/>
        </w:rPr>
        <w:t xml:space="preserve">70 </w:t>
      </w:r>
      <w:r w:rsidRPr="006A262D">
        <w:rPr>
          <w:rFonts w:ascii="Times New Roman" w:eastAsia="Times New Roman" w:hAnsi="Times New Roman" w:cs="Times New Roman"/>
          <w:spacing w:val="-1"/>
          <w:sz w:val="24"/>
          <w:szCs w:val="24"/>
        </w:rPr>
        <w:t>процентов</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поверхности</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занято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растительным</w:t>
      </w:r>
      <w:r w:rsidRPr="006A262D">
        <w:rPr>
          <w:rFonts w:ascii="Times New Roman" w:eastAsia="Times New Roman" w:hAnsi="Times New Roman" w:cs="Times New Roman"/>
          <w:spacing w:val="-2"/>
          <w:sz w:val="24"/>
          <w:szCs w:val="24"/>
        </w:rPr>
        <w:t xml:space="preserve"> </w:t>
      </w:r>
      <w:proofErr w:type="spellStart"/>
      <w:r w:rsidRPr="006A262D">
        <w:rPr>
          <w:rFonts w:ascii="Times New Roman" w:eastAsia="Times New Roman" w:hAnsi="Times New Roman" w:cs="Times New Roman"/>
          <w:spacing w:val="-1"/>
          <w:sz w:val="24"/>
          <w:szCs w:val="24"/>
        </w:rPr>
        <w:t>покрово</w:t>
      </w:r>
      <w:proofErr w:type="spellEnd"/>
      <w:r w:rsidRPr="006A262D">
        <w:rPr>
          <w:rFonts w:ascii="Times New Roman" w:eastAsia="Times New Roman" w:hAnsi="Times New Roman" w:cs="Times New Roman"/>
          <w:spacing w:val="-1"/>
          <w:sz w:val="24"/>
          <w:szCs w:val="24"/>
        </w:rPr>
        <w:t xml:space="preserve">., </w:t>
      </w:r>
    </w:p>
    <w:p w14:paraId="0553C2E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b/>
          <w:spacing w:val="-1"/>
          <w:sz w:val="24"/>
          <w:szCs w:val="24"/>
        </w:rPr>
        <w:t xml:space="preserve">Озеленение </w:t>
      </w:r>
      <w:r w:rsidRPr="006A262D">
        <w:rPr>
          <w:rFonts w:ascii="Times New Roman" w:eastAsia="Times New Roman" w:hAnsi="Times New Roman" w:cs="Times New Roman"/>
          <w:spacing w:val="-1"/>
          <w:sz w:val="24"/>
          <w:szCs w:val="24"/>
        </w:rPr>
        <w:t>–</w:t>
      </w:r>
      <w:r w:rsidRPr="006A262D">
        <w:rPr>
          <w:rFonts w:ascii="Times New Roman" w:eastAsia="Times New Roman" w:hAnsi="Times New Roman" w:cs="Times New Roman"/>
          <w:b/>
          <w:spacing w:val="-1"/>
          <w:sz w:val="24"/>
          <w:szCs w:val="24"/>
        </w:rPr>
        <w:t xml:space="preserve"> </w:t>
      </w:r>
      <w:r w:rsidRPr="006A262D">
        <w:rPr>
          <w:rFonts w:ascii="Times New Roman" w:eastAsia="Times New Roman" w:hAnsi="Times New Roman" w:cs="Times New Roman"/>
          <w:spacing w:val="-1"/>
          <w:sz w:val="24"/>
          <w:szCs w:val="24"/>
        </w:rPr>
        <w:t>т</w:t>
      </w:r>
      <w:r w:rsidRPr="006A262D">
        <w:rPr>
          <w:rFonts w:ascii="Times New Roman" w:eastAsia="Times New Roman" w:hAnsi="Times New Roman" w:cs="Times New Roman"/>
          <w:sz w:val="24"/>
          <w:szCs w:val="24"/>
        </w:rPr>
        <w:t xml:space="preserve">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w:t>
      </w:r>
      <w:proofErr w:type="spellStart"/>
      <w:r w:rsidRPr="006A262D">
        <w:rPr>
          <w:rFonts w:ascii="Times New Roman" w:eastAsia="Times New Roman" w:hAnsi="Times New Roman" w:cs="Times New Roman"/>
          <w:sz w:val="24"/>
          <w:szCs w:val="24"/>
        </w:rPr>
        <w:t>кв.м</w:t>
      </w:r>
      <w:proofErr w:type="spellEnd"/>
      <w:r w:rsidRPr="006A262D">
        <w:rPr>
          <w:rFonts w:ascii="Times New Roman" w:eastAsia="Times New Roman" w:hAnsi="Times New Roman" w:cs="Times New Roman"/>
          <w:sz w:val="24"/>
          <w:szCs w:val="24"/>
        </w:rPr>
        <w:t>.</w:t>
      </w:r>
    </w:p>
    <w:p w14:paraId="7969BADC"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w:t>
      </w:r>
      <w:r w:rsidRPr="006A262D">
        <w:rPr>
          <w:rFonts w:ascii="Times New Roman" w:eastAsia="Times New Roman" w:hAnsi="Times New Roman" w:cs="Times New Roman"/>
          <w:sz w:val="24"/>
          <w:szCs w:val="24"/>
        </w:rPr>
        <w:lastRenderedPageBreak/>
        <w:t>угрозу жизнедеятельности человека.</w:t>
      </w:r>
    </w:p>
    <w:p w14:paraId="68329609"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6A262D">
        <w:rPr>
          <w:rFonts w:ascii="Times New Roman" w:eastAsia="Times New Roman" w:hAnsi="Times New Roman" w:cs="Times New Roman"/>
          <w:sz w:val="24"/>
          <w:szCs w:val="24"/>
        </w:rPr>
        <w:t>георешетки</w:t>
      </w:r>
      <w:proofErr w:type="spellEnd"/>
      <w:r w:rsidRPr="006A262D">
        <w:rPr>
          <w:rFonts w:ascii="Times New Roman" w:eastAsia="Times New Roman" w:hAnsi="Times New Roman" w:cs="Times New Roman"/>
          <w:sz w:val="24"/>
          <w:szCs w:val="24"/>
        </w:rPr>
        <w:t>).</w:t>
      </w:r>
    </w:p>
    <w:p w14:paraId="77B2CABB"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Коэффициент</w:t>
      </w:r>
      <w:r w:rsidRPr="006A262D">
        <w:rPr>
          <w:rFonts w:ascii="Times New Roman" w:eastAsia="Times New Roman" w:hAnsi="Times New Roman" w:cs="Times New Roman"/>
          <w:b/>
          <w:bCs/>
          <w:spacing w:val="4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озеленения</w:t>
      </w:r>
      <w:r w:rsidRPr="006A262D">
        <w:rPr>
          <w:rFonts w:ascii="Times New Roman" w:eastAsia="Times New Roman" w:hAnsi="Times New Roman" w:cs="Times New Roman"/>
          <w:b/>
          <w:bCs/>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которая</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занята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насаждениями,</w:t>
      </w:r>
      <w:r w:rsidRPr="006A262D">
        <w:rPr>
          <w:rFonts w:ascii="Times New Roman" w:eastAsia="Times New Roman" w:hAnsi="Times New Roman" w:cs="Times New Roman"/>
          <w:sz w:val="24"/>
          <w:szCs w:val="24"/>
          <w:lang w:val="x-none" w:eastAsia="x-none"/>
        </w:rPr>
        <w:t xml:space="preserve"> ко </w:t>
      </w:r>
      <w:r w:rsidRPr="006A262D">
        <w:rPr>
          <w:rFonts w:ascii="Times New Roman" w:eastAsia="Times New Roman" w:hAnsi="Times New Roman" w:cs="Times New Roman"/>
          <w:spacing w:val="-1"/>
          <w:sz w:val="24"/>
          <w:szCs w:val="24"/>
          <w:lang w:val="x-none" w:eastAsia="x-none"/>
        </w:rPr>
        <w:t>всей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участка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процентах).</w:t>
      </w:r>
    </w:p>
    <w:p w14:paraId="2118649E"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Квартал</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сохраняемой</w:t>
      </w:r>
      <w:r w:rsidRPr="006A262D">
        <w:rPr>
          <w:rFonts w:ascii="Times New Roman" w:eastAsia="Times New Roman" w:hAnsi="Times New Roman" w:cs="Times New Roman"/>
          <w:b/>
          <w:bCs/>
          <w:spacing w:val="17"/>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застройки</w:t>
      </w:r>
      <w:r w:rsidRPr="006A262D">
        <w:rPr>
          <w:rFonts w:ascii="Times New Roman" w:eastAsia="Times New Roman" w:hAnsi="Times New Roman" w:cs="Times New Roman"/>
          <w:b/>
          <w:bCs/>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квартал,</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новое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составляют</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25 </w:t>
      </w:r>
      <w:r w:rsidRPr="006A262D">
        <w:rPr>
          <w:rFonts w:ascii="Times New Roman" w:eastAsia="Times New Roman" w:hAnsi="Times New Roman" w:cs="Times New Roman"/>
          <w:spacing w:val="-1"/>
          <w:sz w:val="24"/>
          <w:szCs w:val="24"/>
          <w:lang w:val="x-none" w:eastAsia="x-none"/>
        </w:rPr>
        <w:t>процентов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фонда</w:t>
      </w:r>
      <w:r w:rsidRPr="006A262D">
        <w:rPr>
          <w:rFonts w:ascii="Times New Roman" w:eastAsia="Times New Roman" w:hAnsi="Times New Roman" w:cs="Times New Roman"/>
          <w:spacing w:val="-1"/>
          <w:sz w:val="24"/>
          <w:szCs w:val="24"/>
          <w:lang w:val="x-none" w:eastAsia="x-none"/>
        </w:rPr>
        <w:t xml:space="preserve"> существующей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p>
    <w:p w14:paraId="3FD8BE77"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Малые</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архитектурные</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формы</w:t>
      </w:r>
      <w:r w:rsidRPr="006A262D">
        <w:rPr>
          <w:rFonts w:ascii="Times New Roman" w:eastAsia="Times New Roman" w:hAnsi="Times New Roman" w:cs="Times New Roman"/>
          <w:b/>
          <w:bCs/>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фонтаны,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декоративные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бассейны,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водопады,</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беседки,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теневые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навесы,</w:t>
      </w:r>
      <w:r w:rsidRPr="006A262D">
        <w:rPr>
          <w:rFonts w:ascii="Times New Roman" w:eastAsia="Times New Roman" w:hAnsi="Times New Roman" w:cs="Times New Roman"/>
          <w:spacing w:val="32"/>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перголы</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подпорные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стенки,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лестницы,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парапеты,</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игр</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детей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отдыха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взрослого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садово-парковая</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мебель</w:t>
      </w:r>
      <w:r w:rsidRPr="006A262D">
        <w:rPr>
          <w:rFonts w:ascii="Times New Roman" w:eastAsia="Times New Roman" w:hAnsi="Times New Roman" w:cs="Times New Roman"/>
          <w:sz w:val="24"/>
          <w:szCs w:val="24"/>
          <w:lang w:val="x-none" w:eastAsia="x-none"/>
        </w:rPr>
        <w:t xml:space="preserve"> и тому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подобное;.</w:t>
      </w:r>
    </w:p>
    <w:p w14:paraId="790FB67D"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Защитные</w:t>
      </w:r>
      <w:r w:rsidRPr="006A262D">
        <w:rPr>
          <w:rFonts w:ascii="Times New Roman" w:eastAsia="Times New Roman" w:hAnsi="Times New Roman" w:cs="Times New Roman"/>
          <w:b/>
          <w:bCs/>
          <w:spacing w:val="3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дорожные</w:t>
      </w:r>
      <w:r w:rsidRPr="006A262D">
        <w:rPr>
          <w:rFonts w:ascii="Times New Roman" w:eastAsia="Times New Roman" w:hAnsi="Times New Roman" w:cs="Times New Roman"/>
          <w:b/>
          <w:bCs/>
          <w:spacing w:val="34"/>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сооружения</w:t>
      </w:r>
      <w:r w:rsidRPr="006A262D">
        <w:rPr>
          <w:rFonts w:ascii="Times New Roman" w:eastAsia="Times New Roman" w:hAnsi="Times New Roman" w:cs="Times New Roman"/>
          <w:b/>
          <w:bCs/>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относятся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элементы</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защитное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заборы;</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снежных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лавин;</w:t>
      </w:r>
      <w:r w:rsidRPr="006A262D">
        <w:rPr>
          <w:rFonts w:ascii="Times New Roman" w:eastAsia="Times New Roman" w:hAnsi="Times New Roman" w:cs="Times New Roman"/>
          <w:spacing w:val="4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шумозащитные</w:t>
      </w:r>
      <w:proofErr w:type="spellEnd"/>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ветрозащитные</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устройства;</w:t>
      </w:r>
      <w:r w:rsidRPr="006A262D">
        <w:rPr>
          <w:rFonts w:ascii="Times New Roman" w:eastAsia="Times New Roman" w:hAnsi="Times New Roman" w:cs="Times New Roman"/>
          <w:sz w:val="24"/>
          <w:szCs w:val="24"/>
          <w:lang w:val="x-none" w:eastAsia="x-none"/>
        </w:rPr>
        <w:t xml:space="preserve"> подобные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p>
    <w:p w14:paraId="6AD8E2C0"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Стоянка</w:t>
      </w:r>
      <w:r w:rsidRPr="006A262D">
        <w:rPr>
          <w:rFonts w:ascii="Times New Roman" w:eastAsia="Times New Roman" w:hAnsi="Times New Roman" w:cs="Times New Roman"/>
          <w:b/>
          <w:bCs/>
          <w:spacing w:val="59"/>
          <w:sz w:val="24"/>
          <w:szCs w:val="24"/>
          <w:lang w:val="x-none" w:eastAsia="x-none"/>
        </w:rPr>
        <w:t xml:space="preserve"> </w:t>
      </w:r>
      <w:r w:rsidRPr="006A262D">
        <w:rPr>
          <w:rFonts w:ascii="Times New Roman" w:eastAsia="Times New Roman" w:hAnsi="Times New Roman" w:cs="Times New Roman"/>
          <w:b/>
          <w:bCs/>
          <w:sz w:val="24"/>
          <w:szCs w:val="24"/>
          <w:lang w:val="x-none" w:eastAsia="x-none"/>
        </w:rPr>
        <w:t>для</w:t>
      </w:r>
      <w:r w:rsidRPr="006A262D">
        <w:rPr>
          <w:rFonts w:ascii="Times New Roman" w:eastAsia="Times New Roman" w:hAnsi="Times New Roman" w:cs="Times New Roman"/>
          <w:b/>
          <w:bCs/>
          <w:spacing w:val="59"/>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автомобилей</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(автостоянка)</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специальная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открытая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площадка,</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только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p>
    <w:p w14:paraId="1D7FDE02"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Надземная</w:t>
      </w:r>
      <w:r w:rsidRPr="006A262D">
        <w:rPr>
          <w:rFonts w:ascii="Times New Roman" w:eastAsia="Times New Roman" w:hAnsi="Times New Roman" w:cs="Times New Roman"/>
          <w:b/>
          <w:bCs/>
          <w:spacing w:val="2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автостоянка</w:t>
      </w:r>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закрытого</w:t>
      </w:r>
      <w:r w:rsidRPr="006A262D">
        <w:rPr>
          <w:rFonts w:ascii="Times New Roman" w:eastAsia="Times New Roman" w:hAnsi="Times New Roman" w:cs="Times New Roman"/>
          <w:b/>
          <w:bCs/>
          <w:spacing w:val="26"/>
          <w:sz w:val="24"/>
          <w:szCs w:val="24"/>
          <w:lang w:val="x-none" w:eastAsia="x-none"/>
        </w:rPr>
        <w:t xml:space="preserve"> </w:t>
      </w:r>
      <w:r w:rsidRPr="006A262D">
        <w:rPr>
          <w:rFonts w:ascii="Times New Roman" w:eastAsia="Times New Roman" w:hAnsi="Times New Roman" w:cs="Times New Roman"/>
          <w:b/>
          <w:bCs/>
          <w:sz w:val="24"/>
          <w:szCs w:val="24"/>
          <w:lang w:val="x-none" w:eastAsia="x-none"/>
        </w:rPr>
        <w:t>типа</w:t>
      </w:r>
      <w:r w:rsidRPr="006A262D">
        <w:rPr>
          <w:rFonts w:ascii="Times New Roman" w:eastAsia="Times New Roman" w:hAnsi="Times New Roman" w:cs="Times New Roman"/>
          <w:b/>
          <w:bCs/>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автостоянка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наружными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стеновыми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(гаражи,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гаражи-стоянки,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гаражные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комплексы).</w:t>
      </w:r>
    </w:p>
    <w:p w14:paraId="4D74A8C0"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Автостоянка</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открытого</w:t>
      </w:r>
      <w:r w:rsidRPr="006A262D">
        <w:rPr>
          <w:rFonts w:ascii="Times New Roman" w:eastAsia="Times New Roman" w:hAnsi="Times New Roman" w:cs="Times New Roman"/>
          <w:b/>
          <w:bCs/>
          <w:spacing w:val="16"/>
          <w:sz w:val="24"/>
          <w:szCs w:val="24"/>
          <w:lang w:val="x-none" w:eastAsia="x-none"/>
        </w:rPr>
        <w:t xml:space="preserve"> </w:t>
      </w:r>
      <w:r w:rsidRPr="006A262D">
        <w:rPr>
          <w:rFonts w:ascii="Times New Roman" w:eastAsia="Times New Roman" w:hAnsi="Times New Roman" w:cs="Times New Roman"/>
          <w:b/>
          <w:bCs/>
          <w:sz w:val="24"/>
          <w:szCs w:val="24"/>
          <w:lang w:val="x-none" w:eastAsia="x-none"/>
        </w:rPr>
        <w:t>типа</w:t>
      </w:r>
      <w:r w:rsidRPr="006A262D">
        <w:rPr>
          <w:rFonts w:ascii="Times New Roman" w:eastAsia="Times New Roman" w:hAnsi="Times New Roman" w:cs="Times New Roman"/>
          <w:b/>
          <w:bCs/>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автостоянка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наружных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стеновых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ограждений.</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z w:val="24"/>
          <w:szCs w:val="24"/>
          <w:lang w:val="x-none" w:eastAsia="x-none"/>
        </w:rPr>
        <w:t>Автостоянкой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открытого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типа</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считается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такое</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сооружение,</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открыто,</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крайней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двух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противоположных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сторон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наибольшей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протяженности.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Сторона</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считается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открытой,</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общая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отверстий,</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распределенных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стороне,</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составляет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50</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процентов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наружной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стороны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ярусе</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w:t>
      </w:r>
    </w:p>
    <w:p w14:paraId="0F7AA62B"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Парковка</w:t>
      </w:r>
      <w:r w:rsidRPr="006A262D">
        <w:rPr>
          <w:rFonts w:ascii="Times New Roman" w:eastAsia="Times New Roman" w:hAnsi="Times New Roman" w:cs="Times New Roman"/>
          <w:b/>
          <w:bCs/>
          <w:spacing w:val="1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(парковочное</w:t>
      </w:r>
      <w:r w:rsidRPr="006A262D">
        <w:rPr>
          <w:rFonts w:ascii="Times New Roman" w:eastAsia="Times New Roman" w:hAnsi="Times New Roman" w:cs="Times New Roman"/>
          <w:b/>
          <w:bCs/>
          <w:spacing w:val="18"/>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место)</w:t>
      </w:r>
      <w:r w:rsidRPr="006A262D">
        <w:rPr>
          <w:rFonts w:ascii="Times New Roman" w:eastAsia="Times New Roman" w:hAnsi="Times New Roman" w:cs="Times New Roman"/>
          <w:b/>
          <w:bCs/>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обозначенное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необходимости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обустроенное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оборудованное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место,</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являющееся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частью</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автомобильной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примыкающее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проезжей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тротуару,</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обочине,</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эстакаде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z w:val="24"/>
          <w:szCs w:val="24"/>
          <w:lang w:val="x-none" w:eastAsia="x-none"/>
        </w:rPr>
        <w:t>мосту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либо </w:t>
      </w:r>
      <w:r w:rsidRPr="006A262D">
        <w:rPr>
          <w:rFonts w:ascii="Times New Roman" w:eastAsia="Times New Roman" w:hAnsi="Times New Roman" w:cs="Times New Roman"/>
          <w:spacing w:val="-1"/>
          <w:sz w:val="24"/>
          <w:szCs w:val="24"/>
          <w:lang w:val="x-none" w:eastAsia="x-none"/>
        </w:rPr>
        <w:t>являющееся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частью</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подэстакадных</w:t>
      </w:r>
      <w:proofErr w:type="spellEnd"/>
      <w:r w:rsidRPr="006A262D">
        <w:rPr>
          <w:rFonts w:ascii="Times New Roman" w:eastAsia="Times New Roman" w:hAnsi="Times New Roman" w:cs="Times New Roman"/>
          <w:spacing w:val="-1"/>
          <w:sz w:val="24"/>
          <w:szCs w:val="24"/>
          <w:lang w:val="x-none" w:eastAsia="x-none"/>
        </w:rPr>
        <w:t xml:space="preserve"> или</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подмостовых</w:t>
      </w:r>
      <w:proofErr w:type="spellEnd"/>
      <w:r w:rsidRPr="006A262D">
        <w:rPr>
          <w:rFonts w:ascii="Times New Roman" w:eastAsia="Times New Roman" w:hAnsi="Times New Roman" w:cs="Times New Roman"/>
          <w:spacing w:val="-1"/>
          <w:sz w:val="24"/>
          <w:szCs w:val="24"/>
          <w:lang w:val="x-none" w:eastAsia="x-none"/>
        </w:rPr>
        <w:t xml:space="preserve"> пространств,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площадей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улично-дорожной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сети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предназначенное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организованной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стоянки</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платной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взимания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платы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решению</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собственника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владельца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собственника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p>
    <w:p w14:paraId="6F457FFB"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Гостевые</w:t>
      </w:r>
      <w:r w:rsidRPr="006A262D">
        <w:rPr>
          <w:rFonts w:ascii="Times New Roman" w:eastAsia="Times New Roman" w:hAnsi="Times New Roman" w:cs="Times New Roman"/>
          <w:b/>
          <w:bCs/>
          <w:spacing w:val="15"/>
          <w:sz w:val="24"/>
          <w:szCs w:val="24"/>
          <w:lang w:val="x-none" w:eastAsia="x-none"/>
        </w:rPr>
        <w:t xml:space="preserve"> </w:t>
      </w:r>
      <w:r w:rsidRPr="006A262D">
        <w:rPr>
          <w:rFonts w:ascii="Times New Roman" w:eastAsia="Times New Roman" w:hAnsi="Times New Roman" w:cs="Times New Roman"/>
          <w:b/>
          <w:bCs/>
          <w:sz w:val="24"/>
          <w:szCs w:val="24"/>
          <w:lang w:val="x-none" w:eastAsia="x-none"/>
        </w:rPr>
        <w:t>стоянки</w:t>
      </w:r>
      <w:r w:rsidRPr="006A262D">
        <w:rPr>
          <w:rFonts w:ascii="Times New Roman" w:eastAsia="Times New Roman" w:hAnsi="Times New Roman" w:cs="Times New Roman"/>
          <w:b/>
          <w:bCs/>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кратковременного</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легковых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p>
    <w:p w14:paraId="584BC182"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Магазин</w:t>
      </w:r>
      <w:r w:rsidRPr="006A262D">
        <w:rPr>
          <w:rFonts w:ascii="Times New Roman" w:eastAsia="Times New Roman" w:hAnsi="Times New Roman" w:cs="Times New Roman"/>
          <w:b/>
          <w:bCs/>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оборудованное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стационарное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часть,</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предназначенное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продажи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оказания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услуг</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покупателям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обеспеченное</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торговыми,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подсобными,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административно-бытовыми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помещениями,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помещениями</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приема,</w:t>
      </w:r>
      <w:r w:rsidRPr="006A262D">
        <w:rPr>
          <w:rFonts w:ascii="Times New Roman" w:eastAsia="Times New Roman" w:hAnsi="Times New Roman" w:cs="Times New Roman"/>
          <w:sz w:val="24"/>
          <w:szCs w:val="24"/>
          <w:lang w:val="x-none" w:eastAsia="x-none"/>
        </w:rPr>
        <w:t xml:space="preserve"> хранения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товаров</w:t>
      </w:r>
      <w:r w:rsidRPr="006A262D">
        <w:rPr>
          <w:rFonts w:ascii="Times New Roman" w:eastAsia="Times New Roman" w:hAnsi="Times New Roman" w:cs="Times New Roman"/>
          <w:sz w:val="24"/>
          <w:szCs w:val="24"/>
          <w:lang w:val="x-none" w:eastAsia="x-none"/>
        </w:rPr>
        <w:t xml:space="preserve"> к </w:t>
      </w:r>
      <w:r w:rsidRPr="006A262D">
        <w:rPr>
          <w:rFonts w:ascii="Times New Roman" w:eastAsia="Times New Roman" w:hAnsi="Times New Roman" w:cs="Times New Roman"/>
          <w:spacing w:val="-1"/>
          <w:sz w:val="24"/>
          <w:szCs w:val="24"/>
          <w:lang w:val="x-none" w:eastAsia="x-none"/>
        </w:rPr>
        <w:t>продаже.</w:t>
      </w:r>
    </w:p>
    <w:p w14:paraId="6D4B85B2"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Киоск</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нестационарный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торговый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представляющий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некапитальное,</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z w:val="24"/>
          <w:szCs w:val="24"/>
          <w:lang w:val="x-none" w:eastAsia="x-none"/>
        </w:rPr>
        <w:t>одноэтажное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торгового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зала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замкнутым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пространством,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которого</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одно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рабочее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место</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продавца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запаса,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доступа</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покупателей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площадью</w:t>
      </w:r>
      <w:r w:rsidRPr="006A262D">
        <w:rPr>
          <w:rFonts w:ascii="Times New Roman" w:eastAsia="Times New Roman" w:hAnsi="Times New Roman" w:cs="Times New Roman"/>
          <w:sz w:val="24"/>
          <w:szCs w:val="24"/>
          <w:lang w:val="x-none" w:eastAsia="x-none"/>
        </w:rPr>
        <w:t xml:space="preserve"> до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20 </w:t>
      </w:r>
      <w:proofErr w:type="spellStart"/>
      <w:r w:rsidRPr="006A262D">
        <w:rPr>
          <w:rFonts w:ascii="Times New Roman" w:eastAsia="Times New Roman" w:hAnsi="Times New Roman" w:cs="Times New Roman"/>
          <w:spacing w:val="-1"/>
          <w:sz w:val="24"/>
          <w:szCs w:val="24"/>
          <w:lang w:val="x-none" w:eastAsia="x-none"/>
        </w:rPr>
        <w:t>кв.м</w:t>
      </w:r>
      <w:proofErr w:type="spellEnd"/>
      <w:r w:rsidRPr="006A262D">
        <w:rPr>
          <w:rFonts w:ascii="Times New Roman" w:eastAsia="Times New Roman" w:hAnsi="Times New Roman" w:cs="Times New Roman"/>
          <w:spacing w:val="-1"/>
          <w:sz w:val="24"/>
          <w:szCs w:val="24"/>
          <w:lang w:val="x-none" w:eastAsia="x-none"/>
        </w:rPr>
        <w:t>.</w:t>
      </w:r>
    </w:p>
    <w:p w14:paraId="0554E5F8"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pacing w:val="-1"/>
          <w:sz w:val="24"/>
          <w:szCs w:val="24"/>
          <w:lang w:val="x-none" w:eastAsia="x-none"/>
        </w:rPr>
        <w:t>Торговый</w:t>
      </w:r>
      <w:r w:rsidRPr="006A262D">
        <w:rPr>
          <w:rFonts w:ascii="Times New Roman" w:eastAsia="Times New Roman" w:hAnsi="Times New Roman" w:cs="Times New Roman"/>
          <w:b/>
          <w:bCs/>
          <w:spacing w:val="31"/>
          <w:sz w:val="24"/>
          <w:szCs w:val="24"/>
          <w:lang w:val="x-none" w:eastAsia="x-none"/>
        </w:rPr>
        <w:t xml:space="preserve"> </w:t>
      </w:r>
      <w:r w:rsidRPr="006A262D">
        <w:rPr>
          <w:rFonts w:ascii="Times New Roman" w:eastAsia="Times New Roman" w:hAnsi="Times New Roman" w:cs="Times New Roman"/>
          <w:b/>
          <w:bCs/>
          <w:sz w:val="24"/>
          <w:szCs w:val="24"/>
          <w:lang w:val="x-none" w:eastAsia="x-none"/>
        </w:rPr>
        <w:t>павильон</w:t>
      </w:r>
      <w:r w:rsidRPr="006A262D">
        <w:rPr>
          <w:rFonts w:ascii="Times New Roman" w:eastAsia="Times New Roman" w:hAnsi="Times New Roman" w:cs="Times New Roman"/>
          <w:b/>
          <w:bCs/>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нестационарный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торговый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представляющий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некапитальное,</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одноэтажное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сооружение,</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имеющее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торговый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зал</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рассчитанный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рабочих мест</w:t>
      </w:r>
      <w:r w:rsidRPr="006A262D">
        <w:rPr>
          <w:rFonts w:ascii="Times New Roman" w:eastAsia="Times New Roman" w:hAnsi="Times New Roman" w:cs="Times New Roman"/>
          <w:sz w:val="24"/>
          <w:szCs w:val="24"/>
          <w:lang w:val="x-none" w:eastAsia="x-none"/>
        </w:rPr>
        <w:t xml:space="preserve"> продавцов и </w:t>
      </w:r>
      <w:r w:rsidRPr="006A262D">
        <w:rPr>
          <w:rFonts w:ascii="Times New Roman" w:eastAsia="Times New Roman" w:hAnsi="Times New Roman" w:cs="Times New Roman"/>
          <w:spacing w:val="-1"/>
          <w:sz w:val="24"/>
          <w:szCs w:val="24"/>
          <w:lang w:val="x-none" w:eastAsia="x-none"/>
        </w:rPr>
        <w:t xml:space="preserve">помещение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запаса.</w:t>
      </w:r>
    </w:p>
    <w:p w14:paraId="25070894"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z w:val="24"/>
          <w:szCs w:val="24"/>
          <w:lang w:val="x-none" w:eastAsia="x-none"/>
        </w:rPr>
        <w:t>Пандус</w:t>
      </w:r>
      <w:r w:rsidRPr="006A262D">
        <w:rPr>
          <w:rFonts w:ascii="Times New Roman" w:eastAsia="Times New Roman" w:hAnsi="Times New Roman" w:cs="Times New Roman"/>
          <w:b/>
          <w:bCs/>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сооружение,</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имеющее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сплошную</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наклонную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поверхность,</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предназначенное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перемещения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одного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горизонтальной</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пути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другой,</w:t>
      </w:r>
      <w:r w:rsidRPr="006A262D">
        <w:rPr>
          <w:rFonts w:ascii="Times New Roman" w:eastAsia="Times New Roman" w:hAnsi="Times New Roman" w:cs="Times New Roman"/>
          <w:sz w:val="24"/>
          <w:szCs w:val="24"/>
          <w:lang w:val="x-none" w:eastAsia="x-none"/>
        </w:rPr>
        <w:t xml:space="preserve"> в том </w:t>
      </w:r>
      <w:r w:rsidRPr="006A262D">
        <w:rPr>
          <w:rFonts w:ascii="Times New Roman" w:eastAsia="Times New Roman" w:hAnsi="Times New Roman" w:cs="Times New Roman"/>
          <w:spacing w:val="-1"/>
          <w:sz w:val="24"/>
          <w:szCs w:val="24"/>
          <w:lang w:val="x-none" w:eastAsia="x-none"/>
        </w:rPr>
        <w:t xml:space="preserve">числе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кресле-коляске.</w:t>
      </w:r>
    </w:p>
    <w:p w14:paraId="19E0D30F"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bCs/>
          <w:sz w:val="24"/>
          <w:szCs w:val="24"/>
          <w:lang w:val="x-none" w:eastAsia="x-none"/>
        </w:rPr>
        <w:t>Маломобильные</w:t>
      </w:r>
      <w:r w:rsidRPr="006A262D">
        <w:rPr>
          <w:rFonts w:ascii="Times New Roman" w:eastAsia="Times New Roman" w:hAnsi="Times New Roman" w:cs="Times New Roman"/>
          <w:b/>
          <w:bCs/>
          <w:spacing w:val="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граждане</w:t>
      </w:r>
      <w:r w:rsidRPr="006A262D">
        <w:rPr>
          <w:rFonts w:ascii="Times New Roman" w:eastAsia="Times New Roman" w:hAnsi="Times New Roman" w:cs="Times New Roman"/>
          <w:b/>
          <w:bCs/>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инвалиды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категорий,</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относятся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лица,</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нарушение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здоровья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стойким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расстройством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организма,</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обусловленное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заболеваниями,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последствиями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травм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дефектами,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приведшими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ограничению</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жизнедеятельности,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вызывающее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необходимость</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защиты;</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z w:val="24"/>
          <w:szCs w:val="24"/>
          <w:lang w:val="x-none" w:eastAsia="x-none"/>
        </w:rPr>
        <w:t>лица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пожилого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возраста;</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граждане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малолетними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детьми,</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использующие</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детские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коляски;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лица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ограниченными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способностями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возможностями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самостоятельно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передвигаться,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ориентироваться,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общаться,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вынужденные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силу</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устойчивого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недостатка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использовать</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своего</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передвижения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приспособления</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собак</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проводников.</w:t>
      </w:r>
    </w:p>
    <w:p w14:paraId="610DB040"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b/>
          <w:spacing w:val="-1"/>
          <w:sz w:val="24"/>
          <w:szCs w:val="24"/>
          <w:lang w:val="x-none" w:eastAsia="x-none"/>
        </w:rPr>
        <w:t>Контейнер</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стандартная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емкость</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сбора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ТБО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объемом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0,6</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1,5</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кубических</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p>
    <w:p w14:paraId="652F843A" w14:textId="77777777" w:rsidR="006A262D" w:rsidRPr="006A262D" w:rsidRDefault="006A262D" w:rsidP="006A262D">
      <w:pPr>
        <w:widowControl w:val="0"/>
        <w:kinsoku w:val="0"/>
        <w:overflowPunct w:val="0"/>
        <w:autoSpaceDE w:val="0"/>
        <w:autoSpaceDN w:val="0"/>
        <w:adjustRightInd w:val="0"/>
        <w:spacing w:before="2"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pacing w:val="-1"/>
          <w:sz w:val="24"/>
          <w:szCs w:val="24"/>
          <w:lang w:val="x-none" w:eastAsia="x-none"/>
        </w:rPr>
        <w:t>Бункер-накопитель</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стандартная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емкость</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сбора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КГМ</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объемом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2,0</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кубических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метров.</w:t>
      </w:r>
    </w:p>
    <w:p w14:paraId="6AF0A45F" w14:textId="77777777" w:rsidR="006A262D" w:rsidRPr="006A262D" w:rsidRDefault="006A262D" w:rsidP="006A262D">
      <w:pPr>
        <w:widowControl w:val="0"/>
        <w:kinsoku w:val="0"/>
        <w:overflowPunct w:val="0"/>
        <w:autoSpaceDE w:val="0"/>
        <w:autoSpaceDN w:val="0"/>
        <w:adjustRightInd w:val="0"/>
        <w:spacing w:before="2"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z w:val="24"/>
          <w:szCs w:val="24"/>
          <w:lang w:val="x-none" w:eastAsia="x-none"/>
        </w:rPr>
        <w:t>Прилегающая территория</w:t>
      </w:r>
      <w:r w:rsidRPr="006A262D">
        <w:rPr>
          <w:rFonts w:ascii="Times New Roman" w:eastAsia="Times New Roman" w:hAnsi="Times New Roman" w:cs="Times New Roman"/>
          <w:sz w:val="24"/>
          <w:szCs w:val="24"/>
          <w:lang w:val="x-none" w:eastAsia="x-none"/>
        </w:rPr>
        <w:t xml:space="preserve"> - </w:t>
      </w:r>
      <w:r w:rsidRPr="006A262D">
        <w:rPr>
          <w:rFonts w:ascii="Times New Roman" w:eastAsia="Times New Roman" w:hAnsi="Times New Roman" w:cs="Times New Roman"/>
          <w:sz w:val="24"/>
          <w:szCs w:val="24"/>
          <w:shd w:val="clear" w:color="auto" w:fill="FFFFFF"/>
          <w:lang w:val="x-none" w:eastAsia="x-none"/>
        </w:rPr>
        <w:t>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sidRPr="006A262D">
        <w:rPr>
          <w:rFonts w:ascii="Times New Roman" w:eastAsia="Times New Roman" w:hAnsi="Times New Roman" w:cs="Times New Roman"/>
          <w:sz w:val="24"/>
          <w:szCs w:val="24"/>
          <w:lang w:val="x-none" w:eastAsia="x-none"/>
        </w:rPr>
        <w:t>.</w:t>
      </w:r>
    </w:p>
    <w:p w14:paraId="2CDEC1A8" w14:textId="77777777" w:rsidR="006A262D" w:rsidRPr="006A262D" w:rsidRDefault="006A262D" w:rsidP="006A262D">
      <w:pPr>
        <w:widowControl w:val="0"/>
        <w:kinsoku w:val="0"/>
        <w:overflowPunct w:val="0"/>
        <w:autoSpaceDE w:val="0"/>
        <w:autoSpaceDN w:val="0"/>
        <w:adjustRightInd w:val="0"/>
        <w:spacing w:before="2"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z w:val="24"/>
          <w:szCs w:val="24"/>
          <w:lang w:val="x-none" w:eastAsia="x-none"/>
        </w:rPr>
        <w:t>Элементы благоустройства</w:t>
      </w:r>
      <w:r w:rsidRPr="006A262D">
        <w:rPr>
          <w:rFonts w:ascii="Times New Roman" w:eastAsia="Times New Roman" w:hAnsi="Times New Roman" w:cs="Times New Roman"/>
          <w:sz w:val="24"/>
          <w:szCs w:val="24"/>
          <w:lang w:val="x-none" w:eastAsia="x-none"/>
        </w:rPr>
        <w:t xml:space="preserve"> - </w:t>
      </w:r>
      <w:r w:rsidRPr="006A262D">
        <w:rPr>
          <w:rFonts w:ascii="Times New Roman" w:eastAsia="Times New Roman" w:hAnsi="Times New Roman" w:cs="Times New Roman"/>
          <w:sz w:val="24"/>
          <w:szCs w:val="24"/>
          <w:shd w:val="clear" w:color="auto" w:fill="FFFFFF"/>
          <w:lang w:val="x-none" w:eastAsia="x-none"/>
        </w:rPr>
        <w:t>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sidRPr="006A262D">
        <w:rPr>
          <w:rFonts w:ascii="Times New Roman" w:eastAsia="Times New Roman" w:hAnsi="Times New Roman" w:cs="Times New Roman"/>
          <w:sz w:val="24"/>
          <w:szCs w:val="24"/>
          <w:lang w:val="x-none" w:eastAsia="x-none"/>
        </w:rPr>
        <w:t>.</w:t>
      </w:r>
    </w:p>
    <w:p w14:paraId="78B80825" w14:textId="77777777" w:rsidR="006A262D" w:rsidRPr="006A262D" w:rsidRDefault="006A262D" w:rsidP="006A262D">
      <w:pPr>
        <w:widowControl w:val="0"/>
        <w:kinsoku w:val="0"/>
        <w:overflowPunct w:val="0"/>
        <w:autoSpaceDE w:val="0"/>
        <w:autoSpaceDN w:val="0"/>
        <w:adjustRightInd w:val="0"/>
        <w:spacing w:before="2"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z w:val="24"/>
          <w:szCs w:val="24"/>
          <w:lang w:val="x-none" w:eastAsia="x-none"/>
        </w:rPr>
        <w:t>Благоустройство территории</w:t>
      </w:r>
      <w:r w:rsidRPr="006A262D">
        <w:rPr>
          <w:rFonts w:ascii="Times New Roman" w:eastAsia="Times New Roman" w:hAnsi="Times New Roman" w:cs="Times New Roman"/>
          <w:sz w:val="24"/>
          <w:szCs w:val="24"/>
          <w:lang w:val="x-none" w:eastAsia="x-none"/>
        </w:rPr>
        <w:t xml:space="preserve"> - </w:t>
      </w:r>
      <w:r w:rsidRPr="006A262D">
        <w:rPr>
          <w:rFonts w:ascii="Times New Roman" w:eastAsia="Times New Roman" w:hAnsi="Times New Roman" w:cs="Times New Roman"/>
          <w:sz w:val="24"/>
          <w:szCs w:val="24"/>
          <w:shd w:val="clear" w:color="auto" w:fill="FFFFFF"/>
          <w:lang w:val="x-none" w:eastAsia="x-none"/>
        </w:rPr>
        <w:t xml:space="preserve">деятельность по реализации комплекса мероприятий, установленного </w:t>
      </w:r>
      <w:hyperlink r:id="rId84" w:anchor="dst793" w:history="1">
        <w:r w:rsidRPr="006A262D">
          <w:rPr>
            <w:rFonts w:ascii="Times New Roman" w:eastAsia="Times New Roman" w:hAnsi="Times New Roman" w:cs="Times New Roman"/>
            <w:color w:val="0000FF"/>
            <w:sz w:val="24"/>
            <w:szCs w:val="24"/>
            <w:u w:val="single"/>
            <w:shd w:val="clear" w:color="auto" w:fill="FFFFFF"/>
            <w:lang w:val="x-none" w:eastAsia="x-none"/>
          </w:rPr>
          <w:t>правилами</w:t>
        </w:r>
      </w:hyperlink>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z w:val="24"/>
          <w:szCs w:val="24"/>
          <w:shd w:val="clear" w:color="auto" w:fill="FFFFFF"/>
          <w:lang w:val="x-none" w:eastAsia="x-none"/>
        </w:rPr>
        <w:t>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r w:rsidRPr="006A262D">
        <w:rPr>
          <w:rFonts w:ascii="Times New Roman" w:eastAsia="Times New Roman" w:hAnsi="Times New Roman" w:cs="Times New Roman"/>
          <w:sz w:val="24"/>
          <w:szCs w:val="24"/>
          <w:lang w:val="x-none" w:eastAsia="x-none"/>
        </w:rPr>
        <w:t>.</w:t>
      </w:r>
    </w:p>
    <w:p w14:paraId="471D6389" w14:textId="77777777" w:rsidR="006A262D" w:rsidRPr="006A262D" w:rsidRDefault="006A262D" w:rsidP="006A262D">
      <w:pPr>
        <w:widowControl w:val="0"/>
        <w:kinsoku w:val="0"/>
        <w:overflowPunct w:val="0"/>
        <w:autoSpaceDE w:val="0"/>
        <w:autoSpaceDN w:val="0"/>
        <w:adjustRightInd w:val="0"/>
        <w:spacing w:before="2"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z w:val="24"/>
          <w:szCs w:val="24"/>
          <w:lang w:val="x-none" w:eastAsia="x-none"/>
        </w:rPr>
        <w:t>Максимальный процент озеленения</w:t>
      </w:r>
      <w:r w:rsidRPr="006A262D">
        <w:rPr>
          <w:rFonts w:ascii="Times New Roman" w:eastAsia="Times New Roman" w:hAnsi="Times New Roman" w:cs="Times New Roman"/>
          <w:sz w:val="24"/>
          <w:szCs w:val="24"/>
          <w:lang w:val="x-none" w:eastAsia="x-none"/>
        </w:rPr>
        <w:t xml:space="preserve"> – максимально возможная доля территорий, занятая озелененными территориями в габаритах застройки.</w:t>
      </w:r>
    </w:p>
    <w:p w14:paraId="4D804E6B" w14:textId="77777777" w:rsidR="006A262D" w:rsidRPr="006A262D" w:rsidRDefault="006A262D" w:rsidP="006A262D">
      <w:pPr>
        <w:widowControl w:val="0"/>
        <w:kinsoku w:val="0"/>
        <w:overflowPunct w:val="0"/>
        <w:autoSpaceDE w:val="0"/>
        <w:autoSpaceDN w:val="0"/>
        <w:adjustRightInd w:val="0"/>
        <w:spacing w:before="2" w:after="0" w:line="240" w:lineRule="auto"/>
        <w:ind w:left="142" w:right="149"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z w:val="24"/>
          <w:szCs w:val="24"/>
          <w:lang w:val="x-none" w:eastAsia="x-none"/>
        </w:rPr>
        <w:t xml:space="preserve">Минимальный процент озеленения земельного участка </w:t>
      </w:r>
      <w:r w:rsidRPr="006A262D">
        <w:rPr>
          <w:rFonts w:ascii="Times New Roman" w:eastAsia="Times New Roman" w:hAnsi="Times New Roman" w:cs="Times New Roman"/>
          <w:sz w:val="24"/>
          <w:szCs w:val="24"/>
          <w:lang w:val="x-none" w:eastAsia="x-none"/>
        </w:rPr>
        <w:t>– отношение площади озеленения (зеленых зон) ко всей площади земельного участка.</w:t>
      </w:r>
    </w:p>
    <w:p w14:paraId="4E4D3BEE" w14:textId="77777777" w:rsidR="006A262D" w:rsidRPr="006A262D" w:rsidRDefault="006A262D" w:rsidP="006A262D">
      <w:pPr>
        <w:widowControl w:val="0"/>
        <w:kinsoku w:val="0"/>
        <w:overflowPunct w:val="0"/>
        <w:autoSpaceDE w:val="0"/>
        <w:autoSpaceDN w:val="0"/>
        <w:adjustRightInd w:val="0"/>
        <w:spacing w:before="120" w:after="120" w:line="240" w:lineRule="auto"/>
        <w:ind w:firstLine="851"/>
        <w:jc w:val="center"/>
        <w:outlineLvl w:val="0"/>
        <w:rPr>
          <w:rFonts w:ascii="Times New Roman" w:eastAsia="Times New Roman" w:hAnsi="Times New Roman" w:cs="Times New Roman"/>
          <w:sz w:val="24"/>
          <w:szCs w:val="24"/>
        </w:rPr>
      </w:pPr>
      <w:bookmarkStart w:id="28" w:name="bookmark3"/>
      <w:bookmarkStart w:id="29" w:name="_Toc118878336"/>
      <w:bookmarkStart w:id="30" w:name="_Toc118878438"/>
      <w:bookmarkStart w:id="31" w:name="_Toc118879329"/>
      <w:bookmarkStart w:id="32" w:name="_Toc118879438"/>
      <w:bookmarkEnd w:id="2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w:t>
      </w:r>
      <w:r w:rsidRPr="006A262D">
        <w:rPr>
          <w:rFonts w:ascii="Times New Roman" w:eastAsia="Times New Roman" w:hAnsi="Times New Roman" w:cs="Times New Roman"/>
          <w:b/>
          <w:bCs/>
          <w:spacing w:val="1"/>
          <w:sz w:val="24"/>
          <w:szCs w:val="24"/>
        </w:rPr>
        <w:t xml:space="preserve"> </w:t>
      </w:r>
      <w:bookmarkStart w:id="33" w:name="bookmark4"/>
      <w:bookmarkEnd w:id="33"/>
      <w:r w:rsidRPr="006A262D">
        <w:rPr>
          <w:rFonts w:ascii="Times New Roman" w:eastAsia="Times New Roman" w:hAnsi="Times New Roman" w:cs="Times New Roman"/>
          <w:b/>
          <w:bCs/>
          <w:sz w:val="24"/>
          <w:szCs w:val="24"/>
        </w:rPr>
        <w:t>Основания</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введения,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 xml:space="preserve">назначение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состав</w:t>
      </w:r>
      <w:r w:rsidRPr="006A262D">
        <w:rPr>
          <w:rFonts w:ascii="Times New Roman" w:eastAsia="Times New Roman" w:hAnsi="Times New Roman" w:cs="Times New Roman"/>
          <w:b/>
          <w:bCs/>
          <w:sz w:val="24"/>
          <w:szCs w:val="24"/>
        </w:rPr>
        <w:t xml:space="preserve"> Правил.</w:t>
      </w:r>
      <w:bookmarkEnd w:id="29"/>
      <w:bookmarkEnd w:id="30"/>
      <w:bookmarkEnd w:id="31"/>
      <w:bookmarkEnd w:id="32"/>
    </w:p>
    <w:p w14:paraId="04010A3B" w14:textId="77777777" w:rsidR="006A262D" w:rsidRPr="006A262D" w:rsidRDefault="006A262D" w:rsidP="00570C8A">
      <w:pPr>
        <w:widowControl w:val="0"/>
        <w:numPr>
          <w:ilvl w:val="0"/>
          <w:numId w:val="4"/>
        </w:numPr>
        <w:shd w:val="clear" w:color="auto" w:fill="FFFFFF"/>
        <w:tabs>
          <w:tab w:val="left" w:pos="1112"/>
        </w:tabs>
        <w:kinsoku w:val="0"/>
        <w:overflowPunct w:val="0"/>
        <w:autoSpaceDE w:val="0"/>
        <w:autoSpaceDN w:val="0"/>
        <w:adjustRightInd w:val="0"/>
        <w:spacing w:after="0" w:line="240" w:lineRule="auto"/>
        <w:ind w:right="141" w:firstLine="61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Настоящие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Правила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Земельным</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предусматривают</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образовании</w:t>
      </w:r>
      <w:r w:rsidRPr="006A262D">
        <w:rPr>
          <w:rFonts w:ascii="Times New Roman" w:eastAsia="Times New Roman" w:hAnsi="Times New Roman" w:cs="Times New Roman"/>
          <w:spacing w:val="58"/>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поселения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систему</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регулирования</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землепользования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которая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зонировании</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делении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0"/>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территориальные</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установлением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единого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градостроительного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предельным</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 этих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защиты</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граждан</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равенства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физических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юридических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лиц</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процессе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реализации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возникающих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поводу</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информации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условиях</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них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передачи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находящиеся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собственности,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физическим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юридическим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лицам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контроля</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намерений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застройщиков,</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завершенных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строительством</w:t>
      </w:r>
      <w:r w:rsidRPr="006A262D">
        <w:rPr>
          <w:rFonts w:ascii="Times New Roman" w:eastAsia="Times New Roman" w:hAnsi="Times New Roman" w:cs="Times New Roman"/>
          <w:sz w:val="24"/>
          <w:szCs w:val="24"/>
          <w:lang w:val="x-none" w:eastAsia="x-none"/>
        </w:rPr>
        <w:t xml:space="preserve"> объектов и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последующего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p>
    <w:p w14:paraId="36F23B12" w14:textId="77777777" w:rsidR="006A262D" w:rsidRPr="006A262D" w:rsidRDefault="006A262D" w:rsidP="00570C8A">
      <w:pPr>
        <w:widowControl w:val="0"/>
        <w:numPr>
          <w:ilvl w:val="0"/>
          <w:numId w:val="4"/>
        </w:numPr>
        <w:shd w:val="clear" w:color="auto" w:fill="FFFFFF"/>
        <w:tabs>
          <w:tab w:val="left" w:pos="1112"/>
        </w:tabs>
        <w:kinsoku w:val="0"/>
        <w:overflowPunct w:val="0"/>
        <w:autoSpaceDE w:val="0"/>
        <w:autoSpaceDN w:val="0"/>
        <w:adjustRightInd w:val="0"/>
        <w:spacing w:after="0" w:line="240" w:lineRule="auto"/>
        <w:ind w:right="141" w:firstLine="61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Правила землепользования и застройки разрабатываются в целях:</w:t>
      </w:r>
    </w:p>
    <w:p w14:paraId="05D0FFE1"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создания условий для устойчивого развития территорий муниципальных </w:t>
      </w:r>
      <w:r w:rsidRPr="006A262D">
        <w:rPr>
          <w:rFonts w:ascii="Times New Roman" w:eastAsia="Times New Roman" w:hAnsi="Times New Roman" w:cs="Times New Roman"/>
          <w:sz w:val="24"/>
          <w:szCs w:val="24"/>
        </w:rPr>
        <w:lastRenderedPageBreak/>
        <w:t>образований, сохранения окружающей среды и объектов культурного наследия;</w:t>
      </w:r>
    </w:p>
    <w:p w14:paraId="3DF50227"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создания условий для планировки территорий муниципальных образований;</w:t>
      </w:r>
    </w:p>
    <w:p w14:paraId="7B605A78"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3A7BB8A9"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7680A08"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Правила землепользования и застройки включают в себя:</w:t>
      </w:r>
    </w:p>
    <w:p w14:paraId="2D559831"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порядок их применения и внесения изменений в указанные правила;</w:t>
      </w:r>
    </w:p>
    <w:p w14:paraId="47BC6DFC"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карту градостроительного зонирования;</w:t>
      </w:r>
    </w:p>
    <w:p w14:paraId="22D442C0"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градостроительные регламенты.</w:t>
      </w:r>
    </w:p>
    <w:p w14:paraId="4411904C"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Порядок применения правил землепользования и застройки и внесения в них изменений включает в себя положения:</w:t>
      </w:r>
    </w:p>
    <w:p w14:paraId="70D99790"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о регулировании землепользования и застройки органами местного самоуправления;</w:t>
      </w:r>
    </w:p>
    <w:p w14:paraId="669854F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D015A7A"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о подготовке документации по планировке территории органами местного самоуправления;</w:t>
      </w:r>
    </w:p>
    <w:p w14:paraId="37F90217"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о проведении общественных обсуждений или публичных слушаний по вопросам землепользования и застройки;</w:t>
      </w:r>
    </w:p>
    <w:p w14:paraId="66D20B4A"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о внесении изменений в правила землепользования и застройки;</w:t>
      </w:r>
    </w:p>
    <w:p w14:paraId="2307F50B"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о регулировании иных вопросов землепользования и застройки.</w:t>
      </w:r>
    </w:p>
    <w:p w14:paraId="035074B3"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85" w:anchor="dst345" w:history="1">
        <w:r w:rsidRPr="006A262D">
          <w:rPr>
            <w:rFonts w:ascii="Times New Roman" w:eastAsia="Times New Roman" w:hAnsi="Times New Roman" w:cs="Times New Roman"/>
            <w:color w:val="0000FF"/>
            <w:sz w:val="24"/>
            <w:szCs w:val="24"/>
            <w:u w:val="single"/>
          </w:rPr>
          <w:t>законодательством</w:t>
        </w:r>
      </w:hyperlink>
      <w:r w:rsidRPr="006A262D">
        <w:rPr>
          <w:rFonts w:ascii="Times New Roman" w:eastAsia="Times New Roman" w:hAnsi="Times New Roman" w:cs="Times New Roman"/>
          <w:sz w:val="24"/>
          <w:szCs w:val="24"/>
        </w:rPr>
        <w:t xml:space="preserve"> могут пересекать границы территориальных зон.</w:t>
      </w:r>
    </w:p>
    <w:p w14:paraId="4099B85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442B09C"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6D7E45EF"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204DC5EE"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62AF08B6"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виды разрешенного использования земельных участков и объектов капитального строительства;</w:t>
      </w:r>
    </w:p>
    <w:p w14:paraId="6FEE125E"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w:t>
      </w:r>
      <w:hyperlink r:id="rId86" w:anchor="dst100606" w:history="1">
        <w:r w:rsidRPr="006A262D">
          <w:rPr>
            <w:rFonts w:ascii="Times New Roman" w:eastAsia="Times New Roman" w:hAnsi="Times New Roman" w:cs="Times New Roman"/>
            <w:color w:val="0000FF"/>
            <w:sz w:val="24"/>
            <w:szCs w:val="24"/>
            <w:u w:val="single"/>
          </w:rPr>
          <w:t>предельные</w:t>
        </w:r>
      </w:hyperlink>
      <w:r w:rsidRPr="006A262D">
        <w:rPr>
          <w:rFonts w:ascii="Times New Roman" w:eastAsia="Times New Roman" w:hAnsi="Times New Roman" w:cs="Times New Roman"/>
          <w:sz w:val="24"/>
          <w:szCs w:val="24"/>
        </w:rPr>
        <w:t xml:space="preserve"> (минимальные и (или) максимальные) размеры земельных участков и </w:t>
      </w:r>
      <w:r w:rsidRPr="006A262D">
        <w:rPr>
          <w:rFonts w:ascii="Times New Roman" w:eastAsia="Times New Roman" w:hAnsi="Times New Roman" w:cs="Times New Roman"/>
          <w:sz w:val="24"/>
          <w:szCs w:val="24"/>
        </w:rPr>
        <w:lastRenderedPageBreak/>
        <w:t>предельные параметры разрешенного строительства, реконструкции объектов капитального строительства;</w:t>
      </w:r>
    </w:p>
    <w:p w14:paraId="1B43A1B4"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ограничения использования земельных участков и объектов капитального строительства, устанавливаемые в соответствии с </w:t>
      </w:r>
      <w:hyperlink r:id="rId87" w:anchor="dst100220" w:history="1">
        <w:r w:rsidRPr="006A262D">
          <w:rPr>
            <w:rFonts w:ascii="Times New Roman" w:eastAsia="Times New Roman" w:hAnsi="Times New Roman" w:cs="Times New Roman"/>
            <w:color w:val="0000FF"/>
            <w:sz w:val="24"/>
            <w:szCs w:val="24"/>
            <w:u w:val="single"/>
          </w:rPr>
          <w:t>законодательством</w:t>
        </w:r>
      </w:hyperlink>
      <w:r w:rsidRPr="006A262D">
        <w:rPr>
          <w:rFonts w:ascii="Times New Roman" w:eastAsia="Times New Roman" w:hAnsi="Times New Roman" w:cs="Times New Roman"/>
          <w:sz w:val="24"/>
          <w:szCs w:val="24"/>
        </w:rPr>
        <w:t xml:space="preserve"> Российской Федерации;</w:t>
      </w:r>
    </w:p>
    <w:p w14:paraId="0C9F2C1E"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516C3771"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7.1.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w:t>
      </w:r>
      <w:hyperlink r:id="rId88" w:history="1">
        <w:r w:rsidRPr="006A262D">
          <w:rPr>
            <w:rFonts w:ascii="Times New Roman" w:eastAsia="Times New Roman" w:hAnsi="Times New Roman" w:cs="Times New Roman"/>
            <w:color w:val="0000FF"/>
            <w:sz w:val="24"/>
            <w:szCs w:val="24"/>
            <w:u w:val="single"/>
          </w:rPr>
          <w:t>Формы</w:t>
        </w:r>
      </w:hyperlink>
      <w:r w:rsidRPr="006A262D">
        <w:rPr>
          <w:rFonts w:ascii="Times New Roman" w:eastAsia="Times New Roman" w:hAnsi="Times New Roman" w:cs="Times New Roman"/>
          <w:sz w:val="24"/>
          <w:szCs w:val="24"/>
        </w:rPr>
        <w:t xml:space="preserve"> графического и текстового описания местоположения границ территориальных зон, </w:t>
      </w:r>
      <w:hyperlink r:id="rId89" w:history="1">
        <w:r w:rsidRPr="006A262D">
          <w:rPr>
            <w:rFonts w:ascii="Times New Roman" w:eastAsia="Times New Roman" w:hAnsi="Times New Roman" w:cs="Times New Roman"/>
            <w:color w:val="0000FF"/>
            <w:sz w:val="24"/>
            <w:szCs w:val="24"/>
            <w:u w:val="single"/>
          </w:rPr>
          <w:t>требования</w:t>
        </w:r>
      </w:hyperlink>
      <w:r w:rsidRPr="006A262D">
        <w:rPr>
          <w:rFonts w:ascii="Times New Roman" w:eastAsia="Times New Roman" w:hAnsi="Times New Roman" w:cs="Times New Roman"/>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F97BAE6"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8. Утвержденные правила землепользования и застройки поселения,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w:t>
      </w:r>
      <w:proofErr w:type="spellStart"/>
      <w:r w:rsidRPr="006A262D">
        <w:rPr>
          <w:rFonts w:ascii="Times New Roman" w:eastAsia="Times New Roman" w:hAnsi="Times New Roman" w:cs="Times New Roman"/>
          <w:sz w:val="24"/>
          <w:szCs w:val="24"/>
        </w:rPr>
        <w:t>приаэродромной</w:t>
      </w:r>
      <w:proofErr w:type="spellEnd"/>
      <w:r w:rsidRPr="006A262D">
        <w:rPr>
          <w:rFonts w:ascii="Times New Roman" w:eastAsia="Times New Roman" w:hAnsi="Times New Roman" w:cs="Times New Roman"/>
          <w:sz w:val="24"/>
          <w:szCs w:val="24"/>
        </w:rPr>
        <w:t xml:space="preserve"> территории, в границах которых полностью или частично расположена </w:t>
      </w:r>
      <w:proofErr w:type="spellStart"/>
      <w:r w:rsidRPr="006A262D">
        <w:rPr>
          <w:rFonts w:ascii="Times New Roman" w:eastAsia="Times New Roman" w:hAnsi="Times New Roman" w:cs="Times New Roman"/>
          <w:sz w:val="24"/>
          <w:szCs w:val="24"/>
        </w:rPr>
        <w:t>приаэродромная</w:t>
      </w:r>
      <w:proofErr w:type="spellEnd"/>
      <w:r w:rsidRPr="006A262D">
        <w:rPr>
          <w:rFonts w:ascii="Times New Roman" w:eastAsia="Times New Roman" w:hAnsi="Times New Roman" w:cs="Times New Roman"/>
          <w:sz w:val="24"/>
          <w:szCs w:val="24"/>
        </w:rPr>
        <w:t xml:space="preserve"> территория, установленная в соответствии с Воздушным </w:t>
      </w:r>
      <w:hyperlink r:id="rId90" w:history="1">
        <w:r w:rsidRPr="006A262D">
          <w:rPr>
            <w:rFonts w:ascii="Times New Roman" w:eastAsia="Times New Roman" w:hAnsi="Times New Roman" w:cs="Times New Roman"/>
            <w:color w:val="0000FF"/>
            <w:sz w:val="24"/>
            <w:szCs w:val="24"/>
            <w:u w:val="single"/>
          </w:rPr>
          <w:t>кодексом</w:t>
        </w:r>
      </w:hyperlink>
      <w:r w:rsidRPr="006A262D">
        <w:rPr>
          <w:rFonts w:ascii="Times New Roman" w:eastAsia="Times New Roman" w:hAnsi="Times New Roman" w:cs="Times New Roman"/>
          <w:sz w:val="24"/>
          <w:szCs w:val="24"/>
        </w:rPr>
        <w:t xml:space="preserve"> Российской Федерации (далее - ограничения использования объектов недвижимости, установленные на </w:t>
      </w:r>
      <w:proofErr w:type="spellStart"/>
      <w:r w:rsidRPr="006A262D">
        <w:rPr>
          <w:rFonts w:ascii="Times New Roman" w:eastAsia="Times New Roman" w:hAnsi="Times New Roman" w:cs="Times New Roman"/>
          <w:sz w:val="24"/>
          <w:szCs w:val="24"/>
        </w:rPr>
        <w:t>приаэродромной</w:t>
      </w:r>
      <w:proofErr w:type="spellEnd"/>
      <w:r w:rsidRPr="006A262D">
        <w:rPr>
          <w:rFonts w:ascii="Times New Roman" w:eastAsia="Times New Roman" w:hAnsi="Times New Roman" w:cs="Times New Roman"/>
          <w:sz w:val="24"/>
          <w:szCs w:val="24"/>
        </w:rPr>
        <w:t xml:space="preserve"> территории).</w:t>
      </w:r>
    </w:p>
    <w:p w14:paraId="3AE9E305"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w:t>
      </w:r>
      <w:proofErr w:type="spellStart"/>
      <w:r w:rsidRPr="006A262D">
        <w:rPr>
          <w:rFonts w:ascii="Times New Roman" w:eastAsia="Times New Roman" w:hAnsi="Times New Roman" w:cs="Times New Roman"/>
          <w:sz w:val="24"/>
          <w:szCs w:val="24"/>
        </w:rPr>
        <w:t>приаэродромной</w:t>
      </w:r>
      <w:proofErr w:type="spellEnd"/>
      <w:r w:rsidRPr="006A262D">
        <w:rPr>
          <w:rFonts w:ascii="Times New Roman" w:eastAsia="Times New Roman" w:hAnsi="Times New Roman" w:cs="Times New Roman"/>
          <w:sz w:val="24"/>
          <w:szCs w:val="24"/>
        </w:rPr>
        <w:t xml:space="preserve"> территории, не может превышать шесть месяцев.</w:t>
      </w:r>
    </w:p>
    <w:p w14:paraId="39B70C03"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 xml:space="preserve">10. </w:t>
      </w:r>
      <w:r w:rsidRPr="006A262D">
        <w:rPr>
          <w:rFonts w:ascii="Times New Roman" w:eastAsia="Times New Roman" w:hAnsi="Times New Roman" w:cs="Times New Roman"/>
          <w:spacing w:val="-1"/>
          <w:sz w:val="24"/>
          <w:szCs w:val="24"/>
        </w:rPr>
        <w:t>Настоящие</w:t>
      </w:r>
      <w:r w:rsidRPr="006A262D">
        <w:rPr>
          <w:rFonts w:ascii="Times New Roman" w:eastAsia="Times New Roman" w:hAnsi="Times New Roman" w:cs="Times New Roman"/>
          <w:spacing w:val="37"/>
          <w:sz w:val="24"/>
          <w:szCs w:val="24"/>
        </w:rPr>
        <w:t xml:space="preserve"> </w:t>
      </w:r>
      <w:r w:rsidRPr="006A262D">
        <w:rPr>
          <w:rFonts w:ascii="Times New Roman" w:eastAsia="Times New Roman" w:hAnsi="Times New Roman" w:cs="Times New Roman"/>
          <w:spacing w:val="-1"/>
          <w:sz w:val="24"/>
          <w:szCs w:val="24"/>
        </w:rPr>
        <w:t>Правила</w:t>
      </w:r>
      <w:r w:rsidRPr="006A262D">
        <w:rPr>
          <w:rFonts w:ascii="Times New Roman" w:eastAsia="Times New Roman" w:hAnsi="Times New Roman" w:cs="Times New Roman"/>
          <w:spacing w:val="37"/>
          <w:sz w:val="24"/>
          <w:szCs w:val="24"/>
        </w:rPr>
        <w:t xml:space="preserve"> </w:t>
      </w:r>
      <w:r w:rsidRPr="006A262D">
        <w:rPr>
          <w:rFonts w:ascii="Times New Roman" w:eastAsia="Times New Roman" w:hAnsi="Times New Roman" w:cs="Times New Roman"/>
          <w:spacing w:val="-1"/>
          <w:sz w:val="24"/>
          <w:szCs w:val="24"/>
        </w:rPr>
        <w:t>применяются</w:t>
      </w:r>
      <w:r w:rsidRPr="006A262D">
        <w:rPr>
          <w:rFonts w:ascii="Times New Roman" w:eastAsia="Times New Roman" w:hAnsi="Times New Roman" w:cs="Times New Roman"/>
          <w:spacing w:val="35"/>
          <w:sz w:val="24"/>
          <w:szCs w:val="24"/>
        </w:rPr>
        <w:t xml:space="preserve"> </w:t>
      </w:r>
      <w:r w:rsidRPr="006A262D">
        <w:rPr>
          <w:rFonts w:ascii="Times New Roman" w:eastAsia="Times New Roman" w:hAnsi="Times New Roman" w:cs="Times New Roman"/>
          <w:spacing w:val="-1"/>
          <w:sz w:val="24"/>
          <w:szCs w:val="24"/>
        </w:rPr>
        <w:t>наряду</w:t>
      </w:r>
      <w:r w:rsidRPr="006A262D">
        <w:rPr>
          <w:rFonts w:ascii="Times New Roman" w:eastAsia="Times New Roman" w:hAnsi="Times New Roman" w:cs="Times New Roman"/>
          <w:spacing w:val="36"/>
          <w:sz w:val="24"/>
          <w:szCs w:val="24"/>
        </w:rPr>
        <w:t xml:space="preserve"> </w:t>
      </w:r>
      <w:r w:rsidRPr="006A262D">
        <w:rPr>
          <w:rFonts w:ascii="Times New Roman" w:eastAsia="Times New Roman" w:hAnsi="Times New Roman" w:cs="Times New Roman"/>
          <w:sz w:val="24"/>
          <w:szCs w:val="24"/>
        </w:rPr>
        <w:t>с</w:t>
      </w:r>
      <w:r w:rsidRPr="006A262D">
        <w:rPr>
          <w:rFonts w:ascii="Times New Roman" w:eastAsia="Times New Roman" w:hAnsi="Times New Roman" w:cs="Times New Roman"/>
          <w:spacing w:val="37"/>
          <w:sz w:val="24"/>
          <w:szCs w:val="24"/>
        </w:rPr>
        <w:t xml:space="preserve"> </w:t>
      </w:r>
      <w:r w:rsidRPr="006A262D">
        <w:rPr>
          <w:rFonts w:ascii="Times New Roman" w:eastAsia="Times New Roman" w:hAnsi="Times New Roman" w:cs="Times New Roman"/>
          <w:spacing w:val="-1"/>
          <w:sz w:val="24"/>
          <w:szCs w:val="24"/>
        </w:rPr>
        <w:t>техническими</w:t>
      </w:r>
      <w:r w:rsidRPr="006A262D">
        <w:rPr>
          <w:rFonts w:ascii="Times New Roman" w:eastAsia="Times New Roman" w:hAnsi="Times New Roman" w:cs="Times New Roman"/>
          <w:spacing w:val="39"/>
          <w:sz w:val="24"/>
          <w:szCs w:val="24"/>
        </w:rPr>
        <w:t xml:space="preserve"> </w:t>
      </w:r>
      <w:r w:rsidRPr="006A262D">
        <w:rPr>
          <w:rFonts w:ascii="Times New Roman" w:eastAsia="Times New Roman" w:hAnsi="Times New Roman" w:cs="Times New Roman"/>
          <w:spacing w:val="-1"/>
          <w:sz w:val="24"/>
          <w:szCs w:val="24"/>
        </w:rPr>
        <w:t>регламентами</w:t>
      </w:r>
      <w:r w:rsidRPr="006A262D">
        <w:rPr>
          <w:rFonts w:ascii="Times New Roman" w:eastAsia="Times New Roman" w:hAnsi="Times New Roman" w:cs="Times New Roman"/>
          <w:spacing w:val="39"/>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77"/>
          <w:sz w:val="24"/>
          <w:szCs w:val="24"/>
        </w:rPr>
        <w:t xml:space="preserve"> </w:t>
      </w:r>
      <w:r w:rsidRPr="006A262D">
        <w:rPr>
          <w:rFonts w:ascii="Times New Roman" w:eastAsia="Times New Roman" w:hAnsi="Times New Roman" w:cs="Times New Roman"/>
          <w:spacing w:val="-1"/>
          <w:sz w:val="24"/>
          <w:szCs w:val="24"/>
        </w:rPr>
        <w:t>обязательными</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1"/>
          <w:sz w:val="24"/>
          <w:szCs w:val="24"/>
        </w:rPr>
        <w:t>требованиями,</w:t>
      </w:r>
      <w:r w:rsidRPr="006A262D">
        <w:rPr>
          <w:rFonts w:ascii="Times New Roman" w:eastAsia="Times New Roman" w:hAnsi="Times New Roman" w:cs="Times New Roman"/>
          <w:spacing w:val="14"/>
          <w:sz w:val="24"/>
          <w:szCs w:val="24"/>
        </w:rPr>
        <w:t xml:space="preserve"> </w:t>
      </w:r>
      <w:r w:rsidRPr="006A262D">
        <w:rPr>
          <w:rFonts w:ascii="Times New Roman" w:eastAsia="Times New Roman" w:hAnsi="Times New Roman" w:cs="Times New Roman"/>
          <w:spacing w:val="-1"/>
          <w:sz w:val="24"/>
          <w:szCs w:val="24"/>
        </w:rPr>
        <w:t>установленными</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z w:val="24"/>
          <w:szCs w:val="24"/>
        </w:rPr>
        <w:t>в</w:t>
      </w:r>
      <w:r w:rsidRPr="006A262D">
        <w:rPr>
          <w:rFonts w:ascii="Times New Roman" w:eastAsia="Times New Roman" w:hAnsi="Times New Roman" w:cs="Times New Roman"/>
          <w:spacing w:val="11"/>
          <w:sz w:val="24"/>
          <w:szCs w:val="24"/>
        </w:rPr>
        <w:t xml:space="preserve"> </w:t>
      </w:r>
      <w:r w:rsidRPr="006A262D">
        <w:rPr>
          <w:rFonts w:ascii="Times New Roman" w:eastAsia="Times New Roman" w:hAnsi="Times New Roman" w:cs="Times New Roman"/>
          <w:spacing w:val="-1"/>
          <w:sz w:val="24"/>
          <w:szCs w:val="24"/>
        </w:rPr>
        <w:t>соответствии</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z w:val="24"/>
          <w:szCs w:val="24"/>
        </w:rPr>
        <w:t>с</w:t>
      </w:r>
      <w:r w:rsidRPr="006A262D">
        <w:rPr>
          <w:rFonts w:ascii="Times New Roman" w:eastAsia="Times New Roman" w:hAnsi="Times New Roman" w:cs="Times New Roman"/>
          <w:spacing w:val="10"/>
          <w:sz w:val="24"/>
          <w:szCs w:val="24"/>
        </w:rPr>
        <w:t xml:space="preserve"> </w:t>
      </w:r>
      <w:r w:rsidRPr="006A262D">
        <w:rPr>
          <w:rFonts w:ascii="Times New Roman" w:eastAsia="Times New Roman" w:hAnsi="Times New Roman" w:cs="Times New Roman"/>
          <w:spacing w:val="-1"/>
          <w:sz w:val="24"/>
          <w:szCs w:val="24"/>
        </w:rPr>
        <w:t>законодательством</w:t>
      </w:r>
      <w:r w:rsidRPr="006A262D">
        <w:rPr>
          <w:rFonts w:ascii="Times New Roman" w:eastAsia="Times New Roman" w:hAnsi="Times New Roman" w:cs="Times New Roman"/>
          <w:spacing w:val="11"/>
          <w:sz w:val="24"/>
          <w:szCs w:val="24"/>
        </w:rPr>
        <w:t xml:space="preserve"> </w:t>
      </w:r>
      <w:r w:rsidRPr="006A262D">
        <w:rPr>
          <w:rFonts w:ascii="Times New Roman" w:eastAsia="Times New Roman" w:hAnsi="Times New Roman" w:cs="Times New Roman"/>
          <w:sz w:val="24"/>
          <w:szCs w:val="24"/>
        </w:rPr>
        <w:t>в</w:t>
      </w:r>
      <w:r w:rsidRPr="006A262D">
        <w:rPr>
          <w:rFonts w:ascii="Times New Roman" w:eastAsia="Times New Roman" w:hAnsi="Times New Roman" w:cs="Times New Roman"/>
          <w:spacing w:val="95"/>
          <w:sz w:val="24"/>
          <w:szCs w:val="24"/>
        </w:rPr>
        <w:t xml:space="preserve"> </w:t>
      </w:r>
      <w:r w:rsidRPr="006A262D">
        <w:rPr>
          <w:rFonts w:ascii="Times New Roman" w:eastAsia="Times New Roman" w:hAnsi="Times New Roman" w:cs="Times New Roman"/>
          <w:spacing w:val="-1"/>
          <w:sz w:val="24"/>
          <w:szCs w:val="24"/>
        </w:rPr>
        <w:t>целях</w:t>
      </w:r>
      <w:r w:rsidRPr="006A262D">
        <w:rPr>
          <w:rFonts w:ascii="Times New Roman" w:eastAsia="Times New Roman" w:hAnsi="Times New Roman" w:cs="Times New Roman"/>
          <w:spacing w:val="52"/>
          <w:sz w:val="24"/>
          <w:szCs w:val="24"/>
        </w:rPr>
        <w:t xml:space="preserve"> </w:t>
      </w:r>
      <w:r w:rsidRPr="006A262D">
        <w:rPr>
          <w:rFonts w:ascii="Times New Roman" w:eastAsia="Times New Roman" w:hAnsi="Times New Roman" w:cs="Times New Roman"/>
          <w:spacing w:val="-1"/>
          <w:sz w:val="24"/>
          <w:szCs w:val="24"/>
        </w:rPr>
        <w:t>обеспечения</w:t>
      </w:r>
      <w:r w:rsidRPr="006A262D">
        <w:rPr>
          <w:rFonts w:ascii="Times New Roman" w:eastAsia="Times New Roman" w:hAnsi="Times New Roman" w:cs="Times New Roman"/>
          <w:spacing w:val="50"/>
          <w:sz w:val="24"/>
          <w:szCs w:val="24"/>
        </w:rPr>
        <w:t xml:space="preserve"> </w:t>
      </w:r>
      <w:r w:rsidRPr="006A262D">
        <w:rPr>
          <w:rFonts w:ascii="Times New Roman" w:eastAsia="Times New Roman" w:hAnsi="Times New Roman" w:cs="Times New Roman"/>
          <w:spacing w:val="-1"/>
          <w:sz w:val="24"/>
          <w:szCs w:val="24"/>
        </w:rPr>
        <w:t>безопасности</w:t>
      </w:r>
      <w:r w:rsidRPr="006A262D">
        <w:rPr>
          <w:rFonts w:ascii="Times New Roman" w:eastAsia="Times New Roman" w:hAnsi="Times New Roman" w:cs="Times New Roman"/>
          <w:spacing w:val="51"/>
          <w:sz w:val="24"/>
          <w:szCs w:val="24"/>
        </w:rPr>
        <w:t xml:space="preserve"> </w:t>
      </w:r>
      <w:r w:rsidRPr="006A262D">
        <w:rPr>
          <w:rFonts w:ascii="Times New Roman" w:eastAsia="Times New Roman" w:hAnsi="Times New Roman" w:cs="Times New Roman"/>
          <w:spacing w:val="-1"/>
          <w:sz w:val="24"/>
          <w:szCs w:val="24"/>
        </w:rPr>
        <w:t>жизни</w:t>
      </w:r>
      <w:r w:rsidRPr="006A262D">
        <w:rPr>
          <w:rFonts w:ascii="Times New Roman" w:eastAsia="Times New Roman" w:hAnsi="Times New Roman" w:cs="Times New Roman"/>
          <w:spacing w:val="48"/>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48"/>
          <w:sz w:val="24"/>
          <w:szCs w:val="24"/>
        </w:rPr>
        <w:t xml:space="preserve"> </w:t>
      </w:r>
      <w:r w:rsidRPr="006A262D">
        <w:rPr>
          <w:rFonts w:ascii="Times New Roman" w:eastAsia="Times New Roman" w:hAnsi="Times New Roman" w:cs="Times New Roman"/>
          <w:spacing w:val="-1"/>
          <w:sz w:val="24"/>
          <w:szCs w:val="24"/>
        </w:rPr>
        <w:t>здоровья</w:t>
      </w:r>
      <w:r w:rsidRPr="006A262D">
        <w:rPr>
          <w:rFonts w:ascii="Times New Roman" w:eastAsia="Times New Roman" w:hAnsi="Times New Roman" w:cs="Times New Roman"/>
          <w:spacing w:val="50"/>
          <w:sz w:val="24"/>
          <w:szCs w:val="24"/>
        </w:rPr>
        <w:t xml:space="preserve"> </w:t>
      </w:r>
      <w:r w:rsidRPr="006A262D">
        <w:rPr>
          <w:rFonts w:ascii="Times New Roman" w:eastAsia="Times New Roman" w:hAnsi="Times New Roman" w:cs="Times New Roman"/>
          <w:spacing w:val="-1"/>
          <w:sz w:val="24"/>
          <w:szCs w:val="24"/>
        </w:rPr>
        <w:t>людей,</w:t>
      </w:r>
      <w:r w:rsidRPr="006A262D">
        <w:rPr>
          <w:rFonts w:ascii="Times New Roman" w:eastAsia="Times New Roman" w:hAnsi="Times New Roman" w:cs="Times New Roman"/>
          <w:spacing w:val="50"/>
          <w:sz w:val="24"/>
          <w:szCs w:val="24"/>
        </w:rPr>
        <w:t xml:space="preserve"> </w:t>
      </w:r>
      <w:r w:rsidRPr="006A262D">
        <w:rPr>
          <w:rFonts w:ascii="Times New Roman" w:eastAsia="Times New Roman" w:hAnsi="Times New Roman" w:cs="Times New Roman"/>
          <w:spacing w:val="-1"/>
          <w:sz w:val="24"/>
          <w:szCs w:val="24"/>
        </w:rPr>
        <w:t>надежности</w:t>
      </w:r>
      <w:r w:rsidRPr="006A262D">
        <w:rPr>
          <w:rFonts w:ascii="Times New Roman" w:eastAsia="Times New Roman" w:hAnsi="Times New Roman" w:cs="Times New Roman"/>
          <w:spacing w:val="51"/>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51"/>
          <w:sz w:val="24"/>
          <w:szCs w:val="24"/>
        </w:rPr>
        <w:t xml:space="preserve"> </w:t>
      </w:r>
      <w:r w:rsidRPr="006A262D">
        <w:rPr>
          <w:rFonts w:ascii="Times New Roman" w:eastAsia="Times New Roman" w:hAnsi="Times New Roman" w:cs="Times New Roman"/>
          <w:spacing w:val="-1"/>
          <w:sz w:val="24"/>
          <w:szCs w:val="24"/>
        </w:rPr>
        <w:t>безопасности</w:t>
      </w:r>
      <w:r w:rsidRPr="006A262D">
        <w:rPr>
          <w:rFonts w:ascii="Times New Roman" w:eastAsia="Times New Roman" w:hAnsi="Times New Roman" w:cs="Times New Roman"/>
          <w:spacing w:val="85"/>
          <w:sz w:val="24"/>
          <w:szCs w:val="24"/>
        </w:rPr>
        <w:t xml:space="preserve"> </w:t>
      </w:r>
      <w:r w:rsidRPr="006A262D">
        <w:rPr>
          <w:rFonts w:ascii="Times New Roman" w:eastAsia="Times New Roman" w:hAnsi="Times New Roman" w:cs="Times New Roman"/>
          <w:spacing w:val="-1"/>
          <w:sz w:val="24"/>
          <w:szCs w:val="24"/>
        </w:rPr>
        <w:t>зданий,</w:t>
      </w:r>
      <w:r w:rsidRPr="006A262D">
        <w:rPr>
          <w:rFonts w:ascii="Times New Roman" w:eastAsia="Times New Roman" w:hAnsi="Times New Roman" w:cs="Times New Roman"/>
          <w:spacing w:val="40"/>
          <w:sz w:val="24"/>
          <w:szCs w:val="24"/>
        </w:rPr>
        <w:t xml:space="preserve"> </w:t>
      </w:r>
      <w:r w:rsidRPr="006A262D">
        <w:rPr>
          <w:rFonts w:ascii="Times New Roman" w:eastAsia="Times New Roman" w:hAnsi="Times New Roman" w:cs="Times New Roman"/>
          <w:spacing w:val="-1"/>
          <w:sz w:val="24"/>
          <w:szCs w:val="24"/>
        </w:rPr>
        <w:t>строений</w:t>
      </w:r>
      <w:r w:rsidRPr="006A262D">
        <w:rPr>
          <w:rFonts w:ascii="Times New Roman" w:eastAsia="Times New Roman" w:hAnsi="Times New Roman" w:cs="Times New Roman"/>
          <w:spacing w:val="39"/>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41"/>
          <w:sz w:val="24"/>
          <w:szCs w:val="24"/>
        </w:rPr>
        <w:t xml:space="preserve"> </w:t>
      </w:r>
      <w:r w:rsidRPr="006A262D">
        <w:rPr>
          <w:rFonts w:ascii="Times New Roman" w:eastAsia="Times New Roman" w:hAnsi="Times New Roman" w:cs="Times New Roman"/>
          <w:spacing w:val="-1"/>
          <w:sz w:val="24"/>
          <w:szCs w:val="24"/>
        </w:rPr>
        <w:t>сооружений,</w:t>
      </w:r>
      <w:r w:rsidRPr="006A262D">
        <w:rPr>
          <w:rFonts w:ascii="Times New Roman" w:eastAsia="Times New Roman" w:hAnsi="Times New Roman" w:cs="Times New Roman"/>
          <w:spacing w:val="40"/>
          <w:sz w:val="24"/>
          <w:szCs w:val="24"/>
        </w:rPr>
        <w:t xml:space="preserve"> </w:t>
      </w:r>
      <w:r w:rsidRPr="006A262D">
        <w:rPr>
          <w:rFonts w:ascii="Times New Roman" w:eastAsia="Times New Roman" w:hAnsi="Times New Roman" w:cs="Times New Roman"/>
          <w:spacing w:val="-1"/>
          <w:sz w:val="24"/>
          <w:szCs w:val="24"/>
        </w:rPr>
        <w:t>сохранения</w:t>
      </w:r>
      <w:r w:rsidRPr="006A262D">
        <w:rPr>
          <w:rFonts w:ascii="Times New Roman" w:eastAsia="Times New Roman" w:hAnsi="Times New Roman" w:cs="Times New Roman"/>
          <w:spacing w:val="38"/>
          <w:sz w:val="24"/>
          <w:szCs w:val="24"/>
        </w:rPr>
        <w:t xml:space="preserve"> </w:t>
      </w:r>
      <w:r w:rsidRPr="006A262D">
        <w:rPr>
          <w:rFonts w:ascii="Times New Roman" w:eastAsia="Times New Roman" w:hAnsi="Times New Roman" w:cs="Times New Roman"/>
          <w:spacing w:val="-1"/>
          <w:sz w:val="24"/>
          <w:szCs w:val="24"/>
        </w:rPr>
        <w:t>окружающей</w:t>
      </w:r>
      <w:r w:rsidRPr="006A262D">
        <w:rPr>
          <w:rFonts w:ascii="Times New Roman" w:eastAsia="Times New Roman" w:hAnsi="Times New Roman" w:cs="Times New Roman"/>
          <w:spacing w:val="41"/>
          <w:sz w:val="24"/>
          <w:szCs w:val="24"/>
        </w:rPr>
        <w:t xml:space="preserve"> </w:t>
      </w:r>
      <w:r w:rsidRPr="006A262D">
        <w:rPr>
          <w:rFonts w:ascii="Times New Roman" w:eastAsia="Times New Roman" w:hAnsi="Times New Roman" w:cs="Times New Roman"/>
          <w:spacing w:val="-1"/>
          <w:sz w:val="24"/>
          <w:szCs w:val="24"/>
        </w:rPr>
        <w:t>природной</w:t>
      </w:r>
      <w:r w:rsidRPr="006A262D">
        <w:rPr>
          <w:rFonts w:ascii="Times New Roman" w:eastAsia="Times New Roman" w:hAnsi="Times New Roman" w:cs="Times New Roman"/>
          <w:spacing w:val="41"/>
          <w:sz w:val="24"/>
          <w:szCs w:val="24"/>
        </w:rPr>
        <w:t xml:space="preserve"> </w:t>
      </w:r>
      <w:r w:rsidRPr="006A262D">
        <w:rPr>
          <w:rFonts w:ascii="Times New Roman" w:eastAsia="Times New Roman" w:hAnsi="Times New Roman" w:cs="Times New Roman"/>
          <w:spacing w:val="-1"/>
          <w:sz w:val="24"/>
          <w:szCs w:val="24"/>
        </w:rPr>
        <w:t>среды</w:t>
      </w:r>
      <w:r w:rsidRPr="006A262D">
        <w:rPr>
          <w:rFonts w:ascii="Times New Roman" w:eastAsia="Times New Roman" w:hAnsi="Times New Roman" w:cs="Times New Roman"/>
          <w:spacing w:val="40"/>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41"/>
          <w:sz w:val="24"/>
          <w:szCs w:val="24"/>
        </w:rPr>
        <w:t xml:space="preserve"> </w:t>
      </w:r>
      <w:r w:rsidRPr="006A262D">
        <w:rPr>
          <w:rFonts w:ascii="Times New Roman" w:eastAsia="Times New Roman" w:hAnsi="Times New Roman" w:cs="Times New Roman"/>
          <w:spacing w:val="-1"/>
          <w:sz w:val="24"/>
          <w:szCs w:val="24"/>
        </w:rPr>
        <w:t>объектов</w:t>
      </w:r>
      <w:r w:rsidRPr="006A262D">
        <w:rPr>
          <w:rFonts w:ascii="Times New Roman" w:eastAsia="Times New Roman" w:hAnsi="Times New Roman" w:cs="Times New Roman"/>
          <w:spacing w:val="77"/>
          <w:sz w:val="24"/>
          <w:szCs w:val="24"/>
        </w:rPr>
        <w:t xml:space="preserve"> </w:t>
      </w:r>
      <w:r w:rsidRPr="006A262D">
        <w:rPr>
          <w:rFonts w:ascii="Times New Roman" w:eastAsia="Times New Roman" w:hAnsi="Times New Roman" w:cs="Times New Roman"/>
          <w:spacing w:val="-1"/>
          <w:sz w:val="24"/>
          <w:szCs w:val="24"/>
        </w:rPr>
        <w:t>культурного</w:t>
      </w:r>
      <w:r w:rsidRPr="006A262D">
        <w:rPr>
          <w:rFonts w:ascii="Times New Roman" w:eastAsia="Times New Roman" w:hAnsi="Times New Roman" w:cs="Times New Roman"/>
          <w:spacing w:val="54"/>
          <w:sz w:val="24"/>
          <w:szCs w:val="24"/>
        </w:rPr>
        <w:t xml:space="preserve"> </w:t>
      </w:r>
      <w:r w:rsidRPr="006A262D">
        <w:rPr>
          <w:rFonts w:ascii="Times New Roman" w:eastAsia="Times New Roman" w:hAnsi="Times New Roman" w:cs="Times New Roman"/>
          <w:spacing w:val="-1"/>
          <w:sz w:val="24"/>
          <w:szCs w:val="24"/>
        </w:rPr>
        <w:t>наследия;</w:t>
      </w:r>
      <w:r w:rsidRPr="006A262D">
        <w:rPr>
          <w:rFonts w:ascii="Times New Roman" w:eastAsia="Times New Roman" w:hAnsi="Times New Roman" w:cs="Times New Roman"/>
          <w:spacing w:val="55"/>
          <w:sz w:val="24"/>
          <w:szCs w:val="24"/>
        </w:rPr>
        <w:t xml:space="preserve"> </w:t>
      </w:r>
      <w:r w:rsidRPr="006A262D">
        <w:rPr>
          <w:rFonts w:ascii="Times New Roman" w:eastAsia="Times New Roman" w:hAnsi="Times New Roman" w:cs="Times New Roman"/>
          <w:spacing w:val="-1"/>
          <w:sz w:val="24"/>
          <w:szCs w:val="24"/>
        </w:rPr>
        <w:t>нормативными</w:t>
      </w:r>
      <w:r w:rsidRPr="006A262D">
        <w:rPr>
          <w:rFonts w:ascii="Times New Roman" w:eastAsia="Times New Roman" w:hAnsi="Times New Roman" w:cs="Times New Roman"/>
          <w:spacing w:val="55"/>
          <w:sz w:val="24"/>
          <w:szCs w:val="24"/>
        </w:rPr>
        <w:t xml:space="preserve"> </w:t>
      </w:r>
      <w:r w:rsidRPr="006A262D">
        <w:rPr>
          <w:rFonts w:ascii="Times New Roman" w:eastAsia="Times New Roman" w:hAnsi="Times New Roman" w:cs="Times New Roman"/>
          <w:spacing w:val="-1"/>
          <w:sz w:val="24"/>
          <w:szCs w:val="24"/>
        </w:rPr>
        <w:t>правовыми</w:t>
      </w:r>
      <w:r w:rsidRPr="006A262D">
        <w:rPr>
          <w:rFonts w:ascii="Times New Roman" w:eastAsia="Times New Roman" w:hAnsi="Times New Roman" w:cs="Times New Roman"/>
          <w:spacing w:val="55"/>
          <w:sz w:val="24"/>
          <w:szCs w:val="24"/>
        </w:rPr>
        <w:t xml:space="preserve"> </w:t>
      </w:r>
      <w:r w:rsidRPr="006A262D">
        <w:rPr>
          <w:rFonts w:ascii="Times New Roman" w:eastAsia="Times New Roman" w:hAnsi="Times New Roman" w:cs="Times New Roman"/>
          <w:spacing w:val="-1"/>
          <w:sz w:val="24"/>
          <w:szCs w:val="24"/>
        </w:rPr>
        <w:t>актами</w:t>
      </w:r>
      <w:r w:rsidRPr="006A262D">
        <w:rPr>
          <w:rFonts w:ascii="Times New Roman" w:eastAsia="Times New Roman" w:hAnsi="Times New Roman" w:cs="Times New Roman"/>
          <w:spacing w:val="55"/>
          <w:sz w:val="24"/>
          <w:szCs w:val="24"/>
        </w:rPr>
        <w:t xml:space="preserve"> </w:t>
      </w:r>
      <w:r w:rsidRPr="006A262D">
        <w:rPr>
          <w:rFonts w:ascii="Times New Roman" w:eastAsia="Times New Roman" w:hAnsi="Times New Roman" w:cs="Times New Roman"/>
          <w:spacing w:val="-1"/>
          <w:sz w:val="24"/>
          <w:szCs w:val="24"/>
        </w:rPr>
        <w:t>муниципального</w:t>
      </w:r>
      <w:r w:rsidRPr="006A262D">
        <w:rPr>
          <w:rFonts w:ascii="Times New Roman" w:eastAsia="Times New Roman" w:hAnsi="Times New Roman" w:cs="Times New Roman"/>
          <w:spacing w:val="54"/>
          <w:sz w:val="24"/>
          <w:szCs w:val="24"/>
        </w:rPr>
        <w:t xml:space="preserve"> </w:t>
      </w:r>
      <w:r w:rsidRPr="006A262D">
        <w:rPr>
          <w:rFonts w:ascii="Times New Roman" w:eastAsia="Times New Roman" w:hAnsi="Times New Roman" w:cs="Times New Roman"/>
          <w:spacing w:val="-1"/>
          <w:sz w:val="24"/>
          <w:szCs w:val="24"/>
        </w:rPr>
        <w:t>образования</w:t>
      </w:r>
      <w:r w:rsidRPr="006A262D">
        <w:rPr>
          <w:rFonts w:ascii="Times New Roman" w:eastAsia="Times New Roman" w:hAnsi="Times New Roman" w:cs="Times New Roman"/>
          <w:spacing w:val="91"/>
          <w:sz w:val="24"/>
          <w:szCs w:val="24"/>
        </w:rPr>
        <w:t xml:space="preserve"> </w:t>
      </w:r>
      <w:proofErr w:type="spellStart"/>
      <w:r w:rsidRPr="006A262D">
        <w:rPr>
          <w:rFonts w:ascii="Times New Roman" w:eastAsia="Times New Roman" w:hAnsi="Times New Roman" w:cs="Times New Roman"/>
          <w:spacing w:val="-1"/>
          <w:sz w:val="24"/>
          <w:szCs w:val="24"/>
        </w:rPr>
        <w:t>Губское</w:t>
      </w:r>
      <w:proofErr w:type="spellEnd"/>
      <w:r w:rsidRPr="006A262D">
        <w:rPr>
          <w:rFonts w:ascii="Times New Roman" w:eastAsia="Times New Roman" w:hAnsi="Times New Roman" w:cs="Times New Roman"/>
          <w:spacing w:val="49"/>
          <w:sz w:val="24"/>
          <w:szCs w:val="24"/>
        </w:rPr>
        <w:t xml:space="preserve"> </w:t>
      </w:r>
      <w:r w:rsidRPr="006A262D">
        <w:rPr>
          <w:rFonts w:ascii="Times New Roman" w:eastAsia="Times New Roman" w:hAnsi="Times New Roman" w:cs="Times New Roman"/>
          <w:spacing w:val="-1"/>
          <w:sz w:val="24"/>
          <w:szCs w:val="24"/>
        </w:rPr>
        <w:t>сельское поселение</w:t>
      </w:r>
      <w:r w:rsidRPr="006A262D">
        <w:rPr>
          <w:rFonts w:ascii="Times New Roman" w:eastAsia="Times New Roman" w:hAnsi="Times New Roman" w:cs="Times New Roman"/>
          <w:spacing w:val="49"/>
          <w:sz w:val="24"/>
          <w:szCs w:val="24"/>
        </w:rPr>
        <w:t xml:space="preserve"> </w:t>
      </w:r>
      <w:r w:rsidRPr="006A262D">
        <w:rPr>
          <w:rFonts w:ascii="Times New Roman" w:eastAsia="Times New Roman" w:hAnsi="Times New Roman" w:cs="Times New Roman"/>
          <w:spacing w:val="2"/>
          <w:sz w:val="24"/>
          <w:szCs w:val="24"/>
        </w:rPr>
        <w:t>по</w:t>
      </w:r>
      <w:r w:rsidRPr="006A262D">
        <w:rPr>
          <w:rFonts w:ascii="Times New Roman" w:eastAsia="Times New Roman" w:hAnsi="Times New Roman" w:cs="Times New Roman"/>
          <w:spacing w:val="50"/>
          <w:sz w:val="24"/>
          <w:szCs w:val="24"/>
        </w:rPr>
        <w:t xml:space="preserve"> </w:t>
      </w:r>
      <w:r w:rsidRPr="006A262D">
        <w:rPr>
          <w:rFonts w:ascii="Times New Roman" w:eastAsia="Times New Roman" w:hAnsi="Times New Roman" w:cs="Times New Roman"/>
          <w:spacing w:val="-1"/>
          <w:sz w:val="24"/>
          <w:szCs w:val="24"/>
        </w:rPr>
        <w:t>вопросам</w:t>
      </w:r>
      <w:r w:rsidRPr="006A262D">
        <w:rPr>
          <w:rFonts w:ascii="Times New Roman" w:eastAsia="Times New Roman" w:hAnsi="Times New Roman" w:cs="Times New Roman"/>
          <w:spacing w:val="49"/>
          <w:sz w:val="24"/>
          <w:szCs w:val="24"/>
        </w:rPr>
        <w:t xml:space="preserve"> </w:t>
      </w:r>
      <w:r w:rsidRPr="006A262D">
        <w:rPr>
          <w:rFonts w:ascii="Times New Roman" w:eastAsia="Times New Roman" w:hAnsi="Times New Roman" w:cs="Times New Roman"/>
          <w:spacing w:val="-1"/>
          <w:sz w:val="24"/>
          <w:szCs w:val="24"/>
        </w:rPr>
        <w:t>регулирования</w:t>
      </w:r>
      <w:r w:rsidRPr="006A262D">
        <w:rPr>
          <w:rFonts w:ascii="Times New Roman" w:eastAsia="Times New Roman" w:hAnsi="Times New Roman" w:cs="Times New Roman"/>
          <w:spacing w:val="50"/>
          <w:sz w:val="24"/>
          <w:szCs w:val="24"/>
        </w:rPr>
        <w:t xml:space="preserve"> </w:t>
      </w:r>
      <w:r w:rsidRPr="006A262D">
        <w:rPr>
          <w:rFonts w:ascii="Times New Roman" w:eastAsia="Times New Roman" w:hAnsi="Times New Roman" w:cs="Times New Roman"/>
          <w:spacing w:val="-1"/>
          <w:sz w:val="24"/>
          <w:szCs w:val="24"/>
        </w:rPr>
        <w:t>землепользования</w:t>
      </w:r>
      <w:r w:rsidRPr="006A262D">
        <w:rPr>
          <w:rFonts w:ascii="Times New Roman" w:eastAsia="Times New Roman" w:hAnsi="Times New Roman" w:cs="Times New Roman"/>
          <w:spacing w:val="50"/>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48"/>
          <w:sz w:val="24"/>
          <w:szCs w:val="24"/>
        </w:rPr>
        <w:t xml:space="preserve"> </w:t>
      </w:r>
      <w:r w:rsidRPr="006A262D">
        <w:rPr>
          <w:rFonts w:ascii="Times New Roman" w:eastAsia="Times New Roman" w:hAnsi="Times New Roman" w:cs="Times New Roman"/>
          <w:spacing w:val="-1"/>
          <w:sz w:val="24"/>
          <w:szCs w:val="24"/>
        </w:rPr>
        <w:t>застройки.</w:t>
      </w:r>
      <w:r w:rsidRPr="006A262D">
        <w:rPr>
          <w:rFonts w:ascii="Times New Roman" w:eastAsia="Times New Roman" w:hAnsi="Times New Roman" w:cs="Times New Roman"/>
          <w:spacing w:val="99"/>
          <w:sz w:val="24"/>
          <w:szCs w:val="24"/>
        </w:rPr>
        <w:t xml:space="preserve"> </w:t>
      </w:r>
      <w:r w:rsidRPr="006A262D">
        <w:rPr>
          <w:rFonts w:ascii="Times New Roman" w:eastAsia="Times New Roman" w:hAnsi="Times New Roman" w:cs="Times New Roman"/>
          <w:spacing w:val="-1"/>
          <w:sz w:val="24"/>
          <w:szCs w:val="24"/>
        </w:rPr>
        <w:t>Указанные</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акты</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применяются</w:t>
      </w:r>
      <w:r w:rsidRPr="006A262D">
        <w:rPr>
          <w:rFonts w:ascii="Times New Roman" w:eastAsia="Times New Roman" w:hAnsi="Times New Roman" w:cs="Times New Roman"/>
          <w:sz w:val="24"/>
          <w:szCs w:val="24"/>
        </w:rPr>
        <w:t xml:space="preserve"> в</w:t>
      </w:r>
      <w:r w:rsidRPr="006A262D">
        <w:rPr>
          <w:rFonts w:ascii="Times New Roman" w:eastAsia="Times New Roman" w:hAnsi="Times New Roman" w:cs="Times New Roman"/>
          <w:spacing w:val="-1"/>
          <w:sz w:val="24"/>
          <w:szCs w:val="24"/>
        </w:rPr>
        <w:t xml:space="preserve"> части,</w:t>
      </w:r>
      <w:r w:rsidRPr="006A262D">
        <w:rPr>
          <w:rFonts w:ascii="Times New Roman" w:eastAsia="Times New Roman" w:hAnsi="Times New Roman" w:cs="Times New Roman"/>
          <w:sz w:val="24"/>
          <w:szCs w:val="24"/>
        </w:rPr>
        <w:t xml:space="preserve"> не</w:t>
      </w:r>
      <w:r w:rsidRPr="006A262D">
        <w:rPr>
          <w:rFonts w:ascii="Times New Roman" w:eastAsia="Times New Roman" w:hAnsi="Times New Roman" w:cs="Times New Roman"/>
          <w:spacing w:val="-1"/>
          <w:sz w:val="24"/>
          <w:szCs w:val="24"/>
        </w:rPr>
        <w:t xml:space="preserve"> противоречащей</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настоящим</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Правилам.</w:t>
      </w:r>
    </w:p>
    <w:p w14:paraId="3E5496B9"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sz w:val="24"/>
          <w:szCs w:val="24"/>
        </w:rPr>
        <w:t>11. Настоящие</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Правила</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обязательны</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для</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исполнения</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всеми</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pacing w:val="-1"/>
          <w:sz w:val="24"/>
          <w:szCs w:val="24"/>
        </w:rPr>
        <w:t>расположенными</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z w:val="24"/>
          <w:szCs w:val="24"/>
        </w:rPr>
        <w:t>на</w:t>
      </w:r>
      <w:r w:rsidRPr="006A262D">
        <w:rPr>
          <w:rFonts w:ascii="Times New Roman" w:eastAsia="Times New Roman" w:hAnsi="Times New Roman" w:cs="Times New Roman"/>
          <w:spacing w:val="47"/>
          <w:sz w:val="24"/>
          <w:szCs w:val="24"/>
        </w:rPr>
        <w:t xml:space="preserve"> </w:t>
      </w:r>
      <w:r w:rsidRPr="006A262D">
        <w:rPr>
          <w:rFonts w:ascii="Times New Roman" w:eastAsia="Times New Roman" w:hAnsi="Times New Roman" w:cs="Times New Roman"/>
          <w:sz w:val="24"/>
          <w:szCs w:val="24"/>
        </w:rPr>
        <w:t>территории</w:t>
      </w:r>
      <w:r w:rsidRPr="006A262D">
        <w:rPr>
          <w:rFonts w:ascii="Times New Roman" w:eastAsia="Times New Roman" w:hAnsi="Times New Roman" w:cs="Times New Roman"/>
          <w:spacing w:val="7"/>
          <w:sz w:val="24"/>
          <w:szCs w:val="24"/>
        </w:rPr>
        <w:t xml:space="preserve"> </w:t>
      </w:r>
      <w:proofErr w:type="spellStart"/>
      <w:r w:rsidRPr="006A262D">
        <w:rPr>
          <w:rFonts w:ascii="Times New Roman" w:eastAsia="Times New Roman" w:hAnsi="Times New Roman" w:cs="Times New Roman"/>
          <w:spacing w:val="-1"/>
          <w:sz w:val="24"/>
          <w:szCs w:val="24"/>
        </w:rPr>
        <w:t>Губского</w:t>
      </w:r>
      <w:proofErr w:type="spellEnd"/>
      <w:r w:rsidRPr="006A262D">
        <w:rPr>
          <w:rFonts w:ascii="Times New Roman" w:eastAsia="Times New Roman" w:hAnsi="Times New Roman" w:cs="Times New Roman"/>
          <w:spacing w:val="6"/>
          <w:sz w:val="24"/>
          <w:szCs w:val="24"/>
        </w:rPr>
        <w:t xml:space="preserve"> </w:t>
      </w:r>
      <w:r w:rsidRPr="006A262D">
        <w:rPr>
          <w:rFonts w:ascii="Times New Roman" w:eastAsia="Times New Roman" w:hAnsi="Times New Roman" w:cs="Times New Roman"/>
          <w:spacing w:val="-1"/>
          <w:sz w:val="24"/>
          <w:szCs w:val="24"/>
        </w:rPr>
        <w:t>сельского</w:t>
      </w:r>
      <w:r w:rsidRPr="006A262D">
        <w:rPr>
          <w:rFonts w:ascii="Times New Roman" w:eastAsia="Times New Roman" w:hAnsi="Times New Roman" w:cs="Times New Roman"/>
          <w:spacing w:val="6"/>
          <w:sz w:val="24"/>
          <w:szCs w:val="24"/>
        </w:rPr>
        <w:t xml:space="preserve"> </w:t>
      </w:r>
      <w:r w:rsidRPr="006A262D">
        <w:rPr>
          <w:rFonts w:ascii="Times New Roman" w:eastAsia="Times New Roman" w:hAnsi="Times New Roman" w:cs="Times New Roman"/>
          <w:spacing w:val="-1"/>
          <w:sz w:val="24"/>
          <w:szCs w:val="24"/>
        </w:rPr>
        <w:t>поселения</w:t>
      </w:r>
      <w:r w:rsidRPr="006A262D">
        <w:rPr>
          <w:rFonts w:ascii="Times New Roman" w:eastAsia="Times New Roman" w:hAnsi="Times New Roman" w:cs="Times New Roman"/>
          <w:spacing w:val="6"/>
          <w:sz w:val="24"/>
          <w:szCs w:val="24"/>
        </w:rPr>
        <w:t xml:space="preserve"> </w:t>
      </w:r>
      <w:r w:rsidRPr="006A262D">
        <w:rPr>
          <w:rFonts w:ascii="Times New Roman" w:eastAsia="Times New Roman" w:hAnsi="Times New Roman" w:cs="Times New Roman"/>
          <w:spacing w:val="-1"/>
          <w:sz w:val="24"/>
          <w:szCs w:val="24"/>
        </w:rPr>
        <w:t>юридическими</w:t>
      </w:r>
      <w:r w:rsidRPr="006A262D">
        <w:rPr>
          <w:rFonts w:ascii="Times New Roman" w:eastAsia="Times New Roman" w:hAnsi="Times New Roman" w:cs="Times New Roman"/>
          <w:spacing w:val="7"/>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7"/>
          <w:sz w:val="24"/>
          <w:szCs w:val="24"/>
        </w:rPr>
        <w:t xml:space="preserve"> </w:t>
      </w:r>
      <w:r w:rsidRPr="006A262D">
        <w:rPr>
          <w:rFonts w:ascii="Times New Roman" w:eastAsia="Times New Roman" w:hAnsi="Times New Roman" w:cs="Times New Roman"/>
          <w:spacing w:val="-1"/>
          <w:sz w:val="24"/>
          <w:szCs w:val="24"/>
        </w:rPr>
        <w:t>физическими</w:t>
      </w:r>
      <w:r w:rsidRPr="006A262D">
        <w:rPr>
          <w:rFonts w:ascii="Times New Roman" w:eastAsia="Times New Roman" w:hAnsi="Times New Roman" w:cs="Times New Roman"/>
          <w:spacing w:val="16"/>
          <w:sz w:val="24"/>
          <w:szCs w:val="24"/>
        </w:rPr>
        <w:t xml:space="preserve"> </w:t>
      </w:r>
      <w:r w:rsidRPr="006A262D">
        <w:rPr>
          <w:rFonts w:ascii="Times New Roman" w:eastAsia="Times New Roman" w:hAnsi="Times New Roman" w:cs="Times New Roman"/>
          <w:spacing w:val="-1"/>
          <w:sz w:val="24"/>
          <w:szCs w:val="24"/>
        </w:rPr>
        <w:t>лицами,</w:t>
      </w:r>
      <w:r w:rsidRPr="006A262D">
        <w:rPr>
          <w:rFonts w:ascii="Times New Roman" w:eastAsia="Times New Roman" w:hAnsi="Times New Roman" w:cs="Times New Roman"/>
          <w:spacing w:val="67"/>
          <w:sz w:val="24"/>
          <w:szCs w:val="24"/>
        </w:rPr>
        <w:t xml:space="preserve"> </w:t>
      </w:r>
      <w:r w:rsidRPr="006A262D">
        <w:rPr>
          <w:rFonts w:ascii="Times New Roman" w:eastAsia="Times New Roman" w:hAnsi="Times New Roman" w:cs="Times New Roman"/>
          <w:spacing w:val="-1"/>
          <w:sz w:val="24"/>
          <w:szCs w:val="24"/>
        </w:rPr>
        <w:t>осуществляющими</w:t>
      </w:r>
      <w:r w:rsidRPr="006A262D">
        <w:rPr>
          <w:rFonts w:ascii="Times New Roman" w:eastAsia="Times New Roman" w:hAnsi="Times New Roman" w:cs="Times New Roman"/>
          <w:spacing w:val="24"/>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24"/>
          <w:sz w:val="24"/>
          <w:szCs w:val="24"/>
        </w:rPr>
        <w:t xml:space="preserve"> </w:t>
      </w:r>
      <w:r w:rsidRPr="006A262D">
        <w:rPr>
          <w:rFonts w:ascii="Times New Roman" w:eastAsia="Times New Roman" w:hAnsi="Times New Roman" w:cs="Times New Roman"/>
          <w:spacing w:val="-1"/>
          <w:sz w:val="24"/>
          <w:szCs w:val="24"/>
        </w:rPr>
        <w:t>контролирующими</w:t>
      </w:r>
      <w:r w:rsidRPr="006A262D">
        <w:rPr>
          <w:rFonts w:ascii="Times New Roman" w:eastAsia="Times New Roman" w:hAnsi="Times New Roman" w:cs="Times New Roman"/>
          <w:spacing w:val="24"/>
          <w:sz w:val="24"/>
          <w:szCs w:val="24"/>
        </w:rPr>
        <w:t xml:space="preserve"> </w:t>
      </w:r>
      <w:r w:rsidRPr="006A262D">
        <w:rPr>
          <w:rFonts w:ascii="Times New Roman" w:eastAsia="Times New Roman" w:hAnsi="Times New Roman" w:cs="Times New Roman"/>
          <w:spacing w:val="-1"/>
          <w:sz w:val="24"/>
          <w:szCs w:val="24"/>
        </w:rPr>
        <w:t>градостроительную</w:t>
      </w:r>
      <w:r w:rsidRPr="006A262D">
        <w:rPr>
          <w:rFonts w:ascii="Times New Roman" w:eastAsia="Times New Roman" w:hAnsi="Times New Roman" w:cs="Times New Roman"/>
          <w:spacing w:val="24"/>
          <w:sz w:val="24"/>
          <w:szCs w:val="24"/>
        </w:rPr>
        <w:t xml:space="preserve"> </w:t>
      </w:r>
      <w:r w:rsidRPr="006A262D">
        <w:rPr>
          <w:rFonts w:ascii="Times New Roman" w:eastAsia="Times New Roman" w:hAnsi="Times New Roman" w:cs="Times New Roman"/>
          <w:sz w:val="24"/>
          <w:szCs w:val="24"/>
        </w:rPr>
        <w:t>деятельность</w:t>
      </w:r>
      <w:r w:rsidRPr="006A262D">
        <w:rPr>
          <w:rFonts w:ascii="Times New Roman" w:eastAsia="Times New Roman" w:hAnsi="Times New Roman" w:cs="Times New Roman"/>
          <w:spacing w:val="25"/>
          <w:sz w:val="24"/>
          <w:szCs w:val="24"/>
        </w:rPr>
        <w:t xml:space="preserve"> </w:t>
      </w:r>
      <w:r w:rsidRPr="006A262D">
        <w:rPr>
          <w:rFonts w:ascii="Times New Roman" w:eastAsia="Times New Roman" w:hAnsi="Times New Roman" w:cs="Times New Roman"/>
          <w:sz w:val="24"/>
          <w:szCs w:val="24"/>
        </w:rPr>
        <w:t>на</w:t>
      </w:r>
      <w:r w:rsidRPr="006A262D">
        <w:rPr>
          <w:rFonts w:ascii="Times New Roman" w:eastAsia="Times New Roman" w:hAnsi="Times New Roman" w:cs="Times New Roman"/>
          <w:spacing w:val="22"/>
          <w:sz w:val="24"/>
          <w:szCs w:val="24"/>
        </w:rPr>
        <w:t xml:space="preserve"> </w:t>
      </w:r>
      <w:r w:rsidRPr="006A262D">
        <w:rPr>
          <w:rFonts w:ascii="Times New Roman" w:eastAsia="Times New Roman" w:hAnsi="Times New Roman" w:cs="Times New Roman"/>
          <w:sz w:val="24"/>
          <w:szCs w:val="24"/>
        </w:rPr>
        <w:t>территории</w:t>
      </w:r>
      <w:r w:rsidRPr="006A262D">
        <w:rPr>
          <w:rFonts w:ascii="Times New Roman" w:eastAsia="Times New Roman" w:hAnsi="Times New Roman" w:cs="Times New Roman"/>
          <w:spacing w:val="60"/>
          <w:sz w:val="24"/>
          <w:szCs w:val="24"/>
        </w:rPr>
        <w:t xml:space="preserve"> </w:t>
      </w:r>
      <w:proofErr w:type="spellStart"/>
      <w:r w:rsidRPr="006A262D">
        <w:rPr>
          <w:rFonts w:ascii="Times New Roman" w:eastAsia="Times New Roman" w:hAnsi="Times New Roman" w:cs="Times New Roman"/>
          <w:spacing w:val="-1"/>
          <w:sz w:val="24"/>
          <w:szCs w:val="24"/>
        </w:rPr>
        <w:t>Губского</w:t>
      </w:r>
      <w:proofErr w:type="spellEnd"/>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сельского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поселения.</w:t>
      </w:r>
    </w:p>
    <w:p w14:paraId="4E27038F"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34" w:name="_Toc118879440"/>
      <w:bookmarkStart w:id="35" w:name="_Toc118879331"/>
      <w:bookmarkStart w:id="36" w:name="_Toc118878440"/>
      <w:bookmarkStart w:id="37" w:name="_Toc11887833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3. </w:t>
      </w:r>
      <w:r w:rsidRPr="006A262D">
        <w:rPr>
          <w:rFonts w:ascii="Times New Roman" w:eastAsia="Times New Roman" w:hAnsi="Times New Roman" w:cs="Times New Roman"/>
          <w:b/>
          <w:bCs/>
          <w:spacing w:val="-1"/>
          <w:sz w:val="24"/>
          <w:szCs w:val="24"/>
        </w:rPr>
        <w:t>Объекты</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субъекты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градостроительных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отношений.</w:t>
      </w:r>
      <w:bookmarkEnd w:id="34"/>
      <w:bookmarkEnd w:id="35"/>
      <w:bookmarkEnd w:id="36"/>
      <w:bookmarkEnd w:id="37"/>
    </w:p>
    <w:p w14:paraId="49C0624F" w14:textId="77777777" w:rsidR="006A262D" w:rsidRPr="006A262D" w:rsidRDefault="006A262D" w:rsidP="00570C8A">
      <w:pPr>
        <w:widowControl w:val="0"/>
        <w:numPr>
          <w:ilvl w:val="0"/>
          <w:numId w:val="5"/>
        </w:numPr>
        <w:tabs>
          <w:tab w:val="left" w:pos="1201"/>
        </w:tabs>
        <w:kinsoku w:val="0"/>
        <w:overflowPunct w:val="0"/>
        <w:autoSpaceDE w:val="0"/>
        <w:autoSpaceDN w:val="0"/>
        <w:adjustRightInd w:val="0"/>
        <w:spacing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градостроительных</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3"/>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Губском</w:t>
      </w:r>
      <w:proofErr w:type="spellEnd"/>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поселении</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является:</w:t>
      </w:r>
    </w:p>
    <w:p w14:paraId="748856F9" w14:textId="77777777" w:rsidR="006A262D" w:rsidRPr="006A262D" w:rsidRDefault="006A262D" w:rsidP="00570C8A">
      <w:pPr>
        <w:widowControl w:val="0"/>
        <w:numPr>
          <w:ilvl w:val="0"/>
          <w:numId w:val="6"/>
        </w:numPr>
        <w:tabs>
          <w:tab w:val="left" w:pos="1110"/>
        </w:tabs>
        <w:kinsoku w:val="0"/>
        <w:overflowPunct w:val="0"/>
        <w:autoSpaceDE w:val="0"/>
        <w:autoSpaceDN w:val="0"/>
        <w:adjustRightInd w:val="0"/>
        <w:spacing w:after="0" w:line="240" w:lineRule="auto"/>
        <w:ind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территория </w:t>
      </w:r>
      <w:r w:rsidRPr="006A262D">
        <w:rPr>
          <w:rFonts w:ascii="Times New Roman" w:eastAsia="Times New Roman" w:hAnsi="Times New Roman" w:cs="Times New Roman"/>
          <w:spacing w:val="-1"/>
          <w:sz w:val="24"/>
          <w:szCs w:val="24"/>
          <w:lang w:val="x-none" w:eastAsia="x-none"/>
        </w:rPr>
        <w:t>поселения;</w:t>
      </w:r>
    </w:p>
    <w:p w14:paraId="2D7D8C57" w14:textId="77777777" w:rsidR="006A262D" w:rsidRPr="006A262D" w:rsidRDefault="006A262D" w:rsidP="00570C8A">
      <w:pPr>
        <w:widowControl w:val="0"/>
        <w:numPr>
          <w:ilvl w:val="0"/>
          <w:numId w:val="6"/>
        </w:numPr>
        <w:tabs>
          <w:tab w:val="left" w:pos="1110"/>
        </w:tabs>
        <w:kinsoku w:val="0"/>
        <w:overflowPunct w:val="0"/>
        <w:autoSpaceDE w:val="0"/>
        <w:autoSpaceDN w:val="0"/>
        <w:adjustRightInd w:val="0"/>
        <w:spacing w:after="0" w:line="240" w:lineRule="auto"/>
        <w:ind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земельно</w:t>
      </w:r>
      <w:r w:rsidRPr="006A262D">
        <w:rPr>
          <w:rFonts w:ascii="Times New Roman" w:eastAsia="Times New Roman" w:hAnsi="Times New Roman" w:cs="Times New Roman"/>
          <w:sz w:val="24"/>
          <w:szCs w:val="24"/>
          <w:lang w:val="x-none" w:eastAsia="x-none"/>
        </w:rPr>
        <w:t xml:space="preserve"> – </w:t>
      </w:r>
      <w:r w:rsidRPr="006A262D">
        <w:rPr>
          <w:rFonts w:ascii="Times New Roman" w:eastAsia="Times New Roman" w:hAnsi="Times New Roman" w:cs="Times New Roman"/>
          <w:spacing w:val="-1"/>
          <w:sz w:val="24"/>
          <w:szCs w:val="24"/>
          <w:lang w:val="x-none" w:eastAsia="x-none"/>
        </w:rPr>
        <w:t>имущественные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комплексы;</w:t>
      </w:r>
    </w:p>
    <w:p w14:paraId="447D9F13" w14:textId="77777777" w:rsidR="006A262D" w:rsidRPr="006A262D" w:rsidRDefault="006A262D" w:rsidP="00570C8A">
      <w:pPr>
        <w:widowControl w:val="0"/>
        <w:numPr>
          <w:ilvl w:val="0"/>
          <w:numId w:val="6"/>
        </w:numPr>
        <w:tabs>
          <w:tab w:val="left" w:pos="1110"/>
        </w:tabs>
        <w:kinsoku w:val="0"/>
        <w:overflowPunct w:val="0"/>
        <w:autoSpaceDE w:val="0"/>
        <w:autoSpaceDN w:val="0"/>
        <w:adjustRightInd w:val="0"/>
        <w:spacing w:after="0" w:line="240" w:lineRule="auto"/>
        <w:ind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p>
    <w:p w14:paraId="224C81F5" w14:textId="77777777" w:rsidR="006A262D" w:rsidRPr="006A262D" w:rsidRDefault="006A262D" w:rsidP="00570C8A">
      <w:pPr>
        <w:widowControl w:val="0"/>
        <w:numPr>
          <w:ilvl w:val="0"/>
          <w:numId w:val="6"/>
        </w:numPr>
        <w:tabs>
          <w:tab w:val="left" w:pos="1110"/>
        </w:tabs>
        <w:kinsoku w:val="0"/>
        <w:overflowPunct w:val="0"/>
        <w:autoSpaceDE w:val="0"/>
        <w:autoSpaceDN w:val="0"/>
        <w:adjustRightInd w:val="0"/>
        <w:spacing w:after="0" w:line="240" w:lineRule="auto"/>
        <w:ind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lastRenderedPageBreak/>
        <w:t xml:space="preserve">объекты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p>
    <w:p w14:paraId="6C22569D" w14:textId="77777777" w:rsidR="006A262D" w:rsidRPr="006A262D" w:rsidRDefault="006A262D" w:rsidP="00570C8A">
      <w:pPr>
        <w:widowControl w:val="0"/>
        <w:numPr>
          <w:ilvl w:val="0"/>
          <w:numId w:val="5"/>
        </w:numPr>
        <w:tabs>
          <w:tab w:val="left" w:pos="1124"/>
        </w:tabs>
        <w:kinsoku w:val="0"/>
        <w:overflowPunct w:val="0"/>
        <w:autoSpaceDE w:val="0"/>
        <w:autoSpaceDN w:val="0"/>
        <w:adjustRightInd w:val="0"/>
        <w:spacing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Субъектами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являются</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самоуправления,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физические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юридические лица.</w:t>
      </w:r>
    </w:p>
    <w:p w14:paraId="7C61B13A" w14:textId="77777777" w:rsidR="006A262D" w:rsidRPr="006A262D" w:rsidRDefault="006A262D" w:rsidP="00570C8A">
      <w:pPr>
        <w:widowControl w:val="0"/>
        <w:numPr>
          <w:ilvl w:val="0"/>
          <w:numId w:val="5"/>
        </w:numPr>
        <w:tabs>
          <w:tab w:val="left" w:pos="1157"/>
        </w:tabs>
        <w:kinsoku w:val="0"/>
        <w:overflowPunct w:val="0"/>
        <w:autoSpaceDE w:val="0"/>
        <w:autoSpaceDN w:val="0"/>
        <w:adjustRightInd w:val="0"/>
        <w:spacing w:before="8" w:after="0" w:line="240" w:lineRule="auto"/>
        <w:ind w:right="144" w:firstLine="85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обязаны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соблюдать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законов</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области градостроительной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принятых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подзаконные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акты,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строительные</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требования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правовых</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актов</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Совета</w:t>
      </w:r>
      <w:r w:rsidRPr="006A262D">
        <w:rPr>
          <w:rFonts w:ascii="Times New Roman" w:eastAsia="Times New Roman" w:hAnsi="Times New Roman" w:cs="Times New Roman"/>
          <w:spacing w:val="2"/>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сельского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главы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принятые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z w:val="24"/>
          <w:szCs w:val="24"/>
          <w:lang w:val="x-none" w:eastAsia="x-none"/>
        </w:rPr>
        <w:t xml:space="preserve"> о </w:t>
      </w:r>
      <w:r w:rsidRPr="006A262D">
        <w:rPr>
          <w:rFonts w:ascii="Times New Roman" w:eastAsia="Times New Roman" w:hAnsi="Times New Roman" w:cs="Times New Roman"/>
          <w:spacing w:val="-1"/>
          <w:sz w:val="24"/>
          <w:szCs w:val="24"/>
          <w:lang w:val="x-none" w:eastAsia="x-none"/>
        </w:rPr>
        <w:t>градостроительной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деятельности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настоящими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Правилами.</w:t>
      </w:r>
    </w:p>
    <w:p w14:paraId="4AD9095D"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3"/>
        <w:rPr>
          <w:rFonts w:ascii="Times New Roman" w:eastAsia="Times New Roman" w:hAnsi="Times New Roman" w:cs="Times New Roman"/>
          <w:sz w:val="24"/>
          <w:szCs w:val="24"/>
        </w:rPr>
      </w:pPr>
      <w:bookmarkStart w:id="38" w:name="_Toc118879441"/>
      <w:bookmarkStart w:id="39" w:name="_Toc118879332"/>
      <w:bookmarkStart w:id="40" w:name="_Toc118878441"/>
      <w:bookmarkStart w:id="41" w:name="_Toc118878339"/>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4. </w:t>
      </w:r>
      <w:r w:rsidRPr="006A262D">
        <w:rPr>
          <w:rFonts w:ascii="Times New Roman" w:eastAsia="Times New Roman" w:hAnsi="Times New Roman" w:cs="Times New Roman"/>
          <w:b/>
          <w:bCs/>
          <w:spacing w:val="-1"/>
          <w:sz w:val="24"/>
          <w:szCs w:val="24"/>
        </w:rPr>
        <w:t>Открытость</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доступность</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информации</w:t>
      </w:r>
      <w:r w:rsidRPr="006A262D">
        <w:rPr>
          <w:rFonts w:ascii="Times New Roman" w:eastAsia="Times New Roman" w:hAnsi="Times New Roman" w:cs="Times New Roman"/>
          <w:b/>
          <w:bCs/>
          <w:sz w:val="24"/>
          <w:szCs w:val="24"/>
        </w:rPr>
        <w:t xml:space="preserve"> о </w:t>
      </w:r>
      <w:r w:rsidRPr="006A262D">
        <w:rPr>
          <w:rFonts w:ascii="Times New Roman" w:eastAsia="Times New Roman" w:hAnsi="Times New Roman" w:cs="Times New Roman"/>
          <w:b/>
          <w:bCs/>
          <w:spacing w:val="-1"/>
          <w:sz w:val="24"/>
          <w:szCs w:val="24"/>
        </w:rPr>
        <w:t>землепользовании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застройке.</w:t>
      </w:r>
      <w:bookmarkEnd w:id="38"/>
      <w:bookmarkEnd w:id="39"/>
      <w:bookmarkEnd w:id="40"/>
      <w:bookmarkEnd w:id="41"/>
    </w:p>
    <w:p w14:paraId="0349020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2" w:name="bookmark6"/>
      <w:bookmarkEnd w:id="42"/>
      <w:r w:rsidRPr="006A262D">
        <w:rPr>
          <w:rFonts w:ascii="Times New Roman" w:eastAsia="Times New Roman" w:hAnsi="Times New Roman" w:cs="Times New Roman"/>
          <w:sz w:val="24"/>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22DFF787" w14:textId="77777777" w:rsidR="006A262D" w:rsidRPr="006A262D" w:rsidRDefault="006A262D" w:rsidP="006A262D">
      <w:pPr>
        <w:widowControl w:val="0"/>
        <w:tabs>
          <w:tab w:val="left" w:pos="1353"/>
          <w:tab w:val="left" w:pos="2782"/>
          <w:tab w:val="left" w:pos="4603"/>
          <w:tab w:val="left" w:pos="5068"/>
          <w:tab w:val="left" w:pos="7104"/>
          <w:tab w:val="left" w:pos="8208"/>
        </w:tabs>
        <w:kinsoku w:val="0"/>
        <w:overflowPunct w:val="0"/>
        <w:autoSpaceDE w:val="0"/>
        <w:autoSpaceDN w:val="0"/>
        <w:adjustRightInd w:val="0"/>
        <w:spacing w:after="0" w:line="240" w:lineRule="auto"/>
        <w:ind w:right="150" w:firstLine="68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Администрация муниципального образования</w:t>
      </w:r>
      <w:r w:rsidRPr="006A262D">
        <w:rPr>
          <w:rFonts w:ascii="Times New Roman" w:eastAsia="Times New Roman" w:hAnsi="Times New Roman" w:cs="Times New Roman"/>
          <w:i/>
          <w:sz w:val="24"/>
          <w:szCs w:val="24"/>
          <w:lang w:val="x-none" w:eastAsia="x-none"/>
        </w:rPr>
        <w:t xml:space="preserve"> </w:t>
      </w:r>
      <w:r w:rsidRPr="006A262D">
        <w:rPr>
          <w:rFonts w:ascii="Times New Roman" w:eastAsia="Times New Roman" w:hAnsi="Times New Roman" w:cs="Times New Roman"/>
          <w:sz w:val="24"/>
          <w:szCs w:val="24"/>
          <w:lang w:val="x-none" w:eastAsia="x-none"/>
        </w:rPr>
        <w:t>Мостовский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Мостовский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527AAE0" w14:textId="77777777" w:rsidR="006A262D" w:rsidRPr="006A262D" w:rsidRDefault="006A262D" w:rsidP="006A262D">
      <w:pPr>
        <w:widowControl w:val="0"/>
        <w:kinsoku w:val="0"/>
        <w:overflowPunct w:val="0"/>
        <w:autoSpaceDE w:val="0"/>
        <w:autoSpaceDN w:val="0"/>
        <w:adjustRightInd w:val="0"/>
        <w:spacing w:before="120" w:after="120" w:line="240" w:lineRule="auto"/>
        <w:ind w:right="131" w:firstLine="709"/>
        <w:jc w:val="center"/>
        <w:outlineLvl w:val="2"/>
        <w:rPr>
          <w:rFonts w:ascii="Times New Roman" w:eastAsia="Times New Roman" w:hAnsi="Times New Roman" w:cs="Times New Roman"/>
          <w:sz w:val="24"/>
          <w:szCs w:val="24"/>
        </w:rPr>
      </w:pPr>
      <w:bookmarkStart w:id="43" w:name="_Toc118879442"/>
      <w:bookmarkStart w:id="44" w:name="_Toc118879333"/>
      <w:bookmarkStart w:id="45" w:name="_Toc118878442"/>
      <w:bookmarkStart w:id="46" w:name="_Toc118878340"/>
      <w:r w:rsidRPr="006A262D">
        <w:rPr>
          <w:rFonts w:ascii="Times New Roman" w:eastAsia="Times New Roman" w:hAnsi="Times New Roman" w:cs="Times New Roman"/>
          <w:b/>
          <w:bCs/>
          <w:spacing w:val="-1"/>
          <w:sz w:val="24"/>
          <w:szCs w:val="24"/>
        </w:rPr>
        <w:t xml:space="preserve">Раздел </w:t>
      </w:r>
      <w:r w:rsidRPr="006A262D">
        <w:rPr>
          <w:rFonts w:ascii="Times New Roman" w:eastAsia="Times New Roman" w:hAnsi="Times New Roman" w:cs="Times New Roman"/>
          <w:b/>
          <w:bCs/>
          <w:sz w:val="24"/>
          <w:szCs w:val="24"/>
        </w:rPr>
        <w:t xml:space="preserve">2. Права использования </w:t>
      </w:r>
      <w:r w:rsidRPr="006A262D">
        <w:rPr>
          <w:rFonts w:ascii="Times New Roman" w:eastAsia="Times New Roman" w:hAnsi="Times New Roman" w:cs="Times New Roman"/>
          <w:b/>
          <w:bCs/>
          <w:spacing w:val="-1"/>
          <w:sz w:val="24"/>
          <w:szCs w:val="24"/>
        </w:rPr>
        <w:t>недвижимости,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 xml:space="preserve">возникшие </w:t>
      </w:r>
      <w:r w:rsidRPr="006A262D">
        <w:rPr>
          <w:rFonts w:ascii="Times New Roman" w:eastAsia="Times New Roman" w:hAnsi="Times New Roman" w:cs="Times New Roman"/>
          <w:b/>
          <w:bCs/>
          <w:sz w:val="24"/>
          <w:szCs w:val="24"/>
        </w:rPr>
        <w:t xml:space="preserve">до </w:t>
      </w:r>
      <w:r w:rsidRPr="006A262D">
        <w:rPr>
          <w:rFonts w:ascii="Times New Roman" w:eastAsia="Times New Roman" w:hAnsi="Times New Roman" w:cs="Times New Roman"/>
          <w:b/>
          <w:bCs/>
          <w:spacing w:val="-1"/>
          <w:sz w:val="24"/>
          <w:szCs w:val="24"/>
        </w:rPr>
        <w:t>вступления</w:t>
      </w:r>
      <w:r w:rsidRPr="006A262D">
        <w:rPr>
          <w:rFonts w:ascii="Times New Roman" w:eastAsia="Times New Roman" w:hAnsi="Times New Roman" w:cs="Times New Roman"/>
          <w:b/>
          <w:bCs/>
          <w:sz w:val="24"/>
          <w:szCs w:val="24"/>
        </w:rPr>
        <w:t xml:space="preserve"> в </w:t>
      </w:r>
      <w:r w:rsidRPr="006A262D">
        <w:rPr>
          <w:rFonts w:ascii="Times New Roman" w:eastAsia="Times New Roman" w:hAnsi="Times New Roman" w:cs="Times New Roman"/>
          <w:b/>
          <w:bCs/>
          <w:spacing w:val="-1"/>
          <w:sz w:val="24"/>
          <w:szCs w:val="24"/>
        </w:rPr>
        <w:t>силу</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z w:val="24"/>
          <w:szCs w:val="24"/>
        </w:rPr>
        <w:t>Правил.</w:t>
      </w:r>
      <w:bookmarkEnd w:id="43"/>
      <w:bookmarkEnd w:id="44"/>
      <w:bookmarkEnd w:id="45"/>
      <w:bookmarkEnd w:id="46"/>
    </w:p>
    <w:p w14:paraId="5DD2F9A9"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lang w:val="x-none" w:eastAsia="x-none"/>
        </w:rPr>
      </w:pPr>
      <w:bookmarkStart w:id="47" w:name="_Toc118879443"/>
      <w:bookmarkStart w:id="48" w:name="_Toc118879334"/>
      <w:bookmarkStart w:id="49" w:name="_Toc118878443"/>
      <w:bookmarkStart w:id="50" w:name="_Toc118878341"/>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5. </w:t>
      </w:r>
      <w:r w:rsidRPr="006A262D">
        <w:rPr>
          <w:rFonts w:ascii="Times New Roman" w:eastAsia="Times New Roman" w:hAnsi="Times New Roman" w:cs="Times New Roman"/>
          <w:b/>
          <w:bCs/>
          <w:spacing w:val="-1"/>
          <w:sz w:val="24"/>
          <w:szCs w:val="24"/>
          <w:lang w:val="x-none" w:eastAsia="x-none"/>
        </w:rPr>
        <w:t>Общие положения,</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относящиеся</w:t>
      </w:r>
      <w:r w:rsidRPr="006A262D">
        <w:rPr>
          <w:rFonts w:ascii="Times New Roman" w:eastAsia="Times New Roman" w:hAnsi="Times New Roman" w:cs="Times New Roman"/>
          <w:b/>
          <w:bCs/>
          <w:sz w:val="24"/>
          <w:szCs w:val="24"/>
          <w:lang w:val="x-none" w:eastAsia="x-none"/>
        </w:rPr>
        <w:t xml:space="preserve"> к</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ранее возникшим</w:t>
      </w:r>
      <w:r w:rsidRPr="006A262D">
        <w:rPr>
          <w:rFonts w:ascii="Times New Roman" w:eastAsia="Times New Roman" w:hAnsi="Times New Roman" w:cs="Times New Roman"/>
          <w:b/>
          <w:bCs/>
          <w:sz w:val="24"/>
          <w:szCs w:val="24"/>
          <w:lang w:val="x-none" w:eastAsia="x-none"/>
        </w:rPr>
        <w:t xml:space="preserve"> правам.</w:t>
      </w:r>
      <w:bookmarkEnd w:id="47"/>
      <w:bookmarkEnd w:id="48"/>
      <w:bookmarkEnd w:id="49"/>
      <w:bookmarkEnd w:id="50"/>
    </w:p>
    <w:p w14:paraId="01C0C1A2" w14:textId="77777777" w:rsidR="006A262D" w:rsidRPr="006A262D" w:rsidRDefault="006A262D" w:rsidP="00570C8A">
      <w:pPr>
        <w:widowControl w:val="0"/>
        <w:numPr>
          <w:ilvl w:val="0"/>
          <w:numId w:val="7"/>
        </w:numPr>
        <w:tabs>
          <w:tab w:val="left" w:pos="1083"/>
        </w:tabs>
        <w:kinsoku w:val="0"/>
        <w:overflowPunct w:val="0"/>
        <w:autoSpaceDE w:val="0"/>
        <w:autoSpaceDN w:val="0"/>
        <w:adjustRightInd w:val="0"/>
        <w:spacing w:after="0" w:line="240" w:lineRule="auto"/>
        <w:ind w:right="144"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Принятые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введения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акты</w:t>
      </w:r>
      <w:r w:rsidRPr="006A262D">
        <w:rPr>
          <w:rFonts w:ascii="Times New Roman" w:eastAsia="Times New Roman" w:hAnsi="Times New Roman" w:cs="Times New Roman"/>
          <w:spacing w:val="85"/>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Мостовского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вопросам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землепользования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применяются</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части,</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противоречащей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настоящим Правилам.</w:t>
      </w:r>
    </w:p>
    <w:p w14:paraId="5AD11348" w14:textId="77777777" w:rsidR="006A262D" w:rsidRPr="006A262D" w:rsidRDefault="006A262D" w:rsidP="00570C8A">
      <w:pPr>
        <w:widowControl w:val="0"/>
        <w:numPr>
          <w:ilvl w:val="0"/>
          <w:numId w:val="7"/>
        </w:numPr>
        <w:tabs>
          <w:tab w:val="left" w:pos="1119"/>
        </w:tabs>
        <w:kinsoku w:val="0"/>
        <w:overflowPunct w:val="0"/>
        <w:autoSpaceDE w:val="0"/>
        <w:autoSpaceDN w:val="0"/>
        <w:adjustRightInd w:val="0"/>
        <w:spacing w:after="0" w:line="240" w:lineRule="auto"/>
        <w:ind w:right="149"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Разрешения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реконструкцию,</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выданные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вступления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силу</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действительными.</w:t>
      </w:r>
    </w:p>
    <w:p w14:paraId="21DD8A2D" w14:textId="77777777" w:rsidR="006A262D" w:rsidRPr="006A262D" w:rsidRDefault="006A262D" w:rsidP="00570C8A">
      <w:pPr>
        <w:widowControl w:val="0"/>
        <w:numPr>
          <w:ilvl w:val="0"/>
          <w:numId w:val="7"/>
        </w:numPr>
        <w:tabs>
          <w:tab w:val="left" w:pos="1090"/>
        </w:tabs>
        <w:kinsoku w:val="0"/>
        <w:overflowPunct w:val="0"/>
        <w:autoSpaceDE w:val="0"/>
        <w:autoSpaceDN w:val="0"/>
        <w:adjustRightInd w:val="0"/>
        <w:spacing w:after="0" w:line="240" w:lineRule="auto"/>
        <w:ind w:right="147"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Объекты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существовавшие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законных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основаниях </w:t>
      </w:r>
      <w:r w:rsidRPr="006A262D">
        <w:rPr>
          <w:rFonts w:ascii="Times New Roman" w:eastAsia="Times New Roman" w:hAnsi="Times New Roman" w:cs="Times New Roman"/>
          <w:sz w:val="24"/>
          <w:szCs w:val="24"/>
          <w:lang w:val="x-none" w:eastAsia="x-none"/>
        </w:rPr>
        <w:t xml:space="preserve">до </w:t>
      </w:r>
      <w:r w:rsidRPr="006A262D">
        <w:rPr>
          <w:rFonts w:ascii="Times New Roman" w:eastAsia="Times New Roman" w:hAnsi="Times New Roman" w:cs="Times New Roman"/>
          <w:spacing w:val="-1"/>
          <w:sz w:val="24"/>
          <w:szCs w:val="24"/>
          <w:lang w:val="x-none" w:eastAsia="x-none"/>
        </w:rPr>
        <w:t>вступления</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силу</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вступления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силу</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несоответствующими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настоящим Правилам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случаях,</w:t>
      </w:r>
      <w:r w:rsidRPr="006A262D">
        <w:rPr>
          <w:rFonts w:ascii="Times New Roman" w:eastAsia="Times New Roman" w:hAnsi="Times New Roman" w:cs="Times New Roman"/>
          <w:sz w:val="24"/>
          <w:szCs w:val="24"/>
          <w:lang w:val="x-none" w:eastAsia="x-none"/>
        </w:rPr>
        <w:t xml:space="preserve"> когда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эти </w:t>
      </w:r>
      <w:r w:rsidRPr="006A262D">
        <w:rPr>
          <w:rFonts w:ascii="Times New Roman" w:eastAsia="Times New Roman" w:hAnsi="Times New Roman" w:cs="Times New Roman"/>
          <w:spacing w:val="-1"/>
          <w:sz w:val="24"/>
          <w:szCs w:val="24"/>
          <w:lang w:val="x-none" w:eastAsia="x-none"/>
        </w:rPr>
        <w:t>объекты:</w:t>
      </w:r>
    </w:p>
    <w:p w14:paraId="4B0AA2BC" w14:textId="77777777" w:rsidR="006A262D" w:rsidRPr="006A262D" w:rsidRDefault="006A262D" w:rsidP="00570C8A">
      <w:pPr>
        <w:widowControl w:val="0"/>
        <w:numPr>
          <w:ilvl w:val="0"/>
          <w:numId w:val="8"/>
        </w:numPr>
        <w:tabs>
          <w:tab w:val="left" w:pos="1121"/>
        </w:tabs>
        <w:kinsoku w:val="0"/>
        <w:overflowPunct w:val="0"/>
        <w:autoSpaceDE w:val="0"/>
        <w:autoSpaceDN w:val="0"/>
        <w:adjustRightInd w:val="0"/>
        <w:spacing w:after="0" w:line="240" w:lineRule="auto"/>
        <w:ind w:right="154"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вид,</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поименованы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III</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настоящих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p>
    <w:p w14:paraId="7211DD96" w14:textId="77777777" w:rsidR="006A262D" w:rsidRPr="006A262D" w:rsidRDefault="006A262D" w:rsidP="00570C8A">
      <w:pPr>
        <w:widowControl w:val="0"/>
        <w:numPr>
          <w:ilvl w:val="0"/>
          <w:numId w:val="8"/>
        </w:numPr>
        <w:tabs>
          <w:tab w:val="left" w:pos="1155"/>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вид,</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поименованы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разрешенные</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III</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настоящих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особыми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условиями,</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пределах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согласно</w:t>
      </w:r>
      <w:r w:rsidRPr="006A262D">
        <w:rPr>
          <w:rFonts w:ascii="Times New Roman" w:eastAsia="Times New Roman" w:hAnsi="Times New Roman" w:cs="Times New Roman"/>
          <w:sz w:val="24"/>
          <w:szCs w:val="24"/>
          <w:lang w:val="x-none" w:eastAsia="x-none"/>
        </w:rPr>
        <w:t xml:space="preserve"> статьям</w:t>
      </w:r>
      <w:r w:rsidRPr="006A262D">
        <w:rPr>
          <w:rFonts w:ascii="Times New Roman" w:eastAsia="Times New Roman" w:hAnsi="Times New Roman" w:cs="Times New Roman"/>
          <w:spacing w:val="-1"/>
          <w:sz w:val="24"/>
          <w:szCs w:val="24"/>
          <w:lang w:val="x-none" w:eastAsia="x-none"/>
        </w:rPr>
        <w:t xml:space="preserve"> части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III</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настоящих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p>
    <w:p w14:paraId="326EB4C9" w14:textId="77777777" w:rsidR="006A262D" w:rsidRPr="006A262D" w:rsidRDefault="006A262D" w:rsidP="00570C8A">
      <w:pPr>
        <w:widowControl w:val="0"/>
        <w:numPr>
          <w:ilvl w:val="0"/>
          <w:numId w:val="8"/>
        </w:numPr>
        <w:tabs>
          <w:tab w:val="left" w:pos="1143"/>
        </w:tabs>
        <w:kinsoku w:val="0"/>
        <w:overflowPunct w:val="0"/>
        <w:autoSpaceDE w:val="0"/>
        <w:autoSpaceDN w:val="0"/>
        <w:adjustRightInd w:val="0"/>
        <w:spacing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имеют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меньше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(площадь</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отступы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построек</w:t>
      </w:r>
      <w:r w:rsidRPr="006A262D">
        <w:rPr>
          <w:rFonts w:ascii="Times New Roman" w:eastAsia="Times New Roman" w:hAnsi="Times New Roman" w:cs="Times New Roman"/>
          <w:sz w:val="24"/>
          <w:szCs w:val="24"/>
          <w:lang w:val="x-none" w:eastAsia="x-none"/>
        </w:rPr>
        <w:t xml:space="preserve"> от</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z w:val="24"/>
          <w:szCs w:val="24"/>
          <w:lang w:val="x-none" w:eastAsia="x-none"/>
        </w:rPr>
        <w:t xml:space="preserve"> или </w:t>
      </w:r>
      <w:r w:rsidRPr="006A262D">
        <w:rPr>
          <w:rFonts w:ascii="Times New Roman" w:eastAsia="Times New Roman" w:hAnsi="Times New Roman" w:cs="Times New Roman"/>
          <w:spacing w:val="-1"/>
          <w:sz w:val="24"/>
          <w:szCs w:val="24"/>
          <w:lang w:val="x-none" w:eastAsia="x-none"/>
        </w:rPr>
        <w:t xml:space="preserve">больше </w:t>
      </w:r>
      <w:r w:rsidRPr="006A262D">
        <w:rPr>
          <w:rFonts w:ascii="Times New Roman" w:eastAsia="Times New Roman" w:hAnsi="Times New Roman" w:cs="Times New Roman"/>
          <w:sz w:val="24"/>
          <w:szCs w:val="24"/>
          <w:lang w:val="x-none" w:eastAsia="x-none"/>
        </w:rPr>
        <w:t>(плотность</w:t>
      </w:r>
      <w:r w:rsidRPr="006A262D">
        <w:rPr>
          <w:rFonts w:ascii="Times New Roman" w:eastAsia="Times New Roman" w:hAnsi="Times New Roman" w:cs="Times New Roman"/>
          <w:spacing w:val="-1"/>
          <w:sz w:val="24"/>
          <w:szCs w:val="24"/>
          <w:lang w:val="x-none" w:eastAsia="x-none"/>
        </w:rPr>
        <w:t xml:space="preserve"> застройки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высота/этажность</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построек,</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процент</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коэффициент</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значений,</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статьями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III</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соответствующим</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w:t>
      </w:r>
    </w:p>
    <w:p w14:paraId="5C1A4F12" w14:textId="77777777" w:rsidR="006A262D" w:rsidRPr="006A262D" w:rsidRDefault="006A262D" w:rsidP="006A262D">
      <w:pPr>
        <w:widowControl w:val="0"/>
        <w:kinsoku w:val="0"/>
        <w:overflowPunct w:val="0"/>
        <w:autoSpaceDE w:val="0"/>
        <w:autoSpaceDN w:val="0"/>
        <w:adjustRightInd w:val="0"/>
        <w:spacing w:after="0" w:line="240" w:lineRule="auto"/>
        <w:ind w:left="142" w:right="15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Отношения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поводу</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самовольного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занятия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самовольного</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самовольно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занятых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самовольных</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построек</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регулируются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гражданским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земельным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p>
    <w:p w14:paraId="78584D63" w14:textId="77777777" w:rsidR="006A262D" w:rsidRPr="006A262D" w:rsidRDefault="006A262D" w:rsidP="006A262D">
      <w:pPr>
        <w:widowControl w:val="0"/>
        <w:kinsoku w:val="0"/>
        <w:overflowPunct w:val="0"/>
        <w:autoSpaceDE w:val="0"/>
        <w:autoSpaceDN w:val="0"/>
        <w:adjustRightInd w:val="0"/>
        <w:spacing w:after="0" w:line="240" w:lineRule="auto"/>
        <w:ind w:left="142" w:right="142"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4.Правовым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актом</w:t>
      </w:r>
      <w:r w:rsidRPr="006A262D">
        <w:rPr>
          <w:rFonts w:ascii="Times New Roman" w:eastAsia="Times New Roman" w:hAnsi="Times New Roman" w:cs="Times New Roman"/>
          <w:sz w:val="24"/>
          <w:szCs w:val="24"/>
          <w:lang w:val="x-none" w:eastAsia="x-none"/>
        </w:rPr>
        <w:t xml:space="preserve"> главы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администрации</w:t>
      </w:r>
      <w:r w:rsidRPr="006A262D">
        <w:rPr>
          <w:rFonts w:ascii="Times New Roman" w:eastAsia="Times New Roman" w:hAnsi="Times New Roman" w:cs="Times New Roman"/>
          <w:spacing w:val="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поселения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придан</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статус</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несоответствия</w:t>
      </w:r>
      <w:r w:rsidRPr="006A262D">
        <w:rPr>
          <w:rFonts w:ascii="Times New Roman" w:eastAsia="Times New Roman" w:hAnsi="Times New Roman" w:cs="Times New Roman"/>
          <w:sz w:val="24"/>
          <w:szCs w:val="24"/>
          <w:lang w:val="x-none" w:eastAsia="x-none"/>
        </w:rPr>
        <w:t xml:space="preserve"> производственным</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иным</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чьи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санитарно-защитные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распространяются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этих</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объектов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(согласно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Карте</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II</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функционирование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 наносит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несоразмерный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ущерб</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владельцам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соседних</w:t>
      </w:r>
      <w:r w:rsidRPr="006A262D">
        <w:rPr>
          <w:rFonts w:ascii="Times New Roman" w:eastAsia="Times New Roman" w:hAnsi="Times New Roman" w:cs="Times New Roman"/>
          <w:spacing w:val="-1"/>
          <w:sz w:val="24"/>
          <w:szCs w:val="24"/>
          <w:lang w:val="x-none" w:eastAsia="x-none"/>
        </w:rPr>
        <w:t xml:space="preserve"> объектов</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z w:val="24"/>
          <w:szCs w:val="24"/>
          <w:lang w:val="x-none" w:eastAsia="x-none"/>
        </w:rPr>
        <w:t xml:space="preserve"> то </w:t>
      </w:r>
      <w:r w:rsidRPr="006A262D">
        <w:rPr>
          <w:rFonts w:ascii="Times New Roman" w:eastAsia="Times New Roman" w:hAnsi="Times New Roman" w:cs="Times New Roman"/>
          <w:spacing w:val="-1"/>
          <w:sz w:val="24"/>
          <w:szCs w:val="24"/>
          <w:lang w:val="x-none" w:eastAsia="x-none"/>
        </w:rPr>
        <w:t>есть значительно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снижается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стоимость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6E9DC5B9" w14:textId="77777777" w:rsidR="006A262D" w:rsidRPr="006A262D" w:rsidRDefault="006A262D" w:rsidP="006A262D">
      <w:pPr>
        <w:widowControl w:val="0"/>
        <w:kinsoku w:val="0"/>
        <w:overflowPunct w:val="0"/>
        <w:autoSpaceDE w:val="0"/>
        <w:autoSpaceDN w:val="0"/>
        <w:adjustRightInd w:val="0"/>
        <w:spacing w:after="0" w:line="240" w:lineRule="auto"/>
        <w:ind w:left="142" w:right="142" w:firstLine="707"/>
        <w:jc w:val="both"/>
        <w:rPr>
          <w:rFonts w:ascii="Times New Roman" w:eastAsia="Times New Roman" w:hAnsi="Times New Roman" w:cs="Times New Roman"/>
          <w:spacing w:val="-1"/>
          <w:sz w:val="24"/>
          <w:szCs w:val="24"/>
          <w:lang w:val="x-none" w:eastAsia="x-none"/>
        </w:rPr>
      </w:pPr>
    </w:p>
    <w:p w14:paraId="35B746AA" w14:textId="77777777" w:rsidR="006A262D" w:rsidRPr="006A262D" w:rsidRDefault="006A262D" w:rsidP="006A262D">
      <w:pPr>
        <w:widowControl w:val="0"/>
        <w:kinsoku w:val="0"/>
        <w:overflowPunct w:val="0"/>
        <w:autoSpaceDE w:val="0"/>
        <w:autoSpaceDN w:val="0"/>
        <w:adjustRightInd w:val="0"/>
        <w:spacing w:before="120" w:after="120" w:line="240" w:lineRule="auto"/>
        <w:ind w:right="125" w:firstLine="709"/>
        <w:jc w:val="center"/>
        <w:outlineLvl w:val="3"/>
        <w:rPr>
          <w:rFonts w:ascii="Times New Roman" w:eastAsia="Times New Roman" w:hAnsi="Times New Roman" w:cs="Times New Roman"/>
          <w:sz w:val="24"/>
          <w:szCs w:val="24"/>
        </w:rPr>
      </w:pPr>
      <w:bookmarkStart w:id="51" w:name="bookmark7"/>
      <w:bookmarkStart w:id="52" w:name="_Toc118878342"/>
      <w:bookmarkStart w:id="53" w:name="_Toc118878444"/>
      <w:bookmarkStart w:id="54" w:name="_Toc118879335"/>
      <w:bookmarkStart w:id="55" w:name="_Toc118879444"/>
      <w:bookmarkEnd w:id="51"/>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6. </w:t>
      </w:r>
      <w:r w:rsidRPr="006A262D">
        <w:rPr>
          <w:rFonts w:ascii="Times New Roman" w:eastAsia="Times New Roman" w:hAnsi="Times New Roman" w:cs="Times New Roman"/>
          <w:b/>
          <w:bCs/>
          <w:spacing w:val="-1"/>
          <w:sz w:val="24"/>
          <w:szCs w:val="24"/>
        </w:rPr>
        <w:t xml:space="preserve">Использование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строительные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изменения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недвижимости,</w:t>
      </w:r>
      <w:r w:rsidRPr="006A262D">
        <w:rPr>
          <w:rFonts w:ascii="Times New Roman" w:eastAsia="Times New Roman" w:hAnsi="Times New Roman" w:cs="Times New Roman"/>
          <w:b/>
          <w:bCs/>
          <w:spacing w:val="85"/>
          <w:sz w:val="24"/>
          <w:szCs w:val="24"/>
        </w:rPr>
        <w:t xml:space="preserve"> </w:t>
      </w:r>
      <w:r w:rsidRPr="006A262D">
        <w:rPr>
          <w:rFonts w:ascii="Times New Roman" w:eastAsia="Times New Roman" w:hAnsi="Times New Roman" w:cs="Times New Roman"/>
          <w:b/>
          <w:bCs/>
          <w:sz w:val="24"/>
          <w:szCs w:val="24"/>
        </w:rPr>
        <w:t>не</w:t>
      </w:r>
      <w:r w:rsidRPr="006A262D">
        <w:rPr>
          <w:rFonts w:ascii="Times New Roman" w:eastAsia="Times New Roman" w:hAnsi="Times New Roman" w:cs="Times New Roman"/>
          <w:b/>
          <w:bCs/>
          <w:spacing w:val="-1"/>
          <w:sz w:val="24"/>
          <w:szCs w:val="24"/>
        </w:rPr>
        <w:t xml:space="preserve"> соответствующих</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Правилам.</w:t>
      </w:r>
      <w:bookmarkEnd w:id="52"/>
      <w:bookmarkEnd w:id="53"/>
      <w:bookmarkEnd w:id="54"/>
      <w:bookmarkEnd w:id="55"/>
    </w:p>
    <w:p w14:paraId="531EB65B" w14:textId="77777777" w:rsidR="006A262D" w:rsidRPr="006A262D" w:rsidRDefault="006A262D" w:rsidP="00570C8A">
      <w:pPr>
        <w:widowControl w:val="0"/>
        <w:numPr>
          <w:ilvl w:val="0"/>
          <w:numId w:val="9"/>
        </w:numPr>
        <w:tabs>
          <w:tab w:val="left" w:pos="1184"/>
        </w:tabs>
        <w:kinsoku w:val="0"/>
        <w:overflowPunct w:val="0"/>
        <w:autoSpaceDE w:val="0"/>
        <w:autoSpaceDN w:val="0"/>
        <w:adjustRightInd w:val="0"/>
        <w:spacing w:after="0" w:line="240" w:lineRule="auto"/>
        <w:ind w:right="148"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Объекты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поименованные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п. 3</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ставшие</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несоответствующими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внесения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существовать</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использоваться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срока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настоящими</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Правилами.</w:t>
      </w:r>
    </w:p>
    <w:p w14:paraId="5C46AFA7"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Исключение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составляют</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те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несоответствующие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одновременно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настоящим</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обязательным</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существование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здоровья</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людей,</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культурно-исторической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этим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наложен</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продолжение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p>
    <w:p w14:paraId="1ECD7768" w14:textId="77777777" w:rsidR="006A262D" w:rsidRPr="006A262D" w:rsidRDefault="006A262D" w:rsidP="00570C8A">
      <w:pPr>
        <w:widowControl w:val="0"/>
        <w:numPr>
          <w:ilvl w:val="0"/>
          <w:numId w:val="9"/>
        </w:numPr>
        <w:tabs>
          <w:tab w:val="left" w:pos="1107"/>
        </w:tabs>
        <w:kinsoku w:val="0"/>
        <w:overflowPunct w:val="0"/>
        <w:autoSpaceDE w:val="0"/>
        <w:autoSpaceDN w:val="0"/>
        <w:adjustRightInd w:val="0"/>
        <w:spacing w:after="0" w:line="240" w:lineRule="auto"/>
        <w:ind w:right="153"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несоответствующих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интенсивности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производиться</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только в </w:t>
      </w:r>
      <w:r w:rsidRPr="006A262D">
        <w:rPr>
          <w:rFonts w:ascii="Times New Roman" w:eastAsia="Times New Roman" w:hAnsi="Times New Roman" w:cs="Times New Roman"/>
          <w:spacing w:val="-1"/>
          <w:sz w:val="24"/>
          <w:szCs w:val="24"/>
          <w:lang w:val="x-none" w:eastAsia="x-none"/>
        </w:rPr>
        <w:t>направлении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 xml:space="preserve">соответствие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настоящими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Правилами.</w:t>
      </w:r>
    </w:p>
    <w:p w14:paraId="4B6A8D2C"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увеличивать</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подпунктах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2</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части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этих</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увеличивать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объемы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интенсивность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производственной</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используемой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технологии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экологическими,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санитарно-гигиеническими,</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противопожарными,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гражданской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обороны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предупреждения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чрезвычайных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ситуаций,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иными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устанавливаемые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регламентами,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принятия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нормативами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стандартами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p>
    <w:p w14:paraId="51B6BA42"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Указанные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подпункте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несоответствующие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настоящим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строительным</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затрудняющие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блокирующие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возможность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прохода,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проезда,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имеющие</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превышение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сравнению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пределами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т.д.)</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поддерживаются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используются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эти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увеличивают</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степень</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настоящим Правилам.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Действия</w:t>
      </w:r>
      <w:r w:rsidRPr="006A262D">
        <w:rPr>
          <w:rFonts w:ascii="Times New Roman" w:eastAsia="Times New Roman" w:hAnsi="Times New Roman" w:cs="Times New Roman"/>
          <w:sz w:val="24"/>
          <w:szCs w:val="24"/>
          <w:lang w:val="x-none" w:eastAsia="x-none"/>
        </w:rPr>
        <w:t xml:space="preserve"> по отношению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указанным</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выполняемые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основе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направлены</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устранение несоответствия</w:t>
      </w:r>
      <w:r w:rsidRPr="006A262D">
        <w:rPr>
          <w:rFonts w:ascii="Times New Roman" w:eastAsia="Times New Roman" w:hAnsi="Times New Roman" w:cs="Times New Roman"/>
          <w:sz w:val="24"/>
          <w:szCs w:val="24"/>
          <w:lang w:val="x-none" w:eastAsia="x-none"/>
        </w:rPr>
        <w:t xml:space="preserve"> таких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настоящим Правилам.</w:t>
      </w:r>
    </w:p>
    <w:p w14:paraId="6A1457AE"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3.Несоответствующий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вид</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недвижимости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заменен</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иной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несоответствующий</w:t>
      </w:r>
      <w:r w:rsidRPr="006A262D">
        <w:rPr>
          <w:rFonts w:ascii="Times New Roman" w:eastAsia="Times New Roman" w:hAnsi="Times New Roman" w:cs="Times New Roman"/>
          <w:sz w:val="24"/>
          <w:szCs w:val="24"/>
          <w:lang w:val="x-none" w:eastAsia="x-none"/>
        </w:rPr>
        <w:t xml:space="preserve"> вид</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p>
    <w:p w14:paraId="2974A905" w14:textId="77777777" w:rsidR="006A262D" w:rsidRPr="006A262D" w:rsidRDefault="006A262D" w:rsidP="006A262D">
      <w:pPr>
        <w:widowControl w:val="0"/>
        <w:kinsoku w:val="0"/>
        <w:overflowPunct w:val="0"/>
        <w:autoSpaceDE w:val="0"/>
        <w:autoSpaceDN w:val="0"/>
        <w:adjustRightInd w:val="0"/>
        <w:spacing w:before="120" w:after="120" w:line="240" w:lineRule="auto"/>
        <w:ind w:right="168" w:firstLine="709"/>
        <w:jc w:val="center"/>
        <w:outlineLvl w:val="2"/>
        <w:rPr>
          <w:rFonts w:ascii="Times New Roman" w:eastAsia="Times New Roman" w:hAnsi="Times New Roman" w:cs="Times New Roman"/>
          <w:sz w:val="24"/>
          <w:szCs w:val="24"/>
        </w:rPr>
      </w:pPr>
      <w:bookmarkStart w:id="56" w:name="_Toc118879445"/>
      <w:bookmarkStart w:id="57" w:name="_Toc118879336"/>
      <w:bookmarkStart w:id="58" w:name="_Toc118878445"/>
      <w:bookmarkStart w:id="59" w:name="_Toc118878343"/>
      <w:r w:rsidRPr="006A262D">
        <w:rPr>
          <w:rFonts w:ascii="Times New Roman" w:eastAsia="Times New Roman" w:hAnsi="Times New Roman" w:cs="Times New Roman"/>
          <w:b/>
          <w:bCs/>
          <w:spacing w:val="-1"/>
          <w:sz w:val="24"/>
          <w:szCs w:val="24"/>
        </w:rPr>
        <w:t xml:space="preserve">Раздел </w:t>
      </w:r>
      <w:r w:rsidRPr="006A262D">
        <w:rPr>
          <w:rFonts w:ascii="Times New Roman" w:eastAsia="Times New Roman" w:hAnsi="Times New Roman" w:cs="Times New Roman"/>
          <w:b/>
          <w:bCs/>
          <w:sz w:val="24"/>
          <w:szCs w:val="24"/>
        </w:rPr>
        <w:t>3.</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Участники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отношений,</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возникающих</w:t>
      </w:r>
      <w:r w:rsidRPr="006A262D">
        <w:rPr>
          <w:rFonts w:ascii="Times New Roman" w:eastAsia="Times New Roman" w:hAnsi="Times New Roman" w:cs="Times New Roman"/>
          <w:b/>
          <w:bCs/>
          <w:sz w:val="24"/>
          <w:szCs w:val="24"/>
        </w:rPr>
        <w:t xml:space="preserve"> по поводу землепользования  и</w:t>
      </w:r>
      <w:r w:rsidRPr="006A262D">
        <w:rPr>
          <w:rFonts w:ascii="Times New Roman" w:eastAsia="Times New Roman" w:hAnsi="Times New Roman" w:cs="Times New Roman"/>
          <w:b/>
          <w:bCs/>
          <w:spacing w:val="35"/>
          <w:sz w:val="24"/>
          <w:szCs w:val="24"/>
        </w:rPr>
        <w:t xml:space="preserve"> </w:t>
      </w:r>
      <w:r w:rsidRPr="006A262D">
        <w:rPr>
          <w:rFonts w:ascii="Times New Roman" w:eastAsia="Times New Roman" w:hAnsi="Times New Roman" w:cs="Times New Roman"/>
          <w:b/>
          <w:bCs/>
          <w:spacing w:val="-1"/>
          <w:sz w:val="24"/>
          <w:szCs w:val="24"/>
        </w:rPr>
        <w:t>застройки.</w:t>
      </w:r>
      <w:bookmarkEnd w:id="56"/>
      <w:bookmarkEnd w:id="57"/>
      <w:bookmarkEnd w:id="58"/>
      <w:bookmarkEnd w:id="59"/>
    </w:p>
    <w:p w14:paraId="7B84F37D" w14:textId="77777777" w:rsidR="006A262D" w:rsidRPr="006A262D" w:rsidRDefault="006A262D" w:rsidP="006A262D">
      <w:pPr>
        <w:widowControl w:val="0"/>
        <w:kinsoku w:val="0"/>
        <w:overflowPunct w:val="0"/>
        <w:autoSpaceDE w:val="0"/>
        <w:autoSpaceDN w:val="0"/>
        <w:adjustRightInd w:val="0"/>
        <w:spacing w:before="120" w:after="120" w:line="240" w:lineRule="auto"/>
        <w:ind w:right="445" w:firstLine="709"/>
        <w:jc w:val="center"/>
        <w:outlineLvl w:val="3"/>
        <w:rPr>
          <w:rFonts w:ascii="Times New Roman" w:eastAsia="Times New Roman" w:hAnsi="Times New Roman" w:cs="Times New Roman"/>
          <w:sz w:val="24"/>
          <w:szCs w:val="24"/>
          <w:lang w:val="x-none" w:eastAsia="x-none"/>
        </w:rPr>
      </w:pPr>
      <w:bookmarkStart w:id="60" w:name="_Toc118879446"/>
      <w:bookmarkStart w:id="61" w:name="_Toc118879337"/>
      <w:bookmarkStart w:id="62" w:name="_Toc118878446"/>
      <w:bookmarkStart w:id="63" w:name="_Toc118878344"/>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7. </w:t>
      </w:r>
      <w:r w:rsidRPr="006A262D">
        <w:rPr>
          <w:rFonts w:ascii="Times New Roman" w:eastAsia="Times New Roman" w:hAnsi="Times New Roman" w:cs="Times New Roman"/>
          <w:b/>
          <w:bCs/>
          <w:spacing w:val="-1"/>
          <w:sz w:val="24"/>
          <w:szCs w:val="24"/>
          <w:lang w:val="x-none" w:eastAsia="x-none"/>
        </w:rPr>
        <w:t>Общие положения</w:t>
      </w:r>
      <w:r w:rsidRPr="006A262D">
        <w:rPr>
          <w:rFonts w:ascii="Times New Roman" w:eastAsia="Times New Roman" w:hAnsi="Times New Roman" w:cs="Times New Roman"/>
          <w:b/>
          <w:bCs/>
          <w:sz w:val="24"/>
          <w:szCs w:val="24"/>
          <w:lang w:val="x-none" w:eastAsia="x-none"/>
        </w:rPr>
        <w:t xml:space="preserve"> о лицах, </w:t>
      </w:r>
      <w:r w:rsidRPr="006A262D">
        <w:rPr>
          <w:rFonts w:ascii="Times New Roman" w:eastAsia="Times New Roman" w:hAnsi="Times New Roman" w:cs="Times New Roman"/>
          <w:b/>
          <w:bCs/>
          <w:spacing w:val="-1"/>
          <w:sz w:val="24"/>
          <w:szCs w:val="24"/>
          <w:lang w:val="x-none" w:eastAsia="x-none"/>
        </w:rPr>
        <w:t>осуществляющих</w:t>
      </w:r>
      <w:r w:rsidRPr="006A262D">
        <w:rPr>
          <w:rFonts w:ascii="Times New Roman" w:eastAsia="Times New Roman" w:hAnsi="Times New Roman" w:cs="Times New Roman"/>
          <w:b/>
          <w:bCs/>
          <w:sz w:val="24"/>
          <w:szCs w:val="24"/>
          <w:lang w:val="x-none" w:eastAsia="x-none"/>
        </w:rPr>
        <w:t xml:space="preserve"> землепользование</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w:t>
      </w:r>
      <w:r w:rsidRPr="006A262D">
        <w:rPr>
          <w:rFonts w:ascii="Times New Roman" w:eastAsia="Times New Roman" w:hAnsi="Times New Roman" w:cs="Times New Roman"/>
          <w:b/>
          <w:bCs/>
          <w:spacing w:val="41"/>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застройку,</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z w:val="24"/>
          <w:szCs w:val="24"/>
          <w:lang w:val="x-none" w:eastAsia="x-none"/>
        </w:rPr>
        <w:t>и их</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действиях.</w:t>
      </w:r>
      <w:bookmarkEnd w:id="60"/>
      <w:bookmarkEnd w:id="61"/>
      <w:bookmarkEnd w:id="62"/>
      <w:bookmarkEnd w:id="63"/>
    </w:p>
    <w:p w14:paraId="367DF7F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регулируют действия физических и юридических лиц, которые:</w:t>
      </w:r>
    </w:p>
    <w:p w14:paraId="199EE52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участвуют в торгах (конкурсах, аукционах), подготавливаемых и проводимых администрацией муниципального образования</w:t>
      </w:r>
      <w:r w:rsidRPr="006A262D">
        <w:rPr>
          <w:rFonts w:ascii="Times New Roman" w:eastAsia="Times New Roman" w:hAnsi="Times New Roman" w:cs="Times New Roman"/>
          <w:i/>
          <w:sz w:val="24"/>
          <w:szCs w:val="24"/>
        </w:rPr>
        <w:t xml:space="preserve"> Мостовский район</w:t>
      </w:r>
      <w:r w:rsidRPr="006A262D">
        <w:rPr>
          <w:rFonts w:ascii="Times New Roman" w:eastAsia="Times New Roman" w:hAnsi="Times New Roman" w:cs="Times New Roman"/>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7FC9A68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обращаются в администрацию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w:t>
      </w:r>
      <w:r w:rsidRPr="006A262D">
        <w:rPr>
          <w:rFonts w:ascii="Times New Roman" w:eastAsia="Times New Roman" w:hAnsi="Times New Roman" w:cs="Times New Roman"/>
          <w:sz w:val="24"/>
          <w:szCs w:val="24"/>
        </w:rPr>
        <w:lastRenderedPageBreak/>
        <w:t xml:space="preserve">состава государственных, муниципальных земель земельных участков; </w:t>
      </w:r>
    </w:p>
    <w:p w14:paraId="7606DD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007675C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5B9046F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осуществляют иные действия в области землепользования и застройки.</w:t>
      </w:r>
    </w:p>
    <w:p w14:paraId="48FED05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28A71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44410A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0E3FB1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3) иные действия, связанные с подготовкой и реализацией общественных или частных планов по землепользованию и застройке.</w:t>
      </w:r>
    </w:p>
    <w:p w14:paraId="3C7FA3CA"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3"/>
        <w:rPr>
          <w:rFonts w:ascii="Times New Roman" w:eastAsia="Times New Roman" w:hAnsi="Times New Roman" w:cs="Times New Roman"/>
          <w:sz w:val="24"/>
          <w:szCs w:val="24"/>
        </w:rPr>
      </w:pPr>
      <w:bookmarkStart w:id="64" w:name="bookmark8"/>
      <w:bookmarkStart w:id="65" w:name="_Toc118878345"/>
      <w:bookmarkStart w:id="66" w:name="_Toc118878447"/>
      <w:bookmarkStart w:id="67" w:name="_Toc118879338"/>
      <w:bookmarkStart w:id="68" w:name="_Toc118879447"/>
      <w:bookmarkEnd w:id="64"/>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8.</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z w:val="24"/>
          <w:szCs w:val="24"/>
        </w:rPr>
        <w:t xml:space="preserve">Органы, </w:t>
      </w:r>
      <w:r w:rsidRPr="006A262D">
        <w:rPr>
          <w:rFonts w:ascii="Times New Roman" w:eastAsia="Times New Roman" w:hAnsi="Times New Roman" w:cs="Times New Roman"/>
          <w:b/>
          <w:bCs/>
          <w:spacing w:val="-1"/>
          <w:sz w:val="24"/>
          <w:szCs w:val="24"/>
        </w:rPr>
        <w:t xml:space="preserve">осуществляющие </w:t>
      </w:r>
      <w:r w:rsidRPr="006A262D">
        <w:rPr>
          <w:rFonts w:ascii="Times New Roman" w:eastAsia="Times New Roman" w:hAnsi="Times New Roman" w:cs="Times New Roman"/>
          <w:b/>
          <w:bCs/>
          <w:sz w:val="24"/>
          <w:szCs w:val="24"/>
        </w:rPr>
        <w:t>регулирование</w:t>
      </w:r>
      <w:r w:rsidRPr="006A262D">
        <w:rPr>
          <w:rFonts w:ascii="Times New Roman" w:eastAsia="Times New Roman" w:hAnsi="Times New Roman" w:cs="Times New Roman"/>
          <w:b/>
          <w:bCs/>
          <w:spacing w:val="-1"/>
          <w:sz w:val="24"/>
          <w:szCs w:val="24"/>
        </w:rPr>
        <w:t xml:space="preserve"> землепользования</w:t>
      </w:r>
      <w:r w:rsidRPr="006A262D">
        <w:rPr>
          <w:rFonts w:ascii="Times New Roman" w:eastAsia="Times New Roman" w:hAnsi="Times New Roman" w:cs="Times New Roman"/>
          <w:b/>
          <w:bCs/>
          <w:sz w:val="24"/>
          <w:szCs w:val="24"/>
        </w:rPr>
        <w:t xml:space="preserve"> и</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pacing w:val="-1"/>
          <w:sz w:val="24"/>
          <w:szCs w:val="24"/>
        </w:rPr>
        <w:t>застройки</w:t>
      </w:r>
      <w:r w:rsidRPr="006A262D">
        <w:rPr>
          <w:rFonts w:ascii="Times New Roman" w:eastAsia="Times New Roman" w:hAnsi="Times New Roman" w:cs="Times New Roman"/>
          <w:b/>
          <w:bCs/>
          <w:sz w:val="24"/>
          <w:szCs w:val="24"/>
        </w:rPr>
        <w:t xml:space="preserve"> на</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территории</w:t>
      </w:r>
      <w:r w:rsidRPr="006A262D">
        <w:rPr>
          <w:rFonts w:ascii="Times New Roman" w:eastAsia="Times New Roman" w:hAnsi="Times New Roman" w:cs="Times New Roman"/>
          <w:b/>
          <w:bCs/>
          <w:spacing w:val="-2"/>
          <w:sz w:val="24"/>
          <w:szCs w:val="24"/>
        </w:rPr>
        <w:t xml:space="preserve"> </w:t>
      </w:r>
      <w:proofErr w:type="spellStart"/>
      <w:r w:rsidRPr="006A262D">
        <w:rPr>
          <w:rFonts w:ascii="Times New Roman" w:eastAsia="Times New Roman" w:hAnsi="Times New Roman" w:cs="Times New Roman"/>
          <w:b/>
          <w:bCs/>
          <w:spacing w:val="-1"/>
          <w:sz w:val="24"/>
          <w:szCs w:val="24"/>
        </w:rPr>
        <w:t>Губского</w:t>
      </w:r>
      <w:proofErr w:type="spellEnd"/>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сельского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поселения.</w:t>
      </w:r>
      <w:bookmarkEnd w:id="65"/>
      <w:bookmarkEnd w:id="66"/>
      <w:bookmarkEnd w:id="67"/>
      <w:bookmarkEnd w:id="68"/>
    </w:p>
    <w:p w14:paraId="07BB57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На территории </w:t>
      </w:r>
      <w:proofErr w:type="spellStart"/>
      <w:r w:rsidRPr="006A262D">
        <w:rPr>
          <w:rFonts w:ascii="Times New Roman" w:eastAsia="Times New Roman" w:hAnsi="Times New Roman" w:cs="Times New Roman"/>
          <w:i/>
          <w:sz w:val="24"/>
          <w:szCs w:val="24"/>
        </w:rPr>
        <w:t>Губского</w:t>
      </w:r>
      <w:proofErr w:type="spellEnd"/>
      <w:r w:rsidRPr="006A262D">
        <w:rPr>
          <w:rFonts w:ascii="Times New Roman" w:eastAsia="Times New Roman" w:hAnsi="Times New Roman" w:cs="Times New Roman"/>
          <w:i/>
          <w:sz w:val="24"/>
          <w:szCs w:val="24"/>
        </w:rPr>
        <w:t xml:space="preserve"> сельского поселения</w:t>
      </w:r>
      <w:r w:rsidRPr="006A262D">
        <w:rPr>
          <w:rFonts w:ascii="Times New Roman" w:eastAsia="Times New Roman" w:hAnsi="Times New Roman" w:cs="Times New Roman"/>
          <w:sz w:val="24"/>
          <w:szCs w:val="24"/>
        </w:rPr>
        <w:t xml:space="preserve"> регулирование землепользования и застройки осуществляется следующими органами: </w:t>
      </w:r>
    </w:p>
    <w:p w14:paraId="3915984F" w14:textId="77777777" w:rsidR="006A262D" w:rsidRPr="006A262D" w:rsidRDefault="006A262D" w:rsidP="00570C8A">
      <w:pPr>
        <w:widowControl w:val="0"/>
        <w:numPr>
          <w:ilvl w:val="0"/>
          <w:numId w:val="10"/>
        </w:numPr>
        <w:tabs>
          <w:tab w:val="left" w:pos="1134"/>
        </w:tabs>
        <w:autoSpaceDE w:val="0"/>
        <w:autoSpaceDN w:val="0"/>
        <w:adjustRightInd w:val="0"/>
        <w:spacing w:after="0" w:line="240" w:lineRule="auto"/>
        <w:ind w:firstLine="680"/>
        <w:contextualSpacing/>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Советом </w:t>
      </w:r>
      <w:r w:rsidRPr="006A262D">
        <w:rPr>
          <w:rFonts w:ascii="Times New Roman" w:eastAsia="Times New Roman" w:hAnsi="Times New Roman" w:cs="Times New Roman"/>
          <w:i/>
          <w:sz w:val="24"/>
          <w:szCs w:val="24"/>
        </w:rPr>
        <w:t>Муниципального образования Мостовский район</w:t>
      </w:r>
      <w:r w:rsidRPr="006A262D">
        <w:rPr>
          <w:rFonts w:ascii="Times New Roman" w:eastAsia="Times New Roman" w:hAnsi="Times New Roman" w:cs="Times New Roman"/>
          <w:sz w:val="24"/>
          <w:szCs w:val="24"/>
        </w:rPr>
        <w:t>;</w:t>
      </w:r>
    </w:p>
    <w:p w14:paraId="0C80F2E2" w14:textId="77777777" w:rsidR="006A262D" w:rsidRPr="006A262D" w:rsidRDefault="006A262D" w:rsidP="00570C8A">
      <w:pPr>
        <w:widowControl w:val="0"/>
        <w:numPr>
          <w:ilvl w:val="0"/>
          <w:numId w:val="10"/>
        </w:numPr>
        <w:tabs>
          <w:tab w:val="left" w:pos="1134"/>
        </w:tabs>
        <w:autoSpaceDE w:val="0"/>
        <w:autoSpaceDN w:val="0"/>
        <w:adjustRightInd w:val="0"/>
        <w:spacing w:after="0" w:line="240" w:lineRule="auto"/>
        <w:ind w:firstLine="680"/>
        <w:contextualSpacing/>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главой </w:t>
      </w:r>
      <w:r w:rsidRPr="006A262D">
        <w:rPr>
          <w:rFonts w:ascii="Times New Roman" w:eastAsia="Times New Roman" w:hAnsi="Times New Roman" w:cs="Times New Roman"/>
          <w:i/>
          <w:sz w:val="24"/>
          <w:szCs w:val="24"/>
        </w:rPr>
        <w:t>Муниципального образования Мостовский район;</w:t>
      </w:r>
    </w:p>
    <w:p w14:paraId="49F275F5" w14:textId="77777777" w:rsidR="006A262D" w:rsidRPr="006A262D" w:rsidRDefault="006A262D" w:rsidP="00570C8A">
      <w:pPr>
        <w:widowControl w:val="0"/>
        <w:numPr>
          <w:ilvl w:val="0"/>
          <w:numId w:val="10"/>
        </w:numPr>
        <w:tabs>
          <w:tab w:val="left" w:pos="1134"/>
        </w:tabs>
        <w:autoSpaceDE w:val="0"/>
        <w:autoSpaceDN w:val="0"/>
        <w:adjustRightInd w:val="0"/>
        <w:spacing w:after="0" w:line="240" w:lineRule="auto"/>
        <w:ind w:firstLine="680"/>
        <w:contextualSpacing/>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администрацией </w:t>
      </w:r>
      <w:r w:rsidRPr="006A262D">
        <w:rPr>
          <w:rFonts w:ascii="Times New Roman" w:eastAsia="Times New Roman" w:hAnsi="Times New Roman" w:cs="Times New Roman"/>
          <w:i/>
          <w:sz w:val="24"/>
          <w:szCs w:val="24"/>
        </w:rPr>
        <w:t>Муниципального образования Мостовский район,</w:t>
      </w:r>
      <w:r w:rsidRPr="006A262D">
        <w:rPr>
          <w:rFonts w:ascii="Times New Roman" w:eastAsia="Times New Roman" w:hAnsi="Times New Roman" w:cs="Times New Roman"/>
          <w:sz w:val="24"/>
          <w:szCs w:val="24"/>
        </w:rPr>
        <w:t xml:space="preserve"> ее структурными подразделениями, уполномоченными в сфере градостроительной деятельности и земельных отношений;</w:t>
      </w:r>
    </w:p>
    <w:p w14:paraId="75A41822" w14:textId="77777777" w:rsidR="006A262D" w:rsidRPr="006A262D" w:rsidRDefault="006A262D" w:rsidP="00570C8A">
      <w:pPr>
        <w:widowControl w:val="0"/>
        <w:numPr>
          <w:ilvl w:val="0"/>
          <w:numId w:val="10"/>
        </w:numPr>
        <w:tabs>
          <w:tab w:val="left" w:pos="1134"/>
        </w:tabs>
        <w:autoSpaceDE w:val="0"/>
        <w:autoSpaceDN w:val="0"/>
        <w:adjustRightInd w:val="0"/>
        <w:spacing w:after="0" w:line="240" w:lineRule="auto"/>
        <w:ind w:firstLine="680"/>
        <w:contextualSpacing/>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комиссией по подготовке правил землепользования и застройки (далее – Комиссия).</w:t>
      </w:r>
    </w:p>
    <w:p w14:paraId="333ED2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Полномочия органов местного самоуправления </w:t>
      </w:r>
      <w:r w:rsidRPr="006A262D">
        <w:rPr>
          <w:rFonts w:ascii="Times New Roman" w:eastAsia="Times New Roman" w:hAnsi="Times New Roman" w:cs="Times New Roman"/>
          <w:i/>
          <w:sz w:val="24"/>
          <w:szCs w:val="24"/>
        </w:rPr>
        <w:t>Муниципального образования Мостовский район</w:t>
      </w:r>
      <w:r w:rsidRPr="006A262D">
        <w:rPr>
          <w:rFonts w:ascii="Times New Roman" w:eastAsia="Times New Roman" w:hAnsi="Times New Roman" w:cs="Times New Roman"/>
          <w:sz w:val="24"/>
          <w:szCs w:val="24"/>
        </w:rPr>
        <w:t xml:space="preserve"> в сфере регулирования землепользования и застройки устанавливаются Уставом </w:t>
      </w:r>
      <w:r w:rsidRPr="006A262D">
        <w:rPr>
          <w:rFonts w:ascii="Times New Roman" w:eastAsia="Times New Roman" w:hAnsi="Times New Roman" w:cs="Times New Roman"/>
          <w:i/>
          <w:sz w:val="24"/>
          <w:szCs w:val="24"/>
        </w:rPr>
        <w:t>Муниципального образования Мостовский район</w:t>
      </w:r>
      <w:r w:rsidRPr="006A262D">
        <w:rPr>
          <w:rFonts w:ascii="Times New Roman" w:eastAsia="Times New Roman" w:hAnsi="Times New Roman" w:cs="Times New Roman"/>
          <w:sz w:val="24"/>
          <w:szCs w:val="24"/>
        </w:rPr>
        <w:t xml:space="preserve"> в соответствии с федеральным и краевым законодательством.</w:t>
      </w:r>
    </w:p>
    <w:p w14:paraId="0C15C649" w14:textId="77777777" w:rsidR="006A262D" w:rsidRPr="006A262D" w:rsidRDefault="006A262D" w:rsidP="006A262D">
      <w:pPr>
        <w:widowControl w:val="0"/>
        <w:tabs>
          <w:tab w:val="left" w:pos="1134"/>
        </w:tabs>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Полномочия структурных подразделений администрации </w:t>
      </w:r>
      <w:r w:rsidRPr="006A262D">
        <w:rPr>
          <w:rFonts w:ascii="Times New Roman" w:eastAsia="Times New Roman" w:hAnsi="Times New Roman" w:cs="Times New Roman"/>
          <w:i/>
          <w:sz w:val="24"/>
          <w:szCs w:val="24"/>
        </w:rPr>
        <w:t>Муниципального образования Мостовский район</w:t>
      </w:r>
      <w:r w:rsidRPr="006A262D">
        <w:rPr>
          <w:rFonts w:ascii="Times New Roman" w:eastAsia="Times New Roman" w:hAnsi="Times New Roman" w:cs="Times New Roman"/>
          <w:sz w:val="24"/>
          <w:szCs w:val="24"/>
        </w:rPr>
        <w:t xml:space="preserve">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w:t>
      </w:r>
      <w:r w:rsidRPr="006A262D">
        <w:rPr>
          <w:rFonts w:ascii="Times New Roman" w:eastAsia="Times New Roman" w:hAnsi="Times New Roman" w:cs="Times New Roman"/>
          <w:i/>
          <w:sz w:val="24"/>
          <w:szCs w:val="24"/>
        </w:rPr>
        <w:t xml:space="preserve"> Муниципального образования Мостовский район</w:t>
      </w:r>
      <w:r w:rsidRPr="006A262D">
        <w:rPr>
          <w:rFonts w:ascii="Times New Roman" w:eastAsia="Times New Roman" w:hAnsi="Times New Roman" w:cs="Times New Roman"/>
          <w:sz w:val="24"/>
          <w:szCs w:val="24"/>
        </w:rPr>
        <w:t>.</w:t>
      </w:r>
    </w:p>
    <w:p w14:paraId="3A64A5DA" w14:textId="77777777" w:rsidR="006A262D" w:rsidRPr="006A262D" w:rsidRDefault="006A262D" w:rsidP="006A262D">
      <w:pPr>
        <w:widowControl w:val="0"/>
        <w:tabs>
          <w:tab w:val="left" w:pos="1134"/>
        </w:tabs>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Порядок образования и деятельности, состав и полномочия Комиссии устанавливаются Положением о ней, утверждаемым главой администрации </w:t>
      </w:r>
      <w:r w:rsidRPr="006A262D">
        <w:rPr>
          <w:rFonts w:ascii="Times New Roman" w:eastAsia="Times New Roman" w:hAnsi="Times New Roman" w:cs="Times New Roman"/>
          <w:i/>
          <w:sz w:val="24"/>
          <w:szCs w:val="24"/>
        </w:rPr>
        <w:t>Муниципального образования Мостовский район.</w:t>
      </w:r>
    </w:p>
    <w:p w14:paraId="423B730A"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69" w:name="bookmark9"/>
      <w:bookmarkStart w:id="70" w:name="bookmark12"/>
      <w:bookmarkStart w:id="71" w:name="_Toc118878346"/>
      <w:bookmarkStart w:id="72" w:name="_Toc118878448"/>
      <w:bookmarkStart w:id="73" w:name="_Toc118879339"/>
      <w:bookmarkStart w:id="74" w:name="_Toc118879448"/>
      <w:bookmarkEnd w:id="69"/>
      <w:bookmarkEnd w:id="70"/>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9.Комиссия</w:t>
      </w:r>
      <w:r w:rsidRPr="006A262D">
        <w:rPr>
          <w:rFonts w:ascii="Times New Roman" w:eastAsia="Times New Roman" w:hAnsi="Times New Roman" w:cs="Times New Roman"/>
          <w:b/>
          <w:bCs/>
          <w:sz w:val="24"/>
          <w:szCs w:val="24"/>
        </w:rPr>
        <w:t xml:space="preserve"> по</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 xml:space="preserve">землепользованию </w:t>
      </w:r>
      <w:r w:rsidRPr="006A262D">
        <w:rPr>
          <w:rFonts w:ascii="Times New Roman" w:eastAsia="Times New Roman" w:hAnsi="Times New Roman" w:cs="Times New Roman"/>
          <w:b/>
          <w:bCs/>
          <w:sz w:val="24"/>
          <w:szCs w:val="24"/>
        </w:rPr>
        <w:t>и застройке.</w:t>
      </w:r>
      <w:bookmarkEnd w:id="71"/>
      <w:bookmarkEnd w:id="72"/>
      <w:bookmarkEnd w:id="73"/>
      <w:bookmarkEnd w:id="74"/>
    </w:p>
    <w:p w14:paraId="7DB90E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соответствии с Постановлением администрации муниципального образования Мостовский район от 05.03.2021 года № 211 «О создании комиссии по землепользованию и застройке муниципального образования Мостовский район» к компетенции комиссии относится:</w:t>
      </w:r>
    </w:p>
    <w:p w14:paraId="3F5F535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70C09B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1)о внесении изменений в схему территориального планирования муниципального образования Мостовский район;</w:t>
      </w:r>
    </w:p>
    <w:p w14:paraId="33DE842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2)о внесении изменений в Генеральные планы сельских поселений Мостовского района;</w:t>
      </w:r>
    </w:p>
    <w:p w14:paraId="7A80CCF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3)о внесении изменений в Правила землепользования и застройки сельских поселений Мостовского района.</w:t>
      </w:r>
    </w:p>
    <w:p w14:paraId="3A44292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4)о внесении изменений в Местные нормативы градостроительного проектирования муниципального образования Мостовский район;</w:t>
      </w:r>
    </w:p>
    <w:p w14:paraId="63EB759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5)о внесении изменений в Местные нормативы градостроительного проектирования сельских поселений Мостовского района;</w:t>
      </w:r>
    </w:p>
    <w:p w14:paraId="5B0AF3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6)о подготовке проектов планировки и проектов межевания территорий, а также внесения изменений в них.</w:t>
      </w:r>
    </w:p>
    <w:p w14:paraId="4E1C1C35" w14:textId="77777777" w:rsidR="006A262D" w:rsidRPr="006A262D" w:rsidRDefault="006A262D" w:rsidP="006A262D">
      <w:pPr>
        <w:widowControl w:val="0"/>
        <w:shd w:val="clear" w:color="auto" w:fill="FFFFFF"/>
        <w:autoSpaceDE w:val="0"/>
        <w:autoSpaceDN w:val="0"/>
        <w:adjustRightInd w:val="0"/>
        <w:spacing w:after="0" w:line="240" w:lineRule="auto"/>
        <w:ind w:firstLine="680"/>
        <w:jc w:val="both"/>
        <w:textAlignment w:val="baseline"/>
        <w:rPr>
          <w:rFonts w:ascii="Times New Roman" w:eastAsia="Times New Roman" w:hAnsi="Times New Roman" w:cs="Times New Roman"/>
          <w:spacing w:val="2"/>
          <w:sz w:val="24"/>
          <w:szCs w:val="24"/>
        </w:rPr>
      </w:pPr>
      <w:r w:rsidRPr="006A262D">
        <w:rPr>
          <w:rFonts w:ascii="Times New Roman" w:eastAsia="Times New Roman" w:hAnsi="Times New Roman" w:cs="Times New Roman"/>
          <w:spacing w:val="2"/>
          <w:sz w:val="24"/>
          <w:szCs w:val="24"/>
        </w:rPr>
        <w:t>2.Подготовка проектов внесения изменений в Правила землепользования и застройки сельских поселений Мостовского района.</w:t>
      </w:r>
    </w:p>
    <w:p w14:paraId="2773043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shd w:val="clear" w:color="auto" w:fill="FFFFFF"/>
        </w:rPr>
      </w:pPr>
      <w:r w:rsidRPr="006A262D">
        <w:rPr>
          <w:rFonts w:ascii="Times New Roman" w:eastAsia="Times New Roman" w:hAnsi="Times New Roman" w:cs="Times New Roman"/>
          <w:sz w:val="24"/>
          <w:szCs w:val="24"/>
        </w:rPr>
        <w:t>3.Рассмотрение</w:t>
      </w:r>
      <w:r w:rsidRPr="006A262D">
        <w:rPr>
          <w:rFonts w:ascii="Times New Roman" w:eastAsia="Times New Roman" w:hAnsi="Times New Roman" w:cs="Times New Roman"/>
          <w:sz w:val="24"/>
          <w:szCs w:val="24"/>
          <w:shd w:val="clear" w:color="auto" w:fill="FFFFFF"/>
        </w:rPr>
        <w:t xml:space="preserve"> заявлений:</w:t>
      </w:r>
    </w:p>
    <w:p w14:paraId="02752E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shd w:val="clear" w:color="auto" w:fill="FFFFFF"/>
        </w:rPr>
      </w:pPr>
      <w:r w:rsidRPr="006A262D">
        <w:rPr>
          <w:rFonts w:ascii="Times New Roman" w:eastAsia="Times New Roman" w:hAnsi="Times New Roman" w:cs="Times New Roman"/>
          <w:sz w:val="24"/>
          <w:szCs w:val="24"/>
          <w:shd w:val="clear" w:color="auto" w:fill="FFFFFF"/>
        </w:rPr>
        <w:t>1)физических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648FA99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shd w:val="clear" w:color="auto" w:fill="FFFFFF"/>
        </w:rPr>
      </w:pPr>
      <w:r w:rsidRPr="006A262D">
        <w:rPr>
          <w:rFonts w:ascii="Times New Roman" w:eastAsia="Times New Roman" w:hAnsi="Times New Roman" w:cs="Times New Roman"/>
          <w:sz w:val="24"/>
          <w:szCs w:val="24"/>
          <w:shd w:val="clear" w:color="auto" w:fill="FFFFFF"/>
        </w:rPr>
        <w:t>2)правообладателей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669A2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2"/>
          <w:sz w:val="24"/>
          <w:szCs w:val="24"/>
        </w:rPr>
      </w:pPr>
      <w:r w:rsidRPr="006A262D">
        <w:rPr>
          <w:rFonts w:ascii="Times New Roman" w:eastAsia="Times New Roman" w:hAnsi="Times New Roman" w:cs="Times New Roman"/>
          <w:sz w:val="24"/>
          <w:szCs w:val="24"/>
          <w:shd w:val="clear" w:color="auto" w:fill="FFFFFF"/>
        </w:rPr>
        <w:t>4.</w:t>
      </w:r>
      <w:r w:rsidRPr="006A262D">
        <w:rPr>
          <w:rFonts w:ascii="Times New Roman" w:eastAsia="Times New Roman" w:hAnsi="Times New Roman" w:cs="Times New Roman"/>
          <w:spacing w:val="2"/>
          <w:sz w:val="24"/>
          <w:szCs w:val="24"/>
        </w:rPr>
        <w:t>Рассмотрение:</w:t>
      </w:r>
    </w:p>
    <w:p w14:paraId="4D8E01D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2"/>
          <w:sz w:val="24"/>
          <w:szCs w:val="24"/>
        </w:rPr>
        <w:t xml:space="preserve">1)проекта </w:t>
      </w:r>
      <w:r w:rsidRPr="006A262D">
        <w:rPr>
          <w:rFonts w:ascii="Times New Roman" w:eastAsia="Times New Roman" w:hAnsi="Times New Roman" w:cs="Times New Roman"/>
          <w:sz w:val="24"/>
          <w:szCs w:val="24"/>
        </w:rPr>
        <w:t>внесения изменений в схему территориального планирования муниципального образования Мостовский район;</w:t>
      </w:r>
    </w:p>
    <w:p w14:paraId="5BEA8B3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2)проектов внесения изменений в Генеральные планы сельских поселений Мостовского района;</w:t>
      </w:r>
    </w:p>
    <w:p w14:paraId="4FEBE0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3)проектов внесения изменений в Правила землепользования и застройки сельских поселений Мостовского района.</w:t>
      </w:r>
    </w:p>
    <w:p w14:paraId="2720A8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4)проекта внесения изменений в Местные нормативы градостроительного проектирования муниципального образования Мостовский район;</w:t>
      </w:r>
    </w:p>
    <w:p w14:paraId="2ADC17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5)проектов внесения изменений в Местные нормативы градостроительного проектирования сельских поселений Мостовского района;</w:t>
      </w:r>
    </w:p>
    <w:p w14:paraId="588316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6)проектов планировки и проектов межевания территорий, а также внесения изменений в них;</w:t>
      </w:r>
    </w:p>
    <w:p w14:paraId="37F8F6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shd w:val="clear" w:color="auto" w:fill="FFFFFF"/>
        </w:rPr>
      </w:pPr>
      <w:r w:rsidRPr="006A262D">
        <w:rPr>
          <w:rFonts w:ascii="Times New Roman" w:eastAsia="Times New Roman" w:hAnsi="Times New Roman" w:cs="Times New Roman"/>
          <w:sz w:val="24"/>
          <w:szCs w:val="24"/>
        </w:rPr>
        <w:t>7)</w:t>
      </w:r>
      <w:r w:rsidRPr="006A262D">
        <w:rPr>
          <w:rFonts w:ascii="Times New Roman" w:eastAsia="Times New Roman" w:hAnsi="Times New Roman" w:cs="Times New Roman"/>
          <w:sz w:val="24"/>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650547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shd w:val="clear" w:color="auto" w:fill="FFFFFF"/>
        </w:rPr>
      </w:pPr>
      <w:r w:rsidRPr="006A262D">
        <w:rPr>
          <w:rFonts w:ascii="Times New Roman" w:eastAsia="Times New Roman" w:hAnsi="Times New Roman" w:cs="Times New Roman"/>
          <w:sz w:val="24"/>
          <w:szCs w:val="24"/>
          <w:shd w:val="clear" w:color="auto" w:fill="FFFFFF"/>
        </w:rPr>
        <w:t>8)проекта решения о предоставлении разрешения на условно разрешенный вид использования;</w:t>
      </w:r>
    </w:p>
    <w:p w14:paraId="16A3BB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shd w:val="clear" w:color="auto" w:fill="FFFFFF"/>
        </w:rPr>
        <w:t>9)иных вопросов в области градостроительной деятельности.</w:t>
      </w:r>
    </w:p>
    <w:p w14:paraId="225D679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2"/>
          <w:sz w:val="24"/>
          <w:szCs w:val="24"/>
        </w:rPr>
      </w:pPr>
      <w:r w:rsidRPr="006A262D">
        <w:rPr>
          <w:rFonts w:ascii="Times New Roman" w:eastAsia="Times New Roman" w:hAnsi="Times New Roman" w:cs="Times New Roman"/>
          <w:sz w:val="24"/>
          <w:szCs w:val="24"/>
        </w:rPr>
        <w:t>5.</w:t>
      </w:r>
      <w:r w:rsidRPr="006A262D">
        <w:rPr>
          <w:rFonts w:ascii="Times New Roman" w:eastAsia="Times New Roman" w:hAnsi="Times New Roman" w:cs="Times New Roman"/>
          <w:spacing w:val="2"/>
          <w:sz w:val="24"/>
          <w:szCs w:val="24"/>
        </w:rPr>
        <w:t>Обеспечение организации и проведения публичных слушаний по проектам, указанным в подпунктах 1-3, 6-8 пункта 3.2.4 настоящего Порядка.</w:t>
      </w:r>
    </w:p>
    <w:p w14:paraId="745B948B" w14:textId="77777777" w:rsidR="006A262D" w:rsidRPr="006A262D" w:rsidRDefault="006A262D" w:rsidP="006A262D">
      <w:pPr>
        <w:widowControl w:val="0"/>
        <w:shd w:val="clear" w:color="auto" w:fill="FFFFFF"/>
        <w:autoSpaceDE w:val="0"/>
        <w:autoSpaceDN w:val="0"/>
        <w:adjustRightInd w:val="0"/>
        <w:spacing w:after="0" w:line="240" w:lineRule="auto"/>
        <w:ind w:firstLine="680"/>
        <w:jc w:val="both"/>
        <w:textAlignment w:val="baseline"/>
        <w:rPr>
          <w:rFonts w:ascii="Times New Roman" w:eastAsia="Times New Roman" w:hAnsi="Times New Roman" w:cs="Times New Roman"/>
          <w:spacing w:val="2"/>
          <w:sz w:val="24"/>
          <w:szCs w:val="24"/>
        </w:rPr>
      </w:pPr>
      <w:r w:rsidRPr="006A262D">
        <w:rPr>
          <w:rFonts w:ascii="Times New Roman" w:eastAsia="Times New Roman" w:hAnsi="Times New Roman" w:cs="Times New Roman"/>
          <w:spacing w:val="2"/>
          <w:sz w:val="24"/>
          <w:szCs w:val="24"/>
        </w:rPr>
        <w:t xml:space="preserve">6.Подготовка заключений о результатах публичных слушаний, заключений Комиссии, а также рекомендаций главе муниципального образования Мостовский район в случаях, установленных </w:t>
      </w:r>
      <w:hyperlink r:id="rId91" w:history="1">
        <w:r w:rsidRPr="006A262D">
          <w:rPr>
            <w:rFonts w:ascii="Times New Roman" w:eastAsia="Times New Roman" w:hAnsi="Times New Roman" w:cs="Times New Roman"/>
            <w:color w:val="0000FF"/>
            <w:spacing w:val="2"/>
            <w:sz w:val="24"/>
            <w:szCs w:val="24"/>
            <w:u w:val="single"/>
          </w:rPr>
          <w:t>Градостроительным кодексом Российской Федерации</w:t>
        </w:r>
      </w:hyperlink>
      <w:r w:rsidRPr="006A262D">
        <w:rPr>
          <w:rFonts w:ascii="Times New Roman" w:eastAsia="Times New Roman" w:hAnsi="Times New Roman" w:cs="Times New Roman"/>
          <w:spacing w:val="2"/>
          <w:sz w:val="24"/>
          <w:szCs w:val="24"/>
        </w:rPr>
        <w:t>.</w:t>
      </w:r>
    </w:p>
    <w:p w14:paraId="785E9B65" w14:textId="77777777" w:rsidR="006A262D" w:rsidRPr="006A262D" w:rsidRDefault="006A262D" w:rsidP="006A262D">
      <w:pPr>
        <w:widowControl w:val="0"/>
        <w:shd w:val="clear" w:color="auto" w:fill="FFFFFF"/>
        <w:autoSpaceDE w:val="0"/>
        <w:autoSpaceDN w:val="0"/>
        <w:adjustRightInd w:val="0"/>
        <w:spacing w:after="0" w:line="240" w:lineRule="auto"/>
        <w:ind w:firstLine="680"/>
        <w:jc w:val="both"/>
        <w:textAlignment w:val="baseline"/>
        <w:rPr>
          <w:rFonts w:ascii="Times New Roman" w:eastAsia="Times New Roman" w:hAnsi="Times New Roman" w:cs="Times New Roman"/>
          <w:spacing w:val="2"/>
          <w:sz w:val="24"/>
          <w:szCs w:val="24"/>
        </w:rPr>
      </w:pPr>
      <w:r w:rsidRPr="006A262D">
        <w:rPr>
          <w:rFonts w:ascii="Times New Roman" w:eastAsia="Times New Roman" w:hAnsi="Times New Roman" w:cs="Times New Roman"/>
          <w:spacing w:val="2"/>
          <w:sz w:val="24"/>
          <w:szCs w:val="24"/>
        </w:rPr>
        <w:t xml:space="preserve">7.В целях обеспечения устойчивого развития территорий муниципального образования Мостовский район, Комиссия может осуществлять иные функции в соответствии с </w:t>
      </w:r>
      <w:hyperlink r:id="rId92" w:history="1">
        <w:r w:rsidRPr="006A262D">
          <w:rPr>
            <w:rFonts w:ascii="Times New Roman" w:eastAsia="Times New Roman" w:hAnsi="Times New Roman" w:cs="Times New Roman"/>
            <w:color w:val="0000FF"/>
            <w:spacing w:val="2"/>
            <w:sz w:val="24"/>
            <w:szCs w:val="24"/>
            <w:u w:val="single"/>
          </w:rPr>
          <w:t>Градостроительным кодексом Российской Федерации</w:t>
        </w:r>
      </w:hyperlink>
      <w:r w:rsidRPr="006A262D">
        <w:rPr>
          <w:rFonts w:ascii="Times New Roman" w:eastAsia="Times New Roman" w:hAnsi="Times New Roman" w:cs="Times New Roman"/>
          <w:spacing w:val="2"/>
          <w:sz w:val="24"/>
          <w:szCs w:val="24"/>
        </w:rPr>
        <w:t>.</w:t>
      </w:r>
    </w:p>
    <w:p w14:paraId="607C581E"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Состав и порядок деятельности комиссии утверждаются постановлением администрации муниципального образования </w:t>
      </w:r>
      <w:r w:rsidRPr="006A262D">
        <w:rPr>
          <w:rFonts w:ascii="Times New Roman" w:eastAsia="Times New Roman" w:hAnsi="Times New Roman" w:cs="Times New Roman"/>
          <w:i/>
          <w:sz w:val="24"/>
          <w:szCs w:val="24"/>
          <w:lang w:val="x-none" w:eastAsia="x-none"/>
        </w:rPr>
        <w:t>Мостовский район.</w:t>
      </w:r>
    </w:p>
    <w:p w14:paraId="1D4D5C6E" w14:textId="77777777" w:rsidR="006A262D" w:rsidRPr="006A262D" w:rsidRDefault="006A262D" w:rsidP="006A262D">
      <w:pPr>
        <w:widowControl w:val="0"/>
        <w:kinsoku w:val="0"/>
        <w:overflowPunct w:val="0"/>
        <w:autoSpaceDE w:val="0"/>
        <w:autoSpaceDN w:val="0"/>
        <w:adjustRightInd w:val="0"/>
        <w:spacing w:before="120" w:after="120" w:line="240" w:lineRule="auto"/>
        <w:ind w:right="131" w:firstLine="709"/>
        <w:jc w:val="center"/>
        <w:outlineLvl w:val="0"/>
        <w:rPr>
          <w:rFonts w:ascii="Times New Roman" w:eastAsia="Times New Roman" w:hAnsi="Times New Roman" w:cs="Times New Roman"/>
          <w:sz w:val="24"/>
          <w:szCs w:val="24"/>
        </w:rPr>
      </w:pPr>
      <w:bookmarkStart w:id="75" w:name="_Toc118879449"/>
      <w:bookmarkStart w:id="76" w:name="_Toc118879340"/>
      <w:bookmarkStart w:id="77" w:name="_Toc118878449"/>
      <w:bookmarkStart w:id="78" w:name="_Toc118878347"/>
      <w:r w:rsidRPr="006A262D">
        <w:rPr>
          <w:rFonts w:ascii="Times New Roman" w:eastAsia="Times New Roman" w:hAnsi="Times New Roman" w:cs="Times New Roman"/>
          <w:b/>
          <w:bCs/>
          <w:spacing w:val="-1"/>
          <w:sz w:val="24"/>
          <w:szCs w:val="24"/>
        </w:rPr>
        <w:t xml:space="preserve">Раздел </w:t>
      </w:r>
      <w:r w:rsidRPr="006A262D">
        <w:rPr>
          <w:rFonts w:ascii="Times New Roman" w:eastAsia="Times New Roman" w:hAnsi="Times New Roman" w:cs="Times New Roman"/>
          <w:b/>
          <w:bCs/>
          <w:sz w:val="24"/>
          <w:szCs w:val="24"/>
        </w:rPr>
        <w:t>4. Предоставление</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z w:val="24"/>
          <w:szCs w:val="24"/>
        </w:rPr>
        <w:t xml:space="preserve">прав на </w:t>
      </w:r>
      <w:r w:rsidRPr="006A262D">
        <w:rPr>
          <w:rFonts w:ascii="Times New Roman" w:eastAsia="Times New Roman" w:hAnsi="Times New Roman" w:cs="Times New Roman"/>
          <w:b/>
          <w:bCs/>
          <w:spacing w:val="-1"/>
          <w:sz w:val="24"/>
          <w:szCs w:val="24"/>
        </w:rPr>
        <w:t xml:space="preserve">земельные </w:t>
      </w:r>
      <w:r w:rsidRPr="006A262D">
        <w:rPr>
          <w:rFonts w:ascii="Times New Roman" w:eastAsia="Times New Roman" w:hAnsi="Times New Roman" w:cs="Times New Roman"/>
          <w:b/>
          <w:bCs/>
          <w:sz w:val="24"/>
          <w:szCs w:val="24"/>
        </w:rPr>
        <w:t>участки.</w:t>
      </w:r>
      <w:bookmarkEnd w:id="75"/>
      <w:bookmarkEnd w:id="76"/>
      <w:bookmarkEnd w:id="77"/>
      <w:bookmarkEnd w:id="78"/>
    </w:p>
    <w:p w14:paraId="3BDFA028" w14:textId="77777777" w:rsidR="006A262D" w:rsidRPr="006A262D" w:rsidRDefault="006A262D" w:rsidP="006A262D">
      <w:pPr>
        <w:widowControl w:val="0"/>
        <w:kinsoku w:val="0"/>
        <w:overflowPunct w:val="0"/>
        <w:autoSpaceDE w:val="0"/>
        <w:autoSpaceDN w:val="0"/>
        <w:adjustRightInd w:val="0"/>
        <w:spacing w:before="120" w:after="120" w:line="240" w:lineRule="auto"/>
        <w:ind w:right="159" w:firstLine="709"/>
        <w:jc w:val="center"/>
        <w:outlineLvl w:val="3"/>
        <w:rPr>
          <w:rFonts w:ascii="Times New Roman" w:eastAsia="Times New Roman" w:hAnsi="Times New Roman" w:cs="Times New Roman"/>
          <w:sz w:val="24"/>
          <w:szCs w:val="24"/>
          <w:lang w:val="x-none" w:eastAsia="x-none"/>
        </w:rPr>
      </w:pPr>
      <w:bookmarkStart w:id="79" w:name="_Toc118879450"/>
      <w:bookmarkStart w:id="80" w:name="_Toc118879341"/>
      <w:bookmarkStart w:id="81" w:name="_Toc118878450"/>
      <w:bookmarkStart w:id="82" w:name="_Toc118878348"/>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10. </w:t>
      </w:r>
      <w:r w:rsidRPr="006A262D">
        <w:rPr>
          <w:rFonts w:ascii="Times New Roman" w:eastAsia="Times New Roman" w:hAnsi="Times New Roman" w:cs="Times New Roman"/>
          <w:b/>
          <w:bCs/>
          <w:spacing w:val="-1"/>
          <w:sz w:val="24"/>
          <w:szCs w:val="24"/>
          <w:lang w:val="x-none" w:eastAsia="x-none"/>
        </w:rPr>
        <w:t>Общие положения</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предоставления</w:t>
      </w:r>
      <w:r w:rsidRPr="006A262D">
        <w:rPr>
          <w:rFonts w:ascii="Times New Roman" w:eastAsia="Times New Roman" w:hAnsi="Times New Roman" w:cs="Times New Roman"/>
          <w:b/>
          <w:bCs/>
          <w:sz w:val="24"/>
          <w:szCs w:val="24"/>
          <w:lang w:val="x-none" w:eastAsia="x-none"/>
        </w:rPr>
        <w:t xml:space="preserve"> прав на </w:t>
      </w:r>
      <w:r w:rsidRPr="006A262D">
        <w:rPr>
          <w:rFonts w:ascii="Times New Roman" w:eastAsia="Times New Roman" w:hAnsi="Times New Roman" w:cs="Times New Roman"/>
          <w:b/>
          <w:bCs/>
          <w:spacing w:val="-1"/>
          <w:sz w:val="24"/>
          <w:szCs w:val="24"/>
          <w:lang w:val="x-none" w:eastAsia="x-none"/>
        </w:rPr>
        <w:t>земельные</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z w:val="24"/>
          <w:szCs w:val="24"/>
          <w:lang w:val="x-none" w:eastAsia="x-none"/>
        </w:rPr>
        <w:t>участки.</w:t>
      </w:r>
      <w:bookmarkEnd w:id="79"/>
      <w:bookmarkEnd w:id="80"/>
      <w:bookmarkEnd w:id="81"/>
      <w:bookmarkEnd w:id="82"/>
    </w:p>
    <w:p w14:paraId="0D10013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1).</w:t>
      </w:r>
      <w:r w:rsidRPr="006A262D">
        <w:rPr>
          <w:rFonts w:ascii="Times New Roman" w:eastAsia="Times New Roman" w:hAnsi="Times New Roman" w:cs="Times New Roman"/>
          <w:sz w:val="24"/>
          <w:szCs w:val="24"/>
        </w:rPr>
        <w:t xml:space="preserve">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осуществляется администрацией муниципального </w:t>
      </w:r>
      <w:r w:rsidRPr="006A262D">
        <w:rPr>
          <w:rFonts w:ascii="Times New Roman" w:eastAsia="Times New Roman" w:hAnsi="Times New Roman" w:cs="Times New Roman"/>
          <w:sz w:val="24"/>
          <w:szCs w:val="24"/>
        </w:rPr>
        <w:lastRenderedPageBreak/>
        <w:t xml:space="preserve">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и нормативными правовыми актами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w:t>
      </w:r>
    </w:p>
    <w:p w14:paraId="3A0B56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2).</w:t>
      </w:r>
      <w:r w:rsidRPr="006A262D">
        <w:rPr>
          <w:rFonts w:ascii="Times New Roman" w:eastAsia="Times New Roman" w:hAnsi="Times New Roman" w:cs="Times New Roman"/>
          <w:sz w:val="24"/>
          <w:szCs w:val="24"/>
        </w:rPr>
        <w:t xml:space="preserve"> Земельные участки, находящиеся в государственной или муниципальной собственности, предоставляются на основании:</w:t>
      </w:r>
    </w:p>
    <w:p w14:paraId="6012818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4101456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договора купли-продажи в случае предоставления земельного участка в собственность за плату;</w:t>
      </w:r>
    </w:p>
    <w:p w14:paraId="68CF92C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договора аренды в случае предоставления земельного участка в аренду;</w:t>
      </w:r>
    </w:p>
    <w:p w14:paraId="7E3F7FE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договора безвозмездного пользования в случае предоставления земельного участка в безвозмездное пользование. </w:t>
      </w:r>
    </w:p>
    <w:p w14:paraId="651B0BB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3).</w:t>
      </w:r>
      <w:r w:rsidRPr="006A262D">
        <w:rPr>
          <w:rFonts w:ascii="Times New Roman" w:eastAsia="Times New Roman" w:hAnsi="Times New Roman" w:cs="Times New Roman"/>
          <w:sz w:val="24"/>
          <w:szCs w:val="24"/>
        </w:rPr>
        <w:t xml:space="preserve">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99E933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проект межевания территории, утвержденный в соответствии с Градостроительным кодексом Российской Федерации;</w:t>
      </w:r>
    </w:p>
    <w:p w14:paraId="3381EC3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проектная документация лесных участков;</w:t>
      </w:r>
    </w:p>
    <w:p w14:paraId="1A4EAD0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w:t>
      </w:r>
    </w:p>
    <w:p w14:paraId="5751ADB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4).</w:t>
      </w:r>
      <w:r w:rsidRPr="006A262D">
        <w:rPr>
          <w:rFonts w:ascii="Times New Roman" w:eastAsia="Times New Roman" w:hAnsi="Times New Roman" w:cs="Times New Roman"/>
          <w:sz w:val="24"/>
          <w:szCs w:val="24"/>
        </w:rPr>
        <w:t xml:space="preserve">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7382A8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4.1).</w:t>
      </w:r>
      <w:r w:rsidRPr="006A262D">
        <w:rPr>
          <w:rFonts w:ascii="Times New Roman" w:eastAsia="Times New Roman" w:hAnsi="Times New Roman" w:cs="Times New Roman"/>
          <w:sz w:val="24"/>
          <w:szCs w:val="24"/>
        </w:rPr>
        <w:t xml:space="preserve"> Образование лесных участков в целях размещения линейных объектов осуществляется на основании утвержденного проекта межевания территории.</w:t>
      </w:r>
    </w:p>
    <w:p w14:paraId="7695F10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5).</w:t>
      </w:r>
      <w:r w:rsidRPr="006A262D">
        <w:rPr>
          <w:rFonts w:ascii="Times New Roman" w:eastAsia="Times New Roman" w:hAnsi="Times New Roman" w:cs="Times New Roman"/>
          <w:sz w:val="24"/>
          <w:szCs w:val="24"/>
        </w:rPr>
        <w:t xml:space="preserve"> Исключительно в соответствии с утвержденным проектом межевания территории осуществляется образование земельных участков:</w:t>
      </w:r>
    </w:p>
    <w:p w14:paraId="714C1D8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83" w:name="dst101197"/>
      <w:bookmarkStart w:id="84" w:name="dst331"/>
      <w:bookmarkEnd w:id="83"/>
      <w:bookmarkEnd w:id="84"/>
      <w:r w:rsidRPr="006A262D">
        <w:rPr>
          <w:rFonts w:ascii="Times New Roman" w:eastAsia="Times New Roman" w:hAnsi="Times New Roman" w:cs="Times New Roman"/>
          <w:sz w:val="24"/>
          <w:szCs w:val="24"/>
        </w:rPr>
        <w:t>- из земельного участка, предоставленного для комплексного развития территории;</w:t>
      </w:r>
    </w:p>
    <w:p w14:paraId="10151C8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85" w:name="dst1688"/>
      <w:bookmarkStart w:id="86" w:name="dst332"/>
      <w:bookmarkEnd w:id="85"/>
      <w:bookmarkEnd w:id="86"/>
      <w:r w:rsidRPr="006A262D">
        <w:rPr>
          <w:rFonts w:ascii="Times New Roman" w:eastAsia="Times New Roman" w:hAnsi="Times New Roman" w:cs="Times New Roman"/>
          <w:sz w:val="24"/>
          <w:szCs w:val="24"/>
        </w:rPr>
        <w:t>- из земельного участка, предоставленного садоводческому или огородническому некоммерческому товариществу;</w:t>
      </w:r>
    </w:p>
    <w:p w14:paraId="14F5581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87" w:name="dst101167"/>
      <w:bookmarkStart w:id="88" w:name="dst334"/>
      <w:bookmarkEnd w:id="87"/>
      <w:bookmarkEnd w:id="88"/>
      <w:r w:rsidRPr="006A262D">
        <w:rPr>
          <w:rFonts w:ascii="Times New Roman" w:eastAsia="Times New Roman" w:hAnsi="Times New Roman" w:cs="Times New Roman"/>
          <w:sz w:val="24"/>
          <w:szCs w:val="24"/>
        </w:rPr>
        <w:t xml:space="preserve">-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93" w:anchor="dst100275" w:history="1">
        <w:r w:rsidRPr="006A262D">
          <w:rPr>
            <w:rFonts w:ascii="Times New Roman" w:eastAsia="Times New Roman" w:hAnsi="Times New Roman" w:cs="Times New Roman"/>
            <w:color w:val="0000FF"/>
            <w:sz w:val="24"/>
            <w:szCs w:val="24"/>
            <w:u w:val="single"/>
          </w:rPr>
          <w:t>статьей 13</w:t>
        </w:r>
      </w:hyperlink>
      <w:r w:rsidRPr="006A262D">
        <w:rPr>
          <w:rFonts w:ascii="Times New Roman" w:eastAsia="Times New Roman" w:hAnsi="Times New Roman" w:cs="Times New Roman"/>
          <w:sz w:val="24"/>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23404DE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89" w:name="dst1513"/>
      <w:bookmarkStart w:id="90" w:name="dst335"/>
      <w:bookmarkEnd w:id="89"/>
      <w:bookmarkEnd w:id="90"/>
      <w:r w:rsidRPr="006A262D">
        <w:rPr>
          <w:rFonts w:ascii="Times New Roman" w:eastAsia="Times New Roman" w:hAnsi="Times New Roman" w:cs="Times New Roman"/>
          <w:sz w:val="24"/>
          <w:szCs w:val="24"/>
        </w:rPr>
        <w:t>- для строительства, реконструкции линейных объектов федерального, регионального или местного значения.</w:t>
      </w:r>
    </w:p>
    <w:p w14:paraId="74F98CE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6).</w:t>
      </w:r>
      <w:r w:rsidRPr="006A262D">
        <w:rPr>
          <w:rFonts w:ascii="Times New Roman" w:eastAsia="Times New Roman" w:hAnsi="Times New Roman" w:cs="Times New Roman"/>
          <w:sz w:val="24"/>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94" w:anchor="dst435" w:history="1">
        <w:r w:rsidRPr="006A262D">
          <w:rPr>
            <w:rFonts w:ascii="Times New Roman" w:eastAsia="Times New Roman" w:hAnsi="Times New Roman" w:cs="Times New Roman"/>
            <w:color w:val="0000FF"/>
            <w:sz w:val="24"/>
            <w:szCs w:val="24"/>
            <w:u w:val="single"/>
          </w:rPr>
          <w:t>пунктом 7</w:t>
        </w:r>
      </w:hyperlink>
      <w:r w:rsidRPr="006A262D">
        <w:rPr>
          <w:rFonts w:ascii="Times New Roman" w:eastAsia="Times New Roman" w:hAnsi="Times New Roman" w:cs="Times New Roman"/>
          <w:sz w:val="24"/>
          <w:szCs w:val="24"/>
        </w:rPr>
        <w:t xml:space="preserve"> настоящей статьи.</w:t>
      </w:r>
    </w:p>
    <w:p w14:paraId="24A063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91" w:name="dst435"/>
      <w:bookmarkEnd w:id="91"/>
      <w:r w:rsidRPr="006A262D">
        <w:rPr>
          <w:rFonts w:ascii="Times New Roman" w:eastAsia="Times New Roman" w:hAnsi="Times New Roman" w:cs="Times New Roman"/>
          <w:b/>
          <w:sz w:val="24"/>
          <w:szCs w:val="24"/>
        </w:rPr>
        <w:t>7).</w:t>
      </w:r>
      <w:r w:rsidRPr="006A262D">
        <w:rPr>
          <w:rFonts w:ascii="Times New Roman" w:eastAsia="Times New Roman" w:hAnsi="Times New Roman" w:cs="Times New Roman"/>
          <w:sz w:val="24"/>
          <w:szCs w:val="24"/>
        </w:rPr>
        <w:t xml:space="preserve"> Без проведения торгов осуществляется продажа:</w:t>
      </w:r>
    </w:p>
    <w:p w14:paraId="3816D616"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Calibri" w:eastAsia="Times New Roman" w:hAnsi="Calibri" w:cs="Times New Roman"/>
          <w:sz w:val="24"/>
          <w:szCs w:val="24"/>
        </w:rPr>
      </w:pPr>
      <w:bookmarkStart w:id="92" w:name="dst101201"/>
      <w:bookmarkStart w:id="93" w:name="dst436"/>
      <w:bookmarkStart w:id="94" w:name="dst101202"/>
      <w:bookmarkStart w:id="95" w:name="dst1534"/>
      <w:bookmarkEnd w:id="92"/>
      <w:bookmarkEnd w:id="93"/>
      <w:bookmarkEnd w:id="94"/>
      <w:bookmarkEnd w:id="95"/>
      <w:r w:rsidRPr="006A262D">
        <w:rPr>
          <w:rFonts w:ascii="Times New Roman" w:eastAsia="Times New Roman" w:hAnsi="Times New Roman" w:cs="Times New Roman"/>
          <w:sz w:val="24"/>
          <w:szCs w:val="24"/>
        </w:rPr>
        <w:t xml:space="preserve">-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95"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от 24 июля 2008 года N 161-ФЗ "О содействии развитию жилищного строительства";</w:t>
      </w:r>
      <w:bookmarkStart w:id="96" w:name="dst101203"/>
      <w:bookmarkStart w:id="97" w:name="dst437"/>
      <w:bookmarkStart w:id="98" w:name="dst1692"/>
      <w:bookmarkStart w:id="99" w:name="dst438"/>
      <w:bookmarkEnd w:id="96"/>
      <w:bookmarkEnd w:id="97"/>
      <w:bookmarkEnd w:id="98"/>
      <w:bookmarkEnd w:id="99"/>
    </w:p>
    <w:p w14:paraId="5F1FCBA1"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Calibri" w:eastAsia="Times New Roman" w:hAnsi="Calibri" w:cs="Times New Roman"/>
          <w:sz w:val="24"/>
          <w:szCs w:val="24"/>
        </w:rPr>
      </w:pPr>
      <w:r w:rsidRPr="006A262D">
        <w:rPr>
          <w:rFonts w:ascii="Times New Roman" w:eastAsia="Times New Roman" w:hAnsi="Times New Roman" w:cs="Times New Roman"/>
          <w:sz w:val="24"/>
          <w:szCs w:val="24"/>
        </w:rPr>
        <w:lastRenderedPageBreak/>
        <w:t>-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61D3BDD2"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100" w:name="dst101204"/>
      <w:bookmarkStart w:id="101" w:name="dst439"/>
      <w:bookmarkStart w:id="102" w:name="dst1693"/>
      <w:bookmarkStart w:id="103" w:name="dst440"/>
      <w:bookmarkStart w:id="104" w:name="dst441"/>
      <w:bookmarkEnd w:id="100"/>
      <w:bookmarkEnd w:id="101"/>
      <w:bookmarkEnd w:id="102"/>
      <w:bookmarkEnd w:id="103"/>
      <w:bookmarkEnd w:id="104"/>
      <w:r w:rsidRPr="006A262D">
        <w:rPr>
          <w:rFonts w:ascii="Times New Roman" w:eastAsia="Times New Roman" w:hAnsi="Times New Roman" w:cs="Times New Roman"/>
          <w:sz w:val="24"/>
          <w:szCs w:val="24"/>
        </w:rPr>
        <w:t xml:space="preserve">-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96" w:anchor="dst884" w:history="1">
        <w:r w:rsidRPr="006A262D">
          <w:rPr>
            <w:rFonts w:ascii="Times New Roman" w:eastAsia="Times New Roman" w:hAnsi="Times New Roman" w:cs="Times New Roman"/>
            <w:color w:val="0000FF"/>
            <w:sz w:val="24"/>
            <w:szCs w:val="24"/>
            <w:u w:val="single"/>
          </w:rPr>
          <w:t>статьей 39.20</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1326156E"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105" w:name="dst442"/>
      <w:bookmarkEnd w:id="105"/>
      <w:r w:rsidRPr="006A262D">
        <w:rPr>
          <w:rFonts w:ascii="Times New Roman" w:eastAsia="Times New Roman" w:hAnsi="Times New Roman" w:cs="Times New Roman"/>
          <w:sz w:val="24"/>
          <w:szCs w:val="24"/>
        </w:rPr>
        <w:t xml:space="preserve">-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97" w:anchor="dst563" w:history="1">
        <w:r w:rsidRPr="006A262D">
          <w:rPr>
            <w:rFonts w:ascii="Times New Roman" w:eastAsia="Times New Roman" w:hAnsi="Times New Roman" w:cs="Times New Roman"/>
            <w:color w:val="0000FF"/>
            <w:sz w:val="24"/>
            <w:szCs w:val="24"/>
            <w:u w:val="single"/>
          </w:rPr>
          <w:t>пункте 2 статьи 39.9</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3710E545"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106" w:name="dst443"/>
      <w:bookmarkEnd w:id="106"/>
      <w:r w:rsidRPr="006A262D">
        <w:rPr>
          <w:rFonts w:ascii="Times New Roman" w:eastAsia="Times New Roman" w:hAnsi="Times New Roman" w:cs="Times New Roman"/>
          <w:sz w:val="24"/>
          <w:szCs w:val="24"/>
        </w:rPr>
        <w:t xml:space="preserve">- земельных участков крестьянскому (фермерскому) хозяйству или сельскохозяйственной организации в случаях, установленных Федеральным </w:t>
      </w:r>
      <w:hyperlink r:id="rId98"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"Об обороте земель сельскохозяйственного назначения";</w:t>
      </w:r>
    </w:p>
    <w:p w14:paraId="1E384669"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107" w:name="dst1580"/>
      <w:bookmarkStart w:id="108" w:name="dst444"/>
      <w:bookmarkEnd w:id="107"/>
      <w:bookmarkEnd w:id="108"/>
      <w:r w:rsidRPr="006A262D">
        <w:rPr>
          <w:rFonts w:ascii="Times New Roman" w:eastAsia="Times New Roman" w:hAnsi="Times New Roman" w:cs="Times New Roman"/>
          <w:sz w:val="24"/>
          <w:szCs w:val="24"/>
        </w:rPr>
        <w:t>-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6FF1E26A"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109" w:name="dst1694"/>
      <w:bookmarkStart w:id="110" w:name="dst445"/>
      <w:bookmarkEnd w:id="109"/>
      <w:bookmarkEnd w:id="110"/>
      <w:r w:rsidRPr="006A262D">
        <w:rPr>
          <w:rFonts w:ascii="Times New Roman" w:eastAsia="Times New Roman" w:hAnsi="Times New Roman" w:cs="Times New Roman"/>
          <w:sz w:val="24"/>
          <w:szCs w:val="24"/>
        </w:rPr>
        <w:t xml:space="preserve">-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99" w:anchor="dst1726" w:history="1">
        <w:r w:rsidRPr="006A262D">
          <w:rPr>
            <w:rFonts w:ascii="Times New Roman" w:eastAsia="Times New Roman" w:hAnsi="Times New Roman" w:cs="Times New Roman"/>
            <w:color w:val="0000FF"/>
            <w:sz w:val="24"/>
            <w:szCs w:val="24"/>
            <w:u w:val="single"/>
          </w:rPr>
          <w:t>статьей 39.18</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2D87E628"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111" w:name="dst101156"/>
      <w:bookmarkEnd w:id="111"/>
      <w:r w:rsidRPr="006A262D">
        <w:rPr>
          <w:rFonts w:ascii="Times New Roman" w:eastAsia="Times New Roman" w:hAnsi="Times New Roman" w:cs="Times New Roman"/>
          <w:sz w:val="24"/>
          <w:szCs w:val="24"/>
        </w:rPr>
        <w:t xml:space="preserve">- земельных участков гражданам в соответствии с Федеральным </w:t>
      </w:r>
      <w:hyperlink r:id="rId100"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51956AB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2" w:name="dst446"/>
      <w:bookmarkEnd w:id="112"/>
      <w:r w:rsidRPr="006A262D">
        <w:rPr>
          <w:rFonts w:ascii="Times New Roman" w:eastAsia="Times New Roman" w:hAnsi="Times New Roman" w:cs="Times New Roman"/>
          <w:b/>
          <w:sz w:val="24"/>
          <w:szCs w:val="24"/>
        </w:rPr>
        <w:t>8).</w:t>
      </w:r>
      <w:r w:rsidRPr="006A262D">
        <w:rPr>
          <w:rFonts w:ascii="Times New Roman" w:eastAsia="Times New Roman" w:hAnsi="Times New Roman" w:cs="Times New Roman"/>
          <w:sz w:val="24"/>
          <w:szCs w:val="24"/>
        </w:rPr>
        <w:t xml:space="preserve">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6C2BD4A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b/>
          <w:sz w:val="24"/>
          <w:szCs w:val="24"/>
        </w:rPr>
        <w:t>9).</w:t>
      </w:r>
      <w:r w:rsidRPr="006A262D">
        <w:rPr>
          <w:rFonts w:ascii="Times New Roman" w:eastAsia="Times New Roman" w:hAnsi="Times New Roman" w:cs="Times New Roman"/>
          <w:sz w:val="24"/>
          <w:szCs w:val="24"/>
        </w:rPr>
        <w:t xml:space="preserve">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101" w:anchor="dst100573" w:history="1">
        <w:r w:rsidRPr="006A262D">
          <w:rPr>
            <w:rFonts w:ascii="Times New Roman" w:eastAsia="Times New Roman" w:hAnsi="Times New Roman" w:cs="Times New Roman"/>
            <w:color w:val="0000FF"/>
            <w:sz w:val="24"/>
            <w:szCs w:val="24"/>
            <w:u w:val="single"/>
          </w:rPr>
          <w:t>исключением</w:t>
        </w:r>
      </w:hyperlink>
      <w:r w:rsidRPr="006A262D">
        <w:rPr>
          <w:rFonts w:ascii="Times New Roman" w:eastAsia="Times New Roman" w:hAnsi="Times New Roman" w:cs="Times New Roman"/>
          <w:sz w:val="24"/>
          <w:szCs w:val="24"/>
        </w:rPr>
        <w:t xml:space="preserve"> случаев, предусмотренных </w:t>
      </w:r>
      <w:hyperlink r:id="rId102" w:anchor="dst467" w:history="1">
        <w:r w:rsidRPr="006A262D">
          <w:rPr>
            <w:rFonts w:ascii="Times New Roman" w:eastAsia="Times New Roman" w:hAnsi="Times New Roman" w:cs="Times New Roman"/>
            <w:color w:val="0000FF"/>
            <w:sz w:val="24"/>
            <w:szCs w:val="24"/>
            <w:u w:val="single"/>
          </w:rPr>
          <w:t>пунктом 10</w:t>
        </w:r>
      </w:hyperlink>
      <w:r w:rsidRPr="006A262D">
        <w:rPr>
          <w:rFonts w:ascii="Times New Roman" w:eastAsia="Times New Roman" w:hAnsi="Times New Roman" w:cs="Times New Roman"/>
          <w:sz w:val="24"/>
          <w:szCs w:val="24"/>
        </w:rPr>
        <w:t xml:space="preserve"> настоящей статьи.</w:t>
      </w:r>
    </w:p>
    <w:p w14:paraId="688B0E1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3" w:name="dst467"/>
      <w:bookmarkEnd w:id="113"/>
      <w:r w:rsidRPr="006A262D">
        <w:rPr>
          <w:rFonts w:ascii="Times New Roman" w:eastAsia="Times New Roman" w:hAnsi="Times New Roman" w:cs="Times New Roman"/>
          <w:b/>
          <w:sz w:val="24"/>
          <w:szCs w:val="24"/>
        </w:rPr>
        <w:t>10).</w:t>
      </w:r>
      <w:r w:rsidRPr="006A262D">
        <w:rPr>
          <w:rFonts w:ascii="Times New Roman" w:eastAsia="Times New Roman" w:hAnsi="Times New Roman" w:cs="Times New Roman"/>
          <w:sz w:val="24"/>
          <w:szCs w:val="24"/>
        </w:rPr>
        <w:t xml:space="preserve">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39A99F4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4" w:name="dst468"/>
      <w:bookmarkEnd w:id="114"/>
      <w:r w:rsidRPr="006A262D">
        <w:rPr>
          <w:rFonts w:ascii="Times New Roman" w:eastAsia="Times New Roman" w:hAnsi="Times New Roman" w:cs="Times New Roman"/>
          <w:sz w:val="24"/>
          <w:szCs w:val="24"/>
        </w:rPr>
        <w:t>1. земельного участка юридическим лицам в соответствии с указом или распоряжением Президента Российской Федерации;</w:t>
      </w:r>
    </w:p>
    <w:p w14:paraId="3B50C68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5" w:name="dst469"/>
      <w:bookmarkEnd w:id="115"/>
      <w:r w:rsidRPr="006A262D">
        <w:rPr>
          <w:rFonts w:ascii="Times New Roman" w:eastAsia="Times New Roman" w:hAnsi="Times New Roman" w:cs="Times New Roman"/>
          <w:sz w:val="24"/>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103" w:anchor="dst100009" w:history="1">
        <w:r w:rsidRPr="006A262D">
          <w:rPr>
            <w:rFonts w:ascii="Times New Roman" w:eastAsia="Times New Roman" w:hAnsi="Times New Roman" w:cs="Times New Roman"/>
            <w:color w:val="0000FF"/>
            <w:sz w:val="24"/>
            <w:szCs w:val="24"/>
            <w:u w:val="single"/>
          </w:rPr>
          <w:t>критериям</w:t>
        </w:r>
      </w:hyperlink>
      <w:r w:rsidRPr="006A262D">
        <w:rPr>
          <w:rFonts w:ascii="Times New Roman" w:eastAsia="Times New Roman" w:hAnsi="Times New Roman" w:cs="Times New Roman"/>
          <w:sz w:val="24"/>
          <w:szCs w:val="24"/>
        </w:rPr>
        <w:t>, установленным Правительством Российской Федерации;</w:t>
      </w:r>
    </w:p>
    <w:p w14:paraId="24DD116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6" w:name="dst470"/>
      <w:bookmarkEnd w:id="116"/>
      <w:r w:rsidRPr="006A262D">
        <w:rPr>
          <w:rFonts w:ascii="Times New Roman" w:eastAsia="Times New Roman" w:hAnsi="Times New Roman" w:cs="Times New Roman"/>
          <w:sz w:val="24"/>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w:t>
      </w:r>
      <w:r w:rsidRPr="006A262D">
        <w:rPr>
          <w:rFonts w:ascii="Times New Roman" w:eastAsia="Times New Roman" w:hAnsi="Times New Roman" w:cs="Times New Roman"/>
          <w:sz w:val="24"/>
          <w:szCs w:val="24"/>
        </w:rPr>
        <w:lastRenderedPageBreak/>
        <w:t>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4FF210A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7" w:name="dst101193"/>
      <w:bookmarkStart w:id="118" w:name="dst1739"/>
      <w:bookmarkEnd w:id="117"/>
      <w:bookmarkEnd w:id="118"/>
      <w:r w:rsidRPr="006A262D">
        <w:rPr>
          <w:rFonts w:ascii="Times New Roman" w:eastAsia="Times New Roman" w:hAnsi="Times New Roman" w:cs="Times New Roman"/>
          <w:sz w:val="24"/>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104"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105" w:anchor="dst100982"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1476E9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19" w:name="dst471"/>
      <w:bookmarkEnd w:id="119"/>
      <w:r w:rsidRPr="006A262D">
        <w:rPr>
          <w:rFonts w:ascii="Times New Roman" w:eastAsia="Times New Roman" w:hAnsi="Times New Roman" w:cs="Times New Roman"/>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30D9A15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20" w:name="dst101206"/>
      <w:bookmarkStart w:id="121" w:name="dst472"/>
      <w:bookmarkStart w:id="122" w:name="dst1755"/>
      <w:bookmarkEnd w:id="120"/>
      <w:bookmarkEnd w:id="121"/>
      <w:bookmarkEnd w:id="122"/>
      <w:r w:rsidRPr="006A262D">
        <w:rPr>
          <w:rFonts w:ascii="Times New Roman" w:eastAsia="Times New Roman" w:hAnsi="Times New Roman" w:cs="Times New Roman"/>
          <w:sz w:val="24"/>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106" w:anchor="dst1697" w:history="1">
        <w:r w:rsidRPr="006A262D">
          <w:rPr>
            <w:rFonts w:ascii="Times New Roman" w:eastAsia="Times New Roman" w:hAnsi="Times New Roman" w:cs="Times New Roman"/>
            <w:color w:val="0000FF"/>
            <w:sz w:val="24"/>
            <w:szCs w:val="24"/>
            <w:u w:val="single"/>
          </w:rPr>
          <w:t>подпунктом 7</w:t>
        </w:r>
      </w:hyperlink>
      <w:r w:rsidRPr="006A262D">
        <w:rPr>
          <w:rFonts w:ascii="Times New Roman" w:eastAsia="Times New Roman" w:hAnsi="Times New Roman" w:cs="Times New Roman"/>
          <w:sz w:val="24"/>
          <w:szCs w:val="24"/>
        </w:rPr>
        <w:t xml:space="preserve"> настоящего пункта, </w:t>
      </w:r>
      <w:hyperlink r:id="rId107" w:anchor="dst1772" w:history="1">
        <w:r w:rsidRPr="006A262D">
          <w:rPr>
            <w:rFonts w:ascii="Times New Roman" w:eastAsia="Times New Roman" w:hAnsi="Times New Roman" w:cs="Times New Roman"/>
            <w:color w:val="0000FF"/>
            <w:sz w:val="24"/>
            <w:szCs w:val="24"/>
            <w:u w:val="single"/>
          </w:rPr>
          <w:t>пунктом 5 статьи 46</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280FCCC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23" w:name="dst1696"/>
      <w:bookmarkStart w:id="124" w:name="dst474"/>
      <w:bookmarkEnd w:id="123"/>
      <w:bookmarkEnd w:id="124"/>
      <w:r w:rsidRPr="006A262D">
        <w:rPr>
          <w:rFonts w:ascii="Times New Roman" w:eastAsia="Times New Roman" w:hAnsi="Times New Roman" w:cs="Times New Roman"/>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01304C1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25" w:name="dst1697"/>
      <w:bookmarkStart w:id="126" w:name="dst475"/>
      <w:bookmarkEnd w:id="125"/>
      <w:bookmarkEnd w:id="126"/>
      <w:r w:rsidRPr="006A262D">
        <w:rPr>
          <w:rFonts w:ascii="Times New Roman" w:eastAsia="Times New Roman" w:hAnsi="Times New Roman" w:cs="Times New Roman"/>
          <w:sz w:val="24"/>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34E38E4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27" w:name="dst476"/>
      <w:bookmarkEnd w:id="127"/>
      <w:r w:rsidRPr="006A262D">
        <w:rPr>
          <w:rFonts w:ascii="Times New Roman" w:eastAsia="Times New Roman" w:hAnsi="Times New Roman" w:cs="Times New Roman"/>
          <w:sz w:val="24"/>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108" w:anchor="dst884" w:history="1">
        <w:r w:rsidRPr="006A262D">
          <w:rPr>
            <w:rFonts w:ascii="Times New Roman" w:eastAsia="Times New Roman" w:hAnsi="Times New Roman" w:cs="Times New Roman"/>
            <w:color w:val="0000FF"/>
            <w:sz w:val="24"/>
            <w:szCs w:val="24"/>
            <w:u w:val="single"/>
          </w:rPr>
          <w:t>статьей 39.20</w:t>
        </w:r>
      </w:hyperlink>
      <w:r w:rsidRPr="006A262D">
        <w:rPr>
          <w:rFonts w:ascii="Times New Roman" w:eastAsia="Times New Roman" w:hAnsi="Times New Roman" w:cs="Times New Roman"/>
          <w:sz w:val="24"/>
          <w:szCs w:val="24"/>
        </w:rPr>
        <w:t xml:space="preserve"> Земельного Кодекса Российской Федерации, на праве оперативного управления;</w:t>
      </w:r>
    </w:p>
    <w:p w14:paraId="18D6330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28" w:name="dst477"/>
      <w:bookmarkEnd w:id="128"/>
      <w:r w:rsidRPr="006A262D">
        <w:rPr>
          <w:rFonts w:ascii="Times New Roman" w:eastAsia="Times New Roman" w:hAnsi="Times New Roman" w:cs="Times New Roman"/>
          <w:sz w:val="24"/>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109" w:anchor="dst508" w:history="1">
        <w:r w:rsidRPr="006A262D">
          <w:rPr>
            <w:rFonts w:ascii="Times New Roman" w:eastAsia="Times New Roman" w:hAnsi="Times New Roman" w:cs="Times New Roman"/>
            <w:color w:val="0000FF"/>
            <w:sz w:val="24"/>
            <w:szCs w:val="24"/>
            <w:u w:val="single"/>
          </w:rPr>
          <w:t>пунктом 13</w:t>
        </w:r>
      </w:hyperlink>
      <w:r w:rsidRPr="006A262D">
        <w:rPr>
          <w:rFonts w:ascii="Times New Roman" w:eastAsia="Times New Roman" w:hAnsi="Times New Roman" w:cs="Times New Roman"/>
          <w:sz w:val="24"/>
          <w:szCs w:val="24"/>
        </w:rPr>
        <w:t xml:space="preserve"> настоящей статьи;</w:t>
      </w:r>
    </w:p>
    <w:p w14:paraId="6C7074D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29" w:name="dst478"/>
      <w:bookmarkEnd w:id="129"/>
      <w:r w:rsidRPr="006A262D">
        <w:rPr>
          <w:rFonts w:ascii="Times New Roman" w:eastAsia="Times New Roman" w:hAnsi="Times New Roman" w:cs="Times New Roman"/>
          <w:sz w:val="24"/>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110" w:anchor="dst563" w:history="1">
        <w:r w:rsidRPr="006A262D">
          <w:rPr>
            <w:rFonts w:ascii="Times New Roman" w:eastAsia="Times New Roman" w:hAnsi="Times New Roman" w:cs="Times New Roman"/>
            <w:color w:val="0000FF"/>
            <w:sz w:val="24"/>
            <w:szCs w:val="24"/>
            <w:u w:val="single"/>
          </w:rPr>
          <w:t>пункте 2 статьи 39.9</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313F1D6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30" w:name="dst479"/>
      <w:bookmarkEnd w:id="130"/>
      <w:r w:rsidRPr="006A262D">
        <w:rPr>
          <w:rFonts w:ascii="Times New Roman" w:eastAsia="Times New Roman" w:hAnsi="Times New Roman" w:cs="Times New Roman"/>
          <w:sz w:val="24"/>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111" w:anchor="dst100065"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"Об обороте земель сельскохозяйственного назначения";</w:t>
      </w:r>
    </w:p>
    <w:p w14:paraId="5D57F0F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31" w:name="dst101209"/>
      <w:bookmarkStart w:id="132" w:name="dst480"/>
      <w:bookmarkEnd w:id="131"/>
      <w:bookmarkEnd w:id="132"/>
      <w:r w:rsidRPr="006A262D">
        <w:rPr>
          <w:rFonts w:ascii="Times New Roman" w:eastAsia="Times New Roman" w:hAnsi="Times New Roman" w:cs="Times New Roman"/>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w:t>
      </w:r>
      <w:hyperlink r:id="rId112" w:anchor="dst3467" w:history="1">
        <w:r w:rsidRPr="006A262D">
          <w:rPr>
            <w:rFonts w:ascii="Times New Roman" w:eastAsia="Times New Roman" w:hAnsi="Times New Roman" w:cs="Times New Roman"/>
            <w:color w:val="0000FF"/>
            <w:sz w:val="24"/>
            <w:szCs w:val="24"/>
            <w:u w:val="single"/>
          </w:rPr>
          <w:t>одексом</w:t>
        </w:r>
      </w:hyperlink>
      <w:r w:rsidRPr="006A262D">
        <w:rPr>
          <w:rFonts w:ascii="Times New Roman" w:eastAsia="Times New Roman" w:hAnsi="Times New Roman" w:cs="Times New Roman"/>
          <w:sz w:val="24"/>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w:t>
      </w:r>
      <w:r w:rsidRPr="006A262D">
        <w:rPr>
          <w:rFonts w:ascii="Times New Roman" w:eastAsia="Times New Roman" w:hAnsi="Times New Roman" w:cs="Times New Roman"/>
          <w:sz w:val="24"/>
          <w:szCs w:val="24"/>
        </w:rPr>
        <w:lastRenderedPageBreak/>
        <w:t xml:space="preserve">Градостроительным </w:t>
      </w:r>
      <w:hyperlink r:id="rId113" w:anchor="dst0" w:history="1">
        <w:r w:rsidRPr="006A262D">
          <w:rPr>
            <w:rFonts w:ascii="Times New Roman" w:eastAsia="Times New Roman" w:hAnsi="Times New Roman" w:cs="Times New Roman"/>
            <w:color w:val="0000FF"/>
            <w:sz w:val="24"/>
            <w:szCs w:val="24"/>
            <w:u w:val="single"/>
          </w:rPr>
          <w:t>кодексом</w:t>
        </w:r>
      </w:hyperlink>
      <w:r w:rsidRPr="006A262D">
        <w:rPr>
          <w:rFonts w:ascii="Times New Roman" w:eastAsia="Times New Roman" w:hAnsi="Times New Roman" w:cs="Times New Roman"/>
          <w:sz w:val="24"/>
          <w:szCs w:val="24"/>
        </w:rPr>
        <w:t xml:space="preserve"> Российской Федерации реализацию решения о комплексном развитии территории;</w:t>
      </w:r>
    </w:p>
    <w:p w14:paraId="11C48AA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33" w:name="dst101210"/>
      <w:bookmarkStart w:id="134" w:name="dst1150"/>
      <w:bookmarkStart w:id="135" w:name="dst1596"/>
      <w:bookmarkStart w:id="136" w:name="dst1597"/>
      <w:bookmarkStart w:id="137" w:name="dst1684"/>
      <w:bookmarkStart w:id="138" w:name="dst101173"/>
      <w:bookmarkStart w:id="139" w:name="dst101174"/>
      <w:bookmarkStart w:id="140" w:name="dst481"/>
      <w:bookmarkEnd w:id="133"/>
      <w:bookmarkEnd w:id="134"/>
      <w:bookmarkEnd w:id="135"/>
      <w:bookmarkEnd w:id="136"/>
      <w:bookmarkEnd w:id="137"/>
      <w:bookmarkEnd w:id="138"/>
      <w:bookmarkEnd w:id="139"/>
      <w:bookmarkEnd w:id="140"/>
      <w:r w:rsidRPr="006A262D">
        <w:rPr>
          <w:rFonts w:ascii="Times New Roman" w:eastAsia="Times New Roman" w:hAnsi="Times New Roman" w:cs="Times New Roman"/>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3C06F3D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1" w:name="dst1699"/>
      <w:bookmarkStart w:id="142" w:name="dst482"/>
      <w:bookmarkEnd w:id="141"/>
      <w:bookmarkEnd w:id="142"/>
      <w:r w:rsidRPr="006A262D">
        <w:rPr>
          <w:rFonts w:ascii="Times New Roman" w:eastAsia="Times New Roman" w:hAnsi="Times New Roman" w:cs="Times New Roman"/>
          <w:sz w:val="24"/>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114" w:anchor="dst1726" w:history="1">
        <w:r w:rsidRPr="006A262D">
          <w:rPr>
            <w:rFonts w:ascii="Times New Roman" w:eastAsia="Times New Roman" w:hAnsi="Times New Roman" w:cs="Times New Roman"/>
            <w:color w:val="0000FF"/>
            <w:sz w:val="24"/>
            <w:szCs w:val="24"/>
            <w:u w:val="single"/>
          </w:rPr>
          <w:t>статьей 39.18</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71C65A0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3" w:name="dst483"/>
      <w:bookmarkEnd w:id="143"/>
      <w:r w:rsidRPr="006A262D">
        <w:rPr>
          <w:rFonts w:ascii="Times New Roman" w:eastAsia="Times New Roman" w:hAnsi="Times New Roman" w:cs="Times New Roman"/>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617871D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4" w:name="dst484"/>
      <w:bookmarkEnd w:id="144"/>
      <w:r w:rsidRPr="006A262D">
        <w:rPr>
          <w:rFonts w:ascii="Times New Roman" w:eastAsia="Times New Roman" w:hAnsi="Times New Roman" w:cs="Times New Roman"/>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64B53B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5" w:name="dst485"/>
      <w:bookmarkEnd w:id="145"/>
      <w:r w:rsidRPr="006A262D">
        <w:rPr>
          <w:rFonts w:ascii="Times New Roman" w:eastAsia="Times New Roman" w:hAnsi="Times New Roman" w:cs="Times New Roman"/>
          <w:sz w:val="24"/>
          <w:szCs w:val="24"/>
        </w:rPr>
        <w:t>17. земельного участка лицу, которое в соответствии с Земельным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17C4CFE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6" w:name="dst486"/>
      <w:bookmarkEnd w:id="146"/>
      <w:r w:rsidRPr="006A262D">
        <w:rPr>
          <w:rFonts w:ascii="Times New Roman" w:eastAsia="Times New Roman" w:hAnsi="Times New Roman" w:cs="Times New Roman"/>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746827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7" w:name="dst487"/>
      <w:bookmarkEnd w:id="147"/>
      <w:r w:rsidRPr="006A262D">
        <w:rPr>
          <w:rFonts w:ascii="Times New Roman" w:eastAsia="Times New Roman" w:hAnsi="Times New Roman" w:cs="Times New Roman"/>
          <w:sz w:val="24"/>
          <w:szCs w:val="24"/>
        </w:rPr>
        <w:t xml:space="preserve">19. земельного участка, необходимого для проведения работ, связанных с пользованием недрами, </w:t>
      </w:r>
      <w:proofErr w:type="spellStart"/>
      <w:r w:rsidRPr="006A262D">
        <w:rPr>
          <w:rFonts w:ascii="Times New Roman" w:eastAsia="Times New Roman" w:hAnsi="Times New Roman" w:cs="Times New Roman"/>
          <w:sz w:val="24"/>
          <w:szCs w:val="24"/>
        </w:rPr>
        <w:t>недропользователю</w:t>
      </w:r>
      <w:proofErr w:type="spellEnd"/>
      <w:r w:rsidRPr="006A262D">
        <w:rPr>
          <w:rFonts w:ascii="Times New Roman" w:eastAsia="Times New Roman" w:hAnsi="Times New Roman" w:cs="Times New Roman"/>
          <w:sz w:val="24"/>
          <w:szCs w:val="24"/>
        </w:rPr>
        <w:t>;</w:t>
      </w:r>
    </w:p>
    <w:p w14:paraId="5AB4093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8" w:name="dst488"/>
      <w:bookmarkEnd w:id="148"/>
      <w:r w:rsidRPr="006A262D">
        <w:rPr>
          <w:rFonts w:ascii="Times New Roman" w:eastAsia="Times New Roman" w:hAnsi="Times New Roman" w:cs="Times New Roman"/>
          <w:sz w:val="24"/>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7D3813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49" w:name="dst489"/>
      <w:bookmarkEnd w:id="149"/>
      <w:r w:rsidRPr="006A262D">
        <w:rPr>
          <w:rFonts w:ascii="Times New Roman" w:eastAsia="Times New Roman" w:hAnsi="Times New Roman" w:cs="Times New Roman"/>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115" w:anchor="dst100011" w:history="1">
        <w:r w:rsidRPr="006A262D">
          <w:rPr>
            <w:rFonts w:ascii="Times New Roman" w:eastAsia="Times New Roman" w:hAnsi="Times New Roman" w:cs="Times New Roman"/>
            <w:color w:val="0000FF"/>
            <w:sz w:val="24"/>
            <w:szCs w:val="24"/>
            <w:u w:val="single"/>
          </w:rPr>
          <w:t>форма</w:t>
        </w:r>
      </w:hyperlink>
      <w:r w:rsidRPr="006A262D">
        <w:rPr>
          <w:rFonts w:ascii="Times New Roman" w:eastAsia="Times New Roman" w:hAnsi="Times New Roman" w:cs="Times New Roman"/>
          <w:sz w:val="24"/>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80FFD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0" w:name="dst1523"/>
      <w:bookmarkStart w:id="151" w:name="dst490"/>
      <w:bookmarkEnd w:id="150"/>
      <w:bookmarkEnd w:id="151"/>
      <w:r w:rsidRPr="006A262D">
        <w:rPr>
          <w:rFonts w:ascii="Times New Roman" w:eastAsia="Times New Roman" w:hAnsi="Times New Roman" w:cs="Times New Roman"/>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6A262D">
        <w:rPr>
          <w:rFonts w:ascii="Times New Roman" w:eastAsia="Times New Roman" w:hAnsi="Times New Roman" w:cs="Times New Roman"/>
          <w:sz w:val="24"/>
          <w:szCs w:val="24"/>
        </w:rPr>
        <w:t>муниципально</w:t>
      </w:r>
      <w:proofErr w:type="spellEnd"/>
      <w:r w:rsidRPr="006A262D">
        <w:rPr>
          <w:rFonts w:ascii="Times New Roman" w:eastAsia="Times New Roman" w:hAnsi="Times New Roman" w:cs="Times New Roman"/>
          <w:sz w:val="24"/>
          <w:szCs w:val="24"/>
        </w:rPr>
        <w:t>-частном партнерстве, лицу, с которым заключены указанные соглашения;</w:t>
      </w:r>
    </w:p>
    <w:p w14:paraId="3876792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2" w:name="dst1151"/>
      <w:bookmarkEnd w:id="152"/>
      <w:r w:rsidRPr="006A262D">
        <w:rPr>
          <w:rFonts w:ascii="Times New Roman" w:eastAsia="Times New Roman" w:hAnsi="Times New Roman" w:cs="Times New Roman"/>
          <w:sz w:val="24"/>
          <w:szCs w:val="24"/>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w:t>
      </w:r>
      <w:r w:rsidRPr="006A262D">
        <w:rPr>
          <w:rFonts w:ascii="Times New Roman" w:eastAsia="Times New Roman" w:hAnsi="Times New Roman" w:cs="Times New Roman"/>
          <w:sz w:val="24"/>
          <w:szCs w:val="24"/>
        </w:rPr>
        <w:lastRenderedPageBreak/>
        <w:t>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341192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3" w:name="dst1583"/>
      <w:bookmarkEnd w:id="153"/>
      <w:r w:rsidRPr="006A262D">
        <w:rPr>
          <w:rFonts w:ascii="Times New Roman" w:eastAsia="Times New Roman" w:hAnsi="Times New Roman" w:cs="Times New Roman"/>
          <w:sz w:val="24"/>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13D45F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4" w:name="dst491"/>
      <w:bookmarkEnd w:id="154"/>
      <w:r w:rsidRPr="006A262D">
        <w:rPr>
          <w:rFonts w:ascii="Times New Roman" w:eastAsia="Times New Roman" w:hAnsi="Times New Roman" w:cs="Times New Roman"/>
          <w:sz w:val="24"/>
          <w:szCs w:val="24"/>
        </w:rPr>
        <w:t xml:space="preserve">23. земельного участка, необходимого для осуществления видов деятельности в сфере охотничьего хозяйства, лицу, с которым заключено </w:t>
      </w:r>
      <w:proofErr w:type="spellStart"/>
      <w:r w:rsidRPr="006A262D">
        <w:rPr>
          <w:rFonts w:ascii="Times New Roman" w:eastAsia="Times New Roman" w:hAnsi="Times New Roman" w:cs="Times New Roman"/>
          <w:sz w:val="24"/>
          <w:szCs w:val="24"/>
        </w:rPr>
        <w:t>охотхозяйственное</w:t>
      </w:r>
      <w:proofErr w:type="spellEnd"/>
      <w:r w:rsidRPr="006A262D">
        <w:rPr>
          <w:rFonts w:ascii="Times New Roman" w:eastAsia="Times New Roman" w:hAnsi="Times New Roman" w:cs="Times New Roman"/>
          <w:sz w:val="24"/>
          <w:szCs w:val="24"/>
        </w:rPr>
        <w:t xml:space="preserve"> соглашение;</w:t>
      </w:r>
    </w:p>
    <w:p w14:paraId="46B1E85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5" w:name="dst492"/>
      <w:bookmarkEnd w:id="155"/>
      <w:r w:rsidRPr="006A262D">
        <w:rPr>
          <w:rFonts w:ascii="Times New Roman" w:eastAsia="Times New Roman" w:hAnsi="Times New Roman" w:cs="Times New Roman"/>
          <w:sz w:val="24"/>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322B937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6" w:name="dst493"/>
      <w:bookmarkEnd w:id="156"/>
      <w:r w:rsidRPr="006A262D">
        <w:rPr>
          <w:rFonts w:ascii="Times New Roman" w:eastAsia="Times New Roman" w:hAnsi="Times New Roman" w:cs="Times New Roman"/>
          <w:sz w:val="24"/>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CC4529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7" w:name="dst494"/>
      <w:bookmarkEnd w:id="157"/>
      <w:r w:rsidRPr="006A262D">
        <w:rPr>
          <w:rFonts w:ascii="Times New Roman" w:eastAsia="Times New Roman" w:hAnsi="Times New Roman" w:cs="Times New Roman"/>
          <w:sz w:val="24"/>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2A0F3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8" w:name="dst495"/>
      <w:bookmarkEnd w:id="158"/>
      <w:r w:rsidRPr="006A262D">
        <w:rPr>
          <w:rFonts w:ascii="Times New Roman" w:eastAsia="Times New Roman" w:hAnsi="Times New Roman" w:cs="Times New Roman"/>
          <w:sz w:val="24"/>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AEFE4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59" w:name="dst1700"/>
      <w:bookmarkStart w:id="160" w:name="dst496"/>
      <w:bookmarkEnd w:id="159"/>
      <w:bookmarkEnd w:id="160"/>
      <w:r w:rsidRPr="006A262D">
        <w:rPr>
          <w:rFonts w:ascii="Times New Roman" w:eastAsia="Times New Roman" w:hAnsi="Times New Roman" w:cs="Times New Roman"/>
          <w:sz w:val="24"/>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3B5D58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61" w:name="dst2280"/>
      <w:bookmarkEnd w:id="161"/>
      <w:r w:rsidRPr="006A262D">
        <w:rPr>
          <w:rFonts w:ascii="Times New Roman" w:eastAsia="Times New Roman" w:hAnsi="Times New Roman" w:cs="Times New Roman"/>
          <w:sz w:val="24"/>
          <w:szCs w:val="24"/>
        </w:rPr>
        <w:t xml:space="preserve">28.1 земельного участка лицу, осуществляющему товарную </w:t>
      </w:r>
      <w:proofErr w:type="spellStart"/>
      <w:r w:rsidRPr="006A262D">
        <w:rPr>
          <w:rFonts w:ascii="Times New Roman" w:eastAsia="Times New Roman" w:hAnsi="Times New Roman" w:cs="Times New Roman"/>
          <w:sz w:val="24"/>
          <w:szCs w:val="24"/>
        </w:rPr>
        <w:t>аквакультуру</w:t>
      </w:r>
      <w:proofErr w:type="spellEnd"/>
      <w:r w:rsidRPr="006A262D">
        <w:rPr>
          <w:rFonts w:ascii="Times New Roman" w:eastAsia="Times New Roman" w:hAnsi="Times New Roman" w:cs="Times New Roman"/>
          <w:sz w:val="24"/>
          <w:szCs w:val="24"/>
        </w:rPr>
        <w:t xml:space="preserve">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0729A7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62" w:name="dst497"/>
      <w:bookmarkEnd w:id="162"/>
      <w:r w:rsidRPr="006A262D">
        <w:rPr>
          <w:rFonts w:ascii="Times New Roman" w:eastAsia="Times New Roman" w:hAnsi="Times New Roman" w:cs="Times New Roman"/>
          <w:sz w:val="24"/>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6412BC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63" w:name="dst1581"/>
      <w:bookmarkStart w:id="164" w:name="dst498"/>
      <w:bookmarkEnd w:id="163"/>
      <w:bookmarkEnd w:id="164"/>
      <w:r w:rsidRPr="006A262D">
        <w:rPr>
          <w:rFonts w:ascii="Times New Roman" w:eastAsia="Times New Roman" w:hAnsi="Times New Roman" w:cs="Times New Roman"/>
          <w:sz w:val="24"/>
          <w:szCs w:val="24"/>
        </w:rPr>
        <w:t xml:space="preserve">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w:t>
      </w:r>
      <w:proofErr w:type="spellStart"/>
      <w:r w:rsidRPr="006A262D">
        <w:rPr>
          <w:rFonts w:ascii="Times New Roman" w:eastAsia="Times New Roman" w:hAnsi="Times New Roman" w:cs="Times New Roman"/>
          <w:sz w:val="24"/>
          <w:szCs w:val="24"/>
        </w:rPr>
        <w:t>неустраненных</w:t>
      </w:r>
      <w:proofErr w:type="spellEnd"/>
      <w:r w:rsidRPr="006A262D">
        <w:rPr>
          <w:rFonts w:ascii="Times New Roman" w:eastAsia="Times New Roman" w:hAnsi="Times New Roman" w:cs="Times New Roman"/>
          <w:sz w:val="24"/>
          <w:szCs w:val="24"/>
        </w:rPr>
        <w:t xml:space="preserve">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3DE07D0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65" w:name="dst499"/>
      <w:bookmarkEnd w:id="165"/>
      <w:r w:rsidRPr="006A262D">
        <w:rPr>
          <w:rFonts w:ascii="Times New Roman" w:eastAsia="Times New Roman" w:hAnsi="Times New Roman" w:cs="Times New Roman"/>
          <w:sz w:val="24"/>
          <w:szCs w:val="24"/>
        </w:rPr>
        <w:t xml:space="preserve">31. земельного участка арендатору (за исключением арендаторов земельных участков, указанных в </w:t>
      </w:r>
      <w:hyperlink r:id="rId116" w:anchor="dst1581" w:history="1">
        <w:r w:rsidRPr="006A262D">
          <w:rPr>
            <w:rFonts w:ascii="Times New Roman" w:eastAsia="Times New Roman" w:hAnsi="Times New Roman" w:cs="Times New Roman"/>
            <w:color w:val="0000FF"/>
            <w:sz w:val="24"/>
            <w:szCs w:val="24"/>
            <w:u w:val="single"/>
          </w:rPr>
          <w:t>подпункте 30</w:t>
        </w:r>
      </w:hyperlink>
      <w:r w:rsidRPr="006A262D">
        <w:rPr>
          <w:rFonts w:ascii="Times New Roman" w:eastAsia="Times New Roman" w:hAnsi="Times New Roman" w:cs="Times New Roman"/>
          <w:sz w:val="24"/>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117" w:anchor="dst500" w:history="1">
        <w:r w:rsidRPr="006A262D">
          <w:rPr>
            <w:rFonts w:ascii="Times New Roman" w:eastAsia="Times New Roman" w:hAnsi="Times New Roman" w:cs="Times New Roman"/>
            <w:color w:val="0000FF"/>
            <w:sz w:val="24"/>
            <w:szCs w:val="24"/>
            <w:u w:val="single"/>
          </w:rPr>
          <w:t>пунктами 3</w:t>
        </w:r>
      </w:hyperlink>
      <w:r w:rsidRPr="006A262D">
        <w:rPr>
          <w:rFonts w:ascii="Times New Roman" w:eastAsia="Times New Roman" w:hAnsi="Times New Roman" w:cs="Times New Roman"/>
          <w:sz w:val="24"/>
          <w:szCs w:val="24"/>
        </w:rPr>
        <w:t xml:space="preserve"> и </w:t>
      </w:r>
      <w:hyperlink r:id="rId118" w:anchor="dst503" w:history="1">
        <w:r w:rsidRPr="006A262D">
          <w:rPr>
            <w:rFonts w:ascii="Times New Roman" w:eastAsia="Times New Roman" w:hAnsi="Times New Roman" w:cs="Times New Roman"/>
            <w:color w:val="0000FF"/>
            <w:sz w:val="24"/>
            <w:szCs w:val="24"/>
            <w:u w:val="single"/>
          </w:rPr>
          <w:t>4</w:t>
        </w:r>
      </w:hyperlink>
      <w:r w:rsidRPr="006A262D">
        <w:rPr>
          <w:rFonts w:ascii="Times New Roman" w:eastAsia="Times New Roman" w:hAnsi="Times New Roman" w:cs="Times New Roman"/>
          <w:sz w:val="24"/>
          <w:szCs w:val="24"/>
        </w:rPr>
        <w:t xml:space="preserve"> настоящей статьи;</w:t>
      </w:r>
    </w:p>
    <w:p w14:paraId="6829368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66" w:name="dst2296"/>
      <w:bookmarkStart w:id="167" w:name="dst1514"/>
      <w:bookmarkStart w:id="168" w:name="dst101158"/>
      <w:bookmarkEnd w:id="166"/>
      <w:bookmarkEnd w:id="167"/>
      <w:bookmarkEnd w:id="168"/>
      <w:r w:rsidRPr="006A262D">
        <w:rPr>
          <w:rFonts w:ascii="Times New Roman" w:eastAsia="Times New Roman" w:hAnsi="Times New Roman" w:cs="Times New Roman"/>
          <w:sz w:val="24"/>
          <w:szCs w:val="24"/>
        </w:rPr>
        <w:t xml:space="preserve">32. земельного участка гражданину в соответствии с Федеральным </w:t>
      </w:r>
      <w:hyperlink r:id="rId119"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101CDF3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69" w:name="dst1536"/>
      <w:bookmarkEnd w:id="169"/>
      <w:r w:rsidRPr="006A262D">
        <w:rPr>
          <w:rFonts w:ascii="Times New Roman" w:eastAsia="Times New Roman" w:hAnsi="Times New Roman" w:cs="Times New Roman"/>
          <w:sz w:val="24"/>
          <w:szCs w:val="24"/>
        </w:rPr>
        <w:t xml:space="preserve">33. земельного участка в соответствии с Федеральным </w:t>
      </w:r>
      <w:hyperlink r:id="rId120"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от 24 июля 2008 года N 161-ФЗ "О содействии развитию жилищного строительства";</w:t>
      </w:r>
    </w:p>
    <w:p w14:paraId="3EABE71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70" w:name="dst101164"/>
      <w:bookmarkStart w:id="171" w:name="dst1675"/>
      <w:bookmarkEnd w:id="170"/>
      <w:bookmarkEnd w:id="171"/>
      <w:r w:rsidRPr="006A262D">
        <w:rPr>
          <w:rFonts w:ascii="Times New Roman" w:eastAsia="Times New Roman" w:hAnsi="Times New Roman" w:cs="Times New Roman"/>
          <w:sz w:val="24"/>
          <w:szCs w:val="24"/>
        </w:rPr>
        <w:t>34. земельного участка, включенного в границы территории инновационного научно-</w:t>
      </w:r>
      <w:r w:rsidRPr="006A262D">
        <w:rPr>
          <w:rFonts w:ascii="Times New Roman" w:eastAsia="Times New Roman" w:hAnsi="Times New Roman" w:cs="Times New Roman"/>
          <w:sz w:val="24"/>
          <w:szCs w:val="24"/>
        </w:rPr>
        <w:lastRenderedPageBreak/>
        <w:t xml:space="preserve">технологического центра, фонду, созданному в соответствии с Федеральным </w:t>
      </w:r>
      <w:hyperlink r:id="rId121" w:anchor="dst0"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63CE553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72" w:name="dst2278"/>
      <w:bookmarkStart w:id="173" w:name="dst2291"/>
      <w:bookmarkStart w:id="174" w:name="dst101195"/>
      <w:bookmarkEnd w:id="172"/>
      <w:bookmarkEnd w:id="173"/>
      <w:bookmarkEnd w:id="174"/>
      <w:r w:rsidRPr="006A262D">
        <w:rPr>
          <w:rFonts w:ascii="Times New Roman" w:eastAsia="Times New Roman" w:hAnsi="Times New Roman" w:cs="Times New Roman"/>
          <w:sz w:val="24"/>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122" w:anchor="dst100011" w:history="1">
        <w:r w:rsidRPr="006A262D">
          <w:rPr>
            <w:rFonts w:ascii="Times New Roman" w:eastAsia="Times New Roman" w:hAnsi="Times New Roman" w:cs="Times New Roman"/>
            <w:color w:val="0000FF"/>
            <w:sz w:val="24"/>
            <w:szCs w:val="24"/>
            <w:u w:val="single"/>
          </w:rPr>
          <w:t>законом</w:t>
        </w:r>
      </w:hyperlink>
      <w:r w:rsidRPr="006A262D">
        <w:rPr>
          <w:rFonts w:ascii="Times New Roman" w:eastAsia="Times New Roman" w:hAnsi="Times New Roman" w:cs="Times New Roman"/>
          <w:sz w:val="24"/>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7DA73D3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75" w:name="dst500"/>
      <w:bookmarkEnd w:id="175"/>
      <w:r w:rsidRPr="006A262D">
        <w:rPr>
          <w:rFonts w:ascii="Times New Roman" w:eastAsia="Times New Roman" w:hAnsi="Times New Roman" w:cs="Times New Roman"/>
          <w:b/>
          <w:sz w:val="24"/>
          <w:szCs w:val="24"/>
        </w:rPr>
        <w:t>11).</w:t>
      </w:r>
      <w:r w:rsidRPr="006A262D">
        <w:rPr>
          <w:rFonts w:ascii="Times New Roman" w:eastAsia="Times New Roman" w:hAnsi="Times New Roman" w:cs="Times New Roman"/>
          <w:sz w:val="24"/>
          <w:szCs w:val="24"/>
        </w:rPr>
        <w:t xml:space="preserve">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13E3A5C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76" w:name="dst501"/>
      <w:bookmarkEnd w:id="176"/>
      <w:r w:rsidRPr="006A262D">
        <w:rPr>
          <w:rFonts w:ascii="Times New Roman" w:eastAsia="Times New Roman" w:hAnsi="Times New Roman" w:cs="Times New Roman"/>
          <w:sz w:val="24"/>
          <w:szCs w:val="24"/>
        </w:rPr>
        <w:t xml:space="preserve">- земельный участок предоставлен гражданину или юридическому лицу в аренду без проведения торгов (за исключением случаев, предусмотренных </w:t>
      </w:r>
      <w:hyperlink r:id="rId123" w:anchor="dst689" w:history="1">
        <w:r w:rsidRPr="006A262D">
          <w:rPr>
            <w:rFonts w:ascii="Times New Roman" w:eastAsia="Times New Roman" w:hAnsi="Times New Roman" w:cs="Times New Roman"/>
            <w:color w:val="0000FF"/>
            <w:sz w:val="24"/>
            <w:szCs w:val="24"/>
            <w:u w:val="single"/>
          </w:rPr>
          <w:t>пунктом 13</w:t>
        </w:r>
      </w:hyperlink>
      <w:r w:rsidRPr="006A262D">
        <w:rPr>
          <w:rFonts w:ascii="Times New Roman" w:eastAsia="Times New Roman" w:hAnsi="Times New Roman" w:cs="Times New Roman"/>
          <w:sz w:val="24"/>
          <w:szCs w:val="24"/>
        </w:rPr>
        <w:t xml:space="preserve">, </w:t>
      </w:r>
      <w:hyperlink r:id="rId124" w:anchor="dst690" w:history="1">
        <w:r w:rsidRPr="006A262D">
          <w:rPr>
            <w:rFonts w:ascii="Times New Roman" w:eastAsia="Times New Roman" w:hAnsi="Times New Roman" w:cs="Times New Roman"/>
            <w:color w:val="0000FF"/>
            <w:sz w:val="24"/>
            <w:szCs w:val="24"/>
            <w:u w:val="single"/>
          </w:rPr>
          <w:t>14</w:t>
        </w:r>
      </w:hyperlink>
      <w:r w:rsidRPr="006A262D">
        <w:rPr>
          <w:rFonts w:ascii="Times New Roman" w:eastAsia="Times New Roman" w:hAnsi="Times New Roman" w:cs="Times New Roman"/>
          <w:sz w:val="24"/>
          <w:szCs w:val="24"/>
        </w:rPr>
        <w:t xml:space="preserve"> или </w:t>
      </w:r>
      <w:hyperlink r:id="rId125" w:anchor="dst702" w:history="1">
        <w:r w:rsidRPr="006A262D">
          <w:rPr>
            <w:rFonts w:ascii="Times New Roman" w:eastAsia="Times New Roman" w:hAnsi="Times New Roman" w:cs="Times New Roman"/>
            <w:color w:val="0000FF"/>
            <w:sz w:val="24"/>
            <w:szCs w:val="24"/>
            <w:u w:val="single"/>
          </w:rPr>
          <w:t>20 статьи 39.12</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1F5C358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77" w:name="dst1701"/>
      <w:bookmarkStart w:id="178" w:name="dst502"/>
      <w:bookmarkEnd w:id="177"/>
      <w:bookmarkEnd w:id="178"/>
      <w:r w:rsidRPr="006A262D">
        <w:rPr>
          <w:rFonts w:ascii="Times New Roman" w:eastAsia="Times New Roman" w:hAnsi="Times New Roman" w:cs="Times New Roman"/>
          <w:sz w:val="24"/>
          <w:szCs w:val="24"/>
        </w:rPr>
        <w:t>- земельный участок предоставлен гражданину на аукционе для ведения садоводства.</w:t>
      </w:r>
    </w:p>
    <w:p w14:paraId="2F7EABF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79" w:name="dst503"/>
      <w:bookmarkEnd w:id="179"/>
      <w:r w:rsidRPr="006A262D">
        <w:rPr>
          <w:rFonts w:ascii="Times New Roman" w:eastAsia="Times New Roman" w:hAnsi="Times New Roman" w:cs="Times New Roman"/>
          <w:b/>
          <w:sz w:val="24"/>
          <w:szCs w:val="24"/>
        </w:rPr>
        <w:t>12).</w:t>
      </w:r>
      <w:r w:rsidRPr="006A262D">
        <w:rPr>
          <w:rFonts w:ascii="Times New Roman" w:eastAsia="Times New Roman" w:hAnsi="Times New Roman" w:cs="Times New Roman"/>
          <w:sz w:val="24"/>
          <w:szCs w:val="24"/>
        </w:rPr>
        <w:t xml:space="preserve">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126" w:anchor="dst500" w:history="1">
        <w:r w:rsidRPr="006A262D">
          <w:rPr>
            <w:rFonts w:ascii="Times New Roman" w:eastAsia="Times New Roman" w:hAnsi="Times New Roman" w:cs="Times New Roman"/>
            <w:color w:val="0000FF"/>
            <w:sz w:val="24"/>
            <w:szCs w:val="24"/>
            <w:u w:val="single"/>
          </w:rPr>
          <w:t>пункте 3</w:t>
        </w:r>
      </w:hyperlink>
      <w:r w:rsidRPr="006A262D">
        <w:rPr>
          <w:rFonts w:ascii="Times New Roman" w:eastAsia="Times New Roman" w:hAnsi="Times New Roman" w:cs="Times New Roman"/>
          <w:sz w:val="24"/>
          <w:szCs w:val="24"/>
        </w:rPr>
        <w:t xml:space="preserve"> статьи 39.6 Земельного Кодекса Российской Федерации случаях при наличии в совокупности следующих условий:</w:t>
      </w:r>
    </w:p>
    <w:p w14:paraId="29985C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0" w:name="dst504"/>
      <w:bookmarkEnd w:id="180"/>
      <w:r w:rsidRPr="006A262D">
        <w:rPr>
          <w:rFonts w:ascii="Times New Roman" w:eastAsia="Times New Roman" w:hAnsi="Times New Roman" w:cs="Times New Roman"/>
          <w:sz w:val="24"/>
          <w:szCs w:val="24"/>
        </w:rPr>
        <w:t>-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551519B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1" w:name="dst505"/>
      <w:bookmarkEnd w:id="181"/>
      <w:r w:rsidRPr="006A262D">
        <w:rPr>
          <w:rFonts w:ascii="Times New Roman" w:eastAsia="Times New Roman" w:hAnsi="Times New Roman" w:cs="Times New Roman"/>
          <w:sz w:val="24"/>
          <w:szCs w:val="24"/>
        </w:rPr>
        <w:t>- исключительным правом на приобретение такого земельного участка в случаях, предусмотренных Земельным Кодексом Российской Федерации, другими федеральными законами, не обладает иное лицо;</w:t>
      </w:r>
    </w:p>
    <w:p w14:paraId="258771F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2" w:name="dst506"/>
      <w:bookmarkEnd w:id="182"/>
      <w:r w:rsidRPr="006A262D">
        <w:rPr>
          <w:rFonts w:ascii="Times New Roman" w:eastAsia="Times New Roman" w:hAnsi="Times New Roman" w:cs="Times New Roman"/>
          <w:sz w:val="24"/>
          <w:szCs w:val="24"/>
        </w:rPr>
        <w:t xml:space="preserve">-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127" w:anchor="dst100422" w:history="1">
        <w:r w:rsidRPr="006A262D">
          <w:rPr>
            <w:rFonts w:ascii="Times New Roman" w:eastAsia="Times New Roman" w:hAnsi="Times New Roman" w:cs="Times New Roman"/>
            <w:color w:val="0000FF"/>
            <w:sz w:val="24"/>
            <w:szCs w:val="24"/>
            <w:u w:val="single"/>
          </w:rPr>
          <w:t>пунктами 1</w:t>
        </w:r>
      </w:hyperlink>
      <w:r w:rsidRPr="006A262D">
        <w:rPr>
          <w:rFonts w:ascii="Times New Roman" w:eastAsia="Times New Roman" w:hAnsi="Times New Roman" w:cs="Times New Roman"/>
          <w:sz w:val="24"/>
          <w:szCs w:val="24"/>
        </w:rPr>
        <w:t xml:space="preserve"> и </w:t>
      </w:r>
      <w:hyperlink r:id="rId128" w:anchor="dst278" w:history="1">
        <w:r w:rsidRPr="006A262D">
          <w:rPr>
            <w:rFonts w:ascii="Times New Roman" w:eastAsia="Times New Roman" w:hAnsi="Times New Roman" w:cs="Times New Roman"/>
            <w:color w:val="0000FF"/>
            <w:sz w:val="24"/>
            <w:szCs w:val="24"/>
            <w:u w:val="single"/>
          </w:rPr>
          <w:t>2 статьи 46</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582CFD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3" w:name="dst507"/>
      <w:bookmarkEnd w:id="183"/>
      <w:r w:rsidRPr="006A262D">
        <w:rPr>
          <w:rFonts w:ascii="Times New Roman" w:eastAsia="Times New Roman" w:hAnsi="Times New Roman" w:cs="Times New Roman"/>
          <w:sz w:val="24"/>
          <w:szCs w:val="24"/>
        </w:rPr>
        <w:t xml:space="preserve">- на момент заключения нового договора аренды такого земельного участка имеются предусмотренные </w:t>
      </w:r>
      <w:hyperlink r:id="rId129" w:anchor="dst468" w:history="1">
        <w:r w:rsidRPr="006A262D">
          <w:rPr>
            <w:rFonts w:ascii="Times New Roman" w:eastAsia="Times New Roman" w:hAnsi="Times New Roman" w:cs="Times New Roman"/>
            <w:color w:val="0000FF"/>
            <w:sz w:val="24"/>
            <w:szCs w:val="24"/>
            <w:u w:val="single"/>
          </w:rPr>
          <w:t>подпунктами 1</w:t>
        </w:r>
      </w:hyperlink>
      <w:r w:rsidRPr="006A262D">
        <w:rPr>
          <w:rFonts w:ascii="Times New Roman" w:eastAsia="Times New Roman" w:hAnsi="Times New Roman" w:cs="Times New Roman"/>
          <w:sz w:val="24"/>
          <w:szCs w:val="24"/>
        </w:rPr>
        <w:t xml:space="preserve"> - </w:t>
      </w:r>
      <w:hyperlink r:id="rId130" w:anchor="dst497" w:history="1">
        <w:r w:rsidRPr="006A262D">
          <w:rPr>
            <w:rFonts w:ascii="Times New Roman" w:eastAsia="Times New Roman" w:hAnsi="Times New Roman" w:cs="Times New Roman"/>
            <w:color w:val="0000FF"/>
            <w:sz w:val="24"/>
            <w:szCs w:val="24"/>
            <w:u w:val="single"/>
          </w:rPr>
          <w:t>30 пункта 2</w:t>
        </w:r>
      </w:hyperlink>
      <w:r w:rsidRPr="006A262D">
        <w:rPr>
          <w:rFonts w:ascii="Times New Roman" w:eastAsia="Times New Roman" w:hAnsi="Times New Roman" w:cs="Times New Roman"/>
          <w:sz w:val="24"/>
          <w:szCs w:val="24"/>
        </w:rPr>
        <w:t xml:space="preserve"> статьи 39.6 Земельного Кодекса Российской Федерации основания для предоставления без проведения торгов земельного участка, договор аренды которого был заключен без проведения торгов.</w:t>
      </w:r>
    </w:p>
    <w:p w14:paraId="50F9BA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4" w:name="dst508"/>
      <w:bookmarkEnd w:id="184"/>
      <w:r w:rsidRPr="006A262D">
        <w:rPr>
          <w:rFonts w:ascii="Times New Roman" w:eastAsia="Times New Roman" w:hAnsi="Times New Roman" w:cs="Times New Roman"/>
          <w:b/>
          <w:sz w:val="24"/>
          <w:szCs w:val="24"/>
        </w:rPr>
        <w:t>13).</w:t>
      </w:r>
      <w:r w:rsidRPr="006A262D">
        <w:rPr>
          <w:rFonts w:ascii="Times New Roman" w:eastAsia="Times New Roman" w:hAnsi="Times New Roman" w:cs="Times New Roman"/>
          <w:sz w:val="24"/>
          <w:szCs w:val="24"/>
        </w:rPr>
        <w:t xml:space="preserve">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177D7CC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5" w:name="dst509"/>
      <w:bookmarkEnd w:id="185"/>
      <w:r w:rsidRPr="006A262D">
        <w:rPr>
          <w:rFonts w:ascii="Times New Roman" w:eastAsia="Times New Roman" w:hAnsi="Times New Roman" w:cs="Times New Roman"/>
          <w:sz w:val="24"/>
          <w:szCs w:val="24"/>
        </w:rPr>
        <w:t>-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4429179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186" w:name="dst510"/>
      <w:bookmarkEnd w:id="186"/>
      <w:r w:rsidRPr="006A262D">
        <w:rPr>
          <w:rFonts w:ascii="Times New Roman" w:eastAsia="Times New Roman" w:hAnsi="Times New Roman" w:cs="Times New Roman"/>
          <w:sz w:val="24"/>
          <w:szCs w:val="24"/>
        </w:rPr>
        <w:t xml:space="preserve">- собственнику объекта незавершенного строительства, за исключением указанного в </w:t>
      </w:r>
      <w:hyperlink r:id="rId131" w:anchor="dst509" w:history="1">
        <w:r w:rsidRPr="006A262D">
          <w:rPr>
            <w:rFonts w:ascii="Times New Roman" w:eastAsia="Times New Roman" w:hAnsi="Times New Roman" w:cs="Times New Roman"/>
            <w:color w:val="0000FF"/>
            <w:sz w:val="24"/>
            <w:szCs w:val="24"/>
            <w:u w:val="single"/>
          </w:rPr>
          <w:t>подпункте 1</w:t>
        </w:r>
      </w:hyperlink>
      <w:r w:rsidRPr="006A262D">
        <w:rPr>
          <w:rFonts w:ascii="Times New Roman" w:eastAsia="Times New Roman" w:hAnsi="Times New Roman" w:cs="Times New Roman"/>
          <w:sz w:val="24"/>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777ADD42" w14:textId="77777777" w:rsidR="006A262D" w:rsidRPr="006A262D" w:rsidRDefault="006A262D" w:rsidP="006A262D">
      <w:pPr>
        <w:widowControl w:val="0"/>
        <w:tabs>
          <w:tab w:val="left" w:pos="1340"/>
        </w:tabs>
        <w:kinsoku w:val="0"/>
        <w:overflowPunct w:val="0"/>
        <w:autoSpaceDE w:val="0"/>
        <w:autoSpaceDN w:val="0"/>
        <w:adjustRightInd w:val="0"/>
        <w:spacing w:after="0" w:line="240" w:lineRule="auto"/>
        <w:ind w:right="148" w:firstLine="709"/>
        <w:jc w:val="both"/>
        <w:rPr>
          <w:rFonts w:ascii="Times New Roman" w:eastAsia="Times New Roman" w:hAnsi="Times New Roman" w:cs="Times New Roman"/>
          <w:spacing w:val="-1"/>
          <w:sz w:val="24"/>
          <w:szCs w:val="24"/>
          <w:lang w:val="x-none" w:eastAsia="x-none"/>
        </w:rPr>
      </w:pPr>
      <w:bookmarkStart w:id="187" w:name="dst511"/>
      <w:bookmarkEnd w:id="187"/>
      <w:r w:rsidRPr="006A262D">
        <w:rPr>
          <w:rFonts w:ascii="Times New Roman" w:eastAsia="Times New Roman" w:hAnsi="Times New Roman" w:cs="Times New Roman"/>
          <w:b/>
          <w:sz w:val="24"/>
          <w:szCs w:val="24"/>
          <w:lang w:val="x-none" w:eastAsia="x-none"/>
        </w:rPr>
        <w:t>14).</w:t>
      </w:r>
      <w:r w:rsidRPr="006A262D">
        <w:rPr>
          <w:rFonts w:ascii="Times New Roman" w:eastAsia="Times New Roman" w:hAnsi="Times New Roman" w:cs="Times New Roman"/>
          <w:sz w:val="24"/>
          <w:szCs w:val="24"/>
          <w:lang w:val="x-none" w:eastAsia="x-none"/>
        </w:rPr>
        <w:t xml:space="preserve"> Если единственная заявка на участие в аукционе на право заключения договора </w:t>
      </w:r>
      <w:r w:rsidRPr="006A262D">
        <w:rPr>
          <w:rFonts w:ascii="Times New Roman" w:eastAsia="Times New Roman" w:hAnsi="Times New Roman" w:cs="Times New Roman"/>
          <w:sz w:val="24"/>
          <w:szCs w:val="24"/>
          <w:lang w:val="x-none" w:eastAsia="x-none"/>
        </w:rPr>
        <w:lastRenderedPageBreak/>
        <w:t>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3F873246" w14:textId="77777777" w:rsidR="006A262D" w:rsidRPr="006A262D" w:rsidRDefault="006A262D" w:rsidP="006A262D">
      <w:pPr>
        <w:widowControl w:val="0"/>
        <w:kinsoku w:val="0"/>
        <w:overflowPunct w:val="0"/>
        <w:autoSpaceDE w:val="0"/>
        <w:autoSpaceDN w:val="0"/>
        <w:adjustRightInd w:val="0"/>
        <w:spacing w:before="120" w:after="120" w:line="240" w:lineRule="auto"/>
        <w:ind w:right="198" w:firstLine="709"/>
        <w:jc w:val="center"/>
        <w:outlineLvl w:val="3"/>
        <w:rPr>
          <w:rFonts w:ascii="Times New Roman" w:eastAsia="Times New Roman" w:hAnsi="Times New Roman" w:cs="Times New Roman"/>
          <w:sz w:val="24"/>
          <w:szCs w:val="24"/>
        </w:rPr>
      </w:pPr>
      <w:bookmarkStart w:id="188" w:name="_Toc118879451"/>
      <w:bookmarkStart w:id="189" w:name="_Toc118879342"/>
      <w:bookmarkStart w:id="190" w:name="_Toc118878451"/>
      <w:bookmarkStart w:id="191" w:name="_Toc118878349"/>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11. </w:t>
      </w:r>
      <w:r w:rsidRPr="006A262D">
        <w:rPr>
          <w:rFonts w:ascii="Times New Roman" w:eastAsia="Times New Roman" w:hAnsi="Times New Roman" w:cs="Times New Roman"/>
          <w:b/>
          <w:bCs/>
          <w:spacing w:val="-1"/>
          <w:sz w:val="24"/>
          <w:szCs w:val="24"/>
        </w:rPr>
        <w:t>Организация</w:t>
      </w:r>
      <w:r w:rsidRPr="006A262D">
        <w:rPr>
          <w:rFonts w:ascii="Times New Roman" w:eastAsia="Times New Roman" w:hAnsi="Times New Roman" w:cs="Times New Roman"/>
          <w:b/>
          <w:bCs/>
          <w:sz w:val="24"/>
          <w:szCs w:val="24"/>
        </w:rPr>
        <w:t xml:space="preserve"> и </w:t>
      </w:r>
      <w:r w:rsidRPr="006A262D">
        <w:rPr>
          <w:rFonts w:ascii="Times New Roman" w:eastAsia="Times New Roman" w:hAnsi="Times New Roman" w:cs="Times New Roman"/>
          <w:b/>
          <w:bCs/>
          <w:spacing w:val="-1"/>
          <w:sz w:val="24"/>
          <w:szCs w:val="24"/>
        </w:rPr>
        <w:t>проведение аукционов</w:t>
      </w:r>
      <w:r w:rsidRPr="006A262D">
        <w:rPr>
          <w:rFonts w:ascii="Times New Roman" w:eastAsia="Times New Roman" w:hAnsi="Times New Roman" w:cs="Times New Roman"/>
          <w:b/>
          <w:bCs/>
          <w:sz w:val="24"/>
          <w:szCs w:val="24"/>
        </w:rPr>
        <w:t xml:space="preserve"> по </w:t>
      </w:r>
      <w:r w:rsidRPr="006A262D">
        <w:rPr>
          <w:rFonts w:ascii="Times New Roman" w:eastAsia="Times New Roman" w:hAnsi="Times New Roman" w:cs="Times New Roman"/>
          <w:b/>
          <w:bCs/>
          <w:spacing w:val="-1"/>
          <w:sz w:val="24"/>
          <w:szCs w:val="24"/>
        </w:rPr>
        <w:t>продаже земельных</w:t>
      </w:r>
      <w:r w:rsidRPr="006A262D">
        <w:rPr>
          <w:rFonts w:ascii="Times New Roman" w:eastAsia="Times New Roman" w:hAnsi="Times New Roman" w:cs="Times New Roman"/>
          <w:b/>
          <w:bCs/>
          <w:spacing w:val="5"/>
          <w:sz w:val="24"/>
          <w:szCs w:val="24"/>
        </w:rPr>
        <w:t xml:space="preserve"> </w:t>
      </w:r>
      <w:r w:rsidRPr="006A262D">
        <w:rPr>
          <w:rFonts w:ascii="Times New Roman" w:eastAsia="Times New Roman" w:hAnsi="Times New Roman" w:cs="Times New Roman"/>
          <w:b/>
          <w:bCs/>
          <w:spacing w:val="-1"/>
          <w:sz w:val="24"/>
          <w:szCs w:val="24"/>
        </w:rPr>
        <w:t>участков,</w:t>
      </w:r>
      <w:r w:rsidRPr="006A262D">
        <w:rPr>
          <w:rFonts w:ascii="Times New Roman" w:eastAsia="Times New Roman" w:hAnsi="Times New Roman" w:cs="Times New Roman"/>
          <w:b/>
          <w:bCs/>
          <w:spacing w:val="81"/>
          <w:sz w:val="24"/>
          <w:szCs w:val="24"/>
        </w:rPr>
        <w:t xml:space="preserve"> </w:t>
      </w:r>
      <w:r w:rsidRPr="006A262D">
        <w:rPr>
          <w:rFonts w:ascii="Times New Roman" w:eastAsia="Times New Roman" w:hAnsi="Times New Roman" w:cs="Times New Roman"/>
          <w:b/>
          <w:bCs/>
          <w:spacing w:val="-1"/>
          <w:sz w:val="24"/>
          <w:szCs w:val="24"/>
        </w:rPr>
        <w:t>находящихся</w:t>
      </w:r>
      <w:r w:rsidRPr="006A262D">
        <w:rPr>
          <w:rFonts w:ascii="Times New Roman" w:eastAsia="Times New Roman" w:hAnsi="Times New Roman" w:cs="Times New Roman"/>
          <w:b/>
          <w:bCs/>
          <w:sz w:val="24"/>
          <w:szCs w:val="24"/>
        </w:rPr>
        <w:t xml:space="preserve"> в </w:t>
      </w:r>
      <w:r w:rsidRPr="006A262D">
        <w:rPr>
          <w:rFonts w:ascii="Times New Roman" w:eastAsia="Times New Roman" w:hAnsi="Times New Roman" w:cs="Times New Roman"/>
          <w:b/>
          <w:bCs/>
          <w:spacing w:val="-1"/>
          <w:sz w:val="24"/>
          <w:szCs w:val="24"/>
        </w:rPr>
        <w:t>государственной</w:t>
      </w:r>
      <w:r w:rsidRPr="006A262D">
        <w:rPr>
          <w:rFonts w:ascii="Times New Roman" w:eastAsia="Times New Roman" w:hAnsi="Times New Roman" w:cs="Times New Roman"/>
          <w:b/>
          <w:bCs/>
          <w:sz w:val="24"/>
          <w:szCs w:val="24"/>
        </w:rPr>
        <w:t xml:space="preserve"> или </w:t>
      </w:r>
      <w:r w:rsidRPr="006A262D">
        <w:rPr>
          <w:rFonts w:ascii="Times New Roman" w:eastAsia="Times New Roman" w:hAnsi="Times New Roman" w:cs="Times New Roman"/>
          <w:b/>
          <w:bCs/>
          <w:spacing w:val="-1"/>
          <w:sz w:val="24"/>
          <w:szCs w:val="24"/>
        </w:rPr>
        <w:t>муниципальной</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собственности,</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z w:val="24"/>
          <w:szCs w:val="24"/>
        </w:rPr>
        <w:t xml:space="preserve">или </w:t>
      </w:r>
      <w:r w:rsidRPr="006A262D">
        <w:rPr>
          <w:rFonts w:ascii="Times New Roman" w:eastAsia="Times New Roman" w:hAnsi="Times New Roman" w:cs="Times New Roman"/>
          <w:b/>
          <w:bCs/>
          <w:spacing w:val="-1"/>
          <w:sz w:val="24"/>
          <w:szCs w:val="24"/>
        </w:rPr>
        <w:t>права</w:t>
      </w:r>
      <w:r w:rsidRPr="006A262D">
        <w:rPr>
          <w:rFonts w:ascii="Times New Roman" w:eastAsia="Times New Roman" w:hAnsi="Times New Roman" w:cs="Times New Roman"/>
          <w:b/>
          <w:bCs/>
          <w:sz w:val="24"/>
          <w:szCs w:val="24"/>
        </w:rPr>
        <w:t xml:space="preserve"> на</w:t>
      </w:r>
      <w:r w:rsidRPr="006A262D">
        <w:rPr>
          <w:rFonts w:ascii="Times New Roman" w:eastAsia="Times New Roman" w:hAnsi="Times New Roman" w:cs="Times New Roman"/>
          <w:b/>
          <w:bCs/>
          <w:spacing w:val="65"/>
          <w:sz w:val="24"/>
          <w:szCs w:val="24"/>
        </w:rPr>
        <w:t xml:space="preserve"> </w:t>
      </w:r>
      <w:r w:rsidRPr="006A262D">
        <w:rPr>
          <w:rFonts w:ascii="Times New Roman" w:eastAsia="Times New Roman" w:hAnsi="Times New Roman" w:cs="Times New Roman"/>
          <w:b/>
          <w:bCs/>
          <w:spacing w:val="-1"/>
          <w:sz w:val="24"/>
          <w:szCs w:val="24"/>
        </w:rPr>
        <w:t>заключение договоров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аренды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земельных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участков,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находящихся</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z w:val="24"/>
          <w:szCs w:val="24"/>
        </w:rPr>
        <w:t xml:space="preserve">в </w:t>
      </w:r>
      <w:r w:rsidRPr="006A262D">
        <w:rPr>
          <w:rFonts w:ascii="Times New Roman" w:eastAsia="Times New Roman" w:hAnsi="Times New Roman" w:cs="Times New Roman"/>
          <w:b/>
          <w:bCs/>
          <w:spacing w:val="-1"/>
          <w:sz w:val="24"/>
          <w:szCs w:val="24"/>
        </w:rPr>
        <w:t>государственной</w:t>
      </w:r>
      <w:r w:rsidRPr="006A262D">
        <w:rPr>
          <w:rFonts w:ascii="Times New Roman" w:eastAsia="Times New Roman" w:hAnsi="Times New Roman" w:cs="Times New Roman"/>
          <w:b/>
          <w:bCs/>
          <w:spacing w:val="97"/>
          <w:sz w:val="24"/>
          <w:szCs w:val="24"/>
        </w:rPr>
        <w:t xml:space="preserve"> </w:t>
      </w:r>
      <w:r w:rsidRPr="006A262D">
        <w:rPr>
          <w:rFonts w:ascii="Times New Roman" w:eastAsia="Times New Roman" w:hAnsi="Times New Roman" w:cs="Times New Roman"/>
          <w:b/>
          <w:bCs/>
          <w:sz w:val="24"/>
          <w:szCs w:val="24"/>
        </w:rPr>
        <w:t xml:space="preserve">или </w:t>
      </w:r>
      <w:r w:rsidRPr="006A262D">
        <w:rPr>
          <w:rFonts w:ascii="Times New Roman" w:eastAsia="Times New Roman" w:hAnsi="Times New Roman" w:cs="Times New Roman"/>
          <w:b/>
          <w:bCs/>
          <w:spacing w:val="-1"/>
          <w:sz w:val="24"/>
          <w:szCs w:val="24"/>
        </w:rPr>
        <w:t>муниципальной</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собственности,</w:t>
      </w:r>
      <w:r w:rsidRPr="006A262D">
        <w:rPr>
          <w:rFonts w:ascii="Times New Roman" w:eastAsia="Times New Roman" w:hAnsi="Times New Roman" w:cs="Times New Roman"/>
          <w:b/>
          <w:bCs/>
          <w:sz w:val="24"/>
          <w:szCs w:val="24"/>
        </w:rPr>
        <w:t xml:space="preserve"> на</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территории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муниципального</w:t>
      </w:r>
      <w:r w:rsidRPr="006A262D">
        <w:rPr>
          <w:rFonts w:ascii="Times New Roman" w:eastAsia="Times New Roman" w:hAnsi="Times New Roman" w:cs="Times New Roman"/>
          <w:b/>
          <w:bCs/>
          <w:sz w:val="24"/>
          <w:szCs w:val="24"/>
        </w:rPr>
        <w:t xml:space="preserve"> образования</w:t>
      </w:r>
      <w:r w:rsidRPr="006A262D">
        <w:rPr>
          <w:rFonts w:ascii="Times New Roman" w:eastAsia="Times New Roman" w:hAnsi="Times New Roman" w:cs="Times New Roman"/>
          <w:b/>
          <w:bCs/>
          <w:spacing w:val="53"/>
          <w:sz w:val="24"/>
          <w:szCs w:val="24"/>
        </w:rPr>
        <w:t xml:space="preserve"> </w:t>
      </w:r>
      <w:r w:rsidRPr="006A262D">
        <w:rPr>
          <w:rFonts w:ascii="Times New Roman" w:eastAsia="Times New Roman" w:hAnsi="Times New Roman" w:cs="Times New Roman"/>
          <w:b/>
          <w:bCs/>
          <w:spacing w:val="-1"/>
          <w:sz w:val="24"/>
          <w:szCs w:val="24"/>
        </w:rPr>
        <w:t>Мостовский</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район.</w:t>
      </w:r>
      <w:bookmarkEnd w:id="188"/>
      <w:bookmarkEnd w:id="189"/>
      <w:bookmarkEnd w:id="190"/>
      <w:bookmarkEnd w:id="191"/>
    </w:p>
    <w:p w14:paraId="40A086AA" w14:textId="77777777" w:rsidR="006A262D" w:rsidRPr="006A262D" w:rsidRDefault="006A262D" w:rsidP="00570C8A">
      <w:pPr>
        <w:widowControl w:val="0"/>
        <w:numPr>
          <w:ilvl w:val="0"/>
          <w:numId w:val="11"/>
        </w:numPr>
        <w:kinsoku w:val="0"/>
        <w:overflowPunct w:val="0"/>
        <w:autoSpaceDE w:val="0"/>
        <w:autoSpaceDN w:val="0"/>
        <w:adjustRightInd w:val="0"/>
        <w:spacing w:after="0" w:line="240" w:lineRule="auto"/>
        <w:ind w:right="148" w:firstLine="851"/>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695AFC6D"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3"/>
        <w:rPr>
          <w:rFonts w:ascii="Times New Roman" w:eastAsia="Times New Roman" w:hAnsi="Times New Roman" w:cs="Times New Roman"/>
          <w:sz w:val="24"/>
          <w:szCs w:val="24"/>
        </w:rPr>
      </w:pPr>
      <w:bookmarkStart w:id="192" w:name="_Toc118879452"/>
      <w:bookmarkStart w:id="193" w:name="_Toc118879343"/>
      <w:bookmarkStart w:id="194" w:name="_Toc118878452"/>
      <w:bookmarkStart w:id="195" w:name="_Toc118878350"/>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12. </w:t>
      </w:r>
      <w:r w:rsidRPr="006A262D">
        <w:rPr>
          <w:rFonts w:ascii="Times New Roman" w:eastAsia="Times New Roman" w:hAnsi="Times New Roman" w:cs="Times New Roman"/>
          <w:b/>
          <w:bCs/>
          <w:spacing w:val="-1"/>
          <w:sz w:val="24"/>
          <w:szCs w:val="24"/>
        </w:rPr>
        <w:t xml:space="preserve">Приобретение </w:t>
      </w:r>
      <w:r w:rsidRPr="006A262D">
        <w:rPr>
          <w:rFonts w:ascii="Times New Roman" w:eastAsia="Times New Roman" w:hAnsi="Times New Roman" w:cs="Times New Roman"/>
          <w:b/>
          <w:bCs/>
          <w:sz w:val="24"/>
          <w:szCs w:val="24"/>
        </w:rPr>
        <w:t xml:space="preserve">прав на </w:t>
      </w:r>
      <w:r w:rsidRPr="006A262D">
        <w:rPr>
          <w:rFonts w:ascii="Times New Roman" w:eastAsia="Times New Roman" w:hAnsi="Times New Roman" w:cs="Times New Roman"/>
          <w:b/>
          <w:bCs/>
          <w:spacing w:val="-1"/>
          <w:sz w:val="24"/>
          <w:szCs w:val="24"/>
        </w:rPr>
        <w:t>земельные участки,</w:t>
      </w:r>
      <w:r w:rsidRPr="006A262D">
        <w:rPr>
          <w:rFonts w:ascii="Times New Roman" w:eastAsia="Times New Roman" w:hAnsi="Times New Roman" w:cs="Times New Roman"/>
          <w:b/>
          <w:bCs/>
          <w:sz w:val="24"/>
          <w:szCs w:val="24"/>
        </w:rPr>
        <w:t xml:space="preserve"> на </w:t>
      </w:r>
      <w:r w:rsidRPr="006A262D">
        <w:rPr>
          <w:rFonts w:ascii="Times New Roman" w:eastAsia="Times New Roman" w:hAnsi="Times New Roman" w:cs="Times New Roman"/>
          <w:b/>
          <w:bCs/>
          <w:spacing w:val="-1"/>
          <w:sz w:val="24"/>
          <w:szCs w:val="24"/>
        </w:rPr>
        <w:t>которых</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pacing w:val="-1"/>
          <w:sz w:val="24"/>
          <w:szCs w:val="24"/>
        </w:rPr>
        <w:t>расположены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объекты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недвижимости.</w:t>
      </w:r>
      <w:bookmarkEnd w:id="192"/>
      <w:bookmarkEnd w:id="193"/>
      <w:bookmarkEnd w:id="194"/>
      <w:bookmarkEnd w:id="195"/>
    </w:p>
    <w:p w14:paraId="6292C52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3A3388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17BD2D9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4F8B1F2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2736C31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w:t>
      </w:r>
      <w:r w:rsidRPr="006A262D">
        <w:rPr>
          <w:rFonts w:ascii="Times New Roman" w:eastAsia="Times New Roman" w:hAnsi="Times New Roman" w:cs="Times New Roman"/>
          <w:sz w:val="24"/>
          <w:szCs w:val="24"/>
        </w:rPr>
        <w:lastRenderedPageBreak/>
        <w:t>имеют право на заключение соглашения об установлении сервитута в указанных целях, совместно обращаются в уполномоченный орган.</w:t>
      </w:r>
    </w:p>
    <w:p w14:paraId="7AE7B58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262BEA4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DC6EDA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398B77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24C29A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589CFE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9E6DD2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48BEF83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145F22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5368CD7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12.До установления сервитута, указанного в пункте 11 настоящей статьи, использование земельного участка осуществляется владельцами зданий, сооружений или </w:t>
      </w:r>
      <w:r w:rsidRPr="006A262D">
        <w:rPr>
          <w:rFonts w:ascii="Times New Roman" w:eastAsia="Times New Roman" w:hAnsi="Times New Roman" w:cs="Times New Roman"/>
          <w:sz w:val="24"/>
          <w:szCs w:val="24"/>
        </w:rPr>
        <w:lastRenderedPageBreak/>
        <w:t>помещений в них в соответствии со сложившимся порядком использования земельного участка.</w:t>
      </w:r>
    </w:p>
    <w:p w14:paraId="76A01B2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773DE8AD" w14:textId="77777777" w:rsidR="006A262D" w:rsidRPr="006A262D" w:rsidRDefault="006A262D" w:rsidP="006A262D">
      <w:pPr>
        <w:widowControl w:val="0"/>
        <w:kinsoku w:val="0"/>
        <w:overflowPunct w:val="0"/>
        <w:autoSpaceDE w:val="0"/>
        <w:autoSpaceDN w:val="0"/>
        <w:adjustRightInd w:val="0"/>
        <w:spacing w:before="120" w:after="120" w:line="240" w:lineRule="auto"/>
        <w:ind w:right="126" w:firstLine="709"/>
        <w:jc w:val="center"/>
        <w:outlineLvl w:val="0"/>
        <w:rPr>
          <w:rFonts w:ascii="Times New Roman" w:eastAsia="Times New Roman" w:hAnsi="Times New Roman" w:cs="Times New Roman"/>
          <w:sz w:val="24"/>
          <w:szCs w:val="24"/>
        </w:rPr>
      </w:pPr>
      <w:bookmarkStart w:id="196" w:name="_Toc118879453"/>
      <w:bookmarkStart w:id="197" w:name="_Toc118879344"/>
      <w:bookmarkStart w:id="198" w:name="_Toc118878453"/>
      <w:bookmarkStart w:id="199" w:name="_Toc118878351"/>
      <w:r w:rsidRPr="006A262D">
        <w:rPr>
          <w:rFonts w:ascii="Times New Roman" w:eastAsia="Times New Roman" w:hAnsi="Times New Roman" w:cs="Times New Roman"/>
          <w:b/>
          <w:bCs/>
          <w:spacing w:val="-1"/>
          <w:sz w:val="24"/>
          <w:szCs w:val="24"/>
        </w:rPr>
        <w:t xml:space="preserve">Раздел </w:t>
      </w:r>
      <w:r w:rsidRPr="006A262D">
        <w:rPr>
          <w:rFonts w:ascii="Times New Roman" w:eastAsia="Times New Roman" w:hAnsi="Times New Roman" w:cs="Times New Roman"/>
          <w:b/>
          <w:bCs/>
          <w:sz w:val="24"/>
          <w:szCs w:val="24"/>
        </w:rPr>
        <w:t xml:space="preserve">5. </w:t>
      </w:r>
      <w:r w:rsidRPr="006A262D">
        <w:rPr>
          <w:rFonts w:ascii="Times New Roman" w:eastAsia="Times New Roman" w:hAnsi="Times New Roman" w:cs="Times New Roman"/>
          <w:b/>
          <w:bCs/>
          <w:spacing w:val="-1"/>
          <w:sz w:val="24"/>
          <w:szCs w:val="24"/>
        </w:rPr>
        <w:t xml:space="preserve">Прекращение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 xml:space="preserve">ограничение </w:t>
      </w:r>
      <w:r w:rsidRPr="006A262D">
        <w:rPr>
          <w:rFonts w:ascii="Times New Roman" w:eastAsia="Times New Roman" w:hAnsi="Times New Roman" w:cs="Times New Roman"/>
          <w:b/>
          <w:bCs/>
          <w:sz w:val="24"/>
          <w:szCs w:val="24"/>
        </w:rPr>
        <w:t>прав</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z w:val="24"/>
          <w:szCs w:val="24"/>
        </w:rPr>
        <w:t xml:space="preserve">на </w:t>
      </w:r>
      <w:r w:rsidRPr="006A262D">
        <w:rPr>
          <w:rFonts w:ascii="Times New Roman" w:eastAsia="Times New Roman" w:hAnsi="Times New Roman" w:cs="Times New Roman"/>
          <w:b/>
          <w:bCs/>
          <w:spacing w:val="-1"/>
          <w:sz w:val="24"/>
          <w:szCs w:val="24"/>
        </w:rPr>
        <w:t>земельные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участки.</w:t>
      </w:r>
      <w:r w:rsidRPr="006A262D">
        <w:rPr>
          <w:rFonts w:ascii="Times New Roman" w:eastAsia="Times New Roman" w:hAnsi="Times New Roman" w:cs="Times New Roman"/>
          <w:b/>
          <w:bCs/>
          <w:sz w:val="24"/>
          <w:szCs w:val="24"/>
        </w:rPr>
        <w:t xml:space="preserve"> Сервитуты.</w:t>
      </w:r>
      <w:bookmarkEnd w:id="196"/>
      <w:bookmarkEnd w:id="197"/>
      <w:bookmarkEnd w:id="198"/>
      <w:bookmarkEnd w:id="199"/>
    </w:p>
    <w:p w14:paraId="1D142252" w14:textId="77777777" w:rsidR="006A262D" w:rsidRPr="006A262D" w:rsidRDefault="006A262D" w:rsidP="006A262D">
      <w:pPr>
        <w:widowControl w:val="0"/>
        <w:kinsoku w:val="0"/>
        <w:overflowPunct w:val="0"/>
        <w:autoSpaceDE w:val="0"/>
        <w:autoSpaceDN w:val="0"/>
        <w:adjustRightInd w:val="0"/>
        <w:spacing w:before="120" w:after="120" w:line="240" w:lineRule="auto"/>
        <w:ind w:right="136" w:firstLine="709"/>
        <w:jc w:val="center"/>
        <w:outlineLvl w:val="3"/>
        <w:rPr>
          <w:rFonts w:ascii="Times New Roman" w:eastAsia="Times New Roman" w:hAnsi="Times New Roman" w:cs="Times New Roman"/>
          <w:sz w:val="24"/>
          <w:szCs w:val="24"/>
          <w:lang w:val="x-none" w:eastAsia="x-none"/>
        </w:rPr>
      </w:pPr>
      <w:bookmarkStart w:id="200" w:name="_Toc118879454"/>
      <w:bookmarkStart w:id="201" w:name="_Toc118879345"/>
      <w:bookmarkStart w:id="202" w:name="_Toc118878454"/>
      <w:bookmarkStart w:id="203" w:name="_Toc118878352"/>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13. </w:t>
      </w:r>
      <w:r w:rsidRPr="006A262D">
        <w:rPr>
          <w:rFonts w:ascii="Times New Roman" w:eastAsia="Times New Roman" w:hAnsi="Times New Roman" w:cs="Times New Roman"/>
          <w:b/>
          <w:bCs/>
          <w:spacing w:val="-1"/>
          <w:sz w:val="24"/>
          <w:szCs w:val="24"/>
          <w:lang w:val="x-none" w:eastAsia="x-none"/>
        </w:rPr>
        <w:t xml:space="preserve">Прекращение </w:t>
      </w:r>
      <w:r w:rsidRPr="006A262D">
        <w:rPr>
          <w:rFonts w:ascii="Times New Roman" w:eastAsia="Times New Roman" w:hAnsi="Times New Roman" w:cs="Times New Roman"/>
          <w:b/>
          <w:bCs/>
          <w:sz w:val="24"/>
          <w:szCs w:val="24"/>
          <w:lang w:val="x-none" w:eastAsia="x-none"/>
        </w:rPr>
        <w:t xml:space="preserve">прав на </w:t>
      </w:r>
      <w:r w:rsidRPr="006A262D">
        <w:rPr>
          <w:rFonts w:ascii="Times New Roman" w:eastAsia="Times New Roman" w:hAnsi="Times New Roman" w:cs="Times New Roman"/>
          <w:b/>
          <w:bCs/>
          <w:spacing w:val="-1"/>
          <w:sz w:val="24"/>
          <w:szCs w:val="24"/>
          <w:lang w:val="x-none" w:eastAsia="x-none"/>
        </w:rPr>
        <w:t>земельные участки.</w:t>
      </w:r>
      <w:bookmarkEnd w:id="200"/>
      <w:bookmarkEnd w:id="201"/>
      <w:bookmarkEnd w:id="202"/>
      <w:bookmarkEnd w:id="203"/>
    </w:p>
    <w:p w14:paraId="287565CD"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участок</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прекращаются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основаниям,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p>
    <w:p w14:paraId="3ACF4449" w14:textId="77777777" w:rsidR="006A262D" w:rsidRPr="006A262D" w:rsidRDefault="006A262D" w:rsidP="006A262D">
      <w:pPr>
        <w:widowControl w:val="0"/>
        <w:kinsoku w:val="0"/>
        <w:overflowPunct w:val="0"/>
        <w:autoSpaceDE w:val="0"/>
        <w:autoSpaceDN w:val="0"/>
        <w:adjustRightInd w:val="0"/>
        <w:spacing w:after="0" w:line="240" w:lineRule="auto"/>
        <w:ind w:left="142" w:right="15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Условия,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принципы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порядок</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прекращения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гражданским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3C7B840E" w14:textId="77777777" w:rsidR="006A262D" w:rsidRPr="006A262D" w:rsidRDefault="006A262D" w:rsidP="006A262D">
      <w:pPr>
        <w:widowControl w:val="0"/>
        <w:kinsoku w:val="0"/>
        <w:overflowPunct w:val="0"/>
        <w:autoSpaceDE w:val="0"/>
        <w:autoSpaceDN w:val="0"/>
        <w:adjustRightInd w:val="0"/>
        <w:spacing w:before="120" w:after="120" w:line="240" w:lineRule="auto"/>
        <w:ind w:right="737" w:firstLine="709"/>
        <w:jc w:val="center"/>
        <w:outlineLvl w:val="3"/>
        <w:rPr>
          <w:rFonts w:ascii="Times New Roman" w:eastAsia="Times New Roman" w:hAnsi="Times New Roman" w:cs="Times New Roman"/>
          <w:sz w:val="24"/>
          <w:szCs w:val="24"/>
        </w:rPr>
      </w:pPr>
      <w:bookmarkStart w:id="204" w:name="_Toc118879455"/>
      <w:bookmarkStart w:id="205" w:name="_Toc118879346"/>
      <w:bookmarkStart w:id="206" w:name="_Toc118878455"/>
      <w:bookmarkStart w:id="207" w:name="_Toc118878353"/>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14. Право </w:t>
      </w:r>
      <w:r w:rsidRPr="006A262D">
        <w:rPr>
          <w:rFonts w:ascii="Times New Roman" w:eastAsia="Times New Roman" w:hAnsi="Times New Roman" w:cs="Times New Roman"/>
          <w:b/>
          <w:bCs/>
          <w:spacing w:val="-1"/>
          <w:sz w:val="24"/>
          <w:szCs w:val="24"/>
        </w:rPr>
        <w:t>ограниченного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пользования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чужим</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земельным</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участком</w:t>
      </w:r>
      <w:r w:rsidRPr="006A262D">
        <w:rPr>
          <w:rFonts w:ascii="Times New Roman" w:eastAsia="Times New Roman" w:hAnsi="Times New Roman" w:cs="Times New Roman"/>
          <w:b/>
          <w:bCs/>
          <w:spacing w:val="71"/>
          <w:sz w:val="24"/>
          <w:szCs w:val="24"/>
        </w:rPr>
        <w:t xml:space="preserve"> </w:t>
      </w:r>
      <w:r w:rsidRPr="006A262D">
        <w:rPr>
          <w:rFonts w:ascii="Times New Roman" w:eastAsia="Times New Roman" w:hAnsi="Times New Roman" w:cs="Times New Roman"/>
          <w:b/>
          <w:bCs/>
          <w:spacing w:val="-1"/>
          <w:sz w:val="24"/>
          <w:szCs w:val="24"/>
        </w:rPr>
        <w:t>(сервитут).</w:t>
      </w:r>
      <w:bookmarkEnd w:id="204"/>
      <w:bookmarkEnd w:id="205"/>
      <w:bookmarkEnd w:id="206"/>
      <w:bookmarkEnd w:id="207"/>
    </w:p>
    <w:p w14:paraId="6985D743"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4EA01ECC"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6FCA62CE"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423D6BDA"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495F5D24"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4) размещение автомобильных дорог и железнодорожных путей в туннелях;</w:t>
      </w:r>
    </w:p>
    <w:p w14:paraId="6A850AD6"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0CFDAF0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132" w:anchor="dst913" w:history="1">
        <w:r w:rsidRPr="006A262D">
          <w:rPr>
            <w:rFonts w:ascii="Times New Roman" w:eastAsia="Times New Roman" w:hAnsi="Times New Roman" w:cs="Times New Roman"/>
            <w:color w:val="0000FF"/>
            <w:sz w:val="24"/>
            <w:szCs w:val="24"/>
            <w:u w:val="single"/>
          </w:rPr>
          <w:t>главой V.3</w:t>
        </w:r>
      </w:hyperlink>
      <w:r w:rsidRPr="006A262D">
        <w:rPr>
          <w:rFonts w:ascii="Times New Roman" w:eastAsia="Times New Roman" w:hAnsi="Times New Roman" w:cs="Times New Roman"/>
          <w:sz w:val="24"/>
          <w:szCs w:val="24"/>
        </w:rPr>
        <w:t xml:space="preserve"> Земельного Кодекса Российской Федерации.</w:t>
      </w:r>
    </w:p>
    <w:p w14:paraId="7B2F65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08" w:name="dst1967"/>
      <w:bookmarkEnd w:id="208"/>
      <w:r w:rsidRPr="006A262D">
        <w:rPr>
          <w:rFonts w:ascii="Times New Roman" w:eastAsia="Times New Roman" w:hAnsi="Times New Roman" w:cs="Times New Roman"/>
          <w:sz w:val="24"/>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44733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09" w:name="dst1968"/>
      <w:bookmarkEnd w:id="209"/>
      <w:r w:rsidRPr="006A262D">
        <w:rPr>
          <w:rFonts w:ascii="Times New Roman" w:eastAsia="Times New Roman" w:hAnsi="Times New Roman" w:cs="Times New Roman"/>
          <w:sz w:val="24"/>
          <w:szCs w:val="24"/>
        </w:rPr>
        <w:t xml:space="preserve">4. Публичный сервитут устанавливается в соответствии с Земельным Кодексом Российской Федерации. К правоотношениям, возникающим в связи с установлением, </w:t>
      </w:r>
      <w:r w:rsidRPr="006A262D">
        <w:rPr>
          <w:rFonts w:ascii="Times New Roman" w:eastAsia="Times New Roman" w:hAnsi="Times New Roman" w:cs="Times New Roman"/>
          <w:sz w:val="24"/>
          <w:szCs w:val="24"/>
        </w:rPr>
        <w:lastRenderedPageBreak/>
        <w:t xml:space="preserve">осуществлением и прекращением действия публичного сервитута, положения Гражданского </w:t>
      </w:r>
      <w:hyperlink r:id="rId133" w:anchor="dst101415" w:history="1">
        <w:r w:rsidRPr="006A262D">
          <w:rPr>
            <w:rFonts w:ascii="Times New Roman" w:eastAsia="Times New Roman" w:hAnsi="Times New Roman" w:cs="Times New Roman"/>
            <w:color w:val="0000FF"/>
            <w:sz w:val="24"/>
            <w:szCs w:val="24"/>
            <w:u w:val="single"/>
          </w:rPr>
          <w:t>Кодекса</w:t>
        </w:r>
      </w:hyperlink>
      <w:r w:rsidRPr="006A262D">
        <w:rPr>
          <w:rFonts w:ascii="Times New Roman" w:eastAsia="Times New Roman" w:hAnsi="Times New Roman" w:cs="Times New Roman"/>
          <w:sz w:val="24"/>
          <w:szCs w:val="24"/>
        </w:rPr>
        <w:t xml:space="preserve"> Российской Федерации о сервитуте и положения </w:t>
      </w:r>
      <w:hyperlink r:id="rId134" w:anchor="dst913" w:history="1">
        <w:r w:rsidRPr="006A262D">
          <w:rPr>
            <w:rFonts w:ascii="Times New Roman" w:eastAsia="Times New Roman" w:hAnsi="Times New Roman" w:cs="Times New Roman"/>
            <w:color w:val="0000FF"/>
            <w:sz w:val="24"/>
            <w:szCs w:val="24"/>
            <w:u w:val="single"/>
          </w:rPr>
          <w:t>главы V.3</w:t>
        </w:r>
      </w:hyperlink>
      <w:r w:rsidRPr="006A262D">
        <w:rPr>
          <w:rFonts w:ascii="Times New Roman" w:eastAsia="Times New Roman" w:hAnsi="Times New Roman" w:cs="Times New Roman"/>
          <w:sz w:val="24"/>
          <w:szCs w:val="24"/>
        </w:rPr>
        <w:t xml:space="preserve"> Земельного Кодекса Российской Федерации не применяются.</w:t>
      </w:r>
    </w:p>
    <w:p w14:paraId="1A80220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0" w:name="dst1969"/>
      <w:bookmarkEnd w:id="210"/>
      <w:r w:rsidRPr="006A262D">
        <w:rPr>
          <w:rFonts w:ascii="Times New Roman" w:eastAsia="Times New Roman" w:hAnsi="Times New Roman" w:cs="Times New Roman"/>
          <w:sz w:val="24"/>
          <w:szCs w:val="24"/>
        </w:rPr>
        <w:t>5. Публичный сервитут может устанавливаться для:</w:t>
      </w:r>
    </w:p>
    <w:p w14:paraId="40A5EEC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1" w:name="dst1970"/>
      <w:bookmarkEnd w:id="211"/>
      <w:r w:rsidRPr="006A262D">
        <w:rPr>
          <w:rFonts w:ascii="Times New Roman" w:eastAsia="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38C66E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2" w:name="dst1971"/>
      <w:bookmarkEnd w:id="212"/>
      <w:r w:rsidRPr="006A262D">
        <w:rPr>
          <w:rFonts w:ascii="Times New Roman" w:eastAsia="Times New Roman" w:hAnsi="Times New Roman" w:cs="Times New Roman"/>
          <w:sz w:val="24"/>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2F7B00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3" w:name="dst2286"/>
      <w:bookmarkStart w:id="214" w:name="dst1972"/>
      <w:bookmarkEnd w:id="213"/>
      <w:bookmarkEnd w:id="214"/>
      <w:r w:rsidRPr="006A262D">
        <w:rPr>
          <w:rFonts w:ascii="Times New Roman" w:eastAsia="Times New Roman" w:hAnsi="Times New Roman" w:cs="Times New Roman"/>
          <w:sz w:val="24"/>
          <w:szCs w:val="24"/>
        </w:rPr>
        <w:t>3) проведения дренажных и мелиоративных работ на земельном участке;</w:t>
      </w:r>
    </w:p>
    <w:p w14:paraId="1CDDE0B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5" w:name="dst1973"/>
      <w:bookmarkEnd w:id="215"/>
      <w:r w:rsidRPr="006A262D">
        <w:rPr>
          <w:rFonts w:ascii="Times New Roman" w:eastAsia="Times New Roman" w:hAnsi="Times New Roman" w:cs="Times New Roman"/>
          <w:sz w:val="24"/>
          <w:szCs w:val="24"/>
        </w:rPr>
        <w:t>4) забора (изъятия) водных ресурсов из водных объектов и водопоя;</w:t>
      </w:r>
    </w:p>
    <w:p w14:paraId="070223E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6" w:name="dst1974"/>
      <w:bookmarkEnd w:id="216"/>
      <w:r w:rsidRPr="006A262D">
        <w:rPr>
          <w:rFonts w:ascii="Times New Roman" w:eastAsia="Times New Roman" w:hAnsi="Times New Roman" w:cs="Times New Roman"/>
          <w:sz w:val="24"/>
          <w:szCs w:val="24"/>
        </w:rPr>
        <w:t>5) прогона сельскохозяйственных животных через земельный участок;</w:t>
      </w:r>
    </w:p>
    <w:p w14:paraId="7826EA9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7" w:name="dst1975"/>
      <w:bookmarkEnd w:id="217"/>
      <w:r w:rsidRPr="006A262D">
        <w:rPr>
          <w:rFonts w:ascii="Times New Roman" w:eastAsia="Times New Roman" w:hAnsi="Times New Roman" w:cs="Times New Roman"/>
          <w:sz w:val="24"/>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0803899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8" w:name="dst1976"/>
      <w:bookmarkEnd w:id="218"/>
      <w:r w:rsidRPr="006A262D">
        <w:rPr>
          <w:rFonts w:ascii="Times New Roman" w:eastAsia="Times New Roman" w:hAnsi="Times New Roman" w:cs="Times New Roman"/>
          <w:sz w:val="24"/>
          <w:szCs w:val="24"/>
        </w:rPr>
        <w:t xml:space="preserve">7) использования земельного участка в целях охоты, рыболовства, </w:t>
      </w:r>
      <w:proofErr w:type="spellStart"/>
      <w:r w:rsidRPr="006A262D">
        <w:rPr>
          <w:rFonts w:ascii="Times New Roman" w:eastAsia="Times New Roman" w:hAnsi="Times New Roman" w:cs="Times New Roman"/>
          <w:sz w:val="24"/>
          <w:szCs w:val="24"/>
        </w:rPr>
        <w:t>аквакультуры</w:t>
      </w:r>
      <w:proofErr w:type="spellEnd"/>
      <w:r w:rsidRPr="006A262D">
        <w:rPr>
          <w:rFonts w:ascii="Times New Roman" w:eastAsia="Times New Roman" w:hAnsi="Times New Roman" w:cs="Times New Roman"/>
          <w:sz w:val="24"/>
          <w:szCs w:val="24"/>
        </w:rPr>
        <w:t xml:space="preserve"> (рыбоводства);</w:t>
      </w:r>
    </w:p>
    <w:p w14:paraId="0AC31A3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19" w:name="dst1977"/>
      <w:bookmarkEnd w:id="219"/>
      <w:r w:rsidRPr="006A262D">
        <w:rPr>
          <w:rFonts w:ascii="Times New Roman" w:eastAsia="Times New Roman" w:hAnsi="Times New Roman" w:cs="Times New Roman"/>
          <w:sz w:val="24"/>
          <w:szCs w:val="24"/>
        </w:rPr>
        <w:t xml:space="preserve">8) использования земельного участка в целях, предусмотренных </w:t>
      </w:r>
      <w:hyperlink r:id="rId135" w:anchor="dst2014" w:history="1">
        <w:r w:rsidRPr="006A262D">
          <w:rPr>
            <w:rFonts w:ascii="Times New Roman" w:eastAsia="Times New Roman" w:hAnsi="Times New Roman" w:cs="Times New Roman"/>
            <w:color w:val="0000FF"/>
            <w:sz w:val="24"/>
            <w:szCs w:val="24"/>
            <w:u w:val="single"/>
          </w:rPr>
          <w:t>частью</w:t>
        </w:r>
      </w:hyperlink>
      <w:r w:rsidRPr="006A262D">
        <w:rPr>
          <w:rFonts w:ascii="Times New Roman" w:eastAsia="Times New Roman" w:hAnsi="Times New Roman" w:cs="Times New Roman"/>
          <w:sz w:val="24"/>
          <w:szCs w:val="24"/>
        </w:rPr>
        <w:t xml:space="preserve"> 1 настоящей статьи.</w:t>
      </w:r>
    </w:p>
    <w:p w14:paraId="79D06838"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6. Сервитут может быть срочным или постоянным.</w:t>
      </w:r>
    </w:p>
    <w:p w14:paraId="4B3B22CE"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Российской Федерации и следующих ограничений:</w:t>
      </w:r>
    </w:p>
    <w:p w14:paraId="36B3196B"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Российской Федерации;</w:t>
      </w:r>
    </w:p>
    <w:p w14:paraId="0FE2FCE2"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Российской Федерации;</w:t>
      </w:r>
    </w:p>
    <w:p w14:paraId="120C29DE"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Российской Федерации.</w:t>
      </w:r>
    </w:p>
    <w:p w14:paraId="77AEF33A"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0DB5E026"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Российской Федерации если иное не предусмотрено Земельным Кодексом Российской Федерации.</w:t>
      </w:r>
    </w:p>
    <w:p w14:paraId="1564D0D3"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57ABD8E9"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kern w:val="2"/>
          <w:sz w:val="24"/>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76AD4D90"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220" w:name="_Toc118879456"/>
      <w:bookmarkStart w:id="221" w:name="_Toc118879347"/>
      <w:bookmarkStart w:id="222" w:name="_Toc118878456"/>
      <w:bookmarkStart w:id="223" w:name="_Toc118878354"/>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15. </w:t>
      </w:r>
      <w:r w:rsidRPr="006A262D">
        <w:rPr>
          <w:rFonts w:ascii="Times New Roman" w:eastAsia="Times New Roman" w:hAnsi="Times New Roman" w:cs="Times New Roman"/>
          <w:b/>
          <w:bCs/>
          <w:spacing w:val="-1"/>
          <w:sz w:val="24"/>
          <w:szCs w:val="24"/>
        </w:rPr>
        <w:t xml:space="preserve">Ограничение </w:t>
      </w:r>
      <w:r w:rsidRPr="006A262D">
        <w:rPr>
          <w:rFonts w:ascii="Times New Roman" w:eastAsia="Times New Roman" w:hAnsi="Times New Roman" w:cs="Times New Roman"/>
          <w:b/>
          <w:bCs/>
          <w:sz w:val="24"/>
          <w:szCs w:val="24"/>
        </w:rPr>
        <w:t xml:space="preserve">прав на </w:t>
      </w:r>
      <w:r w:rsidRPr="006A262D">
        <w:rPr>
          <w:rFonts w:ascii="Times New Roman" w:eastAsia="Times New Roman" w:hAnsi="Times New Roman" w:cs="Times New Roman"/>
          <w:b/>
          <w:bCs/>
          <w:spacing w:val="-1"/>
          <w:sz w:val="24"/>
          <w:szCs w:val="24"/>
        </w:rPr>
        <w:t>землю.</w:t>
      </w:r>
      <w:bookmarkEnd w:id="220"/>
      <w:bookmarkEnd w:id="221"/>
      <w:bookmarkEnd w:id="222"/>
      <w:bookmarkEnd w:id="223"/>
    </w:p>
    <w:p w14:paraId="7185953B"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2CBAE54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Зоны с особыми условиями использования территорий устанавливаются в следующих целях:</w:t>
      </w:r>
    </w:p>
    <w:p w14:paraId="18FBB85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24" w:name="dst1856"/>
      <w:bookmarkEnd w:id="224"/>
      <w:r w:rsidRPr="006A262D">
        <w:rPr>
          <w:rFonts w:ascii="Times New Roman" w:eastAsia="Times New Roman" w:hAnsi="Times New Roman" w:cs="Times New Roman"/>
          <w:sz w:val="24"/>
          <w:szCs w:val="24"/>
        </w:rPr>
        <w:t>1) защита жизни и здоровья граждан;</w:t>
      </w:r>
    </w:p>
    <w:p w14:paraId="0BDB43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25" w:name="dst1857"/>
      <w:bookmarkEnd w:id="225"/>
      <w:r w:rsidRPr="006A262D">
        <w:rPr>
          <w:rFonts w:ascii="Times New Roman" w:eastAsia="Times New Roman" w:hAnsi="Times New Roman" w:cs="Times New Roman"/>
          <w:sz w:val="24"/>
          <w:szCs w:val="24"/>
        </w:rPr>
        <w:lastRenderedPageBreak/>
        <w:t>2) безопасная эксплуатация объектов транспорта, связи, энергетики, объектов обороны страны и безопасности государства;</w:t>
      </w:r>
    </w:p>
    <w:p w14:paraId="75CA045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26" w:name="dst1858"/>
      <w:bookmarkEnd w:id="226"/>
      <w:r w:rsidRPr="006A262D">
        <w:rPr>
          <w:rFonts w:ascii="Times New Roman" w:eastAsia="Times New Roman" w:hAnsi="Times New Roman" w:cs="Times New Roman"/>
          <w:sz w:val="24"/>
          <w:szCs w:val="24"/>
        </w:rPr>
        <w:t>3) обеспечение сохранности объектов культурного наследия;</w:t>
      </w:r>
    </w:p>
    <w:p w14:paraId="621623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27" w:name="dst1859"/>
      <w:bookmarkEnd w:id="227"/>
      <w:r w:rsidRPr="006A262D">
        <w:rPr>
          <w:rFonts w:ascii="Times New Roman" w:eastAsia="Times New Roman" w:hAnsi="Times New Roman" w:cs="Times New Roman"/>
          <w:sz w:val="24"/>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667416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28" w:name="dst1860"/>
      <w:bookmarkEnd w:id="228"/>
      <w:r w:rsidRPr="006A262D">
        <w:rPr>
          <w:rFonts w:ascii="Times New Roman" w:eastAsia="Times New Roman" w:hAnsi="Times New Roman" w:cs="Times New Roman"/>
          <w:sz w:val="24"/>
          <w:szCs w:val="24"/>
        </w:rPr>
        <w:t>5) обеспечение обороны страны и безопасности государства.</w:t>
      </w:r>
    </w:p>
    <w:p w14:paraId="42455B3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3.Могут быть установлены следующие виды зон с особыми условиями использования территорий:</w:t>
      </w:r>
    </w:p>
    <w:p w14:paraId="79C959C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29" w:name="dst1865"/>
      <w:bookmarkEnd w:id="229"/>
      <w:r w:rsidRPr="006A262D">
        <w:rPr>
          <w:rFonts w:ascii="Times New Roman" w:eastAsia="Times New Roman" w:hAnsi="Times New Roman" w:cs="Times New Roman"/>
          <w:sz w:val="24"/>
          <w:szCs w:val="24"/>
        </w:rPr>
        <w:t>1) зоны охраны объектов культурного наследия;</w:t>
      </w:r>
    </w:p>
    <w:p w14:paraId="3C85C00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0" w:name="dst1866"/>
      <w:bookmarkEnd w:id="230"/>
      <w:r w:rsidRPr="006A262D">
        <w:rPr>
          <w:rFonts w:ascii="Times New Roman" w:eastAsia="Times New Roman" w:hAnsi="Times New Roman" w:cs="Times New Roman"/>
          <w:sz w:val="24"/>
          <w:szCs w:val="24"/>
        </w:rPr>
        <w:t xml:space="preserve">2) защитная </w:t>
      </w:r>
      <w:hyperlink r:id="rId136" w:anchor="dst852"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объекта культурного наследия;</w:t>
      </w:r>
    </w:p>
    <w:p w14:paraId="7224576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1" w:name="dst1867"/>
      <w:bookmarkEnd w:id="231"/>
      <w:r w:rsidRPr="006A262D">
        <w:rPr>
          <w:rFonts w:ascii="Times New Roman" w:eastAsia="Times New Roman" w:hAnsi="Times New Roman" w:cs="Times New Roman"/>
          <w:sz w:val="24"/>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773A17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2" w:name="dst1868"/>
      <w:bookmarkEnd w:id="232"/>
      <w:r w:rsidRPr="006A262D">
        <w:rPr>
          <w:rFonts w:ascii="Times New Roman" w:eastAsia="Times New Roman" w:hAnsi="Times New Roman" w:cs="Times New Roman"/>
          <w:sz w:val="24"/>
          <w:szCs w:val="24"/>
        </w:rPr>
        <w:t>4) охранная зона железных дорог;</w:t>
      </w:r>
    </w:p>
    <w:p w14:paraId="0AA7911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3" w:name="dst1869"/>
      <w:bookmarkEnd w:id="233"/>
      <w:r w:rsidRPr="006A262D">
        <w:rPr>
          <w:rFonts w:ascii="Times New Roman" w:eastAsia="Times New Roman" w:hAnsi="Times New Roman" w:cs="Times New Roman"/>
          <w:sz w:val="24"/>
          <w:szCs w:val="24"/>
        </w:rPr>
        <w:t xml:space="preserve">5) придорожные </w:t>
      </w:r>
      <w:hyperlink r:id="rId137" w:anchor="dst100285" w:history="1">
        <w:r w:rsidRPr="006A262D">
          <w:rPr>
            <w:rFonts w:ascii="Times New Roman" w:eastAsia="Times New Roman" w:hAnsi="Times New Roman" w:cs="Times New Roman"/>
            <w:color w:val="0000FF"/>
            <w:sz w:val="24"/>
            <w:szCs w:val="24"/>
            <w:u w:val="single"/>
          </w:rPr>
          <w:t>полосы</w:t>
        </w:r>
      </w:hyperlink>
      <w:r w:rsidRPr="006A262D">
        <w:rPr>
          <w:rFonts w:ascii="Times New Roman" w:eastAsia="Times New Roman" w:hAnsi="Times New Roman" w:cs="Times New Roman"/>
          <w:sz w:val="24"/>
          <w:szCs w:val="24"/>
        </w:rPr>
        <w:t xml:space="preserve"> автомобильных дорог;</w:t>
      </w:r>
    </w:p>
    <w:p w14:paraId="5974D5D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4" w:name="dst1870"/>
      <w:bookmarkEnd w:id="234"/>
      <w:r w:rsidRPr="006A262D">
        <w:rPr>
          <w:rFonts w:ascii="Times New Roman" w:eastAsia="Times New Roman" w:hAnsi="Times New Roman" w:cs="Times New Roman"/>
          <w:sz w:val="24"/>
          <w:szCs w:val="24"/>
        </w:rPr>
        <w:t xml:space="preserve">6) охранная </w:t>
      </w:r>
      <w:hyperlink r:id="rId138" w:anchor="dst91"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трубопроводов (газопроводов, нефтепроводов и нефтепродуктопроводов, </w:t>
      </w:r>
      <w:proofErr w:type="spellStart"/>
      <w:r w:rsidRPr="006A262D">
        <w:rPr>
          <w:rFonts w:ascii="Times New Roman" w:eastAsia="Times New Roman" w:hAnsi="Times New Roman" w:cs="Times New Roman"/>
          <w:sz w:val="24"/>
          <w:szCs w:val="24"/>
        </w:rPr>
        <w:t>аммиакопроводов</w:t>
      </w:r>
      <w:proofErr w:type="spellEnd"/>
      <w:r w:rsidRPr="006A262D">
        <w:rPr>
          <w:rFonts w:ascii="Times New Roman" w:eastAsia="Times New Roman" w:hAnsi="Times New Roman" w:cs="Times New Roman"/>
          <w:sz w:val="24"/>
          <w:szCs w:val="24"/>
        </w:rPr>
        <w:t>);</w:t>
      </w:r>
    </w:p>
    <w:p w14:paraId="723DBBA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5" w:name="dst1871"/>
      <w:bookmarkEnd w:id="235"/>
      <w:r w:rsidRPr="006A262D">
        <w:rPr>
          <w:rFonts w:ascii="Times New Roman" w:eastAsia="Times New Roman" w:hAnsi="Times New Roman" w:cs="Times New Roman"/>
          <w:sz w:val="24"/>
          <w:szCs w:val="24"/>
        </w:rPr>
        <w:t xml:space="preserve">7) охранная </w:t>
      </w:r>
      <w:hyperlink r:id="rId139" w:anchor="dst100015"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линий и сооружений связи;</w:t>
      </w:r>
    </w:p>
    <w:p w14:paraId="4554E83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6" w:name="dst1872"/>
      <w:bookmarkEnd w:id="236"/>
      <w:r w:rsidRPr="006A262D">
        <w:rPr>
          <w:rFonts w:ascii="Times New Roman" w:eastAsia="Times New Roman" w:hAnsi="Times New Roman" w:cs="Times New Roman"/>
          <w:sz w:val="24"/>
          <w:szCs w:val="24"/>
        </w:rPr>
        <w:t xml:space="preserve">8) </w:t>
      </w:r>
      <w:proofErr w:type="spellStart"/>
      <w:r w:rsidRPr="006A262D">
        <w:rPr>
          <w:rFonts w:ascii="Times New Roman" w:eastAsia="Times New Roman" w:hAnsi="Times New Roman" w:cs="Times New Roman"/>
          <w:sz w:val="24"/>
          <w:szCs w:val="24"/>
        </w:rPr>
        <w:t>приаэродромная</w:t>
      </w:r>
      <w:proofErr w:type="spellEnd"/>
      <w:r w:rsidRPr="006A262D">
        <w:rPr>
          <w:rFonts w:ascii="Times New Roman" w:eastAsia="Times New Roman" w:hAnsi="Times New Roman" w:cs="Times New Roman"/>
          <w:sz w:val="24"/>
          <w:szCs w:val="24"/>
        </w:rPr>
        <w:t xml:space="preserve"> территория;</w:t>
      </w:r>
    </w:p>
    <w:p w14:paraId="655E154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7" w:name="dst1873"/>
      <w:bookmarkEnd w:id="237"/>
      <w:r w:rsidRPr="006A262D">
        <w:rPr>
          <w:rFonts w:ascii="Times New Roman" w:eastAsia="Times New Roman" w:hAnsi="Times New Roman" w:cs="Times New Roman"/>
          <w:sz w:val="24"/>
          <w:szCs w:val="24"/>
        </w:rPr>
        <w:t xml:space="preserve">9) </w:t>
      </w:r>
      <w:hyperlink r:id="rId140" w:anchor="dst100012"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охраняемого объекта;</w:t>
      </w:r>
    </w:p>
    <w:p w14:paraId="6563D3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8" w:name="dst1874"/>
      <w:bookmarkEnd w:id="238"/>
      <w:r w:rsidRPr="006A262D">
        <w:rPr>
          <w:rFonts w:ascii="Times New Roman" w:eastAsia="Times New Roman" w:hAnsi="Times New Roman" w:cs="Times New Roman"/>
          <w:sz w:val="24"/>
          <w:szCs w:val="24"/>
        </w:rPr>
        <w:t xml:space="preserve">10) </w:t>
      </w:r>
      <w:hyperlink r:id="rId141" w:anchor="dst100014"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41BEA5F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39" w:name="dst1875"/>
      <w:bookmarkEnd w:id="239"/>
      <w:r w:rsidRPr="006A262D">
        <w:rPr>
          <w:rFonts w:ascii="Times New Roman" w:eastAsia="Times New Roman" w:hAnsi="Times New Roman" w:cs="Times New Roman"/>
          <w:sz w:val="24"/>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9F0F5C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0" w:name="dst1876"/>
      <w:bookmarkEnd w:id="240"/>
      <w:r w:rsidRPr="006A262D">
        <w:rPr>
          <w:rFonts w:ascii="Times New Roman" w:eastAsia="Times New Roman" w:hAnsi="Times New Roman" w:cs="Times New Roman"/>
          <w:sz w:val="24"/>
          <w:szCs w:val="24"/>
        </w:rPr>
        <w:t>12) охранная зона стационарных пунктов наблюдений за состоянием окружающей среды, ее загрязнением;</w:t>
      </w:r>
    </w:p>
    <w:p w14:paraId="3C129ED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1" w:name="dst1877"/>
      <w:bookmarkEnd w:id="241"/>
      <w:r w:rsidRPr="006A262D">
        <w:rPr>
          <w:rFonts w:ascii="Times New Roman" w:eastAsia="Times New Roman" w:hAnsi="Times New Roman" w:cs="Times New Roman"/>
          <w:sz w:val="24"/>
          <w:szCs w:val="24"/>
        </w:rPr>
        <w:t xml:space="preserve">13) </w:t>
      </w:r>
      <w:proofErr w:type="spellStart"/>
      <w:r w:rsidRPr="006A262D">
        <w:rPr>
          <w:rFonts w:ascii="Times New Roman" w:eastAsia="Times New Roman" w:hAnsi="Times New Roman" w:cs="Times New Roman"/>
          <w:sz w:val="24"/>
          <w:szCs w:val="24"/>
        </w:rPr>
        <w:t>водоохранная</w:t>
      </w:r>
      <w:proofErr w:type="spellEnd"/>
      <w:r w:rsidRPr="006A262D">
        <w:rPr>
          <w:rFonts w:ascii="Times New Roman" w:eastAsia="Times New Roman" w:hAnsi="Times New Roman" w:cs="Times New Roman"/>
          <w:sz w:val="24"/>
          <w:szCs w:val="24"/>
        </w:rPr>
        <w:t xml:space="preserve"> (рыбоохранная) зона;</w:t>
      </w:r>
    </w:p>
    <w:p w14:paraId="3164E1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2" w:name="dst1878"/>
      <w:bookmarkEnd w:id="242"/>
      <w:r w:rsidRPr="006A262D">
        <w:rPr>
          <w:rFonts w:ascii="Times New Roman" w:eastAsia="Times New Roman" w:hAnsi="Times New Roman" w:cs="Times New Roman"/>
          <w:sz w:val="24"/>
          <w:szCs w:val="24"/>
        </w:rPr>
        <w:t>14) прибрежная защитная полоса;</w:t>
      </w:r>
    </w:p>
    <w:p w14:paraId="0637F9D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3" w:name="dst1879"/>
      <w:bookmarkEnd w:id="243"/>
      <w:r w:rsidRPr="006A262D">
        <w:rPr>
          <w:rFonts w:ascii="Times New Roman" w:eastAsia="Times New Roman" w:hAnsi="Times New Roman" w:cs="Times New Roman"/>
          <w:sz w:val="24"/>
          <w:szCs w:val="24"/>
        </w:rPr>
        <w:t>15) округ санитарной (горно-санитарной) охраны лечебно-оздоровительных местностей, курортов и природных лечебных ресурсов;</w:t>
      </w:r>
    </w:p>
    <w:p w14:paraId="2C78DB6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4" w:name="dst1880"/>
      <w:bookmarkEnd w:id="244"/>
      <w:r w:rsidRPr="006A262D">
        <w:rPr>
          <w:rFonts w:ascii="Times New Roman" w:eastAsia="Times New Roman" w:hAnsi="Times New Roman" w:cs="Times New Roman"/>
          <w:sz w:val="24"/>
          <w:szCs w:val="24"/>
        </w:rPr>
        <w:t xml:space="preserve">16) </w:t>
      </w:r>
      <w:hyperlink r:id="rId142" w:anchor="dst276" w:history="1">
        <w:r w:rsidRPr="006A262D">
          <w:rPr>
            <w:rFonts w:ascii="Times New Roman" w:eastAsia="Times New Roman" w:hAnsi="Times New Roman" w:cs="Times New Roman"/>
            <w:color w:val="0000FF"/>
            <w:sz w:val="24"/>
            <w:szCs w:val="24"/>
            <w:u w:val="single"/>
          </w:rPr>
          <w:t>зоны</w:t>
        </w:r>
      </w:hyperlink>
      <w:r w:rsidRPr="006A262D">
        <w:rPr>
          <w:rFonts w:ascii="Times New Roman" w:eastAsia="Times New Roman" w:hAnsi="Times New Roman" w:cs="Times New Roman"/>
          <w:sz w:val="24"/>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143" w:anchor="dst100644" w:history="1">
        <w:r w:rsidRPr="006A262D">
          <w:rPr>
            <w:rFonts w:ascii="Times New Roman" w:eastAsia="Times New Roman" w:hAnsi="Times New Roman" w:cs="Times New Roman"/>
            <w:color w:val="0000FF"/>
            <w:sz w:val="24"/>
            <w:szCs w:val="24"/>
            <w:u w:val="single"/>
          </w:rPr>
          <w:t>Кодексом</w:t>
        </w:r>
      </w:hyperlink>
      <w:r w:rsidRPr="006A262D">
        <w:rPr>
          <w:rFonts w:ascii="Times New Roman" w:eastAsia="Times New Roman" w:hAnsi="Times New Roman" w:cs="Times New Roman"/>
          <w:sz w:val="24"/>
          <w:szCs w:val="24"/>
        </w:rPr>
        <w:t xml:space="preserve"> Российской Федерации, в отношении подземных водных объектов зоны специальной охраны;</w:t>
      </w:r>
    </w:p>
    <w:p w14:paraId="338551D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5" w:name="dst1881"/>
      <w:bookmarkEnd w:id="245"/>
      <w:r w:rsidRPr="006A262D">
        <w:rPr>
          <w:rFonts w:ascii="Times New Roman" w:eastAsia="Times New Roman" w:hAnsi="Times New Roman" w:cs="Times New Roman"/>
          <w:sz w:val="24"/>
          <w:szCs w:val="24"/>
        </w:rPr>
        <w:t xml:space="preserve">17) </w:t>
      </w:r>
      <w:hyperlink r:id="rId144" w:anchor="dst226" w:history="1">
        <w:r w:rsidRPr="006A262D">
          <w:rPr>
            <w:rFonts w:ascii="Times New Roman" w:eastAsia="Times New Roman" w:hAnsi="Times New Roman" w:cs="Times New Roman"/>
            <w:color w:val="0000FF"/>
            <w:sz w:val="24"/>
            <w:szCs w:val="24"/>
            <w:u w:val="single"/>
          </w:rPr>
          <w:t>зоны</w:t>
        </w:r>
      </w:hyperlink>
      <w:r w:rsidRPr="006A262D">
        <w:rPr>
          <w:rFonts w:ascii="Times New Roman" w:eastAsia="Times New Roman" w:hAnsi="Times New Roman" w:cs="Times New Roman"/>
          <w:sz w:val="24"/>
          <w:szCs w:val="24"/>
        </w:rPr>
        <w:t xml:space="preserve"> затопления и подтопления;</w:t>
      </w:r>
    </w:p>
    <w:p w14:paraId="1CA155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6" w:name="dst1882"/>
      <w:bookmarkEnd w:id="246"/>
      <w:r w:rsidRPr="006A262D">
        <w:rPr>
          <w:rFonts w:ascii="Times New Roman" w:eastAsia="Times New Roman" w:hAnsi="Times New Roman" w:cs="Times New Roman"/>
          <w:sz w:val="24"/>
          <w:szCs w:val="24"/>
        </w:rPr>
        <w:t>18) санитарно-защитная зона;</w:t>
      </w:r>
    </w:p>
    <w:p w14:paraId="746002D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7" w:name="dst1883"/>
      <w:bookmarkEnd w:id="247"/>
      <w:r w:rsidRPr="006A262D">
        <w:rPr>
          <w:rFonts w:ascii="Times New Roman" w:eastAsia="Times New Roman" w:hAnsi="Times New Roman" w:cs="Times New Roman"/>
          <w:sz w:val="24"/>
          <w:szCs w:val="24"/>
        </w:rPr>
        <w:t>19) зона ограничений передающего радиотехнического объекта, являющегося объектом капитального строительства;</w:t>
      </w:r>
    </w:p>
    <w:p w14:paraId="2259F92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8" w:name="dst1884"/>
      <w:bookmarkEnd w:id="248"/>
      <w:r w:rsidRPr="006A262D">
        <w:rPr>
          <w:rFonts w:ascii="Times New Roman" w:eastAsia="Times New Roman" w:hAnsi="Times New Roman" w:cs="Times New Roman"/>
          <w:sz w:val="24"/>
          <w:szCs w:val="24"/>
        </w:rPr>
        <w:t xml:space="preserve">20) охранная </w:t>
      </w:r>
      <w:hyperlink r:id="rId145" w:anchor="dst100010"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пунктов государственной геодезической сети, государственной нивелирной сети и государственной гравиметрической сети;</w:t>
      </w:r>
    </w:p>
    <w:p w14:paraId="70B7269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49" w:name="dst1885"/>
      <w:bookmarkEnd w:id="249"/>
      <w:r w:rsidRPr="006A262D">
        <w:rPr>
          <w:rFonts w:ascii="Times New Roman" w:eastAsia="Times New Roman" w:hAnsi="Times New Roman" w:cs="Times New Roman"/>
          <w:sz w:val="24"/>
          <w:szCs w:val="24"/>
        </w:rPr>
        <w:t xml:space="preserve">21) </w:t>
      </w:r>
      <w:hyperlink r:id="rId146" w:anchor="dst198"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наблюдения;</w:t>
      </w:r>
    </w:p>
    <w:p w14:paraId="3D50C3F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0" w:name="dst1886"/>
      <w:bookmarkEnd w:id="250"/>
      <w:r w:rsidRPr="006A262D">
        <w:rPr>
          <w:rFonts w:ascii="Times New Roman" w:eastAsia="Times New Roman" w:hAnsi="Times New Roman" w:cs="Times New Roman"/>
          <w:sz w:val="24"/>
          <w:szCs w:val="24"/>
        </w:rPr>
        <w:t>22) зона безопасности с особым правовым режимом;</w:t>
      </w:r>
    </w:p>
    <w:p w14:paraId="5E7A31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1" w:name="dst1887"/>
      <w:bookmarkEnd w:id="251"/>
      <w:r w:rsidRPr="006A262D">
        <w:rPr>
          <w:rFonts w:ascii="Times New Roman" w:eastAsia="Times New Roman" w:hAnsi="Times New Roman" w:cs="Times New Roman"/>
          <w:sz w:val="24"/>
          <w:szCs w:val="24"/>
        </w:rPr>
        <w:t xml:space="preserve">23) рыбоохранная </w:t>
      </w:r>
      <w:hyperlink r:id="rId147" w:anchor="dst27"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озера Байкал;</w:t>
      </w:r>
    </w:p>
    <w:p w14:paraId="10CD78C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2" w:name="dst1888"/>
      <w:bookmarkEnd w:id="252"/>
      <w:r w:rsidRPr="006A262D">
        <w:rPr>
          <w:rFonts w:ascii="Times New Roman" w:eastAsia="Times New Roman" w:hAnsi="Times New Roman" w:cs="Times New Roman"/>
          <w:sz w:val="24"/>
          <w:szCs w:val="24"/>
        </w:rPr>
        <w:t xml:space="preserve">24) </w:t>
      </w:r>
      <w:proofErr w:type="spellStart"/>
      <w:r w:rsidRPr="006A262D">
        <w:rPr>
          <w:rFonts w:ascii="Times New Roman" w:eastAsia="Times New Roman" w:hAnsi="Times New Roman" w:cs="Times New Roman"/>
          <w:sz w:val="24"/>
          <w:szCs w:val="24"/>
        </w:rPr>
        <w:t>рыбохозяйственная</w:t>
      </w:r>
      <w:proofErr w:type="spellEnd"/>
      <w:r w:rsidRPr="006A262D">
        <w:rPr>
          <w:rFonts w:ascii="Times New Roman" w:eastAsia="Times New Roman" w:hAnsi="Times New Roman" w:cs="Times New Roman"/>
          <w:sz w:val="24"/>
          <w:szCs w:val="24"/>
        </w:rPr>
        <w:t xml:space="preserve"> заповедная зона;</w:t>
      </w:r>
    </w:p>
    <w:p w14:paraId="359F14A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3" w:name="dst1889"/>
      <w:bookmarkEnd w:id="253"/>
      <w:r w:rsidRPr="006A262D">
        <w:rPr>
          <w:rFonts w:ascii="Times New Roman" w:eastAsia="Times New Roman" w:hAnsi="Times New Roman" w:cs="Times New Roman"/>
          <w:sz w:val="24"/>
          <w:szCs w:val="24"/>
        </w:rPr>
        <w:t xml:space="preserve">25) </w:t>
      </w:r>
      <w:hyperlink r:id="rId148" w:anchor="dst88"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минимальных расстояний до магистральных или промышленных трубопроводов (газопроводов, нефтепроводов и нефтепродуктопроводов, </w:t>
      </w:r>
      <w:proofErr w:type="spellStart"/>
      <w:r w:rsidRPr="006A262D">
        <w:rPr>
          <w:rFonts w:ascii="Times New Roman" w:eastAsia="Times New Roman" w:hAnsi="Times New Roman" w:cs="Times New Roman"/>
          <w:sz w:val="24"/>
          <w:szCs w:val="24"/>
        </w:rPr>
        <w:t>аммиакопроводов</w:t>
      </w:r>
      <w:proofErr w:type="spellEnd"/>
      <w:r w:rsidRPr="006A262D">
        <w:rPr>
          <w:rFonts w:ascii="Times New Roman" w:eastAsia="Times New Roman" w:hAnsi="Times New Roman" w:cs="Times New Roman"/>
          <w:sz w:val="24"/>
          <w:szCs w:val="24"/>
        </w:rPr>
        <w:t>);</w:t>
      </w:r>
    </w:p>
    <w:p w14:paraId="32E7300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4" w:name="dst1890"/>
      <w:bookmarkEnd w:id="254"/>
      <w:r w:rsidRPr="006A262D">
        <w:rPr>
          <w:rFonts w:ascii="Times New Roman" w:eastAsia="Times New Roman" w:hAnsi="Times New Roman" w:cs="Times New Roman"/>
          <w:sz w:val="24"/>
          <w:szCs w:val="24"/>
        </w:rPr>
        <w:t>26) охранная зона гидроэнергетического объекта;</w:t>
      </w:r>
    </w:p>
    <w:p w14:paraId="6A29E6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5" w:name="dst1891"/>
      <w:bookmarkEnd w:id="255"/>
      <w:r w:rsidRPr="006A262D">
        <w:rPr>
          <w:rFonts w:ascii="Times New Roman" w:eastAsia="Times New Roman" w:hAnsi="Times New Roman" w:cs="Times New Roman"/>
          <w:sz w:val="24"/>
          <w:szCs w:val="24"/>
        </w:rPr>
        <w:t>27) охранная зона объектов инфраструктуры метрополитена;</w:t>
      </w:r>
    </w:p>
    <w:p w14:paraId="648B7FB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56" w:name="dst1892"/>
      <w:bookmarkEnd w:id="256"/>
      <w:r w:rsidRPr="006A262D">
        <w:rPr>
          <w:rFonts w:ascii="Times New Roman" w:eastAsia="Times New Roman" w:hAnsi="Times New Roman" w:cs="Times New Roman"/>
          <w:sz w:val="24"/>
          <w:szCs w:val="24"/>
        </w:rPr>
        <w:t xml:space="preserve">28) охранная </w:t>
      </w:r>
      <w:hyperlink r:id="rId149" w:anchor="dst100019" w:history="1">
        <w:r w:rsidRPr="006A262D">
          <w:rPr>
            <w:rFonts w:ascii="Times New Roman" w:eastAsia="Times New Roman" w:hAnsi="Times New Roman" w:cs="Times New Roman"/>
            <w:color w:val="0000FF"/>
            <w:sz w:val="24"/>
            <w:szCs w:val="24"/>
            <w:u w:val="single"/>
          </w:rPr>
          <w:t>зона</w:t>
        </w:r>
      </w:hyperlink>
      <w:r w:rsidRPr="006A262D">
        <w:rPr>
          <w:rFonts w:ascii="Times New Roman" w:eastAsia="Times New Roman" w:hAnsi="Times New Roman" w:cs="Times New Roman"/>
          <w:sz w:val="24"/>
          <w:szCs w:val="24"/>
        </w:rPr>
        <w:t xml:space="preserve"> тепловых сетей.</w:t>
      </w:r>
    </w:p>
    <w:p w14:paraId="56AF3C83"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1BB14DCD"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w:t>
      </w:r>
      <w:r w:rsidRPr="006A262D">
        <w:rPr>
          <w:rFonts w:ascii="Times New Roman" w:eastAsia="Times New Roman" w:hAnsi="Times New Roman" w:cs="Times New Roman"/>
          <w:kern w:val="2"/>
          <w:sz w:val="24"/>
          <w:szCs w:val="24"/>
          <w:lang w:eastAsia="hi-IN" w:bidi="hi-IN"/>
        </w:rPr>
        <w:lastRenderedPageBreak/>
        <w:t>Земельным Кодексом Российской Федерации, Водным Кодексом Российской Федерации.</w:t>
      </w:r>
    </w:p>
    <w:p w14:paraId="7C026DA3"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4. Ограничения прав на землю устанавливаются бессрочно или на определенный срок.</w:t>
      </w:r>
    </w:p>
    <w:p w14:paraId="043500F4"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5. Ограничения прав на землю сохраняются при переходе права собственности на земельный участок к другому лицу.</w:t>
      </w:r>
    </w:p>
    <w:p w14:paraId="007231FD"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37F463DE"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8"/>
          <w:szCs w:val="24"/>
          <w:lang w:eastAsia="hi-IN" w:bidi="hi-IN"/>
        </w:rPr>
      </w:pPr>
      <w:r w:rsidRPr="006A262D">
        <w:rPr>
          <w:rFonts w:ascii="Times New Roman" w:eastAsia="Times New Roman" w:hAnsi="Times New Roman" w:cs="Times New Roman"/>
          <w:kern w:val="2"/>
          <w:sz w:val="24"/>
          <w:szCs w:val="24"/>
          <w:lang w:eastAsia="hi-IN" w:bidi="hi-IN"/>
        </w:rPr>
        <w:t>7. Ограничение прав на землю может быть обжаловано лицом, чьи права ограничены, в судебном порядке.</w:t>
      </w:r>
    </w:p>
    <w:p w14:paraId="35A814E4"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 xml:space="preserve">8. В целях, предусмотренных </w:t>
      </w:r>
      <w:hyperlink r:id="rId150" w:anchor="dst1855" w:history="1">
        <w:r w:rsidRPr="006A262D">
          <w:rPr>
            <w:rFonts w:ascii="Times New Roman" w:eastAsia="Times New Roman" w:hAnsi="Times New Roman" w:cs="Times New Roman"/>
            <w:color w:val="0000FF"/>
            <w:sz w:val="24"/>
            <w:szCs w:val="24"/>
            <w:u w:val="single"/>
          </w:rPr>
          <w:t>пунктом 2</w:t>
        </w:r>
      </w:hyperlink>
      <w:r w:rsidRPr="006A262D">
        <w:rPr>
          <w:rFonts w:ascii="Times New Roman" w:eastAsia="Times New Roman" w:hAnsi="Times New Roman" w:cs="Times New Roman"/>
          <w:sz w:val="24"/>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bookmarkStart w:id="257" w:name="dst1862"/>
      <w:bookmarkEnd w:id="257"/>
    </w:p>
    <w:p w14:paraId="0C363A96"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pacing w:val="-1"/>
          <w:sz w:val="24"/>
          <w:szCs w:val="24"/>
        </w:rPr>
      </w:pPr>
      <w:r w:rsidRPr="006A262D">
        <w:rPr>
          <w:rFonts w:ascii="Times New Roman" w:eastAsia="Times New Roman" w:hAnsi="Times New Roman" w:cs="Times New Roman"/>
          <w:sz w:val="24"/>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772321C" w14:textId="77777777" w:rsidR="006A262D" w:rsidRPr="006A262D" w:rsidRDefault="006A262D" w:rsidP="006A262D">
      <w:pPr>
        <w:widowControl w:val="0"/>
        <w:kinsoku w:val="0"/>
        <w:overflowPunct w:val="0"/>
        <w:autoSpaceDE w:val="0"/>
        <w:autoSpaceDN w:val="0"/>
        <w:adjustRightInd w:val="0"/>
        <w:spacing w:before="120" w:after="120" w:line="240" w:lineRule="auto"/>
        <w:ind w:right="150" w:firstLine="709"/>
        <w:jc w:val="center"/>
        <w:outlineLvl w:val="1"/>
        <w:rPr>
          <w:rFonts w:ascii="Times New Roman" w:eastAsia="Times New Roman" w:hAnsi="Times New Roman" w:cs="Times New Roman"/>
          <w:sz w:val="24"/>
          <w:szCs w:val="24"/>
        </w:rPr>
      </w:pPr>
      <w:bookmarkStart w:id="258" w:name="_Toc118879457"/>
      <w:bookmarkStart w:id="259" w:name="_Toc118879348"/>
      <w:bookmarkStart w:id="260" w:name="_Toc118878457"/>
      <w:bookmarkStart w:id="261" w:name="_Toc118878355"/>
      <w:r w:rsidRPr="006A262D">
        <w:rPr>
          <w:rFonts w:ascii="Times New Roman" w:eastAsia="Times New Roman" w:hAnsi="Times New Roman" w:cs="Times New Roman"/>
          <w:b/>
          <w:bCs/>
          <w:sz w:val="24"/>
          <w:szCs w:val="24"/>
        </w:rPr>
        <w:t xml:space="preserve">ГЛАВА 2. </w:t>
      </w:r>
      <w:r w:rsidRPr="006A262D">
        <w:rPr>
          <w:rFonts w:ascii="Times New Roman" w:eastAsia="Times New Roman" w:hAnsi="Times New Roman" w:cs="Times New Roman"/>
          <w:b/>
          <w:bCs/>
          <w:spacing w:val="-1"/>
          <w:sz w:val="24"/>
          <w:szCs w:val="24"/>
        </w:rPr>
        <w:t xml:space="preserve">ИЗМЕНЕНИЕ </w:t>
      </w:r>
      <w:r w:rsidRPr="006A262D">
        <w:rPr>
          <w:rFonts w:ascii="Times New Roman" w:eastAsia="Times New Roman" w:hAnsi="Times New Roman" w:cs="Times New Roman"/>
          <w:b/>
          <w:bCs/>
          <w:sz w:val="24"/>
          <w:szCs w:val="24"/>
        </w:rPr>
        <w:t xml:space="preserve">ВИДОВ </w:t>
      </w:r>
      <w:r w:rsidRPr="006A262D">
        <w:rPr>
          <w:rFonts w:ascii="Times New Roman" w:eastAsia="Times New Roman" w:hAnsi="Times New Roman" w:cs="Times New Roman"/>
          <w:b/>
          <w:bCs/>
          <w:spacing w:val="-1"/>
          <w:sz w:val="24"/>
          <w:szCs w:val="24"/>
        </w:rPr>
        <w:t>РАЗРЕШЕННОГО</w:t>
      </w:r>
      <w:r w:rsidRPr="006A262D">
        <w:rPr>
          <w:rFonts w:ascii="Times New Roman" w:eastAsia="Times New Roman" w:hAnsi="Times New Roman" w:cs="Times New Roman"/>
          <w:b/>
          <w:bCs/>
          <w:sz w:val="24"/>
          <w:szCs w:val="24"/>
        </w:rPr>
        <w:t xml:space="preserve"> ИСПОЛЬЗОВАНИЯ </w:t>
      </w:r>
      <w:r w:rsidRPr="006A262D">
        <w:rPr>
          <w:rFonts w:ascii="Times New Roman" w:eastAsia="Times New Roman" w:hAnsi="Times New Roman" w:cs="Times New Roman"/>
          <w:b/>
          <w:bCs/>
          <w:spacing w:val="-1"/>
          <w:sz w:val="24"/>
          <w:szCs w:val="24"/>
        </w:rPr>
        <w:t>ЗЕМЕЛЬНЫХ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УЧАСТКОВ</w:t>
      </w:r>
      <w:r w:rsidRPr="006A262D">
        <w:rPr>
          <w:rFonts w:ascii="Times New Roman" w:eastAsia="Times New Roman" w:hAnsi="Times New Roman" w:cs="Times New Roman"/>
          <w:b/>
          <w:bCs/>
          <w:sz w:val="24"/>
          <w:szCs w:val="24"/>
        </w:rPr>
        <w:t xml:space="preserve"> И</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КАПИТАЛЬНОГО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СТРОИТЕЛЬСТВА</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ФИЗИЧЕСКИМИ</w:t>
      </w:r>
      <w:r w:rsidRPr="006A262D">
        <w:rPr>
          <w:rFonts w:ascii="Times New Roman" w:eastAsia="Times New Roman" w:hAnsi="Times New Roman" w:cs="Times New Roman"/>
          <w:b/>
          <w:bCs/>
          <w:sz w:val="24"/>
          <w:szCs w:val="24"/>
        </w:rPr>
        <w:t xml:space="preserve"> И </w:t>
      </w:r>
      <w:r w:rsidRPr="006A262D">
        <w:rPr>
          <w:rFonts w:ascii="Times New Roman" w:eastAsia="Times New Roman" w:hAnsi="Times New Roman" w:cs="Times New Roman"/>
          <w:b/>
          <w:bCs/>
          <w:spacing w:val="-1"/>
          <w:sz w:val="24"/>
          <w:szCs w:val="24"/>
        </w:rPr>
        <w:t>ЮРИДИЧЕСКИМИ</w:t>
      </w:r>
      <w:r w:rsidRPr="006A262D">
        <w:rPr>
          <w:rFonts w:ascii="Times New Roman" w:eastAsia="Times New Roman" w:hAnsi="Times New Roman" w:cs="Times New Roman"/>
          <w:b/>
          <w:bCs/>
          <w:sz w:val="24"/>
          <w:szCs w:val="24"/>
        </w:rPr>
        <w:t xml:space="preserve"> ЛИЦАМИ.</w:t>
      </w:r>
      <w:bookmarkEnd w:id="258"/>
      <w:bookmarkEnd w:id="259"/>
      <w:bookmarkEnd w:id="260"/>
      <w:bookmarkEnd w:id="261"/>
    </w:p>
    <w:p w14:paraId="12F916B2"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lang w:val="x-none" w:eastAsia="x-none"/>
        </w:rPr>
      </w:pPr>
      <w:bookmarkStart w:id="262" w:name="_Toc118879458"/>
      <w:bookmarkStart w:id="263" w:name="_Toc118879349"/>
      <w:bookmarkStart w:id="264" w:name="_Toc118878458"/>
      <w:bookmarkStart w:id="265" w:name="_Toc118878356"/>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16. </w:t>
      </w:r>
      <w:r w:rsidRPr="006A262D">
        <w:rPr>
          <w:rFonts w:ascii="Times New Roman" w:eastAsia="Times New Roman" w:hAnsi="Times New Roman" w:cs="Times New Roman"/>
          <w:b/>
          <w:bCs/>
          <w:spacing w:val="-1"/>
          <w:sz w:val="24"/>
          <w:szCs w:val="24"/>
          <w:lang w:val="x-none" w:eastAsia="x-none"/>
        </w:rPr>
        <w:t>Градостроительный</w:t>
      </w:r>
      <w:r w:rsidRPr="006A262D">
        <w:rPr>
          <w:rFonts w:ascii="Times New Roman" w:eastAsia="Times New Roman" w:hAnsi="Times New Roman" w:cs="Times New Roman"/>
          <w:b/>
          <w:bCs/>
          <w:sz w:val="24"/>
          <w:szCs w:val="24"/>
          <w:lang w:val="x-none" w:eastAsia="x-none"/>
        </w:rPr>
        <w:t xml:space="preserve"> регламент.</w:t>
      </w:r>
      <w:bookmarkEnd w:id="262"/>
      <w:bookmarkEnd w:id="263"/>
      <w:bookmarkEnd w:id="264"/>
      <w:bookmarkEnd w:id="265"/>
    </w:p>
    <w:p w14:paraId="78E858D1"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1.Градостроительным</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равно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находится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под</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поверхностью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процессе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последующей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эксплуатации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p>
    <w:p w14:paraId="04A445F0" w14:textId="77777777" w:rsidR="006A262D" w:rsidRPr="006A262D" w:rsidRDefault="006A262D" w:rsidP="00570C8A">
      <w:pPr>
        <w:widowControl w:val="0"/>
        <w:numPr>
          <w:ilvl w:val="0"/>
          <w:numId w:val="12"/>
        </w:numPr>
        <w:tabs>
          <w:tab w:val="left" w:pos="1090"/>
        </w:tabs>
        <w:kinsoku w:val="0"/>
        <w:overflowPunct w:val="0"/>
        <w:autoSpaceDE w:val="0"/>
        <w:autoSpaceDN w:val="0"/>
        <w:adjustRightInd w:val="0"/>
        <w:spacing w:after="0" w:line="240" w:lineRule="auto"/>
        <w:ind w:firstLine="708"/>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Градостроительные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z w:val="24"/>
          <w:szCs w:val="24"/>
          <w:lang w:val="x-none" w:eastAsia="x-none"/>
        </w:rPr>
        <w:t xml:space="preserve"> с </w:t>
      </w:r>
      <w:r w:rsidRPr="006A262D">
        <w:rPr>
          <w:rFonts w:ascii="Times New Roman" w:eastAsia="Times New Roman" w:hAnsi="Times New Roman" w:cs="Times New Roman"/>
          <w:spacing w:val="-1"/>
          <w:sz w:val="24"/>
          <w:szCs w:val="24"/>
          <w:lang w:val="x-none" w:eastAsia="x-none"/>
        </w:rPr>
        <w:t>учетом:</w:t>
      </w:r>
    </w:p>
    <w:p w14:paraId="2D1BACFB" w14:textId="77777777" w:rsidR="006A262D" w:rsidRPr="006A262D" w:rsidRDefault="006A262D" w:rsidP="00570C8A">
      <w:pPr>
        <w:widowControl w:val="0"/>
        <w:numPr>
          <w:ilvl w:val="0"/>
          <w:numId w:val="13"/>
        </w:numPr>
        <w:tabs>
          <w:tab w:val="left" w:pos="1203"/>
        </w:tabs>
        <w:kinsoku w:val="0"/>
        <w:overflowPunct w:val="0"/>
        <w:autoSpaceDE w:val="0"/>
        <w:autoSpaceDN w:val="0"/>
        <w:adjustRightInd w:val="0"/>
        <w:spacing w:after="0" w:line="240" w:lineRule="auto"/>
        <w:ind w:right="153"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фактического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строительства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p>
    <w:p w14:paraId="19C7D3C8" w14:textId="77777777" w:rsidR="006A262D" w:rsidRPr="006A262D" w:rsidRDefault="006A262D" w:rsidP="00570C8A">
      <w:pPr>
        <w:widowControl w:val="0"/>
        <w:numPr>
          <w:ilvl w:val="0"/>
          <w:numId w:val="13"/>
        </w:numPr>
        <w:tabs>
          <w:tab w:val="left" w:pos="1098"/>
        </w:tabs>
        <w:kinsoku w:val="0"/>
        <w:overflowPunct w:val="0"/>
        <w:autoSpaceDE w:val="0"/>
        <w:autoSpaceDN w:val="0"/>
        <w:adjustRightInd w:val="0"/>
        <w:spacing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возможности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сочетания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различных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существующего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планируемого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p>
    <w:p w14:paraId="221454C8" w14:textId="77777777" w:rsidR="006A262D" w:rsidRPr="006A262D" w:rsidRDefault="006A262D" w:rsidP="00570C8A">
      <w:pPr>
        <w:widowControl w:val="0"/>
        <w:numPr>
          <w:ilvl w:val="0"/>
          <w:numId w:val="13"/>
        </w:numPr>
        <w:tabs>
          <w:tab w:val="left" w:pos="1110"/>
        </w:tabs>
        <w:kinsoku w:val="0"/>
        <w:overflowPunct w:val="0"/>
        <w:autoSpaceDE w:val="0"/>
        <w:autoSpaceDN w:val="0"/>
        <w:adjustRightInd w:val="0"/>
        <w:spacing w:before="69" w:after="0" w:line="240" w:lineRule="auto"/>
        <w:ind w:left="1109" w:right="154" w:hanging="25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функциональных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характеристик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планируемого</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развития,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определенных</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документами</w:t>
      </w:r>
      <w:r w:rsidRPr="006A262D">
        <w:rPr>
          <w:rFonts w:ascii="Times New Roman" w:eastAsia="Times New Roman" w:hAnsi="Times New Roman" w:cs="Times New Roman"/>
          <w:sz w:val="24"/>
          <w:szCs w:val="24"/>
          <w:lang w:val="x-none" w:eastAsia="x-none"/>
        </w:rPr>
        <w:t xml:space="preserve"> территориального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образований;</w:t>
      </w:r>
    </w:p>
    <w:p w14:paraId="01054E2F" w14:textId="77777777" w:rsidR="006A262D" w:rsidRPr="006A262D" w:rsidRDefault="006A262D" w:rsidP="00570C8A">
      <w:pPr>
        <w:widowControl w:val="0"/>
        <w:numPr>
          <w:ilvl w:val="0"/>
          <w:numId w:val="13"/>
        </w:numPr>
        <w:tabs>
          <w:tab w:val="left" w:pos="1110"/>
        </w:tabs>
        <w:kinsoku w:val="0"/>
        <w:overflowPunct w:val="0"/>
        <w:autoSpaceDE w:val="0"/>
        <w:autoSpaceDN w:val="0"/>
        <w:adjustRightInd w:val="0"/>
        <w:spacing w:before="69" w:after="0" w:line="240" w:lineRule="auto"/>
        <w:ind w:left="1109" w:right="154" w:hanging="25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видов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p>
    <w:p w14:paraId="4395062A" w14:textId="77777777" w:rsidR="006A262D" w:rsidRPr="006A262D" w:rsidRDefault="006A262D" w:rsidP="00570C8A">
      <w:pPr>
        <w:widowControl w:val="0"/>
        <w:numPr>
          <w:ilvl w:val="0"/>
          <w:numId w:val="13"/>
        </w:numPr>
        <w:tabs>
          <w:tab w:val="left" w:pos="1136"/>
        </w:tabs>
        <w:kinsoku w:val="0"/>
        <w:overflowPunct w:val="0"/>
        <w:autoSpaceDE w:val="0"/>
        <w:autoSpaceDN w:val="0"/>
        <w:adjustRightInd w:val="0"/>
        <w:spacing w:after="0" w:line="240" w:lineRule="auto"/>
        <w:ind w:right="152"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особо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охраняемых</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природных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471A4FBA" w14:textId="77777777" w:rsidR="006A262D" w:rsidRPr="006A262D" w:rsidRDefault="006A262D" w:rsidP="00570C8A">
      <w:pPr>
        <w:widowControl w:val="0"/>
        <w:numPr>
          <w:ilvl w:val="0"/>
          <w:numId w:val="12"/>
        </w:numPr>
        <w:tabs>
          <w:tab w:val="left" w:pos="1100"/>
        </w:tabs>
        <w:kinsoku w:val="0"/>
        <w:overflowPunct w:val="0"/>
        <w:autoSpaceDE w:val="0"/>
        <w:autoSpaceDN w:val="0"/>
        <w:adjustRightInd w:val="0"/>
        <w:spacing w:after="0" w:line="240" w:lineRule="auto"/>
        <w:ind w:right="147"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Действие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распространяется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равной</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расположенные</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z w:val="24"/>
          <w:szCs w:val="24"/>
          <w:lang w:val="x-none" w:eastAsia="x-none"/>
        </w:rPr>
        <w:t xml:space="preserve"> зоны, </w:t>
      </w:r>
      <w:r w:rsidRPr="006A262D">
        <w:rPr>
          <w:rFonts w:ascii="Times New Roman" w:eastAsia="Times New Roman" w:hAnsi="Times New Roman" w:cs="Times New Roman"/>
          <w:spacing w:val="-1"/>
          <w:sz w:val="24"/>
          <w:szCs w:val="24"/>
          <w:lang w:val="x-none" w:eastAsia="x-none"/>
        </w:rPr>
        <w:t>обозначенной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 карте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p>
    <w:p w14:paraId="57716909" w14:textId="77777777" w:rsidR="006A262D" w:rsidRPr="006A262D" w:rsidRDefault="006A262D" w:rsidP="00570C8A">
      <w:pPr>
        <w:widowControl w:val="0"/>
        <w:numPr>
          <w:ilvl w:val="0"/>
          <w:numId w:val="12"/>
        </w:numPr>
        <w:tabs>
          <w:tab w:val="left" w:pos="1165"/>
        </w:tabs>
        <w:kinsoku w:val="0"/>
        <w:overflowPunct w:val="0"/>
        <w:autoSpaceDE w:val="0"/>
        <w:autoSpaceDN w:val="0"/>
        <w:adjustRightInd w:val="0"/>
        <w:spacing w:after="0" w:line="240" w:lineRule="auto"/>
        <w:ind w:right="153"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Действие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распространяется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p>
    <w:p w14:paraId="34D76FA3" w14:textId="77777777" w:rsidR="006A262D" w:rsidRPr="006A262D" w:rsidRDefault="006A262D" w:rsidP="00570C8A">
      <w:pPr>
        <w:widowControl w:val="0"/>
        <w:numPr>
          <w:ilvl w:val="0"/>
          <w:numId w:val="14"/>
        </w:numPr>
        <w:tabs>
          <w:tab w:val="left" w:pos="1222"/>
        </w:tabs>
        <w:kinsoku w:val="0"/>
        <w:overflowPunct w:val="0"/>
        <w:autoSpaceDE w:val="0"/>
        <w:autoSpaceDN w:val="0"/>
        <w:adjustRightInd w:val="0"/>
        <w:spacing w:after="0" w:line="240" w:lineRule="auto"/>
        <w:ind w:right="149"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ансамблей,</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включенных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единый</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реестр</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8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ансамблей,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являются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выявленными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режиме</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содержания,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реставрации,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консервации,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воссоздания,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приспособлении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принимаются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об охране</w:t>
      </w:r>
      <w:r w:rsidRPr="006A262D">
        <w:rPr>
          <w:rFonts w:ascii="Times New Roman" w:eastAsia="Times New Roman" w:hAnsi="Times New Roman" w:cs="Times New Roman"/>
          <w:spacing w:val="-1"/>
          <w:sz w:val="24"/>
          <w:szCs w:val="24"/>
          <w:lang w:val="x-none" w:eastAsia="x-none"/>
        </w:rPr>
        <w:t xml:space="preserve"> объектов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p>
    <w:p w14:paraId="47E2933C" w14:textId="77777777" w:rsidR="006A262D" w:rsidRPr="006A262D" w:rsidRDefault="006A262D" w:rsidP="00570C8A">
      <w:pPr>
        <w:widowControl w:val="0"/>
        <w:numPr>
          <w:ilvl w:val="0"/>
          <w:numId w:val="14"/>
        </w:numPr>
        <w:tabs>
          <w:tab w:val="left" w:pos="1110"/>
        </w:tabs>
        <w:kinsoku w:val="0"/>
        <w:overflowPunct w:val="0"/>
        <w:autoSpaceDE w:val="0"/>
        <w:autoSpaceDN w:val="0"/>
        <w:adjustRightInd w:val="0"/>
        <w:spacing w:after="0" w:line="240" w:lineRule="auto"/>
        <w:ind w:left="1109"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lastRenderedPageBreak/>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p>
    <w:p w14:paraId="5A374886" w14:textId="77777777" w:rsidR="006A262D" w:rsidRPr="006A262D" w:rsidRDefault="006A262D" w:rsidP="00570C8A">
      <w:pPr>
        <w:widowControl w:val="0"/>
        <w:numPr>
          <w:ilvl w:val="0"/>
          <w:numId w:val="14"/>
        </w:numPr>
        <w:tabs>
          <w:tab w:val="left" w:pos="1100"/>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предназначенные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занятые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линейными</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объектами;</w:t>
      </w:r>
    </w:p>
    <w:p w14:paraId="15E633D2" w14:textId="77777777" w:rsidR="006A262D" w:rsidRPr="006A262D" w:rsidRDefault="006A262D" w:rsidP="00570C8A">
      <w:pPr>
        <w:widowControl w:val="0"/>
        <w:numPr>
          <w:ilvl w:val="0"/>
          <w:numId w:val="14"/>
        </w:numPr>
        <w:tabs>
          <w:tab w:val="left" w:pos="1110"/>
        </w:tabs>
        <w:kinsoku w:val="0"/>
        <w:overflowPunct w:val="0"/>
        <w:autoSpaceDE w:val="0"/>
        <w:autoSpaceDN w:val="0"/>
        <w:adjustRightInd w:val="0"/>
        <w:spacing w:after="0" w:line="240" w:lineRule="auto"/>
        <w:ind w:left="1109"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предоставленные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добычи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полезных ископаемых.</w:t>
      </w:r>
    </w:p>
    <w:p w14:paraId="3B5EAB6C" w14:textId="77777777" w:rsidR="006A262D" w:rsidRPr="006A262D" w:rsidRDefault="006A262D" w:rsidP="00570C8A">
      <w:pPr>
        <w:widowControl w:val="0"/>
        <w:numPr>
          <w:ilvl w:val="0"/>
          <w:numId w:val="12"/>
        </w:numPr>
        <w:tabs>
          <w:tab w:val="left" w:pos="1126"/>
        </w:tabs>
        <w:kinsoku w:val="0"/>
        <w:overflowPunct w:val="0"/>
        <w:autoSpaceDE w:val="0"/>
        <w:autoSpaceDN w:val="0"/>
        <w:adjustRightInd w:val="0"/>
        <w:spacing w:after="0" w:line="240" w:lineRule="auto"/>
        <w:ind w:right="149"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исторических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поселений,</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достопримечательных</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землям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лечебно-оздоровительных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местностей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курортов,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особыми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39E3278D" w14:textId="77777777" w:rsidR="006A262D" w:rsidRPr="006A262D" w:rsidRDefault="006A262D" w:rsidP="00570C8A">
      <w:pPr>
        <w:widowControl w:val="0"/>
        <w:numPr>
          <w:ilvl w:val="0"/>
          <w:numId w:val="12"/>
        </w:numPr>
        <w:tabs>
          <w:tab w:val="left" w:pos="1119"/>
        </w:tabs>
        <w:kinsoku w:val="0"/>
        <w:overflowPunct w:val="0"/>
        <w:autoSpaceDE w:val="0"/>
        <w:autoSpaceDN w:val="0"/>
        <w:adjustRightInd w:val="0"/>
        <w:spacing w:after="0" w:line="240" w:lineRule="auto"/>
        <w:ind w:right="147"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Градостроительные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фонда,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покрытых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поверхностными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водами,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запаса,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особо</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охраняемых</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лечебно-оздоровительных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местностей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курортов),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угодий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сельскохозяйственного</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экономических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территорий </w:t>
      </w:r>
      <w:r w:rsidRPr="006A262D">
        <w:rPr>
          <w:rFonts w:ascii="Times New Roman" w:eastAsia="Times New Roman" w:hAnsi="Times New Roman" w:cs="Times New Roman"/>
          <w:spacing w:val="-1"/>
          <w:sz w:val="24"/>
          <w:szCs w:val="24"/>
          <w:lang w:val="x-none" w:eastAsia="x-none"/>
        </w:rPr>
        <w:t>опережающего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социально-экономического</w:t>
      </w:r>
      <w:r w:rsidRPr="006A262D">
        <w:rPr>
          <w:rFonts w:ascii="Times New Roman" w:eastAsia="Times New Roman" w:hAnsi="Times New Roman" w:cs="Times New Roman"/>
          <w:sz w:val="24"/>
          <w:szCs w:val="24"/>
          <w:lang w:val="x-none" w:eastAsia="x-none"/>
        </w:rPr>
        <w:t xml:space="preserve"> развития.</w:t>
      </w:r>
    </w:p>
    <w:p w14:paraId="5A71137A" w14:textId="77777777" w:rsidR="006A262D" w:rsidRPr="006A262D" w:rsidRDefault="006A262D" w:rsidP="00570C8A">
      <w:pPr>
        <w:widowControl w:val="0"/>
        <w:numPr>
          <w:ilvl w:val="0"/>
          <w:numId w:val="12"/>
        </w:numPr>
        <w:tabs>
          <w:tab w:val="left" w:pos="1150"/>
        </w:tabs>
        <w:kinsoku w:val="0"/>
        <w:overflowPunct w:val="0"/>
        <w:autoSpaceDE w:val="0"/>
        <w:autoSpaceDN w:val="0"/>
        <w:adjustRightInd w:val="0"/>
        <w:spacing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градостроительных</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распространяется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уполномоченными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исполнительной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уполномоченными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исполнительной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субъектов</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уполномоченными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экономических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управления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особыми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экономическими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зонами.</w:t>
      </w:r>
    </w:p>
    <w:p w14:paraId="3F05258F" w14:textId="77777777" w:rsidR="006A262D" w:rsidRPr="006A262D" w:rsidRDefault="006A262D" w:rsidP="00570C8A">
      <w:pPr>
        <w:widowControl w:val="0"/>
        <w:numPr>
          <w:ilvl w:val="0"/>
          <w:numId w:val="12"/>
        </w:numPr>
        <w:tabs>
          <w:tab w:val="left" w:pos="1088"/>
        </w:tabs>
        <w:kinsoku w:val="0"/>
        <w:overflowPunct w:val="0"/>
        <w:autoSpaceDE w:val="0"/>
        <w:autoSpaceDN w:val="0"/>
        <w:adjustRightInd w:val="0"/>
        <w:spacing w:after="0" w:line="240" w:lineRule="auto"/>
        <w:ind w:right="145"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соответствуют</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градостроительному</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регламенту,</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использоваться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срока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регламентом,</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здоровья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окружающей</w:t>
      </w:r>
      <w:r w:rsidRPr="006A262D">
        <w:rPr>
          <w:rFonts w:ascii="Times New Roman" w:eastAsia="Times New Roman" w:hAnsi="Times New Roman" w:cs="Times New Roman"/>
          <w:sz w:val="24"/>
          <w:szCs w:val="24"/>
          <w:lang w:val="x-none" w:eastAsia="x-none"/>
        </w:rPr>
        <w:t xml:space="preserve"> среды, объектов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наследия.</w:t>
      </w:r>
    </w:p>
    <w:p w14:paraId="437EAA8D" w14:textId="77777777" w:rsidR="006A262D" w:rsidRPr="006A262D" w:rsidRDefault="006A262D" w:rsidP="00570C8A">
      <w:pPr>
        <w:widowControl w:val="0"/>
        <w:numPr>
          <w:ilvl w:val="0"/>
          <w:numId w:val="12"/>
        </w:numPr>
        <w:tabs>
          <w:tab w:val="left" w:pos="1138"/>
        </w:tabs>
        <w:kinsoku w:val="0"/>
        <w:overflowPunct w:val="0"/>
        <w:autoSpaceDE w:val="0"/>
        <w:autoSpaceDN w:val="0"/>
        <w:adjustRightInd w:val="0"/>
        <w:spacing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Реконструкция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8</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осуществляться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соответствие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регламентом</w:t>
      </w:r>
      <w:r w:rsidRPr="006A262D">
        <w:rPr>
          <w:rFonts w:ascii="Times New Roman" w:eastAsia="Times New Roman" w:hAnsi="Times New Roman" w:cs="Times New Roman"/>
          <w:sz w:val="24"/>
          <w:szCs w:val="24"/>
          <w:lang w:val="x-none" w:eastAsia="x-none"/>
        </w:rPr>
        <w:t xml:space="preserve"> 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путем</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уменьшения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 несоответствия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предельным</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осуществляться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путем</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приведения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видами</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регламентом.</w:t>
      </w:r>
    </w:p>
    <w:p w14:paraId="6D61C7A0" w14:textId="77777777" w:rsidR="006A262D" w:rsidRPr="006A262D" w:rsidRDefault="006A262D" w:rsidP="00570C8A">
      <w:pPr>
        <w:widowControl w:val="0"/>
        <w:numPr>
          <w:ilvl w:val="0"/>
          <w:numId w:val="12"/>
        </w:numPr>
        <w:tabs>
          <w:tab w:val="left" w:pos="1217"/>
        </w:tabs>
        <w:kinsoku w:val="0"/>
        <w:overflowPunct w:val="0"/>
        <w:autoSpaceDE w:val="0"/>
        <w:autoSpaceDN w:val="0"/>
        <w:adjustRightInd w:val="0"/>
        <w:spacing w:before="69" w:after="0" w:line="240" w:lineRule="auto"/>
        <w:ind w:right="152"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8</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продолжается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жизни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или</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z w:val="24"/>
          <w:szCs w:val="24"/>
          <w:lang w:val="x-none" w:eastAsia="x-none"/>
        </w:rPr>
        <w:t>здоровья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среды,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наложен</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объектов.</w:t>
      </w:r>
    </w:p>
    <w:p w14:paraId="5B342E40"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center"/>
        <w:outlineLvl w:val="3"/>
        <w:rPr>
          <w:rFonts w:ascii="Times New Roman" w:eastAsia="Times New Roman" w:hAnsi="Times New Roman" w:cs="Times New Roman"/>
          <w:sz w:val="24"/>
          <w:szCs w:val="24"/>
        </w:rPr>
      </w:pPr>
      <w:bookmarkStart w:id="266" w:name="_Toc118879459"/>
      <w:bookmarkStart w:id="267" w:name="_Toc118879350"/>
      <w:bookmarkStart w:id="268" w:name="_Toc118878459"/>
      <w:bookmarkStart w:id="269" w:name="_Toc118878357"/>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17. </w:t>
      </w:r>
      <w:r w:rsidRPr="006A262D">
        <w:rPr>
          <w:rFonts w:ascii="Times New Roman" w:eastAsia="Times New Roman" w:hAnsi="Times New Roman" w:cs="Times New Roman"/>
          <w:b/>
          <w:bCs/>
          <w:spacing w:val="-1"/>
          <w:sz w:val="24"/>
          <w:szCs w:val="24"/>
        </w:rPr>
        <w:t>Виды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разрешенного</w:t>
      </w:r>
      <w:r w:rsidRPr="006A262D">
        <w:rPr>
          <w:rFonts w:ascii="Times New Roman" w:eastAsia="Times New Roman" w:hAnsi="Times New Roman" w:cs="Times New Roman"/>
          <w:b/>
          <w:bCs/>
          <w:sz w:val="24"/>
          <w:szCs w:val="24"/>
        </w:rPr>
        <w:t xml:space="preserve"> использования </w:t>
      </w:r>
      <w:r w:rsidRPr="006A262D">
        <w:rPr>
          <w:rFonts w:ascii="Times New Roman" w:eastAsia="Times New Roman" w:hAnsi="Times New Roman" w:cs="Times New Roman"/>
          <w:b/>
          <w:bCs/>
          <w:spacing w:val="-1"/>
          <w:sz w:val="24"/>
          <w:szCs w:val="24"/>
        </w:rPr>
        <w:t>земельных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участков</w:t>
      </w:r>
      <w:r w:rsidRPr="006A262D">
        <w:rPr>
          <w:rFonts w:ascii="Times New Roman" w:eastAsia="Times New Roman" w:hAnsi="Times New Roman" w:cs="Times New Roman"/>
          <w:b/>
          <w:bCs/>
          <w:sz w:val="24"/>
          <w:szCs w:val="24"/>
        </w:rPr>
        <w:t xml:space="preserve"> и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pacing w:val="61"/>
          <w:sz w:val="24"/>
          <w:szCs w:val="24"/>
        </w:rPr>
        <w:t xml:space="preserve"> </w:t>
      </w:r>
      <w:r w:rsidRPr="006A262D">
        <w:rPr>
          <w:rFonts w:ascii="Times New Roman" w:eastAsia="Times New Roman" w:hAnsi="Times New Roman" w:cs="Times New Roman"/>
          <w:b/>
          <w:bCs/>
          <w:spacing w:val="-1"/>
          <w:sz w:val="24"/>
          <w:szCs w:val="24"/>
        </w:rPr>
        <w:t>капитального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строительства.</w:t>
      </w:r>
      <w:bookmarkEnd w:id="266"/>
      <w:bookmarkEnd w:id="267"/>
      <w:bookmarkEnd w:id="268"/>
      <w:bookmarkEnd w:id="269"/>
    </w:p>
    <w:p w14:paraId="7BDF2117" w14:textId="77777777" w:rsidR="006A262D" w:rsidRPr="006A262D" w:rsidRDefault="006A262D" w:rsidP="00570C8A">
      <w:pPr>
        <w:widowControl w:val="0"/>
        <w:numPr>
          <w:ilvl w:val="0"/>
          <w:numId w:val="15"/>
        </w:numPr>
        <w:tabs>
          <w:tab w:val="left" w:pos="1198"/>
        </w:tabs>
        <w:kinsoku w:val="0"/>
        <w:overflowPunct w:val="0"/>
        <w:autoSpaceDE w:val="0"/>
        <w:autoSpaceDN w:val="0"/>
        <w:adjustRightInd w:val="0"/>
        <w:spacing w:after="0" w:line="240" w:lineRule="auto"/>
        <w:ind w:right="153"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Разрешенное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 может</w:t>
      </w:r>
      <w:r w:rsidRPr="006A262D">
        <w:rPr>
          <w:rFonts w:ascii="Times New Roman" w:eastAsia="Times New Roman" w:hAnsi="Times New Roman" w:cs="Times New Roman"/>
          <w:sz w:val="24"/>
          <w:szCs w:val="24"/>
          <w:lang w:val="x-none" w:eastAsia="x-none"/>
        </w:rPr>
        <w:t xml:space="preserve"> быть </w:t>
      </w:r>
      <w:r w:rsidRPr="006A262D">
        <w:rPr>
          <w:rFonts w:ascii="Times New Roman" w:eastAsia="Times New Roman" w:hAnsi="Times New Roman" w:cs="Times New Roman"/>
          <w:spacing w:val="-1"/>
          <w:sz w:val="24"/>
          <w:szCs w:val="24"/>
          <w:lang w:val="x-none" w:eastAsia="x-none"/>
        </w:rPr>
        <w:t>следующих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p>
    <w:p w14:paraId="3A057960" w14:textId="77777777" w:rsidR="006A262D" w:rsidRPr="006A262D" w:rsidRDefault="006A262D" w:rsidP="00570C8A">
      <w:pPr>
        <w:widowControl w:val="0"/>
        <w:numPr>
          <w:ilvl w:val="0"/>
          <w:numId w:val="16"/>
        </w:numPr>
        <w:tabs>
          <w:tab w:val="left" w:pos="1110"/>
        </w:tabs>
        <w:kinsoku w:val="0"/>
        <w:overflowPunct w:val="0"/>
        <w:autoSpaceDE w:val="0"/>
        <w:autoSpaceDN w:val="0"/>
        <w:adjustRightInd w:val="0"/>
        <w:spacing w:after="0" w:line="240" w:lineRule="auto"/>
        <w:ind w:firstLine="708"/>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основные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виды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p>
    <w:p w14:paraId="7F0E21AD" w14:textId="77777777" w:rsidR="006A262D" w:rsidRPr="006A262D" w:rsidRDefault="006A262D" w:rsidP="00570C8A">
      <w:pPr>
        <w:widowControl w:val="0"/>
        <w:numPr>
          <w:ilvl w:val="0"/>
          <w:numId w:val="16"/>
        </w:numPr>
        <w:tabs>
          <w:tab w:val="left" w:pos="1112"/>
        </w:tabs>
        <w:kinsoku w:val="0"/>
        <w:overflowPunct w:val="0"/>
        <w:autoSpaceDE w:val="0"/>
        <w:autoSpaceDN w:val="0"/>
        <w:adjustRightInd w:val="0"/>
        <w:spacing w:after="0" w:line="240" w:lineRule="auto"/>
        <w:ind w:left="1111" w:hanging="261"/>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виды </w:t>
      </w:r>
      <w:r w:rsidRPr="006A262D">
        <w:rPr>
          <w:rFonts w:ascii="Times New Roman" w:eastAsia="Times New Roman" w:hAnsi="Times New Roman" w:cs="Times New Roman"/>
          <w:spacing w:val="-1"/>
          <w:sz w:val="24"/>
          <w:szCs w:val="24"/>
          <w:lang w:val="x-none" w:eastAsia="x-none"/>
        </w:rPr>
        <w:t>использования;</w:t>
      </w:r>
    </w:p>
    <w:p w14:paraId="5C2EE6D4" w14:textId="77777777" w:rsidR="006A262D" w:rsidRPr="006A262D" w:rsidRDefault="006A262D" w:rsidP="00570C8A">
      <w:pPr>
        <w:widowControl w:val="0"/>
        <w:numPr>
          <w:ilvl w:val="0"/>
          <w:numId w:val="16"/>
        </w:numPr>
        <w:tabs>
          <w:tab w:val="left" w:pos="1203"/>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дополнительных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 использования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 совместно</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ними.</w:t>
      </w:r>
    </w:p>
    <w:p w14:paraId="0E5A2BF5" w14:textId="77777777" w:rsidR="006A262D" w:rsidRPr="006A262D" w:rsidRDefault="006A262D" w:rsidP="00570C8A">
      <w:pPr>
        <w:widowControl w:val="0"/>
        <w:numPr>
          <w:ilvl w:val="0"/>
          <w:numId w:val="15"/>
        </w:numPr>
        <w:tabs>
          <w:tab w:val="left" w:pos="1239"/>
        </w:tabs>
        <w:kinsoku w:val="0"/>
        <w:overflowPunct w:val="0"/>
        <w:autoSpaceDE w:val="0"/>
        <w:autoSpaceDN w:val="0"/>
        <w:adjustRightInd w:val="0"/>
        <w:spacing w:after="0" w:line="240" w:lineRule="auto"/>
        <w:ind w:right="148"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зоне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p>
    <w:p w14:paraId="345520C9" w14:textId="77777777" w:rsidR="006A262D" w:rsidRPr="006A262D" w:rsidRDefault="006A262D" w:rsidP="00570C8A">
      <w:pPr>
        <w:widowControl w:val="0"/>
        <w:numPr>
          <w:ilvl w:val="1"/>
          <w:numId w:val="15"/>
        </w:numPr>
        <w:tabs>
          <w:tab w:val="left" w:pos="1412"/>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lastRenderedPageBreak/>
        <w:t>Установление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обязательным</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градостроительный</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w:t>
      </w:r>
    </w:p>
    <w:p w14:paraId="40D77D23" w14:textId="77777777" w:rsidR="006A262D" w:rsidRPr="006A262D" w:rsidRDefault="006A262D" w:rsidP="00570C8A">
      <w:pPr>
        <w:widowControl w:val="0"/>
        <w:numPr>
          <w:ilvl w:val="0"/>
          <w:numId w:val="15"/>
        </w:numPr>
        <w:tabs>
          <w:tab w:val="left" w:pos="1165"/>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одного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вида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строительства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другой</w:t>
      </w:r>
      <w:r w:rsidRPr="006A262D">
        <w:rPr>
          <w:rFonts w:ascii="Times New Roman" w:eastAsia="Times New Roman" w:hAnsi="Times New Roman" w:cs="Times New Roman"/>
          <w:sz w:val="24"/>
          <w:szCs w:val="24"/>
          <w:lang w:val="x-none" w:eastAsia="x-none"/>
        </w:rPr>
        <w:t xml:space="preserve"> вид </w:t>
      </w:r>
      <w:r w:rsidRPr="006A262D">
        <w:rPr>
          <w:rFonts w:ascii="Times New Roman" w:eastAsia="Times New Roman" w:hAnsi="Times New Roman" w:cs="Times New Roman"/>
          <w:spacing w:val="-1"/>
          <w:sz w:val="24"/>
          <w:szCs w:val="24"/>
          <w:lang w:val="x-none" w:eastAsia="x-none"/>
        </w:rPr>
        <w:t>такого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регламентом</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условии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соблюдения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p>
    <w:p w14:paraId="25E87172" w14:textId="77777777" w:rsidR="006A262D" w:rsidRPr="006A262D" w:rsidRDefault="006A262D" w:rsidP="00570C8A">
      <w:pPr>
        <w:widowControl w:val="0"/>
        <w:numPr>
          <w:ilvl w:val="0"/>
          <w:numId w:val="15"/>
        </w:numPr>
        <w:tabs>
          <w:tab w:val="left" w:pos="1165"/>
        </w:tabs>
        <w:kinsoku w:val="0"/>
        <w:overflowPunct w:val="0"/>
        <w:autoSpaceDE w:val="0"/>
        <w:autoSpaceDN w:val="0"/>
        <w:adjustRightInd w:val="0"/>
        <w:spacing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Основные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правообладателями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власти,</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муниципальных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унитарных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выбираются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самостоятельно</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согласования.</w:t>
      </w:r>
    </w:p>
    <w:p w14:paraId="6154F210" w14:textId="77777777" w:rsidR="006A262D" w:rsidRPr="006A262D" w:rsidRDefault="006A262D" w:rsidP="00570C8A">
      <w:pPr>
        <w:widowControl w:val="0"/>
        <w:numPr>
          <w:ilvl w:val="0"/>
          <w:numId w:val="15"/>
        </w:numPr>
        <w:tabs>
          <w:tab w:val="left" w:pos="1155"/>
        </w:tabs>
        <w:kinsoku w:val="0"/>
        <w:overflowPunct w:val="0"/>
        <w:autoSpaceDE w:val="0"/>
        <w:autoSpaceDN w:val="0"/>
        <w:adjustRightInd w:val="0"/>
        <w:spacing w:after="0" w:line="240" w:lineRule="auto"/>
        <w:ind w:right="147"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Решения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об</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одного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землях,</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градостроительных</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распространяется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вид</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такого</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принимаются</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федеральными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законами.</w:t>
      </w:r>
    </w:p>
    <w:p w14:paraId="12D72CE0" w14:textId="77777777" w:rsidR="006A262D" w:rsidRPr="006A262D" w:rsidRDefault="006A262D" w:rsidP="00570C8A">
      <w:pPr>
        <w:widowControl w:val="0"/>
        <w:numPr>
          <w:ilvl w:val="0"/>
          <w:numId w:val="15"/>
        </w:numPr>
        <w:tabs>
          <w:tab w:val="left" w:pos="1213"/>
        </w:tabs>
        <w:kinsoku w:val="0"/>
        <w:overflowPunct w:val="0"/>
        <w:autoSpaceDE w:val="0"/>
        <w:autoSpaceDN w:val="0"/>
        <w:adjustRightInd w:val="0"/>
        <w:spacing w:after="0" w:line="240" w:lineRule="auto"/>
        <w:ind w:right="149"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Предоставление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предусмотренном статьей</w:t>
      </w:r>
      <w:r w:rsidRPr="006A262D">
        <w:rPr>
          <w:rFonts w:ascii="Times New Roman" w:eastAsia="Times New Roman" w:hAnsi="Times New Roman" w:cs="Times New Roman"/>
          <w:sz w:val="24"/>
          <w:szCs w:val="24"/>
          <w:lang w:val="x-none" w:eastAsia="x-none"/>
        </w:rPr>
        <w:t xml:space="preserve"> 39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 Российской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63E157C7" w14:textId="77777777" w:rsidR="006A262D" w:rsidRPr="006A262D" w:rsidRDefault="006A262D" w:rsidP="00570C8A">
      <w:pPr>
        <w:widowControl w:val="0"/>
        <w:numPr>
          <w:ilvl w:val="0"/>
          <w:numId w:val="15"/>
        </w:numPr>
        <w:tabs>
          <w:tab w:val="left" w:pos="1213"/>
        </w:tabs>
        <w:kinsoku w:val="0"/>
        <w:overflowPunct w:val="0"/>
        <w:autoSpaceDE w:val="0"/>
        <w:autoSpaceDN w:val="0"/>
        <w:adjustRightInd w:val="0"/>
        <w:spacing w:after="0" w:line="240" w:lineRule="auto"/>
        <w:ind w:right="144"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Физическое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или </w:t>
      </w:r>
      <w:r w:rsidRPr="006A262D">
        <w:rPr>
          <w:rFonts w:ascii="Times New Roman" w:eastAsia="Times New Roman" w:hAnsi="Times New Roman" w:cs="Times New Roman"/>
          <w:spacing w:val="-1"/>
          <w:sz w:val="24"/>
          <w:szCs w:val="24"/>
          <w:lang w:val="x-none" w:eastAsia="x-none"/>
        </w:rPr>
        <w:t>юридическое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лицо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вправе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оспорить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суде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разрешенный</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вид</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использования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об</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отказе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такого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разрешения.</w:t>
      </w:r>
    </w:p>
    <w:p w14:paraId="56F1554B"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center"/>
        <w:outlineLvl w:val="3"/>
        <w:rPr>
          <w:rFonts w:ascii="Times New Roman" w:eastAsia="Times New Roman" w:hAnsi="Times New Roman" w:cs="Times New Roman"/>
          <w:b/>
          <w:bCs/>
          <w:sz w:val="24"/>
          <w:szCs w:val="24"/>
        </w:rPr>
      </w:pPr>
      <w:bookmarkStart w:id="270" w:name="_Toc118879460"/>
      <w:bookmarkStart w:id="271" w:name="_Toc118879351"/>
      <w:bookmarkStart w:id="272" w:name="_Toc118878460"/>
      <w:bookmarkStart w:id="273" w:name="_Toc11887835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18. </w:t>
      </w:r>
      <w:r w:rsidRPr="006A262D">
        <w:rPr>
          <w:rFonts w:ascii="Times New Roman" w:eastAsia="Times New Roman" w:hAnsi="Times New Roman" w:cs="Times New Roman"/>
          <w:b/>
          <w:bCs/>
          <w:spacing w:val="-1"/>
          <w:sz w:val="24"/>
          <w:szCs w:val="24"/>
        </w:rPr>
        <w:t>Предельные (минимальные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и (или) </w:t>
      </w:r>
      <w:r w:rsidRPr="006A262D">
        <w:rPr>
          <w:rFonts w:ascii="Times New Roman" w:eastAsia="Times New Roman" w:hAnsi="Times New Roman" w:cs="Times New Roman"/>
          <w:b/>
          <w:bCs/>
          <w:spacing w:val="-1"/>
          <w:sz w:val="24"/>
          <w:szCs w:val="24"/>
        </w:rPr>
        <w:t>максимальные)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размеры</w:t>
      </w:r>
      <w:r w:rsidRPr="006A262D">
        <w:rPr>
          <w:rFonts w:ascii="Times New Roman" w:eastAsia="Times New Roman" w:hAnsi="Times New Roman" w:cs="Times New Roman"/>
          <w:b/>
          <w:bCs/>
          <w:spacing w:val="73"/>
          <w:sz w:val="24"/>
          <w:szCs w:val="24"/>
        </w:rPr>
        <w:t xml:space="preserve"> </w:t>
      </w:r>
      <w:r w:rsidRPr="006A262D">
        <w:rPr>
          <w:rFonts w:ascii="Times New Roman" w:eastAsia="Times New Roman" w:hAnsi="Times New Roman" w:cs="Times New Roman"/>
          <w:b/>
          <w:bCs/>
          <w:spacing w:val="-1"/>
          <w:sz w:val="24"/>
          <w:szCs w:val="24"/>
        </w:rPr>
        <w:t>земельных</w:t>
      </w:r>
      <w:r w:rsidRPr="006A262D">
        <w:rPr>
          <w:rFonts w:ascii="Times New Roman" w:eastAsia="Times New Roman" w:hAnsi="Times New Roman" w:cs="Times New Roman"/>
          <w:b/>
          <w:bCs/>
          <w:sz w:val="24"/>
          <w:szCs w:val="24"/>
        </w:rPr>
        <w:t xml:space="preserve"> участков 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предельные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параметры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разрешенного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 xml:space="preserve">строительства, </w:t>
      </w:r>
      <w:r w:rsidRPr="006A262D">
        <w:rPr>
          <w:rFonts w:ascii="Times New Roman" w:eastAsia="Times New Roman" w:hAnsi="Times New Roman" w:cs="Times New Roman"/>
          <w:b/>
          <w:spacing w:val="-1"/>
          <w:sz w:val="24"/>
          <w:szCs w:val="24"/>
        </w:rPr>
        <w:t>реконструкции</w:t>
      </w:r>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b/>
          <w:spacing w:val="-1"/>
          <w:sz w:val="24"/>
          <w:szCs w:val="24"/>
        </w:rPr>
        <w:t>объектов</w:t>
      </w:r>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b/>
          <w:spacing w:val="-1"/>
          <w:sz w:val="24"/>
          <w:szCs w:val="24"/>
        </w:rPr>
        <w:t>капитального</w:t>
      </w:r>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b/>
          <w:spacing w:val="-1"/>
          <w:sz w:val="24"/>
          <w:szCs w:val="24"/>
        </w:rPr>
        <w:t>строительства.</w:t>
      </w:r>
      <w:bookmarkEnd w:id="270"/>
      <w:bookmarkEnd w:id="271"/>
      <w:bookmarkEnd w:id="272"/>
      <w:bookmarkEnd w:id="273"/>
    </w:p>
    <w:p w14:paraId="0361FC96" w14:textId="77777777" w:rsidR="006A262D" w:rsidRPr="006A262D" w:rsidRDefault="006A262D" w:rsidP="00570C8A">
      <w:pPr>
        <w:widowControl w:val="0"/>
        <w:numPr>
          <w:ilvl w:val="0"/>
          <w:numId w:val="17"/>
        </w:numPr>
        <w:tabs>
          <w:tab w:val="left" w:pos="1083"/>
        </w:tabs>
        <w:kinsoku w:val="0"/>
        <w:overflowPunct w:val="0"/>
        <w:autoSpaceDE w:val="0"/>
        <w:autoSpaceDN w:val="0"/>
        <w:adjustRightInd w:val="0"/>
        <w:spacing w:before="3" w:after="0" w:line="240" w:lineRule="auto"/>
        <w:ind w:right="151" w:firstLine="85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 включают</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себя:</w:t>
      </w:r>
    </w:p>
    <w:p w14:paraId="6123ADE7" w14:textId="77777777" w:rsidR="006A262D" w:rsidRPr="006A262D" w:rsidRDefault="006A262D" w:rsidP="00570C8A">
      <w:pPr>
        <w:widowControl w:val="0"/>
        <w:numPr>
          <w:ilvl w:val="0"/>
          <w:numId w:val="18"/>
        </w:numPr>
        <w:tabs>
          <w:tab w:val="left" w:pos="1121"/>
        </w:tabs>
        <w:kinsoku w:val="0"/>
        <w:overflowPunct w:val="0"/>
        <w:autoSpaceDE w:val="0"/>
        <w:autoSpaceDN w:val="0"/>
        <w:adjustRightInd w:val="0"/>
        <w:spacing w:before="69" w:after="0" w:line="240" w:lineRule="auto"/>
        <w:ind w:right="154"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том </w:t>
      </w:r>
      <w:r w:rsidRPr="006A262D">
        <w:rPr>
          <w:rFonts w:ascii="Times New Roman" w:eastAsia="Times New Roman" w:hAnsi="Times New Roman" w:cs="Times New Roman"/>
          <w:spacing w:val="-1"/>
          <w:sz w:val="24"/>
          <w:szCs w:val="24"/>
          <w:lang w:val="x-none" w:eastAsia="x-none"/>
        </w:rPr>
        <w:t xml:space="preserve">числе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p>
    <w:p w14:paraId="30D36597" w14:textId="77777777" w:rsidR="006A262D" w:rsidRPr="006A262D" w:rsidRDefault="006A262D" w:rsidP="00570C8A">
      <w:pPr>
        <w:widowControl w:val="0"/>
        <w:numPr>
          <w:ilvl w:val="0"/>
          <w:numId w:val="18"/>
        </w:numPr>
        <w:tabs>
          <w:tab w:val="left" w:pos="1126"/>
        </w:tabs>
        <w:kinsoku w:val="0"/>
        <w:overflowPunct w:val="0"/>
        <w:autoSpaceDE w:val="0"/>
        <w:autoSpaceDN w:val="0"/>
        <w:adjustRightInd w:val="0"/>
        <w:spacing w:after="0" w:line="240" w:lineRule="auto"/>
        <w:ind w:right="150"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отступы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пределами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 запрещено</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p>
    <w:p w14:paraId="38ED1032" w14:textId="77777777" w:rsidR="006A262D" w:rsidRPr="006A262D" w:rsidRDefault="006A262D" w:rsidP="00570C8A">
      <w:pPr>
        <w:widowControl w:val="0"/>
        <w:numPr>
          <w:ilvl w:val="0"/>
          <w:numId w:val="18"/>
        </w:numPr>
        <w:tabs>
          <w:tab w:val="left" w:pos="1210"/>
        </w:tabs>
        <w:kinsoku w:val="0"/>
        <w:overflowPunct w:val="0"/>
        <w:autoSpaceDE w:val="0"/>
        <w:autoSpaceDN w:val="0"/>
        <w:adjustRightInd w:val="0"/>
        <w:spacing w:after="0" w:line="240" w:lineRule="auto"/>
        <w:ind w:right="154"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предельное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предельную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высоту</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p>
    <w:p w14:paraId="79932CCC" w14:textId="77777777" w:rsidR="006A262D" w:rsidRPr="006A262D" w:rsidRDefault="006A262D" w:rsidP="00570C8A">
      <w:pPr>
        <w:widowControl w:val="0"/>
        <w:numPr>
          <w:ilvl w:val="0"/>
          <w:numId w:val="18"/>
        </w:numPr>
        <w:tabs>
          <w:tab w:val="left" w:pos="1117"/>
        </w:tabs>
        <w:kinsoku w:val="0"/>
        <w:overflowPunct w:val="0"/>
        <w:autoSpaceDE w:val="0"/>
        <w:autoSpaceDN w:val="0"/>
        <w:adjustRightInd w:val="0"/>
        <w:spacing w:after="0" w:line="240" w:lineRule="auto"/>
        <w:ind w:right="147"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максимальный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процент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определяемый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z w:val="24"/>
          <w:szCs w:val="24"/>
          <w:lang w:val="x-none" w:eastAsia="x-none"/>
        </w:rPr>
        <w:t xml:space="preserve"> отношение</w:t>
      </w:r>
      <w:r w:rsidRPr="006A262D">
        <w:rPr>
          <w:rFonts w:ascii="Times New Roman" w:eastAsia="Times New Roman" w:hAnsi="Times New Roman" w:cs="Times New Roman"/>
          <w:spacing w:val="-1"/>
          <w:sz w:val="24"/>
          <w:szCs w:val="24"/>
          <w:lang w:val="x-none" w:eastAsia="x-none"/>
        </w:rPr>
        <w:t xml:space="preserve"> суммарной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которая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z w:val="24"/>
          <w:szCs w:val="24"/>
          <w:lang w:val="x-none" w:eastAsia="x-none"/>
        </w:rPr>
        <w:t xml:space="preserve"> быть </w:t>
      </w:r>
      <w:r w:rsidRPr="006A262D">
        <w:rPr>
          <w:rFonts w:ascii="Times New Roman" w:eastAsia="Times New Roman" w:hAnsi="Times New Roman" w:cs="Times New Roman"/>
          <w:spacing w:val="-1"/>
          <w:sz w:val="24"/>
          <w:szCs w:val="24"/>
          <w:lang w:val="x-none" w:eastAsia="x-none"/>
        </w:rPr>
        <w:t>застроена,</w:t>
      </w:r>
      <w:r w:rsidRPr="006A262D">
        <w:rPr>
          <w:rFonts w:ascii="Times New Roman" w:eastAsia="Times New Roman" w:hAnsi="Times New Roman" w:cs="Times New Roman"/>
          <w:sz w:val="24"/>
          <w:szCs w:val="24"/>
          <w:lang w:val="x-none" w:eastAsia="x-none"/>
        </w:rPr>
        <w:t xml:space="preserve"> ко</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p>
    <w:p w14:paraId="1E2A77C3" w14:textId="77777777" w:rsidR="006A262D" w:rsidRPr="006A262D" w:rsidRDefault="006A262D" w:rsidP="00570C8A">
      <w:pPr>
        <w:widowControl w:val="0"/>
        <w:numPr>
          <w:ilvl w:val="1"/>
          <w:numId w:val="19"/>
        </w:numPr>
        <w:tabs>
          <w:tab w:val="left" w:pos="1270"/>
        </w:tabs>
        <w:kinsoku w:val="0"/>
        <w:overflowPunct w:val="0"/>
        <w:autoSpaceDE w:val="0"/>
        <w:autoSpaceDN w:val="0"/>
        <w:adjustRightInd w:val="0"/>
        <w:spacing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 градостроительном</w:t>
      </w:r>
      <w:r w:rsidRPr="006A262D">
        <w:rPr>
          <w:rFonts w:ascii="Times New Roman" w:eastAsia="Times New Roman" w:hAnsi="Times New Roman" w:cs="Times New Roman"/>
          <w:spacing w:val="-1"/>
          <w:sz w:val="24"/>
          <w:szCs w:val="24"/>
          <w:lang w:val="x-none" w:eastAsia="x-none"/>
        </w:rPr>
        <w:t xml:space="preserve"> регламенте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z w:val="24"/>
          <w:szCs w:val="24"/>
          <w:lang w:val="x-none" w:eastAsia="x-none"/>
        </w:rPr>
        <w:t xml:space="preserve"> 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определенной</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предусмотренные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2</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4</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z w:val="24"/>
          <w:szCs w:val="24"/>
          <w:lang w:val="x-none" w:eastAsia="x-none"/>
        </w:rPr>
        <w:t xml:space="preserve"> 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территориальной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z w:val="24"/>
          <w:szCs w:val="24"/>
          <w:lang w:val="x-none" w:eastAsia="x-none"/>
        </w:rPr>
        <w:t>зоне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указывается,</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такие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предельные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строительства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подлежат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установлению.</w:t>
      </w:r>
    </w:p>
    <w:p w14:paraId="5E412BA9" w14:textId="77777777" w:rsidR="006A262D" w:rsidRPr="006A262D" w:rsidRDefault="006A262D" w:rsidP="00570C8A">
      <w:pPr>
        <w:widowControl w:val="0"/>
        <w:numPr>
          <w:ilvl w:val="1"/>
          <w:numId w:val="19"/>
        </w:numPr>
        <w:tabs>
          <w:tab w:val="left" w:pos="1294"/>
        </w:tabs>
        <w:kinsoku w:val="0"/>
        <w:overflowPunct w:val="0"/>
        <w:autoSpaceDE w:val="0"/>
        <w:autoSpaceDN w:val="0"/>
        <w:adjustRightInd w:val="0"/>
        <w:spacing w:after="0" w:line="240" w:lineRule="auto"/>
        <w:ind w:right="148"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Наряду</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2</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4</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части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статьи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предельными</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разрешенного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строительства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предельные</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строительства,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p>
    <w:p w14:paraId="0534D89A" w14:textId="77777777" w:rsidR="006A262D" w:rsidRPr="006A262D" w:rsidRDefault="006A262D" w:rsidP="00570C8A">
      <w:pPr>
        <w:widowControl w:val="0"/>
        <w:numPr>
          <w:ilvl w:val="0"/>
          <w:numId w:val="17"/>
        </w:numPr>
        <w:tabs>
          <w:tab w:val="left" w:pos="1131"/>
        </w:tabs>
        <w:kinsoku w:val="0"/>
        <w:overflowPunct w:val="0"/>
        <w:autoSpaceDE w:val="0"/>
        <w:autoSpaceDN w:val="0"/>
        <w:adjustRightInd w:val="0"/>
        <w:spacing w:after="0" w:line="240" w:lineRule="auto"/>
        <w:ind w:right="15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Применительно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зоне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z w:val="24"/>
          <w:szCs w:val="24"/>
          <w:lang w:val="x-none" w:eastAsia="x-none"/>
        </w:rPr>
        <w:t xml:space="preserve"> статьи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z w:val="24"/>
          <w:szCs w:val="24"/>
          <w:lang w:val="x-none" w:eastAsia="x-none"/>
        </w:rPr>
        <w:t xml:space="preserve"> 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сочетания.</w:t>
      </w:r>
    </w:p>
    <w:p w14:paraId="57663621" w14:textId="77777777" w:rsidR="006A262D" w:rsidRPr="006A262D" w:rsidRDefault="006A262D" w:rsidP="00570C8A">
      <w:pPr>
        <w:widowControl w:val="0"/>
        <w:numPr>
          <w:ilvl w:val="0"/>
          <w:numId w:val="17"/>
        </w:numPr>
        <w:tabs>
          <w:tab w:val="left" w:pos="1095"/>
        </w:tabs>
        <w:kinsoku w:val="0"/>
        <w:overflowPunct w:val="0"/>
        <w:autoSpaceDE w:val="0"/>
        <w:autoSpaceDN w:val="0"/>
        <w:adjustRightInd w:val="0"/>
        <w:spacing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могут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устанавливаться</w:t>
      </w:r>
      <w:r w:rsidRPr="006A262D">
        <w:rPr>
          <w:rFonts w:ascii="Times New Roman" w:eastAsia="Times New Roman" w:hAnsi="Times New Roman" w:cs="Times New Roman"/>
          <w:spacing w:val="4"/>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подзоны</w:t>
      </w:r>
      <w:proofErr w:type="spellEnd"/>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одинаковыми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различными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(минимальными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максимальными)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сочетаниями</w:t>
      </w:r>
      <w:r w:rsidRPr="006A262D">
        <w:rPr>
          <w:rFonts w:ascii="Times New Roman" w:eastAsia="Times New Roman" w:hAnsi="Times New Roman" w:cs="Times New Roman"/>
          <w:sz w:val="24"/>
          <w:szCs w:val="24"/>
          <w:lang w:val="x-none" w:eastAsia="x-none"/>
        </w:rPr>
        <w:t xml:space="preserve"> таких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p>
    <w:p w14:paraId="073773F2"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center"/>
        <w:outlineLvl w:val="3"/>
        <w:rPr>
          <w:rFonts w:ascii="Times New Roman" w:eastAsia="Times New Roman" w:hAnsi="Times New Roman" w:cs="Times New Roman"/>
          <w:sz w:val="24"/>
          <w:szCs w:val="24"/>
        </w:rPr>
      </w:pPr>
      <w:bookmarkStart w:id="274" w:name="_Toc118879461"/>
      <w:bookmarkStart w:id="275" w:name="_Toc118879352"/>
      <w:bookmarkStart w:id="276" w:name="_Toc118878461"/>
      <w:bookmarkStart w:id="277" w:name="_Toc118878359"/>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19. </w:t>
      </w:r>
      <w:r w:rsidRPr="006A262D">
        <w:rPr>
          <w:rFonts w:ascii="Times New Roman" w:eastAsia="Times New Roman" w:hAnsi="Times New Roman" w:cs="Times New Roman"/>
          <w:b/>
          <w:bCs/>
          <w:spacing w:val="-1"/>
          <w:sz w:val="24"/>
          <w:szCs w:val="24"/>
        </w:rPr>
        <w:t>Порядок</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предоставления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разрешения</w:t>
      </w:r>
      <w:r w:rsidRPr="006A262D">
        <w:rPr>
          <w:rFonts w:ascii="Times New Roman" w:eastAsia="Times New Roman" w:hAnsi="Times New Roman" w:cs="Times New Roman"/>
          <w:b/>
          <w:bCs/>
          <w:sz w:val="24"/>
          <w:szCs w:val="24"/>
        </w:rPr>
        <w:t xml:space="preserve"> на </w:t>
      </w:r>
      <w:r w:rsidRPr="006A262D">
        <w:rPr>
          <w:rFonts w:ascii="Times New Roman" w:eastAsia="Times New Roman" w:hAnsi="Times New Roman" w:cs="Times New Roman"/>
          <w:b/>
          <w:bCs/>
          <w:spacing w:val="-1"/>
          <w:sz w:val="24"/>
          <w:szCs w:val="24"/>
        </w:rPr>
        <w:t>условно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разрешенный</w:t>
      </w:r>
      <w:r w:rsidRPr="006A262D">
        <w:rPr>
          <w:rFonts w:ascii="Times New Roman" w:eastAsia="Times New Roman" w:hAnsi="Times New Roman" w:cs="Times New Roman"/>
          <w:b/>
          <w:bCs/>
          <w:sz w:val="24"/>
          <w:szCs w:val="24"/>
        </w:rPr>
        <w:t xml:space="preserve"> вид</w:t>
      </w:r>
      <w:r w:rsidRPr="006A262D">
        <w:rPr>
          <w:rFonts w:ascii="Times New Roman" w:eastAsia="Times New Roman" w:hAnsi="Times New Roman" w:cs="Times New Roman"/>
          <w:b/>
          <w:bCs/>
          <w:spacing w:val="67"/>
          <w:sz w:val="24"/>
          <w:szCs w:val="24"/>
        </w:rPr>
        <w:t xml:space="preserve"> </w:t>
      </w:r>
      <w:r w:rsidRPr="006A262D">
        <w:rPr>
          <w:rFonts w:ascii="Times New Roman" w:eastAsia="Times New Roman" w:hAnsi="Times New Roman" w:cs="Times New Roman"/>
          <w:b/>
          <w:bCs/>
          <w:sz w:val="24"/>
          <w:szCs w:val="24"/>
        </w:rPr>
        <w:t xml:space="preserve">использования </w:t>
      </w:r>
      <w:r w:rsidRPr="006A262D">
        <w:rPr>
          <w:rFonts w:ascii="Times New Roman" w:eastAsia="Times New Roman" w:hAnsi="Times New Roman" w:cs="Times New Roman"/>
          <w:b/>
          <w:bCs/>
          <w:spacing w:val="-1"/>
          <w:sz w:val="24"/>
          <w:szCs w:val="24"/>
        </w:rPr>
        <w:t>земельного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участка</w:t>
      </w:r>
      <w:r w:rsidRPr="006A262D">
        <w:rPr>
          <w:rFonts w:ascii="Times New Roman" w:eastAsia="Times New Roman" w:hAnsi="Times New Roman" w:cs="Times New Roman"/>
          <w:b/>
          <w:bCs/>
          <w:sz w:val="24"/>
          <w:szCs w:val="24"/>
        </w:rPr>
        <w:t xml:space="preserve"> или </w:t>
      </w:r>
      <w:r w:rsidRPr="006A262D">
        <w:rPr>
          <w:rFonts w:ascii="Times New Roman" w:eastAsia="Times New Roman" w:hAnsi="Times New Roman" w:cs="Times New Roman"/>
          <w:b/>
          <w:bCs/>
          <w:spacing w:val="-1"/>
          <w:sz w:val="24"/>
          <w:szCs w:val="24"/>
        </w:rPr>
        <w:t>объекта</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капитального</w:t>
      </w:r>
      <w:r w:rsidRPr="006A262D">
        <w:rPr>
          <w:rFonts w:ascii="Times New Roman" w:eastAsia="Times New Roman" w:hAnsi="Times New Roman" w:cs="Times New Roman"/>
          <w:b/>
          <w:bCs/>
          <w:sz w:val="24"/>
          <w:szCs w:val="24"/>
        </w:rPr>
        <w:t xml:space="preserve"> строительства.</w:t>
      </w:r>
      <w:bookmarkEnd w:id="274"/>
      <w:bookmarkEnd w:id="275"/>
      <w:bookmarkEnd w:id="276"/>
      <w:bookmarkEnd w:id="277"/>
    </w:p>
    <w:p w14:paraId="7567CA3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9C5FF9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2BEA38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377939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shd w:val="clear" w:color="auto" w:fill="FFFF00"/>
          <w:lang w:eastAsia="ar-SA"/>
        </w:rPr>
      </w:pPr>
      <w:r w:rsidRPr="006A262D">
        <w:rPr>
          <w:rFonts w:ascii="Times New Roman" w:eastAsia="Times New Roman" w:hAnsi="Times New Roman" w:cs="Times New Roman"/>
          <w:kern w:val="2"/>
          <w:sz w:val="24"/>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65E6A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shd w:val="clear" w:color="auto" w:fill="FFFF00"/>
          <w:lang w:eastAsia="ar-SA"/>
        </w:rPr>
      </w:pPr>
      <w:r w:rsidRPr="006A262D">
        <w:rPr>
          <w:rFonts w:ascii="Times New Roman" w:eastAsia="Times New Roman" w:hAnsi="Times New Roman" w:cs="Times New Roman"/>
          <w:kern w:val="2"/>
          <w:sz w:val="24"/>
          <w:szCs w:val="24"/>
          <w:lang w:eastAsia="ar-SA"/>
        </w:rPr>
        <w:t xml:space="preserve">5. Срок проведения публичных слушаний с момента оповещения жителей </w:t>
      </w:r>
      <w:proofErr w:type="spellStart"/>
      <w:r w:rsidRPr="006A262D">
        <w:rPr>
          <w:rFonts w:ascii="Times New Roman" w:eastAsia="Times New Roman" w:hAnsi="Times New Roman" w:cs="Times New Roman"/>
          <w:i/>
          <w:kern w:val="2"/>
          <w:sz w:val="24"/>
          <w:szCs w:val="24"/>
          <w:lang w:eastAsia="ar-SA"/>
        </w:rPr>
        <w:t>Губского</w:t>
      </w:r>
      <w:proofErr w:type="spellEnd"/>
      <w:r w:rsidRPr="006A262D">
        <w:rPr>
          <w:rFonts w:ascii="Times New Roman" w:eastAsia="Times New Roman" w:hAnsi="Times New Roman" w:cs="Times New Roman"/>
          <w:i/>
          <w:kern w:val="2"/>
          <w:sz w:val="24"/>
          <w:szCs w:val="24"/>
          <w:lang w:eastAsia="ar-SA"/>
        </w:rPr>
        <w:t xml:space="preserve"> сельского поселения</w:t>
      </w:r>
      <w:r w:rsidRPr="006A262D">
        <w:rPr>
          <w:rFonts w:ascii="Times New Roman" w:eastAsia="Times New Roman" w:hAnsi="Times New Roman" w:cs="Times New Roman"/>
          <w:kern w:val="2"/>
          <w:sz w:val="24"/>
          <w:szCs w:val="24"/>
          <w:lang w:eastAsia="ar-SA"/>
        </w:rPr>
        <w:t xml:space="preserve"> об их проведении до дня опубликования заключения о результатах публичных слушаний определяется уставом муниципального образования </w:t>
      </w:r>
      <w:r w:rsidRPr="006A262D">
        <w:rPr>
          <w:rFonts w:ascii="Times New Roman" w:eastAsia="Times New Roman" w:hAnsi="Times New Roman" w:cs="Times New Roman"/>
          <w:i/>
          <w:kern w:val="2"/>
          <w:sz w:val="24"/>
          <w:szCs w:val="24"/>
          <w:lang w:eastAsia="ar-SA"/>
        </w:rPr>
        <w:t>Мостовский район</w:t>
      </w:r>
      <w:r w:rsidRPr="006A262D">
        <w:rPr>
          <w:rFonts w:ascii="Times New Roman" w:eastAsia="Times New Roman" w:hAnsi="Times New Roman" w:cs="Times New Roman"/>
          <w:kern w:val="2"/>
          <w:sz w:val="24"/>
          <w:szCs w:val="24"/>
          <w:lang w:eastAsia="ar-SA"/>
        </w:rPr>
        <w:t xml:space="preserve"> и (или) нормативными правовыми актами представительного органа муниципального образования </w:t>
      </w:r>
      <w:r w:rsidRPr="006A262D">
        <w:rPr>
          <w:rFonts w:ascii="Times New Roman" w:eastAsia="Times New Roman" w:hAnsi="Times New Roman" w:cs="Times New Roman"/>
          <w:i/>
          <w:kern w:val="2"/>
          <w:sz w:val="24"/>
          <w:szCs w:val="24"/>
          <w:lang w:eastAsia="ar-SA"/>
        </w:rPr>
        <w:t>Мостовский район</w:t>
      </w:r>
      <w:r w:rsidRPr="006A262D">
        <w:rPr>
          <w:rFonts w:ascii="Times New Roman" w:eastAsia="Times New Roman" w:hAnsi="Times New Roman" w:cs="Times New Roman"/>
          <w:kern w:val="2"/>
          <w:sz w:val="24"/>
          <w:szCs w:val="24"/>
          <w:lang w:eastAsia="ar-SA"/>
        </w:rPr>
        <w:t xml:space="preserve"> и не может быть более одного месяца.</w:t>
      </w:r>
    </w:p>
    <w:p w14:paraId="394DF2C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 xml:space="preserve">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w:t>
      </w:r>
      <w:r w:rsidRPr="006A262D">
        <w:rPr>
          <w:rFonts w:ascii="Times New Roman" w:eastAsia="Times New Roman" w:hAnsi="Times New Roman" w:cs="Times New Roman"/>
          <w:i/>
          <w:kern w:val="2"/>
          <w:sz w:val="24"/>
          <w:szCs w:val="24"/>
          <w:lang w:eastAsia="ar-SA"/>
        </w:rPr>
        <w:t>Мостовский район</w:t>
      </w:r>
      <w:r w:rsidRPr="006A262D">
        <w:rPr>
          <w:rFonts w:ascii="Times New Roman" w:eastAsia="Times New Roman" w:hAnsi="Times New Roman" w:cs="Times New Roman"/>
          <w:kern w:val="2"/>
          <w:sz w:val="24"/>
          <w:szCs w:val="24"/>
          <w:lang w:eastAsia="ar-SA"/>
        </w:rPr>
        <w:t>.</w:t>
      </w:r>
    </w:p>
    <w:p w14:paraId="7E68786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shd w:val="clear" w:color="auto" w:fill="FFFF00"/>
          <w:lang w:eastAsia="ar-SA"/>
        </w:rPr>
      </w:pPr>
      <w:r w:rsidRPr="006A262D">
        <w:rPr>
          <w:rFonts w:ascii="Times New Roman" w:eastAsia="Times New Roman" w:hAnsi="Times New Roman" w:cs="Times New Roman"/>
          <w:kern w:val="2"/>
          <w:sz w:val="24"/>
          <w:szCs w:val="24"/>
          <w:lang w:eastAsia="ar-SA"/>
        </w:rPr>
        <w:t xml:space="preserve">7. На основании указанных в части 6 настоящей статьи рекомендаций глава </w:t>
      </w:r>
      <w:r w:rsidRPr="006A262D">
        <w:rPr>
          <w:rFonts w:ascii="Times New Roman" w:eastAsia="Times New Roman" w:hAnsi="Times New Roman" w:cs="Times New Roman"/>
          <w:kern w:val="2"/>
          <w:sz w:val="24"/>
          <w:szCs w:val="24"/>
          <w:lang w:eastAsia="ar-SA"/>
        </w:rPr>
        <w:lastRenderedPageBreak/>
        <w:t xml:space="preserve">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w:t>
      </w:r>
      <w:r w:rsidRPr="006A262D">
        <w:rPr>
          <w:rFonts w:ascii="Times New Roman" w:eastAsia="Times New Roman" w:hAnsi="Times New Roman" w:cs="Times New Roman"/>
          <w:i/>
          <w:kern w:val="2"/>
          <w:sz w:val="24"/>
          <w:szCs w:val="24"/>
          <w:lang w:eastAsia="ar-SA"/>
        </w:rPr>
        <w:t>Мостовский район</w:t>
      </w:r>
      <w:r w:rsidRPr="006A262D">
        <w:rPr>
          <w:rFonts w:ascii="Times New Roman" w:eastAsia="Times New Roman" w:hAnsi="Times New Roman" w:cs="Times New Roman"/>
          <w:kern w:val="2"/>
          <w:sz w:val="24"/>
          <w:szCs w:val="24"/>
          <w:lang w:eastAsia="ar-SA"/>
        </w:rPr>
        <w:t xml:space="preserve"> в сети "Интернет".</w:t>
      </w:r>
    </w:p>
    <w:p w14:paraId="08E061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2307B56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shd w:val="clear" w:color="auto" w:fill="FFFF00"/>
          <w:lang w:eastAsia="ar-SA"/>
        </w:rPr>
      </w:pPr>
      <w:r w:rsidRPr="006A262D">
        <w:rPr>
          <w:rFonts w:ascii="Times New Roman" w:eastAsia="Times New Roman" w:hAnsi="Times New Roman" w:cs="Times New Roman"/>
          <w:kern w:val="2"/>
          <w:sz w:val="24"/>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79C5DE9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6FA3CD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kern w:val="2"/>
          <w:sz w:val="24"/>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38FC3402" w14:textId="77777777" w:rsidR="006A262D" w:rsidRPr="006A262D" w:rsidRDefault="006A262D" w:rsidP="006A262D">
      <w:pPr>
        <w:widowControl w:val="0"/>
        <w:kinsoku w:val="0"/>
        <w:overflowPunct w:val="0"/>
        <w:autoSpaceDE w:val="0"/>
        <w:autoSpaceDN w:val="0"/>
        <w:adjustRightInd w:val="0"/>
        <w:spacing w:before="120" w:after="120" w:line="240" w:lineRule="auto"/>
        <w:ind w:right="125" w:firstLine="709"/>
        <w:jc w:val="center"/>
        <w:outlineLvl w:val="3"/>
        <w:rPr>
          <w:rFonts w:ascii="Times New Roman" w:eastAsia="Times New Roman" w:hAnsi="Times New Roman" w:cs="Times New Roman"/>
          <w:sz w:val="24"/>
          <w:szCs w:val="24"/>
        </w:rPr>
      </w:pPr>
      <w:bookmarkStart w:id="278" w:name="_Toc118879462"/>
      <w:bookmarkStart w:id="279" w:name="_Toc118879353"/>
      <w:bookmarkStart w:id="280" w:name="_Toc118878462"/>
      <w:bookmarkStart w:id="281" w:name="_Toc118878360"/>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20. </w:t>
      </w:r>
      <w:r w:rsidRPr="006A262D">
        <w:rPr>
          <w:rFonts w:ascii="Times New Roman" w:eastAsia="Times New Roman" w:hAnsi="Times New Roman" w:cs="Times New Roman"/>
          <w:b/>
          <w:bCs/>
          <w:spacing w:val="-1"/>
          <w:sz w:val="24"/>
          <w:szCs w:val="24"/>
        </w:rPr>
        <w:t xml:space="preserve">Отклонение </w:t>
      </w:r>
      <w:r w:rsidRPr="006A262D">
        <w:rPr>
          <w:rFonts w:ascii="Times New Roman" w:eastAsia="Times New Roman" w:hAnsi="Times New Roman" w:cs="Times New Roman"/>
          <w:b/>
          <w:bCs/>
          <w:sz w:val="24"/>
          <w:szCs w:val="24"/>
        </w:rPr>
        <w:t>от</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pacing w:val="-1"/>
          <w:sz w:val="24"/>
          <w:szCs w:val="24"/>
        </w:rPr>
        <w:t>предельных</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параметров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разрешенного</w:t>
      </w:r>
      <w:r w:rsidRPr="006A262D">
        <w:rPr>
          <w:rFonts w:ascii="Times New Roman" w:eastAsia="Times New Roman" w:hAnsi="Times New Roman" w:cs="Times New Roman"/>
          <w:b/>
          <w:bCs/>
          <w:spacing w:val="59"/>
          <w:sz w:val="24"/>
          <w:szCs w:val="24"/>
        </w:rPr>
        <w:t xml:space="preserve"> </w:t>
      </w:r>
      <w:r w:rsidRPr="006A262D">
        <w:rPr>
          <w:rFonts w:ascii="Times New Roman" w:eastAsia="Times New Roman" w:hAnsi="Times New Roman" w:cs="Times New Roman"/>
          <w:b/>
          <w:bCs/>
          <w:spacing w:val="-1"/>
          <w:sz w:val="24"/>
          <w:szCs w:val="24"/>
        </w:rPr>
        <w:t>строительства,</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реконструкции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капитального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строительства.</w:t>
      </w:r>
      <w:bookmarkEnd w:id="278"/>
      <w:bookmarkEnd w:id="279"/>
      <w:bookmarkEnd w:id="280"/>
      <w:bookmarkEnd w:id="281"/>
    </w:p>
    <w:p w14:paraId="3E6403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DF659D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EE2157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w:t>
      </w:r>
      <w:r w:rsidRPr="006A262D">
        <w:rPr>
          <w:rFonts w:ascii="Times New Roman" w:eastAsia="Times New Roman" w:hAnsi="Times New Roman" w:cs="Times New Roman"/>
          <w:sz w:val="24"/>
          <w:szCs w:val="24"/>
        </w:rPr>
        <w:lastRenderedPageBreak/>
        <w:t>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125DD66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34F666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6BBCF69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sz w:val="24"/>
          <w:szCs w:val="24"/>
        </w:rPr>
        <w:t xml:space="preserve">4. </w:t>
      </w:r>
      <w:r w:rsidRPr="006A262D">
        <w:rPr>
          <w:rFonts w:ascii="Times New Roman" w:eastAsia="Times New Roman" w:hAnsi="Times New Roman" w:cs="Times New Roman"/>
          <w:kern w:val="2"/>
          <w:sz w:val="24"/>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4B4C12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4074AC2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6FCDD9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DCE7F2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5F151C3" w14:textId="77777777" w:rsidR="006A262D" w:rsidRPr="006A262D" w:rsidRDefault="006A262D" w:rsidP="006A262D">
      <w:pPr>
        <w:keepNext/>
        <w:widowControl w:val="0"/>
        <w:numPr>
          <w:ilvl w:val="3"/>
          <w:numId w:val="2"/>
        </w:numPr>
        <w:autoSpaceDE w:val="0"/>
        <w:autoSpaceDN w:val="0"/>
        <w:adjustRightInd w:val="0"/>
        <w:spacing w:before="120" w:after="120" w:line="240" w:lineRule="auto"/>
        <w:jc w:val="center"/>
        <w:outlineLvl w:val="3"/>
        <w:rPr>
          <w:rFonts w:ascii="Times New Roman" w:eastAsia="Times New Roman" w:hAnsi="Times New Roman" w:cs="Times New Roman"/>
          <w:b/>
          <w:sz w:val="24"/>
          <w:szCs w:val="24"/>
          <w:lang w:val="x-none" w:eastAsia="zh-CN"/>
        </w:rPr>
      </w:pPr>
      <w:bookmarkStart w:id="282" w:name="_Toc118879463"/>
      <w:bookmarkStart w:id="283" w:name="_Toc118879354"/>
      <w:bookmarkStart w:id="284" w:name="_Toc118878463"/>
      <w:bookmarkStart w:id="285" w:name="_Toc118878361"/>
      <w:r w:rsidRPr="006A262D">
        <w:rPr>
          <w:rFonts w:ascii="Times New Roman" w:eastAsia="Times New Roman" w:hAnsi="Times New Roman" w:cs="Times New Roman"/>
          <w:b/>
          <w:kern w:val="2"/>
          <w:sz w:val="24"/>
          <w:szCs w:val="24"/>
          <w:lang w:val="x-none" w:eastAsia="ar-SA"/>
        </w:rPr>
        <w:lastRenderedPageBreak/>
        <w:t xml:space="preserve">Статья 20.1. </w:t>
      </w:r>
      <w:r w:rsidRPr="006A262D">
        <w:rPr>
          <w:rFonts w:ascii="Times New Roman" w:eastAsia="Times New Roman" w:hAnsi="Times New Roman" w:cs="Times New Roman"/>
          <w:b/>
          <w:sz w:val="24"/>
          <w:szCs w:val="24"/>
          <w:lang w:val="x-none" w:eastAsia="zh-CN"/>
        </w:rPr>
        <w:t>Использование объектов недвижимости, не соответствующих установленному градостроительному регламенту.</w:t>
      </w:r>
      <w:bookmarkEnd w:id="282"/>
      <w:bookmarkEnd w:id="283"/>
      <w:bookmarkEnd w:id="284"/>
      <w:bookmarkEnd w:id="285"/>
    </w:p>
    <w:p w14:paraId="05DA88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2BA2F96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2646963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7CFEC0B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433C7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616936A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1C63D16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3C6569F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99EBA6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796249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4AA106C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E8EA531"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1"/>
        <w:rPr>
          <w:rFonts w:ascii="Times New Roman" w:eastAsia="Times New Roman" w:hAnsi="Times New Roman" w:cs="Times New Roman"/>
          <w:sz w:val="20"/>
          <w:szCs w:val="20"/>
        </w:rPr>
      </w:pPr>
      <w:bookmarkStart w:id="286" w:name="_Toc118879464"/>
      <w:bookmarkStart w:id="287" w:name="_Toc118879355"/>
      <w:bookmarkStart w:id="288" w:name="_Toc118878464"/>
      <w:bookmarkStart w:id="289" w:name="_Toc118878362"/>
      <w:r w:rsidRPr="006A262D">
        <w:rPr>
          <w:rFonts w:ascii="Times New Roman" w:eastAsia="Times New Roman" w:hAnsi="Times New Roman" w:cs="Times New Roman"/>
          <w:b/>
          <w:bCs/>
          <w:sz w:val="24"/>
          <w:szCs w:val="24"/>
        </w:rPr>
        <w:t xml:space="preserve">ГЛАВА 3. </w:t>
      </w:r>
      <w:r w:rsidRPr="006A262D">
        <w:rPr>
          <w:rFonts w:ascii="Times New Roman" w:eastAsia="Times New Roman" w:hAnsi="Times New Roman" w:cs="Times New Roman"/>
          <w:b/>
          <w:bCs/>
          <w:spacing w:val="-1"/>
          <w:sz w:val="24"/>
          <w:szCs w:val="24"/>
        </w:rPr>
        <w:t>ПОДГОТОВКА</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ДОКУМЕНТАЦИИ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ПО </w:t>
      </w:r>
      <w:r w:rsidRPr="006A262D">
        <w:rPr>
          <w:rFonts w:ascii="Times New Roman" w:eastAsia="Times New Roman" w:hAnsi="Times New Roman" w:cs="Times New Roman"/>
          <w:b/>
          <w:bCs/>
          <w:spacing w:val="-1"/>
          <w:sz w:val="24"/>
          <w:szCs w:val="24"/>
        </w:rPr>
        <w:t>ПЛАНИРОВКЕ</w:t>
      </w:r>
      <w:r w:rsidRPr="006A262D">
        <w:rPr>
          <w:rFonts w:ascii="Times New Roman" w:eastAsia="Times New Roman" w:hAnsi="Times New Roman" w:cs="Times New Roman"/>
          <w:b/>
          <w:bCs/>
          <w:spacing w:val="-4"/>
          <w:sz w:val="24"/>
          <w:szCs w:val="24"/>
        </w:rPr>
        <w:t xml:space="preserve"> </w:t>
      </w:r>
      <w:r w:rsidRPr="006A262D">
        <w:rPr>
          <w:rFonts w:ascii="Times New Roman" w:eastAsia="Times New Roman" w:hAnsi="Times New Roman" w:cs="Times New Roman"/>
          <w:b/>
          <w:bCs/>
          <w:sz w:val="24"/>
          <w:szCs w:val="24"/>
        </w:rPr>
        <w:t>ТЕРРИТОРИИ.</w:t>
      </w:r>
      <w:bookmarkEnd w:id="286"/>
      <w:bookmarkEnd w:id="287"/>
      <w:bookmarkEnd w:id="288"/>
      <w:bookmarkEnd w:id="289"/>
    </w:p>
    <w:p w14:paraId="6163FD8C"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lang w:val="x-none" w:eastAsia="x-none"/>
        </w:rPr>
      </w:pPr>
      <w:bookmarkStart w:id="290" w:name="_Toc118879465"/>
      <w:bookmarkStart w:id="291" w:name="_Toc118879356"/>
      <w:bookmarkStart w:id="292" w:name="_Toc118878465"/>
      <w:bookmarkStart w:id="293" w:name="_Toc118878363"/>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21. </w:t>
      </w:r>
      <w:r w:rsidRPr="006A262D">
        <w:rPr>
          <w:rFonts w:ascii="Times New Roman" w:eastAsia="Times New Roman" w:hAnsi="Times New Roman" w:cs="Times New Roman"/>
          <w:b/>
          <w:bCs/>
          <w:spacing w:val="-1"/>
          <w:sz w:val="24"/>
          <w:szCs w:val="24"/>
          <w:lang w:val="x-none" w:eastAsia="x-none"/>
        </w:rPr>
        <w:t>Общие положения</w:t>
      </w:r>
      <w:r w:rsidRPr="006A262D">
        <w:rPr>
          <w:rFonts w:ascii="Times New Roman" w:eastAsia="Times New Roman" w:hAnsi="Times New Roman" w:cs="Times New Roman"/>
          <w:b/>
          <w:bCs/>
          <w:sz w:val="24"/>
          <w:szCs w:val="24"/>
          <w:lang w:val="x-none" w:eastAsia="x-none"/>
        </w:rPr>
        <w:t xml:space="preserve"> о </w:t>
      </w:r>
      <w:r w:rsidRPr="006A262D">
        <w:rPr>
          <w:rFonts w:ascii="Times New Roman" w:eastAsia="Times New Roman" w:hAnsi="Times New Roman" w:cs="Times New Roman"/>
          <w:b/>
          <w:bCs/>
          <w:spacing w:val="-1"/>
          <w:sz w:val="24"/>
          <w:szCs w:val="24"/>
          <w:lang w:val="x-none" w:eastAsia="x-none"/>
        </w:rPr>
        <w:t xml:space="preserve">планировке </w:t>
      </w:r>
      <w:r w:rsidRPr="006A262D">
        <w:rPr>
          <w:rFonts w:ascii="Times New Roman" w:eastAsia="Times New Roman" w:hAnsi="Times New Roman" w:cs="Times New Roman"/>
          <w:b/>
          <w:bCs/>
          <w:sz w:val="24"/>
          <w:szCs w:val="24"/>
          <w:lang w:val="x-none" w:eastAsia="x-none"/>
        </w:rPr>
        <w:t>территории.</w:t>
      </w:r>
      <w:bookmarkEnd w:id="290"/>
      <w:bookmarkEnd w:id="291"/>
      <w:bookmarkEnd w:id="292"/>
      <w:bookmarkEnd w:id="293"/>
    </w:p>
    <w:p w14:paraId="5402DF4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0D3C13C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294" w:name="Par1596"/>
      <w:bookmarkEnd w:id="294"/>
      <w:r w:rsidRPr="006A262D">
        <w:rPr>
          <w:rFonts w:ascii="Times New Roman" w:eastAsia="Times New Roman" w:hAnsi="Times New Roman" w:cs="Times New Roman"/>
          <w:sz w:val="24"/>
          <w:szCs w:val="24"/>
        </w:rPr>
        <w:t xml:space="preserve">2. Подготовка документации по планировке территории в целях размещения объекта </w:t>
      </w:r>
      <w:r w:rsidRPr="006A262D">
        <w:rPr>
          <w:rFonts w:ascii="Times New Roman" w:eastAsia="Times New Roman" w:hAnsi="Times New Roman" w:cs="Times New Roman"/>
          <w:sz w:val="24"/>
          <w:szCs w:val="24"/>
        </w:rPr>
        <w:lastRenderedPageBreak/>
        <w:t>капитального строительства является обязательной в следующих случаях:</w:t>
      </w:r>
    </w:p>
    <w:p w14:paraId="54CEF46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228422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необходимы установление, изменение или отмена красных линий;</w:t>
      </w:r>
    </w:p>
    <w:p w14:paraId="423D182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3CD41DC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308843E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76A297A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6A03F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планируется осуществление комплексного развития территории;</w:t>
      </w:r>
    </w:p>
    <w:p w14:paraId="5CAE12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1CFAA4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Видами документации по планировке территории являются:</w:t>
      </w:r>
    </w:p>
    <w:p w14:paraId="56940F3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проект планировки территории;</w:t>
      </w:r>
    </w:p>
    <w:p w14:paraId="0919D6F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проект межевания территории.</w:t>
      </w:r>
    </w:p>
    <w:p w14:paraId="3F590E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51" w:anchor="Par1671" w:tooltip="2. Подготовка проекта межевания территории осуществляется для:" w:history="1">
        <w:r w:rsidRPr="006A262D">
          <w:rPr>
            <w:rFonts w:ascii="Times New Roman" w:eastAsia="Times New Roman" w:hAnsi="Times New Roman" w:cs="Times New Roman"/>
            <w:color w:val="0000FF"/>
            <w:sz w:val="24"/>
            <w:szCs w:val="24"/>
            <w:u w:val="single"/>
          </w:rPr>
          <w:t>частью 2 статьи 43</w:t>
        </w:r>
      </w:hyperlink>
      <w:r w:rsidRPr="006A262D">
        <w:rPr>
          <w:rFonts w:ascii="Times New Roman" w:eastAsia="Times New Roman" w:hAnsi="Times New Roman" w:cs="Times New Roman"/>
          <w:sz w:val="24"/>
          <w:szCs w:val="24"/>
        </w:rPr>
        <w:t>Градостроительного Кодекса.</w:t>
      </w:r>
    </w:p>
    <w:p w14:paraId="56943B1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152" w:anchor="dst3345" w:history="1">
        <w:r w:rsidRPr="006A262D">
          <w:rPr>
            <w:rFonts w:ascii="Times New Roman" w:eastAsia="Times New Roman" w:hAnsi="Times New Roman" w:cs="Times New Roman"/>
            <w:color w:val="0000FF"/>
            <w:sz w:val="24"/>
            <w:szCs w:val="24"/>
            <w:u w:val="single"/>
          </w:rPr>
          <w:t>частью 4</w:t>
        </w:r>
      </w:hyperlink>
      <w:r w:rsidRPr="006A262D">
        <w:rPr>
          <w:rFonts w:ascii="Times New Roman" w:eastAsia="Times New Roman" w:hAnsi="Times New Roman" w:cs="Times New Roman"/>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0FAAD49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27A98CE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w:t>
      </w:r>
      <w:r w:rsidRPr="006A262D">
        <w:rPr>
          <w:rFonts w:ascii="Times New Roman" w:eastAsia="Times New Roman" w:hAnsi="Times New Roman" w:cs="Times New Roman"/>
          <w:sz w:val="24"/>
          <w:szCs w:val="24"/>
        </w:rPr>
        <w:lastRenderedPageBreak/>
        <w:t>функциональных зон, территории, в отношении которой предусматривается осуществление комплексного развития территории.</w:t>
      </w:r>
    </w:p>
    <w:p w14:paraId="2E8F45A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4970A37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Подготовка графической части документации по планировке территории осуществляется:</w:t>
      </w:r>
    </w:p>
    <w:p w14:paraId="013BC6C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в соответствии с системой координат, используемой для ведения Единого государственного реестра недвижимости;</w:t>
      </w:r>
    </w:p>
    <w:p w14:paraId="6D44884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792C94B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3E51E0A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bookmarkStart w:id="295" w:name="_Toc118879466"/>
      <w:bookmarkStart w:id="296" w:name="_Toc118879357"/>
      <w:bookmarkStart w:id="297" w:name="_Toc118878466"/>
      <w:bookmarkStart w:id="298" w:name="_Toc118878364"/>
      <w:r w:rsidRPr="006A262D">
        <w:rPr>
          <w:rFonts w:ascii="Times New Roman" w:eastAsia="Times New Roman" w:hAnsi="Times New Roman" w:cs="Times New Roman"/>
          <w:sz w:val="24"/>
          <w:szCs w:val="24"/>
        </w:rPr>
        <w:t>11. При принятии решения о разработке документации по планировке территории органу местного самоуправления, организации принимающей решение о подготовке проекта планировки территории в соответствии с п. 1.1. статьи 45 Градостроительного кодекса Российской Федерации, рекомендуется устанавливать границы проектирования проекта планировки с учетом включения в них смежных элементов планировочной структуры, прилегающих к основной (рассматриваемой) территории.</w:t>
      </w:r>
    </w:p>
    <w:p w14:paraId="66248570"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3"/>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22. </w:t>
      </w:r>
      <w:r w:rsidRPr="006A262D">
        <w:rPr>
          <w:rFonts w:ascii="Times New Roman" w:eastAsia="Times New Roman" w:hAnsi="Times New Roman" w:cs="Times New Roman"/>
          <w:b/>
          <w:bCs/>
          <w:spacing w:val="-1"/>
          <w:sz w:val="24"/>
          <w:szCs w:val="24"/>
        </w:rPr>
        <w:t>Инженерные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изыскания</w:t>
      </w:r>
      <w:r w:rsidRPr="006A262D">
        <w:rPr>
          <w:rFonts w:ascii="Times New Roman" w:eastAsia="Times New Roman" w:hAnsi="Times New Roman" w:cs="Times New Roman"/>
          <w:b/>
          <w:bCs/>
          <w:sz w:val="24"/>
          <w:szCs w:val="24"/>
        </w:rPr>
        <w:t xml:space="preserve"> для </w:t>
      </w:r>
      <w:r w:rsidRPr="006A262D">
        <w:rPr>
          <w:rFonts w:ascii="Times New Roman" w:eastAsia="Times New Roman" w:hAnsi="Times New Roman" w:cs="Times New Roman"/>
          <w:b/>
          <w:bCs/>
          <w:spacing w:val="-1"/>
          <w:sz w:val="24"/>
          <w:szCs w:val="24"/>
        </w:rPr>
        <w:t>подготовки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документации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3"/>
          <w:sz w:val="24"/>
          <w:szCs w:val="24"/>
        </w:rPr>
        <w:t>по</w:t>
      </w:r>
      <w:r w:rsidRPr="006A262D">
        <w:rPr>
          <w:rFonts w:ascii="Times New Roman" w:eastAsia="Times New Roman" w:hAnsi="Times New Roman" w:cs="Times New Roman"/>
          <w:b/>
          <w:bCs/>
          <w:spacing w:val="69"/>
          <w:sz w:val="24"/>
          <w:szCs w:val="24"/>
        </w:rPr>
        <w:t xml:space="preserve"> </w:t>
      </w:r>
      <w:r w:rsidRPr="006A262D">
        <w:rPr>
          <w:rFonts w:ascii="Times New Roman" w:eastAsia="Times New Roman" w:hAnsi="Times New Roman" w:cs="Times New Roman"/>
          <w:b/>
          <w:bCs/>
          <w:spacing w:val="-1"/>
          <w:sz w:val="24"/>
          <w:szCs w:val="24"/>
        </w:rPr>
        <w:t>планировке территории.</w:t>
      </w:r>
      <w:bookmarkEnd w:id="295"/>
      <w:bookmarkEnd w:id="296"/>
      <w:bookmarkEnd w:id="297"/>
      <w:bookmarkEnd w:id="298"/>
    </w:p>
    <w:p w14:paraId="222015EC" w14:textId="77777777" w:rsidR="006A262D" w:rsidRPr="006A262D" w:rsidRDefault="006A262D" w:rsidP="00570C8A">
      <w:pPr>
        <w:widowControl w:val="0"/>
        <w:numPr>
          <w:ilvl w:val="0"/>
          <w:numId w:val="20"/>
        </w:numPr>
        <w:tabs>
          <w:tab w:val="left" w:pos="1239"/>
        </w:tabs>
        <w:kinsoku w:val="0"/>
        <w:overflowPunct w:val="0"/>
        <w:autoSpaceDE w:val="0"/>
        <w:autoSpaceDN w:val="0"/>
        <w:adjustRightInd w:val="0"/>
        <w:spacing w:after="0" w:line="240" w:lineRule="auto"/>
        <w:ind w:right="153"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Подготовка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материалами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результатами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случаях,</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частью</w:t>
      </w:r>
      <w:r w:rsidRPr="006A262D">
        <w:rPr>
          <w:rFonts w:ascii="Times New Roman" w:eastAsia="Times New Roman" w:hAnsi="Times New Roman" w:cs="Times New Roman"/>
          <w:sz w:val="24"/>
          <w:szCs w:val="24"/>
          <w:lang w:val="x-none" w:eastAsia="x-none"/>
        </w:rPr>
        <w:t xml:space="preserve"> 2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z w:val="24"/>
          <w:szCs w:val="24"/>
          <w:lang w:val="x-none" w:eastAsia="x-none"/>
        </w:rPr>
        <w:t xml:space="preserve"> статьи.</w:t>
      </w:r>
    </w:p>
    <w:p w14:paraId="43F5B85B" w14:textId="77777777" w:rsidR="006A262D" w:rsidRPr="006A262D" w:rsidRDefault="006A262D" w:rsidP="00570C8A">
      <w:pPr>
        <w:widowControl w:val="0"/>
        <w:numPr>
          <w:ilvl w:val="0"/>
          <w:numId w:val="20"/>
        </w:numPr>
        <w:tabs>
          <w:tab w:val="left" w:pos="1131"/>
        </w:tabs>
        <w:kinsoku w:val="0"/>
        <w:overflowPunct w:val="0"/>
        <w:autoSpaceDE w:val="0"/>
        <w:autoSpaceDN w:val="0"/>
        <w:adjustRightInd w:val="0"/>
        <w:spacing w:after="0" w:line="240" w:lineRule="auto"/>
        <w:ind w:right="148"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порядок</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требуется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выполнение,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Правительством 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44AE48AF" w14:textId="77777777" w:rsidR="006A262D" w:rsidRPr="006A262D" w:rsidRDefault="006A262D" w:rsidP="00570C8A">
      <w:pPr>
        <w:widowControl w:val="0"/>
        <w:numPr>
          <w:ilvl w:val="0"/>
          <w:numId w:val="20"/>
        </w:numPr>
        <w:tabs>
          <w:tab w:val="left" w:pos="1241"/>
        </w:tabs>
        <w:kinsoku w:val="0"/>
        <w:overflowPunct w:val="0"/>
        <w:autoSpaceDE w:val="0"/>
        <w:autoSpaceDN w:val="0"/>
        <w:adjustRightInd w:val="0"/>
        <w:spacing w:before="69" w:after="0" w:line="240" w:lineRule="auto"/>
        <w:ind w:right="150" w:firstLine="851"/>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Состав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материалов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результатов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подлежащих</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информационных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системах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информационной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территориального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планирования,</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государственном</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фонде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материалов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Едином</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фонде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состоянии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окружающей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загрязнении,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 форма 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порядок</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6D27424E" w14:textId="77777777" w:rsidR="006A262D" w:rsidRPr="006A262D" w:rsidRDefault="006A262D" w:rsidP="00570C8A">
      <w:pPr>
        <w:widowControl w:val="0"/>
        <w:numPr>
          <w:ilvl w:val="0"/>
          <w:numId w:val="20"/>
        </w:numPr>
        <w:tabs>
          <w:tab w:val="left" w:pos="1088"/>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Инженерные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выполняются в</w:t>
      </w:r>
      <w:r w:rsidRPr="006A262D">
        <w:rPr>
          <w:rFonts w:ascii="Times New Roman" w:eastAsia="Times New Roman" w:hAnsi="Times New Roman" w:cs="Times New Roman"/>
          <w:spacing w:val="-1"/>
          <w:sz w:val="24"/>
          <w:szCs w:val="24"/>
          <w:lang w:val="x-none" w:eastAsia="x-none"/>
        </w:rPr>
        <w:t xml:space="preserve"> целях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получения:</w:t>
      </w:r>
    </w:p>
    <w:p w14:paraId="16279749" w14:textId="77777777" w:rsidR="006A262D" w:rsidRPr="006A262D" w:rsidRDefault="006A262D" w:rsidP="00570C8A">
      <w:pPr>
        <w:widowControl w:val="0"/>
        <w:numPr>
          <w:ilvl w:val="0"/>
          <w:numId w:val="21"/>
        </w:numPr>
        <w:tabs>
          <w:tab w:val="left" w:pos="1265"/>
        </w:tabs>
        <w:kinsoku w:val="0"/>
        <w:overflowPunct w:val="0"/>
        <w:autoSpaceDE w:val="0"/>
        <w:autoSpaceDN w:val="0"/>
        <w:adjustRightInd w:val="0"/>
        <w:spacing w:after="0" w:line="240" w:lineRule="auto"/>
        <w:ind w:right="152"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материалов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подготовка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такой</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факторах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техногенного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окружающую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среду,</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прогнозов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рационального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p>
    <w:p w14:paraId="07E3830C" w14:textId="77777777" w:rsidR="006A262D" w:rsidRPr="006A262D" w:rsidRDefault="006A262D" w:rsidP="00570C8A">
      <w:pPr>
        <w:widowControl w:val="0"/>
        <w:numPr>
          <w:ilvl w:val="0"/>
          <w:numId w:val="21"/>
        </w:numPr>
        <w:tabs>
          <w:tab w:val="left" w:pos="1273"/>
        </w:tabs>
        <w:kinsoku w:val="0"/>
        <w:overflowPunct w:val="0"/>
        <w:autoSpaceDE w:val="0"/>
        <w:autoSpaceDN w:val="0"/>
        <w:adjustRightInd w:val="0"/>
        <w:spacing w:after="0" w:line="240" w:lineRule="auto"/>
        <w:ind w:right="153"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материалов,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необходимых</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планируемого</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уточнения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p>
    <w:p w14:paraId="3E270753" w14:textId="77777777" w:rsidR="006A262D" w:rsidRPr="006A262D" w:rsidRDefault="006A262D" w:rsidP="00570C8A">
      <w:pPr>
        <w:widowControl w:val="0"/>
        <w:numPr>
          <w:ilvl w:val="0"/>
          <w:numId w:val="21"/>
        </w:numPr>
        <w:tabs>
          <w:tab w:val="left" w:pos="1246"/>
        </w:tabs>
        <w:kinsoku w:val="0"/>
        <w:overflowPunct w:val="0"/>
        <w:autoSpaceDE w:val="0"/>
        <w:autoSpaceDN w:val="0"/>
        <w:adjustRightInd w:val="0"/>
        <w:spacing w:after="0" w:line="240" w:lineRule="auto"/>
        <w:ind w:right="146"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материалов,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стока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частичному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полному</w:t>
      </w:r>
      <w:r w:rsidRPr="006A262D">
        <w:rPr>
          <w:rFonts w:ascii="Times New Roman" w:eastAsia="Times New Roman" w:hAnsi="Times New Roman" w:cs="Times New Roman"/>
          <w:spacing w:val="-1"/>
          <w:sz w:val="24"/>
          <w:szCs w:val="24"/>
          <w:lang w:val="x-none" w:eastAsia="x-none"/>
        </w:rPr>
        <w:t xml:space="preserve"> осушению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подобных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(далее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инженерная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защите</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p>
    <w:p w14:paraId="7A50DC2E" w14:textId="77777777" w:rsidR="006A262D" w:rsidRPr="006A262D" w:rsidRDefault="006A262D" w:rsidP="00570C8A">
      <w:pPr>
        <w:widowControl w:val="0"/>
        <w:numPr>
          <w:ilvl w:val="0"/>
          <w:numId w:val="20"/>
        </w:numPr>
        <w:tabs>
          <w:tab w:val="left" w:pos="1184"/>
        </w:tabs>
        <w:kinsoku w:val="0"/>
        <w:overflowPunct w:val="0"/>
        <w:autoSpaceDE w:val="0"/>
        <w:autoSpaceDN w:val="0"/>
        <w:adjustRightInd w:val="0"/>
        <w:spacing w:after="0" w:line="240" w:lineRule="auto"/>
        <w:ind w:right="142" w:firstLine="708"/>
        <w:jc w:val="both"/>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pacing w:val="-1"/>
          <w:sz w:val="24"/>
          <w:szCs w:val="24"/>
          <w:lang w:val="x-none" w:eastAsia="x-none"/>
        </w:rPr>
        <w:t>Состав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метод</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требований</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программой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разработанной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основе</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задания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лица,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принявшего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решение </w:t>
      </w:r>
      <w:r w:rsidRPr="006A262D">
        <w:rPr>
          <w:rFonts w:ascii="Times New Roman" w:eastAsia="Times New Roman" w:hAnsi="Times New Roman" w:cs="Times New Roman"/>
          <w:sz w:val="24"/>
          <w:szCs w:val="24"/>
          <w:lang w:val="x-none" w:eastAsia="x-none"/>
        </w:rPr>
        <w:t>о подготовке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документации по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от</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z w:val="24"/>
          <w:szCs w:val="24"/>
          <w:lang w:val="x-none" w:eastAsia="x-none"/>
        </w:rPr>
        <w:t>вида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планируется</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такой</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сложности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топографических,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инженерно-</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геологических,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экологических,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гидрологических,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метеорологических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климатических</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степени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изученности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условий.</w:t>
      </w:r>
    </w:p>
    <w:p w14:paraId="0B1BD989" w14:textId="77777777" w:rsidR="006A262D" w:rsidRPr="006A262D" w:rsidRDefault="006A262D" w:rsidP="00570C8A">
      <w:pPr>
        <w:widowControl w:val="0"/>
        <w:numPr>
          <w:ilvl w:val="0"/>
          <w:numId w:val="20"/>
        </w:numPr>
        <w:tabs>
          <w:tab w:val="left" w:pos="1095"/>
        </w:tabs>
        <w:kinsoku w:val="0"/>
        <w:overflowPunct w:val="0"/>
        <w:autoSpaceDE w:val="0"/>
        <w:autoSpaceDN w:val="0"/>
        <w:adjustRightInd w:val="0"/>
        <w:spacing w:after="0" w:line="240" w:lineRule="auto"/>
        <w:ind w:right="151"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Результаты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изысканий,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могут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размещаемых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документацией.</w:t>
      </w:r>
    </w:p>
    <w:p w14:paraId="467503CF"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299" w:name="_Toc118879467"/>
      <w:bookmarkStart w:id="300" w:name="_Toc118879358"/>
      <w:bookmarkStart w:id="301" w:name="_Toc118878467"/>
      <w:bookmarkStart w:id="302" w:name="_Toc118878365"/>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23. </w:t>
      </w:r>
      <w:r w:rsidRPr="006A262D">
        <w:rPr>
          <w:rFonts w:ascii="Times New Roman" w:eastAsia="Times New Roman" w:hAnsi="Times New Roman" w:cs="Times New Roman"/>
          <w:b/>
          <w:bCs/>
          <w:spacing w:val="-1"/>
          <w:sz w:val="24"/>
          <w:szCs w:val="24"/>
        </w:rPr>
        <w:t>Проекты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планировки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территории.</w:t>
      </w:r>
      <w:bookmarkEnd w:id="299"/>
      <w:bookmarkEnd w:id="300"/>
      <w:bookmarkEnd w:id="301"/>
      <w:bookmarkEnd w:id="302"/>
    </w:p>
    <w:p w14:paraId="121FE808" w14:textId="77777777" w:rsidR="006A262D" w:rsidRPr="006A262D" w:rsidRDefault="006A262D" w:rsidP="006A262D">
      <w:pPr>
        <w:widowControl w:val="0"/>
        <w:autoSpaceDE w:val="0"/>
        <w:autoSpaceDN w:val="0"/>
        <w:adjustRightInd w:val="0"/>
        <w:spacing w:after="0" w:line="240" w:lineRule="auto"/>
        <w:ind w:left="142"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6D15277C" w14:textId="77777777" w:rsidR="006A262D" w:rsidRPr="006A262D" w:rsidRDefault="006A262D" w:rsidP="006A262D">
      <w:pPr>
        <w:widowControl w:val="0"/>
        <w:autoSpaceDE w:val="0"/>
        <w:autoSpaceDN w:val="0"/>
        <w:adjustRightInd w:val="0"/>
        <w:spacing w:after="0" w:line="240" w:lineRule="auto"/>
        <w:ind w:left="142"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Проект планировки территории состоит из основной части, которая подлежит утверждению, и материалов по ее обоснованию.</w:t>
      </w:r>
    </w:p>
    <w:p w14:paraId="5F98C32B" w14:textId="77777777" w:rsidR="006A262D" w:rsidRPr="006A262D" w:rsidRDefault="006A262D" w:rsidP="006A262D">
      <w:pPr>
        <w:widowControl w:val="0"/>
        <w:suppressAutoHyphens/>
        <w:autoSpaceDE w:val="0"/>
        <w:autoSpaceDN w:val="0"/>
        <w:adjustRightInd w:val="0"/>
        <w:spacing w:after="0" w:line="240" w:lineRule="auto"/>
        <w:ind w:left="142" w:firstLine="709"/>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3. Проект планировки разрабатывается в соответствии п. 3-4 статьи 42 Градостроительного Кодекса Российской Федерации.</w:t>
      </w:r>
    </w:p>
    <w:p w14:paraId="028443E2" w14:textId="77777777" w:rsidR="006A262D" w:rsidRPr="006A262D" w:rsidRDefault="006A262D" w:rsidP="006A262D">
      <w:pPr>
        <w:widowControl w:val="0"/>
        <w:autoSpaceDE w:val="0"/>
        <w:autoSpaceDN w:val="0"/>
        <w:adjustRightInd w:val="0"/>
        <w:spacing w:after="0" w:line="240" w:lineRule="auto"/>
        <w:ind w:left="142" w:firstLine="709"/>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272CE0DD"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303" w:name="_Toc118879468"/>
      <w:bookmarkStart w:id="304" w:name="_Toc118879359"/>
      <w:bookmarkStart w:id="305" w:name="_Toc118878468"/>
      <w:bookmarkStart w:id="306" w:name="_Toc118878366"/>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24. </w:t>
      </w:r>
      <w:r w:rsidRPr="006A262D">
        <w:rPr>
          <w:rFonts w:ascii="Times New Roman" w:eastAsia="Times New Roman" w:hAnsi="Times New Roman" w:cs="Times New Roman"/>
          <w:b/>
          <w:bCs/>
          <w:spacing w:val="-1"/>
          <w:sz w:val="24"/>
          <w:szCs w:val="24"/>
        </w:rPr>
        <w:t>Проекты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межевания</w:t>
      </w:r>
      <w:r w:rsidRPr="006A262D">
        <w:rPr>
          <w:rFonts w:ascii="Times New Roman" w:eastAsia="Times New Roman" w:hAnsi="Times New Roman" w:cs="Times New Roman"/>
          <w:b/>
          <w:bCs/>
          <w:sz w:val="24"/>
          <w:szCs w:val="24"/>
        </w:rPr>
        <w:t xml:space="preserve"> территорий.</w:t>
      </w:r>
      <w:bookmarkEnd w:id="303"/>
      <w:bookmarkEnd w:id="304"/>
      <w:bookmarkEnd w:id="305"/>
      <w:bookmarkEnd w:id="306"/>
    </w:p>
    <w:p w14:paraId="7FBB34C2"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4BE3E957"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Подготовка проекта межевания территории осуществляется для:</w:t>
      </w:r>
    </w:p>
    <w:p w14:paraId="017B99FB"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определения местоположения границ образуемых и изменяемых земельных участков;</w:t>
      </w:r>
    </w:p>
    <w:p w14:paraId="7DCEF0D2"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06F9A2C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Проект межевания территории состоит из основной части, которая подлежит утверждению, и материалов по обоснованию этого проекта.</w:t>
      </w:r>
    </w:p>
    <w:p w14:paraId="31E750B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Основная часть проекта межевания территории включает в себя текстовую часть и чертежи межевания территории.</w:t>
      </w:r>
    </w:p>
    <w:p w14:paraId="12113A54"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Текстовая часть проекта межевания территории включает в себя:</w:t>
      </w:r>
    </w:p>
    <w:p w14:paraId="39F76FEC"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перечень и сведения о площади образуемых земельных участков, в том числе возможные способы их образования;</w:t>
      </w:r>
    </w:p>
    <w:p w14:paraId="648D8E8B"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25A25439"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14:paraId="5F85CD7F"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2B296338"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Российской Федерации для территориальных зон.</w:t>
      </w:r>
    </w:p>
    <w:p w14:paraId="6DD02C44"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На чертежах межевания территории отображаются:</w:t>
      </w:r>
    </w:p>
    <w:p w14:paraId="663F0D22"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1BE7C8D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w:t>
      </w:r>
      <w:hyperlink r:id="rId153" w:anchor="dst1400" w:history="1">
        <w:r w:rsidRPr="006A262D">
          <w:rPr>
            <w:rFonts w:ascii="Times New Roman" w:eastAsia="Times New Roman" w:hAnsi="Times New Roman" w:cs="Times New Roman"/>
            <w:color w:val="0000FF"/>
            <w:sz w:val="24"/>
            <w:szCs w:val="24"/>
            <w:u w:val="single"/>
          </w:rPr>
          <w:t>пунктом 2 части 2</w:t>
        </w:r>
      </w:hyperlink>
      <w:r w:rsidRPr="006A262D">
        <w:rPr>
          <w:rFonts w:ascii="Times New Roman" w:eastAsia="Times New Roman" w:hAnsi="Times New Roman" w:cs="Times New Roman"/>
          <w:sz w:val="24"/>
          <w:szCs w:val="24"/>
        </w:rPr>
        <w:t xml:space="preserve"> настоящей статьи;</w:t>
      </w:r>
    </w:p>
    <w:p w14:paraId="26119543"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линии отступа от красных линий в целях определения мест допустимого размещения зданий, строений, сооружений;</w:t>
      </w:r>
    </w:p>
    <w:p w14:paraId="0B97F00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E0EBDA"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границы публичных сервитутов.</w:t>
      </w:r>
    </w:p>
    <w:p w14:paraId="75C4EED2"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F0AEC52"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Материалы по обоснованию проекта межевания территории включают в себя чертежи, на которых отображаются:</w:t>
      </w:r>
    </w:p>
    <w:p w14:paraId="0118CD33"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границы существующих земельных участков;</w:t>
      </w:r>
    </w:p>
    <w:p w14:paraId="2F84D4FA"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границы зон с особыми условиями использования территорий;</w:t>
      </w:r>
    </w:p>
    <w:p w14:paraId="15EB3E2F"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местоположение существующих объектов капитального строительства;</w:t>
      </w:r>
    </w:p>
    <w:p w14:paraId="7CBD5B5D"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границы особо охраняемых природных территорий;</w:t>
      </w:r>
    </w:p>
    <w:p w14:paraId="0766EF85"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границы территорий объектов культурного наследия;</w:t>
      </w:r>
    </w:p>
    <w:p w14:paraId="12FF6C41"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границы лесничеств, участковых лесничеств, лесных кварталов, лесотаксационных выделов или частей лесотаксационных выделов.</w:t>
      </w:r>
    </w:p>
    <w:p w14:paraId="6BE8B029"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РФ.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58BAF7B9"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17BE6487"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7E234D3B"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2B56C77F"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3B301EBD" w14:textId="77777777" w:rsidR="006A262D" w:rsidRPr="006A262D" w:rsidRDefault="006A262D" w:rsidP="006A262D">
      <w:pPr>
        <w:widowControl w:val="0"/>
        <w:kinsoku w:val="0"/>
        <w:overflowPunct w:val="0"/>
        <w:autoSpaceDE w:val="0"/>
        <w:autoSpaceDN w:val="0"/>
        <w:adjustRightInd w:val="0"/>
        <w:spacing w:before="120" w:after="120"/>
        <w:ind w:firstLine="709"/>
        <w:jc w:val="center"/>
        <w:outlineLvl w:val="0"/>
        <w:rPr>
          <w:rFonts w:ascii="Times New Roman" w:eastAsia="Times New Roman" w:hAnsi="Times New Roman" w:cs="Times New Roman"/>
          <w:sz w:val="24"/>
          <w:szCs w:val="24"/>
        </w:rPr>
      </w:pPr>
      <w:bookmarkStart w:id="307" w:name="_Toc118879469"/>
      <w:bookmarkStart w:id="308" w:name="_Toc118879360"/>
      <w:bookmarkStart w:id="309" w:name="_Toc118878469"/>
      <w:bookmarkStart w:id="310" w:name="_Toc118878367"/>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25.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планы </w:t>
      </w:r>
      <w:r w:rsidRPr="006A262D">
        <w:rPr>
          <w:rFonts w:ascii="Times New Roman" w:eastAsia="Times New Roman" w:hAnsi="Times New Roman" w:cs="Times New Roman"/>
          <w:b/>
          <w:bCs/>
          <w:spacing w:val="-1"/>
          <w:sz w:val="24"/>
          <w:szCs w:val="24"/>
        </w:rPr>
        <w:t>земельных</w:t>
      </w:r>
      <w:r w:rsidRPr="006A262D">
        <w:rPr>
          <w:rFonts w:ascii="Times New Roman" w:eastAsia="Times New Roman" w:hAnsi="Times New Roman" w:cs="Times New Roman"/>
          <w:b/>
          <w:bCs/>
          <w:sz w:val="24"/>
          <w:szCs w:val="24"/>
        </w:rPr>
        <w:t xml:space="preserve"> участков.</w:t>
      </w:r>
      <w:bookmarkEnd w:id="307"/>
      <w:bookmarkEnd w:id="308"/>
      <w:bookmarkEnd w:id="309"/>
      <w:bookmarkEnd w:id="310"/>
    </w:p>
    <w:p w14:paraId="40181D10"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81FD7EF"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8ABE5F4"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3. Градостроительный план земельного участка подготавливается в соответствии со ст. 57.3 Градостроительного Кодекса Российской Федерации.</w:t>
      </w:r>
    </w:p>
    <w:p w14:paraId="75A1C4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54" w:anchor="dst3192" w:history="1">
        <w:r w:rsidRPr="006A262D">
          <w:rPr>
            <w:rFonts w:ascii="Times New Roman" w:eastAsia="Times New Roman" w:hAnsi="Times New Roman" w:cs="Times New Roman"/>
            <w:color w:val="0000FF"/>
            <w:sz w:val="24"/>
            <w:szCs w:val="24"/>
            <w:u w:val="single"/>
          </w:rPr>
          <w:t>частью 2</w:t>
        </w:r>
      </w:hyperlink>
      <w:r w:rsidRPr="006A262D">
        <w:rPr>
          <w:rFonts w:ascii="Times New Roman" w:eastAsia="Times New Roman" w:hAnsi="Times New Roman" w:cs="Times New Roman"/>
          <w:sz w:val="24"/>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5A03884D"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bookmarkStart w:id="311" w:name="dst1932"/>
      <w:bookmarkEnd w:id="311"/>
      <w:r w:rsidRPr="006A262D">
        <w:rPr>
          <w:rFonts w:ascii="Times New Roman" w:eastAsia="Times New Roman" w:hAnsi="Times New Roman" w:cs="Times New Roman"/>
          <w:sz w:val="24"/>
          <w:szCs w:val="24"/>
        </w:rPr>
        <w:t xml:space="preserve">5. Орган местного самоуправления в течение четырнадцати рабочих дней после получения заявления, указанного в </w:t>
      </w:r>
      <w:hyperlink r:id="rId155" w:anchor="dst102052" w:history="1">
        <w:r w:rsidRPr="006A262D">
          <w:rPr>
            <w:rFonts w:ascii="Times New Roman" w:eastAsia="Times New Roman" w:hAnsi="Times New Roman" w:cs="Times New Roman"/>
            <w:color w:val="0000FF"/>
            <w:sz w:val="24"/>
            <w:szCs w:val="24"/>
            <w:u w:val="single"/>
          </w:rPr>
          <w:t>части 4</w:t>
        </w:r>
      </w:hyperlink>
      <w:r w:rsidRPr="006A262D">
        <w:rPr>
          <w:rFonts w:ascii="Times New Roman" w:eastAsia="Times New Roman" w:hAnsi="Times New Roman" w:cs="Times New Roman"/>
          <w:sz w:val="24"/>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5490CF4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26BF64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2D42A2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0621FF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w:t>
      </w:r>
      <w:r w:rsidRPr="006A262D">
        <w:rPr>
          <w:rFonts w:ascii="Times New Roman" w:eastAsia="Times New Roman" w:hAnsi="Times New Roman" w:cs="Times New Roman"/>
          <w:i/>
          <w:sz w:val="24"/>
          <w:szCs w:val="24"/>
        </w:rPr>
        <w:t xml:space="preserve"> </w:t>
      </w: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 1300.</w:t>
      </w:r>
    </w:p>
    <w:p w14:paraId="7F72167B"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56D56A56"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11.</w:t>
      </w:r>
      <w:r w:rsidRPr="006A262D">
        <w:rPr>
          <w:rFonts w:ascii="Times New Roman" w:eastAsia="Times New Roman" w:hAnsi="Times New Roman" w:cs="Times New Roman"/>
          <w:sz w:val="24"/>
          <w:szCs w:val="24"/>
        </w:rPr>
        <w:t xml:space="preserve">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545D569C"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hi-IN" w:bidi="hi-IN"/>
        </w:rPr>
      </w:pPr>
      <w:r w:rsidRPr="006A262D">
        <w:rPr>
          <w:rFonts w:ascii="Times New Roman" w:eastAsia="Times New Roman" w:hAnsi="Times New Roman" w:cs="Times New Roman"/>
          <w:kern w:val="2"/>
          <w:sz w:val="24"/>
          <w:szCs w:val="24"/>
          <w:lang w:eastAsia="ar-SA"/>
        </w:rPr>
        <w:t>12.</w:t>
      </w:r>
      <w:r w:rsidRPr="006A262D">
        <w:rPr>
          <w:rFonts w:ascii="Times New Roman" w:eastAsia="Times New Roman" w:hAnsi="Times New Roman" w:cs="Times New Roman"/>
          <w:sz w:val="24"/>
          <w:szCs w:val="24"/>
        </w:rPr>
        <w:t xml:space="preserve">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56" w:anchor="dst1936" w:history="1">
        <w:r w:rsidRPr="006A262D">
          <w:rPr>
            <w:rFonts w:ascii="Times New Roman" w:eastAsia="Times New Roman" w:hAnsi="Times New Roman" w:cs="Times New Roman"/>
            <w:color w:val="0000FF"/>
            <w:sz w:val="24"/>
            <w:szCs w:val="24"/>
            <w:u w:val="single"/>
          </w:rPr>
          <w:t>частью 10</w:t>
        </w:r>
      </w:hyperlink>
      <w:r w:rsidRPr="006A262D">
        <w:rPr>
          <w:rFonts w:ascii="Times New Roman" w:eastAsia="Times New Roman" w:hAnsi="Times New Roman" w:cs="Times New Roman"/>
          <w:sz w:val="24"/>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1BD071B2" w14:textId="77777777" w:rsidR="006A262D" w:rsidRPr="006A262D" w:rsidRDefault="006A262D" w:rsidP="006A262D">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w:t>
      </w:r>
      <w:r w:rsidRPr="006A262D">
        <w:rPr>
          <w:rFonts w:ascii="Times New Roman" w:eastAsia="Times New Roman" w:hAnsi="Times New Roman" w:cs="Times New Roman"/>
          <w:sz w:val="32"/>
          <w:szCs w:val="32"/>
        </w:rPr>
        <w:t xml:space="preserve"> </w:t>
      </w:r>
      <w:r w:rsidRPr="006A262D">
        <w:rPr>
          <w:rFonts w:ascii="Times New Roman" w:eastAsia="Times New Roman" w:hAnsi="Times New Roman" w:cs="Times New Roman"/>
          <w:sz w:val="24"/>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 "О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w:t>
      </w:r>
    </w:p>
    <w:p w14:paraId="26A67708"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312" w:name="_Toc118879470"/>
      <w:bookmarkStart w:id="313" w:name="_Toc118879361"/>
      <w:bookmarkStart w:id="314" w:name="_Toc118878470"/>
      <w:bookmarkStart w:id="315" w:name="_Toc11887836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26. </w:t>
      </w:r>
      <w:r w:rsidRPr="006A262D">
        <w:rPr>
          <w:rFonts w:ascii="Times New Roman" w:eastAsia="Times New Roman" w:hAnsi="Times New Roman" w:cs="Times New Roman"/>
          <w:b/>
          <w:bCs/>
          <w:spacing w:val="-1"/>
          <w:sz w:val="24"/>
          <w:szCs w:val="24"/>
        </w:rPr>
        <w:t>Согласование архитектурно-градостроительного</w:t>
      </w:r>
      <w:r w:rsidRPr="006A262D">
        <w:rPr>
          <w:rFonts w:ascii="Times New Roman" w:eastAsia="Times New Roman" w:hAnsi="Times New Roman" w:cs="Times New Roman"/>
          <w:b/>
          <w:bCs/>
          <w:sz w:val="24"/>
          <w:szCs w:val="24"/>
        </w:rPr>
        <w:t xml:space="preserve"> облика.</w:t>
      </w:r>
      <w:bookmarkEnd w:id="312"/>
      <w:bookmarkEnd w:id="313"/>
      <w:bookmarkEnd w:id="314"/>
      <w:bookmarkEnd w:id="315"/>
    </w:p>
    <w:p w14:paraId="5B313EAD" w14:textId="77777777" w:rsidR="006A262D" w:rsidRPr="006A262D" w:rsidRDefault="006A262D" w:rsidP="006A262D">
      <w:pPr>
        <w:widowControl w:val="0"/>
        <w:suppressAutoHyphens/>
        <w:autoSpaceDE w:val="0"/>
        <w:autoSpaceDN w:val="0"/>
        <w:adjustRightInd w:val="0"/>
        <w:spacing w:after="0" w:line="240" w:lineRule="auto"/>
        <w:ind w:firstLine="709"/>
        <w:jc w:val="both"/>
        <w:outlineLvl w:val="0"/>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03 апреля 2018 года № 126 с изменениями от 19.07.2019 г. №230.</w:t>
      </w:r>
    </w:p>
    <w:p w14:paraId="0B3E6BB6" w14:textId="77777777" w:rsidR="006A262D" w:rsidRPr="006A262D" w:rsidRDefault="006A262D" w:rsidP="006A262D">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устанавливается соответствующим нормативно-правовым актом, в соответствии с утвержденным органом </w:t>
      </w:r>
      <w:r w:rsidRPr="006A262D">
        <w:rPr>
          <w:rFonts w:ascii="Times New Roman" w:eastAsia="Times New Roman" w:hAnsi="Times New Roman" w:cs="Times New Roman"/>
          <w:sz w:val="24"/>
          <w:szCs w:val="24"/>
        </w:rPr>
        <w:lastRenderedPageBreak/>
        <w:t>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74B6D811" w14:textId="77777777" w:rsidR="006A262D" w:rsidRPr="006A262D" w:rsidRDefault="006A262D" w:rsidP="006A262D">
      <w:pPr>
        <w:widowControl w:val="0"/>
        <w:kinsoku w:val="0"/>
        <w:overflowPunct w:val="0"/>
        <w:autoSpaceDE w:val="0"/>
        <w:autoSpaceDN w:val="0"/>
        <w:adjustRightInd w:val="0"/>
        <w:spacing w:after="0" w:line="240" w:lineRule="auto"/>
        <w:ind w:right="149" w:firstLine="709"/>
        <w:jc w:val="both"/>
        <w:outlineLvl w:val="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3.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258BF1CC"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316" w:name="_Toc118879471"/>
      <w:bookmarkStart w:id="317" w:name="_Toc118879362"/>
      <w:bookmarkStart w:id="318" w:name="_Toc118878471"/>
      <w:bookmarkStart w:id="319" w:name="_Toc118878369"/>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27. </w:t>
      </w:r>
      <w:r w:rsidRPr="006A262D">
        <w:rPr>
          <w:rFonts w:ascii="Times New Roman" w:eastAsia="Times New Roman" w:hAnsi="Times New Roman" w:cs="Times New Roman"/>
          <w:b/>
          <w:bCs/>
          <w:spacing w:val="-1"/>
          <w:sz w:val="24"/>
          <w:szCs w:val="24"/>
        </w:rPr>
        <w:t>Особенности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подготовки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документации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по </w:t>
      </w:r>
      <w:r w:rsidRPr="006A262D">
        <w:rPr>
          <w:rFonts w:ascii="Times New Roman" w:eastAsia="Times New Roman" w:hAnsi="Times New Roman" w:cs="Times New Roman"/>
          <w:b/>
          <w:bCs/>
          <w:spacing w:val="-1"/>
          <w:sz w:val="24"/>
          <w:szCs w:val="24"/>
        </w:rPr>
        <w:t>планировке территории.</w:t>
      </w:r>
      <w:bookmarkEnd w:id="316"/>
      <w:bookmarkEnd w:id="317"/>
      <w:bookmarkEnd w:id="318"/>
      <w:bookmarkEnd w:id="319"/>
    </w:p>
    <w:p w14:paraId="04C7EF1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052AE50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Решения о подготовке документации по планировке территории принимаются самостоятельно:</w:t>
      </w:r>
    </w:p>
    <w:p w14:paraId="59A0D1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20" w:name="dst3351"/>
      <w:bookmarkStart w:id="321" w:name="dst1426"/>
      <w:bookmarkStart w:id="322" w:name="dst2312"/>
      <w:bookmarkEnd w:id="320"/>
      <w:bookmarkEnd w:id="321"/>
      <w:bookmarkEnd w:id="322"/>
      <w:r w:rsidRPr="006A262D">
        <w:rPr>
          <w:rFonts w:ascii="Times New Roman" w:eastAsia="Times New Roman" w:hAnsi="Times New Roman" w:cs="Times New Roman"/>
          <w:sz w:val="24"/>
          <w:szCs w:val="24"/>
        </w:rPr>
        <w:t>1) лицами, с которыми заключены договоры о комплексном развитии территории;</w:t>
      </w:r>
    </w:p>
    <w:p w14:paraId="0982959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23" w:name="dst3352"/>
      <w:bookmarkStart w:id="324" w:name="dst1427"/>
      <w:bookmarkStart w:id="325" w:name="dst3136"/>
      <w:bookmarkStart w:id="326" w:name="dst1428"/>
      <w:bookmarkEnd w:id="323"/>
      <w:bookmarkEnd w:id="324"/>
      <w:bookmarkEnd w:id="325"/>
      <w:bookmarkEnd w:id="326"/>
      <w:r w:rsidRPr="006A262D">
        <w:rPr>
          <w:rFonts w:ascii="Times New Roman" w:eastAsia="Times New Roman" w:hAnsi="Times New Roman" w:cs="Times New Roman"/>
          <w:sz w:val="24"/>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57" w:anchor="dst3315" w:history="1">
        <w:r w:rsidRPr="006A262D">
          <w:rPr>
            <w:rFonts w:ascii="Times New Roman" w:eastAsia="Times New Roman" w:hAnsi="Times New Roman" w:cs="Times New Roman"/>
            <w:color w:val="0000FF"/>
            <w:sz w:val="24"/>
            <w:szCs w:val="24"/>
            <w:u w:val="single"/>
          </w:rPr>
          <w:t>части 12</w:t>
        </w:r>
      </w:hyperlink>
      <w:r w:rsidRPr="006A262D">
        <w:rPr>
          <w:rFonts w:ascii="Times New Roman" w:eastAsia="Times New Roman" w:hAnsi="Times New Roman" w:cs="Times New Roman"/>
          <w:color w:val="0000FF"/>
          <w:sz w:val="24"/>
          <w:szCs w:val="24"/>
          <w:u w:val="single"/>
        </w:rPr>
        <w:t>.12</w:t>
      </w:r>
      <w:r w:rsidRPr="006A262D">
        <w:rPr>
          <w:rFonts w:ascii="Times New Roman" w:eastAsia="Times New Roman" w:hAnsi="Times New Roman" w:cs="Times New Roman"/>
          <w:sz w:val="24"/>
          <w:szCs w:val="24"/>
        </w:rPr>
        <w:t xml:space="preserve"> статьи 45 Градостроительного Кодекса Российской Федерации);</w:t>
      </w:r>
    </w:p>
    <w:p w14:paraId="71B1456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27" w:name="dst3137"/>
      <w:bookmarkStart w:id="328" w:name="dst1429"/>
      <w:bookmarkEnd w:id="327"/>
      <w:bookmarkEnd w:id="328"/>
      <w:r w:rsidRPr="006A262D">
        <w:rPr>
          <w:rFonts w:ascii="Times New Roman" w:eastAsia="Times New Roman" w:hAnsi="Times New Roman" w:cs="Times New Roman"/>
          <w:sz w:val="24"/>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158" w:anchor="dst3315" w:history="1">
        <w:r w:rsidRPr="006A262D">
          <w:rPr>
            <w:rFonts w:ascii="Times New Roman" w:eastAsia="Times New Roman" w:hAnsi="Times New Roman" w:cs="Times New Roman"/>
            <w:color w:val="0000FF"/>
            <w:sz w:val="24"/>
            <w:szCs w:val="24"/>
            <w:u w:val="single"/>
          </w:rPr>
          <w:t>части 12</w:t>
        </w:r>
      </w:hyperlink>
      <w:r w:rsidRPr="006A262D">
        <w:rPr>
          <w:rFonts w:ascii="Times New Roman" w:eastAsia="Times New Roman" w:hAnsi="Times New Roman" w:cs="Times New Roman"/>
          <w:color w:val="0000FF"/>
          <w:sz w:val="24"/>
          <w:szCs w:val="24"/>
          <w:u w:val="single"/>
        </w:rPr>
        <w:t>.12</w:t>
      </w:r>
      <w:r w:rsidRPr="006A262D">
        <w:rPr>
          <w:rFonts w:ascii="Times New Roman" w:eastAsia="Times New Roman" w:hAnsi="Times New Roman" w:cs="Times New Roman"/>
          <w:sz w:val="24"/>
          <w:szCs w:val="24"/>
        </w:rPr>
        <w:t xml:space="preserve"> статьи 45 Градостроительного Кодекса Российской Федерации;</w:t>
      </w:r>
    </w:p>
    <w:p w14:paraId="38BF625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29" w:name="dst2414"/>
      <w:bookmarkEnd w:id="329"/>
      <w:r w:rsidRPr="006A262D">
        <w:rPr>
          <w:rFonts w:ascii="Times New Roman" w:eastAsia="Times New Roman" w:hAnsi="Times New Roman" w:cs="Times New Roman"/>
          <w:sz w:val="24"/>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212BB39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24956C7E"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136FDF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w:t>
      </w:r>
      <w:bookmarkStart w:id="330" w:name="dst1448"/>
      <w:bookmarkStart w:id="331" w:name="dst715"/>
      <w:bookmarkEnd w:id="330"/>
      <w:bookmarkEnd w:id="331"/>
      <w:r w:rsidRPr="006A262D">
        <w:rPr>
          <w:rFonts w:ascii="Times New Roman" w:eastAsia="Times New Roman" w:hAnsi="Times New Roman" w:cs="Times New Roman"/>
          <w:sz w:val="24"/>
          <w:szCs w:val="24"/>
        </w:rPr>
        <w:t>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w:t>
      </w:r>
    </w:p>
    <w:p w14:paraId="45EEBC9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w:t>
      </w:r>
      <w:r w:rsidRPr="006A262D">
        <w:rPr>
          <w:rFonts w:ascii="Times New Roman" w:eastAsia="Times New Roman" w:hAnsi="Times New Roman" w:cs="Times New Roman"/>
          <w:sz w:val="24"/>
          <w:szCs w:val="24"/>
        </w:rPr>
        <w:lastRenderedPageBreak/>
        <w:t>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72C52AB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1103B9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6F3C845"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56E6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w:t>
      </w:r>
      <w:r w:rsidRPr="006A262D">
        <w:rPr>
          <w:rFonts w:ascii="Times New Roman" w:eastAsia="Times New Roman" w:hAnsi="Times New Roman" w:cs="Times New Roman"/>
          <w:sz w:val="24"/>
          <w:szCs w:val="24"/>
        </w:rPr>
        <w:lastRenderedPageBreak/>
        <w:t>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5DE595C5"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bookmarkStart w:id="332" w:name="dst3355"/>
      <w:bookmarkEnd w:id="332"/>
      <w:r w:rsidRPr="006A262D">
        <w:rPr>
          <w:rFonts w:ascii="Times New Roman" w:eastAsia="Times New Roman" w:hAnsi="Times New Roman" w:cs="Times New Roman"/>
          <w:sz w:val="24"/>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4BAF7C9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64B4E0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31FE0E1C"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 xml:space="preserve">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w:t>
      </w:r>
      <w:r w:rsidRPr="006A262D">
        <w:rPr>
          <w:rFonts w:ascii="Times New Roman" w:eastAsia="Times New Roman" w:hAnsi="Times New Roman" w:cs="Times New Roman"/>
          <w:sz w:val="24"/>
          <w:szCs w:val="24"/>
        </w:rPr>
        <w:lastRenderedPageBreak/>
        <w:t>указанных в пункте 1 части 5 статьи 23 статьей 45 Градостроительного Кодекса Российской Федерации.</w:t>
      </w:r>
    </w:p>
    <w:p w14:paraId="7A70034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363B13C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1372E1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3930CA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1FD65AD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7D687E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2CBC0B3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w:t>
      </w:r>
      <w:r w:rsidRPr="006A262D">
        <w:rPr>
          <w:rFonts w:ascii="Times New Roman" w:eastAsia="Times New Roman" w:hAnsi="Times New Roman" w:cs="Times New Roman"/>
          <w:sz w:val="24"/>
          <w:szCs w:val="24"/>
        </w:rPr>
        <w:lastRenderedPageBreak/>
        <w:t>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4506F24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68887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2EB2A71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16C1DAC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5F1E2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w:t>
      </w:r>
      <w:r w:rsidRPr="006A262D">
        <w:rPr>
          <w:rFonts w:ascii="Times New Roman" w:eastAsia="Times New Roman" w:hAnsi="Times New Roman" w:cs="Times New Roman"/>
          <w:sz w:val="24"/>
          <w:szCs w:val="24"/>
        </w:rPr>
        <w:lastRenderedPageBreak/>
        <w:t>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B7AC3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3F9A976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8AE382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3EAD412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w:t>
      </w:r>
      <w:r w:rsidRPr="006A262D">
        <w:rPr>
          <w:rFonts w:ascii="Times New Roman" w:eastAsia="Times New Roman" w:hAnsi="Times New Roman" w:cs="Times New Roman"/>
          <w:sz w:val="24"/>
          <w:szCs w:val="24"/>
        </w:rPr>
        <w:lastRenderedPageBreak/>
        <w:t>объектов для населения.</w:t>
      </w:r>
    </w:p>
    <w:p w14:paraId="17A9613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580351F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126C92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6A4B77E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6C440BF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w:t>
      </w:r>
      <w:proofErr w:type="spellStart"/>
      <w:r w:rsidRPr="006A262D">
        <w:rPr>
          <w:rFonts w:ascii="Times New Roman" w:eastAsia="Times New Roman" w:hAnsi="Times New Roman" w:cs="Times New Roman"/>
          <w:sz w:val="24"/>
          <w:szCs w:val="24"/>
        </w:rPr>
        <w:t>неухудшения</w:t>
      </w:r>
      <w:proofErr w:type="spellEnd"/>
      <w:r w:rsidRPr="006A262D">
        <w:rPr>
          <w:rFonts w:ascii="Times New Roman" w:eastAsia="Times New Roman" w:hAnsi="Times New Roman" w:cs="Times New Roman"/>
          <w:sz w:val="24"/>
          <w:szCs w:val="24"/>
        </w:rPr>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098D142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0449C50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w:t>
      </w:r>
      <w:r w:rsidRPr="006A262D">
        <w:rPr>
          <w:rFonts w:ascii="Times New Roman" w:eastAsia="Times New Roman" w:hAnsi="Times New Roman" w:cs="Times New Roman"/>
          <w:sz w:val="24"/>
          <w:szCs w:val="24"/>
        </w:rPr>
        <w:lastRenderedPageBreak/>
        <w:t>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1D194AC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Градостроительного Кодекса Российской Федерации.</w:t>
      </w:r>
    </w:p>
    <w:p w14:paraId="6E55AF7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Градостроительного Кодекса Российской Федерации. Общественные обсуждения или публичные слушания по указанным проектам проводятся в порядке, установленном статьей 5.1 Градостроительного Кодекса Российской Федерации, и по правилам, предусмотренным частями 11 и 12 статьи 46 Градостроительного Кодекса Российской Федерации.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6838806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15.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5AA1EC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16.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10FB77A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17.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1A29B9C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18.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Российской Федерации и принимаемыми в соответствии с ним нормативными правовыми актами Российской Федерации.</w:t>
      </w:r>
    </w:p>
    <w:p w14:paraId="4DC9C48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19.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w:t>
      </w:r>
      <w:r w:rsidRPr="006A262D">
        <w:rPr>
          <w:rFonts w:ascii="Times New Roman" w:eastAsia="Times New Roman" w:hAnsi="Times New Roman" w:cs="Times New Roman"/>
          <w:sz w:val="24"/>
          <w:szCs w:val="24"/>
        </w:rPr>
        <w:lastRenderedPageBreak/>
        <w:t>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Российской Федерации и законами субъектов Российской Федерации.</w:t>
      </w:r>
    </w:p>
    <w:p w14:paraId="5085BE8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20.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Российской Федерации и нормативными правовыми актами органов местного самоуправления.</w:t>
      </w:r>
    </w:p>
    <w:p w14:paraId="35EACCB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0BBD08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22.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6E02165B"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center"/>
        <w:outlineLvl w:val="3"/>
        <w:rPr>
          <w:rFonts w:ascii="Times New Roman" w:eastAsia="Times New Roman" w:hAnsi="Times New Roman" w:cs="Times New Roman"/>
          <w:sz w:val="24"/>
          <w:szCs w:val="24"/>
        </w:rPr>
      </w:pPr>
      <w:bookmarkStart w:id="333" w:name="_Toc118879472"/>
      <w:bookmarkStart w:id="334" w:name="_Toc118879363"/>
      <w:bookmarkStart w:id="335" w:name="_Toc118878472"/>
      <w:bookmarkStart w:id="336" w:name="_Toc118878370"/>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28. </w:t>
      </w:r>
      <w:r w:rsidRPr="006A262D">
        <w:rPr>
          <w:rFonts w:ascii="Times New Roman" w:eastAsia="Times New Roman" w:hAnsi="Times New Roman" w:cs="Times New Roman"/>
          <w:b/>
          <w:bCs/>
          <w:spacing w:val="-1"/>
          <w:sz w:val="24"/>
          <w:szCs w:val="24"/>
        </w:rPr>
        <w:t>Особенности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подготовки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документации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по </w:t>
      </w:r>
      <w:r w:rsidRPr="006A262D">
        <w:rPr>
          <w:rFonts w:ascii="Times New Roman" w:eastAsia="Times New Roman" w:hAnsi="Times New Roman" w:cs="Times New Roman"/>
          <w:b/>
          <w:bCs/>
          <w:spacing w:val="-1"/>
          <w:sz w:val="24"/>
          <w:szCs w:val="24"/>
        </w:rPr>
        <w:t>планировке территории</w:t>
      </w:r>
      <w:r w:rsidRPr="006A262D">
        <w:rPr>
          <w:rFonts w:ascii="Times New Roman" w:eastAsia="Times New Roman" w:hAnsi="Times New Roman" w:cs="Times New Roman"/>
          <w:b/>
          <w:bCs/>
          <w:spacing w:val="75"/>
          <w:sz w:val="24"/>
          <w:szCs w:val="24"/>
        </w:rPr>
        <w:t xml:space="preserve"> </w:t>
      </w:r>
      <w:r w:rsidRPr="006A262D">
        <w:rPr>
          <w:rFonts w:ascii="Times New Roman" w:eastAsia="Times New Roman" w:hAnsi="Times New Roman" w:cs="Times New Roman"/>
          <w:b/>
          <w:bCs/>
          <w:spacing w:val="-1"/>
          <w:sz w:val="24"/>
          <w:szCs w:val="24"/>
        </w:rPr>
        <w:t>применительно</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z w:val="24"/>
          <w:szCs w:val="24"/>
        </w:rPr>
        <w:t>к</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территории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поселения</w:t>
      </w:r>
      <w:r w:rsidRPr="006A262D">
        <w:rPr>
          <w:rFonts w:ascii="Times New Roman" w:eastAsia="Times New Roman" w:hAnsi="Times New Roman" w:cs="Times New Roman"/>
          <w:b/>
          <w:bCs/>
          <w:sz w:val="24"/>
          <w:szCs w:val="24"/>
        </w:rPr>
        <w:t>.</w:t>
      </w:r>
      <w:bookmarkEnd w:id="333"/>
      <w:bookmarkEnd w:id="334"/>
      <w:bookmarkEnd w:id="335"/>
      <w:bookmarkEnd w:id="336"/>
    </w:p>
    <w:p w14:paraId="61208E8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w:t>
      </w:r>
      <w:r w:rsidRPr="006A262D">
        <w:rPr>
          <w:rFonts w:ascii="Times New Roman" w:eastAsia="Times New Roman" w:hAnsi="Times New Roman" w:cs="Times New Roman"/>
          <w:i/>
          <w:sz w:val="24"/>
          <w:szCs w:val="24"/>
        </w:rPr>
        <w:t>муниципального района</w:t>
      </w:r>
      <w:r w:rsidRPr="006A262D">
        <w:rPr>
          <w:rFonts w:ascii="Times New Roman" w:eastAsia="Times New Roman" w:hAnsi="Times New Roman" w:cs="Times New Roman"/>
          <w:sz w:val="24"/>
          <w:szCs w:val="24"/>
        </w:rPr>
        <w:t xml:space="preserve"> решения о подготовке документации по планировке территории не требуется.</w:t>
      </w:r>
    </w:p>
    <w:p w14:paraId="3908B96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w:t>
      </w:r>
      <w:r w:rsidRPr="006A262D">
        <w:rPr>
          <w:rFonts w:ascii="Times New Roman" w:eastAsia="Times New Roman" w:hAnsi="Times New Roman" w:cs="Times New Roman"/>
          <w:i/>
          <w:sz w:val="24"/>
          <w:szCs w:val="24"/>
        </w:rPr>
        <w:t xml:space="preserve">Мостовский район, </w:t>
      </w:r>
      <w:proofErr w:type="spellStart"/>
      <w:r w:rsidRPr="006A262D">
        <w:rPr>
          <w:rFonts w:ascii="Times New Roman" w:eastAsia="Times New Roman" w:hAnsi="Times New Roman" w:cs="Times New Roman"/>
          <w:i/>
          <w:sz w:val="24"/>
          <w:szCs w:val="24"/>
        </w:rPr>
        <w:t>Губское</w:t>
      </w:r>
      <w:proofErr w:type="spellEnd"/>
      <w:r w:rsidRPr="006A262D">
        <w:rPr>
          <w:rFonts w:ascii="Times New Roman" w:eastAsia="Times New Roman" w:hAnsi="Times New Roman" w:cs="Times New Roman"/>
          <w:i/>
          <w:sz w:val="24"/>
          <w:szCs w:val="24"/>
        </w:rPr>
        <w:t xml:space="preserve"> сельское поселение</w:t>
      </w:r>
      <w:r w:rsidRPr="006A262D">
        <w:rPr>
          <w:rFonts w:ascii="Times New Roman" w:eastAsia="Times New Roman" w:hAnsi="Times New Roman" w:cs="Times New Roman"/>
          <w:sz w:val="24"/>
          <w:szCs w:val="24"/>
        </w:rPr>
        <w:t xml:space="preserve"> (при наличии официального сайта) в сети "Интернет".</w:t>
      </w:r>
    </w:p>
    <w:p w14:paraId="1EBE18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свои предложения о </w:t>
      </w:r>
      <w:r w:rsidRPr="006A262D">
        <w:rPr>
          <w:rFonts w:ascii="Times New Roman" w:eastAsia="Times New Roman" w:hAnsi="Times New Roman" w:cs="Times New Roman"/>
          <w:sz w:val="24"/>
          <w:szCs w:val="24"/>
        </w:rPr>
        <w:lastRenderedPageBreak/>
        <w:t>порядке, сроках подготовки и содержании документации по планировке территории.</w:t>
      </w:r>
    </w:p>
    <w:p w14:paraId="7DC5D11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w:t>
      </w:r>
      <w:r w:rsidRPr="006A262D">
        <w:rPr>
          <w:rFonts w:ascii="Times New Roman" w:eastAsia="Times New Roman" w:hAnsi="Times New Roman" w:cs="Times New Roman"/>
          <w:i/>
          <w:sz w:val="24"/>
          <w:szCs w:val="24"/>
        </w:rPr>
        <w:t xml:space="preserve"> Мостовский район.</w:t>
      </w:r>
    </w:p>
    <w:p w14:paraId="28F3E95A"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 xml:space="preserve">4. Орган местного самоуправления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159" w:anchor="dst3354" w:history="1">
        <w:r w:rsidRPr="006A262D">
          <w:rPr>
            <w:rFonts w:ascii="Times New Roman" w:eastAsia="Times New Roman" w:hAnsi="Times New Roman" w:cs="Times New Roman"/>
            <w:color w:val="0000FF"/>
            <w:sz w:val="24"/>
            <w:szCs w:val="24"/>
            <w:u w:val="single"/>
          </w:rPr>
          <w:t>части 3 статьи 27</w:t>
        </w:r>
      </w:hyperlink>
      <w:r w:rsidRPr="006A262D">
        <w:rPr>
          <w:rFonts w:ascii="Times New Roman" w:eastAsia="Times New Roman" w:hAnsi="Times New Roman" w:cs="Times New Roman"/>
          <w:sz w:val="24"/>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304BF4CB"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6CFAD4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6DA6F6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942FB1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территории для размещения линейных объектов в границах земель лесного фонда.</w:t>
      </w:r>
    </w:p>
    <w:p w14:paraId="59A7F14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w:t>
      </w:r>
      <w:r w:rsidRPr="006A262D">
        <w:rPr>
          <w:rFonts w:ascii="Times New Roman" w:eastAsia="Times New Roman" w:hAnsi="Times New Roman" w:cs="Times New Roman"/>
          <w:i/>
          <w:sz w:val="24"/>
          <w:szCs w:val="24"/>
        </w:rPr>
        <w:t xml:space="preserve"> Мостовский район</w:t>
      </w:r>
      <w:r w:rsidRPr="006A262D">
        <w:rPr>
          <w:rFonts w:ascii="Times New Roman" w:eastAsia="Times New Roman" w:hAnsi="Times New Roman" w:cs="Times New Roman"/>
          <w:sz w:val="24"/>
          <w:szCs w:val="24"/>
        </w:rPr>
        <w:t xml:space="preserve"> и (или) нормативными правовыми актами представительного органа муниципального образования</w:t>
      </w:r>
      <w:r w:rsidRPr="006A262D">
        <w:rPr>
          <w:rFonts w:ascii="Times New Roman" w:eastAsia="Times New Roman" w:hAnsi="Times New Roman" w:cs="Times New Roman"/>
          <w:i/>
          <w:sz w:val="24"/>
          <w:szCs w:val="24"/>
        </w:rPr>
        <w:t xml:space="preserve"> Мостовский район</w:t>
      </w:r>
      <w:r w:rsidRPr="006A262D">
        <w:rPr>
          <w:rFonts w:ascii="Times New Roman" w:eastAsia="Times New Roman" w:hAnsi="Times New Roman" w:cs="Times New Roman"/>
          <w:sz w:val="24"/>
          <w:szCs w:val="24"/>
        </w:rPr>
        <w:t xml:space="preserve"> с учетом положений настоящей статьи, статьи 5.1.Градостроительного Кодекса Российской Федерации.</w:t>
      </w:r>
    </w:p>
    <w:p w14:paraId="1AE0330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7. Срок проведения публичных слушаний со дня оповещения жителей муниципального образования </w:t>
      </w:r>
      <w:proofErr w:type="spellStart"/>
      <w:r w:rsidRPr="006A262D">
        <w:rPr>
          <w:rFonts w:ascii="Times New Roman" w:eastAsia="Times New Roman" w:hAnsi="Times New Roman" w:cs="Times New Roman"/>
          <w:i/>
          <w:sz w:val="24"/>
          <w:szCs w:val="24"/>
        </w:rPr>
        <w:t>Губское</w:t>
      </w:r>
      <w:proofErr w:type="spellEnd"/>
      <w:r w:rsidRPr="006A262D">
        <w:rPr>
          <w:rFonts w:ascii="Times New Roman" w:eastAsia="Times New Roman" w:hAnsi="Times New Roman" w:cs="Times New Roman"/>
          <w:i/>
          <w:sz w:val="24"/>
          <w:szCs w:val="24"/>
        </w:rPr>
        <w:t xml:space="preserve"> сельское поселение</w:t>
      </w:r>
      <w:r w:rsidRPr="006A262D">
        <w:rPr>
          <w:rFonts w:ascii="Times New Roman" w:eastAsia="Times New Roman" w:hAnsi="Times New Roman" w:cs="Times New Roman"/>
          <w:sz w:val="24"/>
          <w:szCs w:val="24"/>
        </w:rPr>
        <w:t xml:space="preserve"> о времени и месте их проведения до дня опубликования заключения о результатах публичных слушаний определяется уставом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и (или) нормативными правовыми актами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и не может быть менее одного месяца и более трех месяцев.</w:t>
      </w:r>
    </w:p>
    <w:p w14:paraId="261214D2"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 xml:space="preserve">8. Орган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160" w:anchor="dst3144" w:history="1">
        <w:r w:rsidRPr="006A262D">
          <w:rPr>
            <w:rFonts w:ascii="Times New Roman" w:eastAsia="Times New Roman" w:hAnsi="Times New Roman" w:cs="Times New Roman"/>
            <w:color w:val="0000FF"/>
            <w:sz w:val="24"/>
            <w:szCs w:val="24"/>
            <w:u w:val="single"/>
          </w:rPr>
          <w:t>части 4</w:t>
        </w:r>
      </w:hyperlink>
      <w:r w:rsidRPr="006A262D">
        <w:rPr>
          <w:rFonts w:ascii="Times New Roman" w:eastAsia="Times New Roman" w:hAnsi="Times New Roman" w:cs="Times New Roman"/>
          <w:sz w:val="24"/>
          <w:szCs w:val="24"/>
        </w:rPr>
        <w:t xml:space="preserve"> настоящей статьи.</w:t>
      </w:r>
    </w:p>
    <w:p w14:paraId="1EB57324"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320EDE0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7F699ED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lastRenderedPageBreak/>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w:t>
      </w:r>
      <w:proofErr w:type="spellStart"/>
      <w:r w:rsidRPr="006A262D">
        <w:rPr>
          <w:rFonts w:ascii="Times New Roman" w:eastAsia="Times New Roman" w:hAnsi="Times New Roman" w:cs="Times New Roman"/>
          <w:i/>
          <w:sz w:val="24"/>
          <w:szCs w:val="24"/>
        </w:rPr>
        <w:t>Губское</w:t>
      </w:r>
      <w:proofErr w:type="spellEnd"/>
      <w:r w:rsidRPr="006A262D">
        <w:rPr>
          <w:rFonts w:ascii="Times New Roman" w:eastAsia="Times New Roman" w:hAnsi="Times New Roman" w:cs="Times New Roman"/>
          <w:i/>
          <w:sz w:val="24"/>
          <w:szCs w:val="24"/>
        </w:rPr>
        <w:t xml:space="preserve"> сельское поселение</w:t>
      </w:r>
      <w:r w:rsidRPr="006A262D">
        <w:rPr>
          <w:rFonts w:ascii="Times New Roman" w:eastAsia="Times New Roman" w:hAnsi="Times New Roman" w:cs="Times New Roman"/>
          <w:sz w:val="24"/>
          <w:szCs w:val="24"/>
        </w:rPr>
        <w:t xml:space="preserve"> (при наличии официального сайта муниципального образования) в сети "Интернет".</w:t>
      </w:r>
    </w:p>
    <w:p w14:paraId="11FFA38E" w14:textId="77777777" w:rsidR="006A262D" w:rsidRPr="006A262D" w:rsidRDefault="006A262D" w:rsidP="006A262D">
      <w:pPr>
        <w:widowControl w:val="0"/>
        <w:kinsoku w:val="0"/>
        <w:overflowPunct w:val="0"/>
        <w:autoSpaceDE w:val="0"/>
        <w:autoSpaceDN w:val="0"/>
        <w:adjustRightInd w:val="0"/>
        <w:spacing w:before="120" w:after="120" w:line="240" w:lineRule="auto"/>
        <w:ind w:right="135" w:firstLine="709"/>
        <w:jc w:val="center"/>
        <w:outlineLvl w:val="1"/>
        <w:rPr>
          <w:rFonts w:ascii="Times New Roman" w:eastAsia="Times New Roman" w:hAnsi="Times New Roman" w:cs="Times New Roman"/>
          <w:sz w:val="24"/>
          <w:szCs w:val="24"/>
        </w:rPr>
      </w:pPr>
      <w:bookmarkStart w:id="337" w:name="_Toc118879473"/>
      <w:bookmarkStart w:id="338" w:name="_Toc118879364"/>
      <w:bookmarkStart w:id="339" w:name="_Toc118878473"/>
      <w:bookmarkStart w:id="340" w:name="_Toc118878371"/>
      <w:r w:rsidRPr="006A262D">
        <w:rPr>
          <w:rFonts w:ascii="Times New Roman" w:eastAsia="Times New Roman" w:hAnsi="Times New Roman" w:cs="Times New Roman"/>
          <w:b/>
          <w:bCs/>
          <w:sz w:val="24"/>
          <w:szCs w:val="24"/>
        </w:rPr>
        <w:t xml:space="preserve">ГЛАВА 4. </w:t>
      </w:r>
      <w:r w:rsidRPr="006A262D">
        <w:rPr>
          <w:rFonts w:ascii="Times New Roman" w:eastAsia="Times New Roman" w:hAnsi="Times New Roman" w:cs="Times New Roman"/>
          <w:b/>
          <w:bCs/>
          <w:spacing w:val="-1"/>
          <w:sz w:val="24"/>
          <w:szCs w:val="24"/>
        </w:rPr>
        <w:t xml:space="preserve">ПРОВЕДЕНИЕ </w:t>
      </w:r>
      <w:r w:rsidRPr="006A262D">
        <w:rPr>
          <w:rFonts w:ascii="Times New Roman" w:eastAsia="Times New Roman" w:hAnsi="Times New Roman" w:cs="Times New Roman"/>
          <w:b/>
          <w:bCs/>
          <w:sz w:val="24"/>
          <w:szCs w:val="24"/>
        </w:rPr>
        <w:t xml:space="preserve">ПУБЛИЧНЫХ </w:t>
      </w:r>
      <w:r w:rsidRPr="006A262D">
        <w:rPr>
          <w:rFonts w:ascii="Times New Roman" w:eastAsia="Times New Roman" w:hAnsi="Times New Roman" w:cs="Times New Roman"/>
          <w:b/>
          <w:bCs/>
          <w:spacing w:val="-1"/>
          <w:sz w:val="24"/>
          <w:szCs w:val="24"/>
        </w:rPr>
        <w:t>СЛУШАНИЙ</w:t>
      </w:r>
      <w:r w:rsidRPr="006A262D">
        <w:rPr>
          <w:rFonts w:ascii="Times New Roman" w:eastAsia="Times New Roman" w:hAnsi="Times New Roman" w:cs="Times New Roman"/>
          <w:b/>
          <w:bCs/>
          <w:sz w:val="24"/>
          <w:szCs w:val="24"/>
        </w:rPr>
        <w:t xml:space="preserve"> ПО </w:t>
      </w:r>
      <w:r w:rsidRPr="006A262D">
        <w:rPr>
          <w:rFonts w:ascii="Times New Roman" w:eastAsia="Times New Roman" w:hAnsi="Times New Roman" w:cs="Times New Roman"/>
          <w:b/>
          <w:bCs/>
          <w:spacing w:val="-1"/>
          <w:sz w:val="24"/>
          <w:szCs w:val="24"/>
        </w:rPr>
        <w:t>ВОПРОСАМ</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ЗЕМЛЕПОЛЬЗОВАНИЯ</w:t>
      </w:r>
      <w:r w:rsidRPr="006A262D">
        <w:rPr>
          <w:rFonts w:ascii="Times New Roman" w:eastAsia="Times New Roman" w:hAnsi="Times New Roman" w:cs="Times New Roman"/>
          <w:b/>
          <w:bCs/>
          <w:sz w:val="24"/>
          <w:szCs w:val="24"/>
        </w:rPr>
        <w:t xml:space="preserve"> И</w:t>
      </w:r>
      <w:r w:rsidRPr="006A262D">
        <w:rPr>
          <w:rFonts w:ascii="Times New Roman" w:eastAsia="Times New Roman" w:hAnsi="Times New Roman" w:cs="Times New Roman"/>
          <w:b/>
          <w:bCs/>
          <w:spacing w:val="61"/>
          <w:sz w:val="24"/>
          <w:szCs w:val="24"/>
        </w:rPr>
        <w:t xml:space="preserve"> </w:t>
      </w:r>
      <w:r w:rsidRPr="006A262D">
        <w:rPr>
          <w:rFonts w:ascii="Times New Roman" w:eastAsia="Times New Roman" w:hAnsi="Times New Roman" w:cs="Times New Roman"/>
          <w:b/>
          <w:bCs/>
          <w:spacing w:val="-1"/>
          <w:sz w:val="24"/>
          <w:szCs w:val="24"/>
        </w:rPr>
        <w:t>ЗАСТРОЙКИ.</w:t>
      </w:r>
      <w:bookmarkEnd w:id="337"/>
      <w:bookmarkEnd w:id="338"/>
      <w:bookmarkEnd w:id="339"/>
      <w:bookmarkEnd w:id="340"/>
    </w:p>
    <w:p w14:paraId="17324565" w14:textId="77777777" w:rsidR="006A262D" w:rsidRPr="006A262D" w:rsidRDefault="006A262D" w:rsidP="006A262D">
      <w:pPr>
        <w:widowControl w:val="0"/>
        <w:kinsoku w:val="0"/>
        <w:overflowPunct w:val="0"/>
        <w:autoSpaceDE w:val="0"/>
        <w:autoSpaceDN w:val="0"/>
        <w:adjustRightInd w:val="0"/>
        <w:spacing w:before="120" w:after="120" w:line="240" w:lineRule="auto"/>
        <w:ind w:right="126" w:firstLine="709"/>
        <w:jc w:val="center"/>
        <w:outlineLvl w:val="0"/>
        <w:rPr>
          <w:rFonts w:ascii="Times New Roman" w:eastAsia="Times New Roman" w:hAnsi="Times New Roman" w:cs="Times New Roman"/>
          <w:sz w:val="24"/>
          <w:szCs w:val="24"/>
          <w:lang w:val="x-none" w:eastAsia="x-none"/>
        </w:rPr>
      </w:pPr>
      <w:bookmarkStart w:id="341" w:name="_Toc118879474"/>
      <w:bookmarkStart w:id="342" w:name="_Toc118879365"/>
      <w:bookmarkStart w:id="343" w:name="_Toc118878474"/>
      <w:bookmarkStart w:id="344" w:name="_Toc118878372"/>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29. </w:t>
      </w:r>
      <w:r w:rsidRPr="006A262D">
        <w:rPr>
          <w:rFonts w:ascii="Times New Roman" w:eastAsia="Times New Roman" w:hAnsi="Times New Roman" w:cs="Times New Roman"/>
          <w:b/>
          <w:bCs/>
          <w:spacing w:val="-1"/>
          <w:sz w:val="24"/>
          <w:szCs w:val="24"/>
          <w:lang w:val="x-none" w:eastAsia="x-none"/>
        </w:rPr>
        <w:t>Публичные слушания</w:t>
      </w:r>
      <w:r w:rsidRPr="006A262D">
        <w:rPr>
          <w:rFonts w:ascii="Times New Roman" w:eastAsia="Times New Roman" w:hAnsi="Times New Roman" w:cs="Times New Roman"/>
          <w:b/>
          <w:bCs/>
          <w:sz w:val="24"/>
          <w:szCs w:val="24"/>
          <w:lang w:val="x-none" w:eastAsia="x-none"/>
        </w:rPr>
        <w:t xml:space="preserve"> по </w:t>
      </w:r>
      <w:r w:rsidRPr="006A262D">
        <w:rPr>
          <w:rFonts w:ascii="Times New Roman" w:eastAsia="Times New Roman" w:hAnsi="Times New Roman" w:cs="Times New Roman"/>
          <w:b/>
          <w:bCs/>
          <w:spacing w:val="-1"/>
          <w:sz w:val="24"/>
          <w:szCs w:val="24"/>
          <w:lang w:val="x-none" w:eastAsia="x-none"/>
        </w:rPr>
        <w:t>вопросам</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землепользования</w:t>
      </w:r>
      <w:r w:rsidRPr="006A262D">
        <w:rPr>
          <w:rFonts w:ascii="Times New Roman" w:eastAsia="Times New Roman" w:hAnsi="Times New Roman" w:cs="Times New Roman"/>
          <w:b/>
          <w:bCs/>
          <w:sz w:val="24"/>
          <w:szCs w:val="24"/>
          <w:lang w:val="x-none" w:eastAsia="x-none"/>
        </w:rPr>
        <w:t xml:space="preserve"> и застройки.</w:t>
      </w:r>
      <w:bookmarkEnd w:id="341"/>
      <w:bookmarkEnd w:id="342"/>
      <w:bookmarkEnd w:id="343"/>
      <w:bookmarkEnd w:id="344"/>
    </w:p>
    <w:p w14:paraId="7E9D001D"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345" w:name="bookmark14"/>
      <w:bookmarkEnd w:id="345"/>
      <w:r w:rsidRPr="006A262D">
        <w:rPr>
          <w:rFonts w:ascii="Times New Roman" w:eastAsia="Times New Roman" w:hAnsi="Times New Roman" w:cs="Times New Roman"/>
          <w:sz w:val="24"/>
          <w:szCs w:val="24"/>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и с учетом положений статьи 5.1 Градостроительного Кодекса Российской Федерации проводятся публичные слушания, за исключением случаев, предусмотренных Градостроительного Кодексом Российской Федерации и другими федеральными законами.</w:t>
      </w:r>
    </w:p>
    <w:p w14:paraId="681A633A"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575D8A4D"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bookmarkStart w:id="346" w:name="Par200"/>
      <w:bookmarkStart w:id="347" w:name="Par224"/>
      <w:bookmarkStart w:id="348" w:name="Par230"/>
      <w:bookmarkStart w:id="349" w:name="Par254"/>
      <w:bookmarkEnd w:id="346"/>
      <w:bookmarkEnd w:id="347"/>
      <w:bookmarkEnd w:id="348"/>
      <w:bookmarkEnd w:id="349"/>
      <w:r w:rsidRPr="006A262D">
        <w:rPr>
          <w:rFonts w:ascii="Times New Roman" w:eastAsia="Times New Roman" w:hAnsi="Times New Roman" w:cs="Times New Roman"/>
          <w:sz w:val="24"/>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3A8F8AD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порядок организации и проведения публичных слушаний по проектам;</w:t>
      </w:r>
    </w:p>
    <w:p w14:paraId="2FCDE59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организатор публичных слушаний;</w:t>
      </w:r>
    </w:p>
    <w:p w14:paraId="08ECE3D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срок проведения публичных слушаний;</w:t>
      </w:r>
    </w:p>
    <w:p w14:paraId="02EE564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официальный сайт и (или) информационные системы;</w:t>
      </w:r>
    </w:p>
    <w:p w14:paraId="0C6F9B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30A3194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7C0E7A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528DB5A3"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1"/>
        <w:rPr>
          <w:rFonts w:ascii="Times New Roman" w:eastAsia="Times New Roman" w:hAnsi="Times New Roman" w:cs="Times New Roman"/>
          <w:sz w:val="24"/>
          <w:szCs w:val="24"/>
        </w:rPr>
      </w:pPr>
      <w:bookmarkStart w:id="350" w:name="_Toc118879475"/>
      <w:bookmarkStart w:id="351" w:name="_Toc118879366"/>
      <w:bookmarkStart w:id="352" w:name="_Toc118878475"/>
      <w:bookmarkStart w:id="353" w:name="_Toc118878373"/>
      <w:r w:rsidRPr="006A262D">
        <w:rPr>
          <w:rFonts w:ascii="Times New Roman" w:eastAsia="Times New Roman" w:hAnsi="Times New Roman" w:cs="Times New Roman"/>
          <w:b/>
          <w:bCs/>
          <w:sz w:val="24"/>
          <w:szCs w:val="24"/>
        </w:rPr>
        <w:t xml:space="preserve">ГЛАВА 5. </w:t>
      </w:r>
      <w:r w:rsidRPr="006A262D">
        <w:rPr>
          <w:rFonts w:ascii="Times New Roman" w:eastAsia="Times New Roman" w:hAnsi="Times New Roman" w:cs="Times New Roman"/>
          <w:b/>
          <w:bCs/>
          <w:spacing w:val="-1"/>
          <w:sz w:val="24"/>
          <w:szCs w:val="24"/>
        </w:rPr>
        <w:t>ВНЕСЕНИЕ ИЗМЕНЕНИЙ</w:t>
      </w:r>
      <w:r w:rsidRPr="006A262D">
        <w:rPr>
          <w:rFonts w:ascii="Times New Roman" w:eastAsia="Times New Roman" w:hAnsi="Times New Roman" w:cs="Times New Roman"/>
          <w:b/>
          <w:bCs/>
          <w:sz w:val="24"/>
          <w:szCs w:val="24"/>
        </w:rPr>
        <w:t xml:space="preserve"> В </w:t>
      </w:r>
      <w:r w:rsidRPr="006A262D">
        <w:rPr>
          <w:rFonts w:ascii="Times New Roman" w:eastAsia="Times New Roman" w:hAnsi="Times New Roman" w:cs="Times New Roman"/>
          <w:b/>
          <w:bCs/>
          <w:spacing w:val="-1"/>
          <w:sz w:val="24"/>
          <w:szCs w:val="24"/>
        </w:rPr>
        <w:t>ПРАВИЛА</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ЗЕМЛЕПОЛЬЗОВАНИЯ</w:t>
      </w:r>
      <w:r w:rsidRPr="006A262D">
        <w:rPr>
          <w:rFonts w:ascii="Times New Roman" w:eastAsia="Times New Roman" w:hAnsi="Times New Roman" w:cs="Times New Roman"/>
          <w:b/>
          <w:bCs/>
          <w:sz w:val="24"/>
          <w:szCs w:val="24"/>
        </w:rPr>
        <w:t xml:space="preserve"> И ЗАСТРОЙКИ.</w:t>
      </w:r>
      <w:bookmarkEnd w:id="350"/>
      <w:bookmarkEnd w:id="351"/>
      <w:bookmarkEnd w:id="352"/>
      <w:bookmarkEnd w:id="353"/>
    </w:p>
    <w:p w14:paraId="217E1BD6" w14:textId="77777777" w:rsidR="006A262D" w:rsidRPr="006A262D" w:rsidRDefault="006A262D" w:rsidP="006A262D">
      <w:pPr>
        <w:widowControl w:val="0"/>
        <w:kinsoku w:val="0"/>
        <w:overflowPunct w:val="0"/>
        <w:autoSpaceDE w:val="0"/>
        <w:autoSpaceDN w:val="0"/>
        <w:adjustRightInd w:val="0"/>
        <w:spacing w:before="120" w:after="120" w:line="240" w:lineRule="auto"/>
        <w:ind w:right="165" w:firstLine="709"/>
        <w:jc w:val="center"/>
        <w:outlineLvl w:val="3"/>
        <w:rPr>
          <w:rFonts w:ascii="Times New Roman" w:eastAsia="Times New Roman" w:hAnsi="Times New Roman" w:cs="Times New Roman"/>
          <w:sz w:val="24"/>
          <w:szCs w:val="24"/>
          <w:lang w:val="x-none" w:eastAsia="x-none"/>
        </w:rPr>
      </w:pPr>
      <w:bookmarkStart w:id="354" w:name="bookmark15"/>
      <w:bookmarkStart w:id="355" w:name="_Toc118878374"/>
      <w:bookmarkStart w:id="356" w:name="_Toc118878476"/>
      <w:bookmarkStart w:id="357" w:name="_Toc118879367"/>
      <w:bookmarkStart w:id="358" w:name="_Toc118879476"/>
      <w:bookmarkEnd w:id="354"/>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30. </w:t>
      </w:r>
      <w:r w:rsidRPr="006A262D">
        <w:rPr>
          <w:rFonts w:ascii="Times New Roman" w:eastAsia="Times New Roman" w:hAnsi="Times New Roman" w:cs="Times New Roman"/>
          <w:b/>
          <w:bCs/>
          <w:spacing w:val="-1"/>
          <w:sz w:val="24"/>
          <w:szCs w:val="24"/>
          <w:lang w:val="x-none" w:eastAsia="x-none"/>
        </w:rPr>
        <w:t>Порядок</w:t>
      </w:r>
      <w:r w:rsidRPr="006A262D">
        <w:rPr>
          <w:rFonts w:ascii="Times New Roman" w:eastAsia="Times New Roman" w:hAnsi="Times New Roman" w:cs="Times New Roman"/>
          <w:b/>
          <w:bCs/>
          <w:sz w:val="24"/>
          <w:szCs w:val="24"/>
          <w:lang w:val="x-none" w:eastAsia="x-none"/>
        </w:rPr>
        <w:t xml:space="preserve"> и</w:t>
      </w:r>
      <w:r w:rsidRPr="006A262D">
        <w:rPr>
          <w:rFonts w:ascii="Times New Roman" w:eastAsia="Times New Roman" w:hAnsi="Times New Roman" w:cs="Times New Roman"/>
          <w:b/>
          <w:bCs/>
          <w:spacing w:val="-2"/>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основания</w:t>
      </w:r>
      <w:r w:rsidRPr="006A262D">
        <w:rPr>
          <w:rFonts w:ascii="Times New Roman" w:eastAsia="Times New Roman" w:hAnsi="Times New Roman" w:cs="Times New Roman"/>
          <w:b/>
          <w:bCs/>
          <w:sz w:val="24"/>
          <w:szCs w:val="24"/>
          <w:lang w:val="x-none" w:eastAsia="x-none"/>
        </w:rPr>
        <w:t xml:space="preserve"> для </w:t>
      </w:r>
      <w:r w:rsidRPr="006A262D">
        <w:rPr>
          <w:rFonts w:ascii="Times New Roman" w:eastAsia="Times New Roman" w:hAnsi="Times New Roman" w:cs="Times New Roman"/>
          <w:b/>
          <w:bCs/>
          <w:spacing w:val="-1"/>
          <w:sz w:val="24"/>
          <w:szCs w:val="24"/>
          <w:lang w:val="x-none" w:eastAsia="x-none"/>
        </w:rPr>
        <w:t>внесения</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изменений</w:t>
      </w:r>
      <w:r w:rsidRPr="006A262D">
        <w:rPr>
          <w:rFonts w:ascii="Times New Roman" w:eastAsia="Times New Roman" w:hAnsi="Times New Roman" w:cs="Times New Roman"/>
          <w:b/>
          <w:bCs/>
          <w:sz w:val="24"/>
          <w:szCs w:val="24"/>
          <w:lang w:val="x-none" w:eastAsia="x-none"/>
        </w:rPr>
        <w:t xml:space="preserve"> в </w:t>
      </w:r>
      <w:r w:rsidRPr="006A262D">
        <w:rPr>
          <w:rFonts w:ascii="Times New Roman" w:eastAsia="Times New Roman" w:hAnsi="Times New Roman" w:cs="Times New Roman"/>
          <w:b/>
          <w:bCs/>
          <w:spacing w:val="-1"/>
          <w:sz w:val="24"/>
          <w:szCs w:val="24"/>
          <w:lang w:val="x-none" w:eastAsia="x-none"/>
        </w:rPr>
        <w:t>правила</w:t>
      </w:r>
      <w:r w:rsidRPr="006A262D">
        <w:rPr>
          <w:rFonts w:ascii="Times New Roman" w:eastAsia="Times New Roman" w:hAnsi="Times New Roman" w:cs="Times New Roman"/>
          <w:b/>
          <w:bCs/>
          <w:spacing w:val="65"/>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землепользования</w:t>
      </w:r>
      <w:r w:rsidRPr="006A262D">
        <w:rPr>
          <w:rFonts w:ascii="Times New Roman" w:eastAsia="Times New Roman" w:hAnsi="Times New Roman" w:cs="Times New Roman"/>
          <w:b/>
          <w:bCs/>
          <w:sz w:val="24"/>
          <w:szCs w:val="24"/>
          <w:lang w:val="x-none" w:eastAsia="x-none"/>
        </w:rPr>
        <w:t xml:space="preserve"> и </w:t>
      </w:r>
      <w:r w:rsidRPr="006A262D">
        <w:rPr>
          <w:rFonts w:ascii="Times New Roman" w:eastAsia="Times New Roman" w:hAnsi="Times New Roman" w:cs="Times New Roman"/>
          <w:b/>
          <w:bCs/>
          <w:spacing w:val="-1"/>
          <w:sz w:val="24"/>
          <w:szCs w:val="24"/>
          <w:lang w:val="x-none" w:eastAsia="x-none"/>
        </w:rPr>
        <w:t>застройки.</w:t>
      </w:r>
      <w:bookmarkEnd w:id="355"/>
      <w:bookmarkEnd w:id="356"/>
      <w:bookmarkEnd w:id="357"/>
      <w:bookmarkEnd w:id="358"/>
    </w:p>
    <w:p w14:paraId="7DFEB09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w:t>
      </w:r>
      <w:r w:rsidRPr="006A262D">
        <w:rPr>
          <w:rFonts w:ascii="Times New Roman" w:eastAsia="Times New Roman" w:hAnsi="Times New Roman" w:cs="Times New Roman"/>
          <w:sz w:val="24"/>
          <w:szCs w:val="24"/>
        </w:rPr>
        <w:lastRenderedPageBreak/>
        <w:t>Федерации, с учетом особенностей, установленных настоящей статьей.</w:t>
      </w:r>
    </w:p>
    <w:p w14:paraId="2ECA690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Основаниями для рассмотрения главой администрации </w:t>
      </w:r>
      <w:r w:rsidRPr="006A262D">
        <w:rPr>
          <w:rFonts w:ascii="Times New Roman" w:eastAsia="Times New Roman" w:hAnsi="Times New Roman" w:cs="Times New Roman"/>
          <w:i/>
          <w:sz w:val="24"/>
          <w:szCs w:val="24"/>
        </w:rPr>
        <w:t>муниципального образования Мостовский район</w:t>
      </w:r>
      <w:r w:rsidRPr="006A262D">
        <w:rPr>
          <w:rFonts w:ascii="Times New Roman" w:eastAsia="Times New Roman" w:hAnsi="Times New Roman" w:cs="Times New Roman"/>
          <w:sz w:val="24"/>
          <w:szCs w:val="24"/>
        </w:rPr>
        <w:t xml:space="preserve"> вопроса о внесении изменений в правила землепользования и застройки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являются:</w:t>
      </w:r>
    </w:p>
    <w:p w14:paraId="262B09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5C177D69" w14:textId="77777777" w:rsidR="006A262D" w:rsidRPr="006A262D" w:rsidRDefault="006A262D" w:rsidP="006A262D">
      <w:pPr>
        <w:widowControl w:val="0"/>
        <w:suppressAutoHyphens/>
        <w:autoSpaceDE w:val="0"/>
        <w:autoSpaceDN w:val="0"/>
        <w:adjustRightInd w:val="0"/>
        <w:spacing w:after="0" w:line="240" w:lineRule="auto"/>
        <w:ind w:firstLine="680"/>
        <w:jc w:val="both"/>
        <w:rPr>
          <w:rFonts w:ascii="Times New Roman" w:eastAsia="Times New Roman" w:hAnsi="Times New Roman" w:cs="Times New Roman"/>
          <w:kern w:val="2"/>
          <w:sz w:val="24"/>
          <w:szCs w:val="24"/>
          <w:lang w:eastAsia="ar-SA"/>
        </w:rPr>
      </w:pPr>
      <w:r w:rsidRPr="006A262D">
        <w:rPr>
          <w:rFonts w:ascii="Times New Roman" w:eastAsia="Times New Roman" w:hAnsi="Times New Roman" w:cs="Times New Roman"/>
          <w:kern w:val="2"/>
          <w:sz w:val="24"/>
          <w:szCs w:val="24"/>
          <w:lang w:eastAsia="ar-SA"/>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6A262D">
        <w:rPr>
          <w:rFonts w:ascii="Times New Roman" w:eastAsia="Times New Roman" w:hAnsi="Times New Roman" w:cs="Times New Roman"/>
          <w:kern w:val="2"/>
          <w:sz w:val="24"/>
          <w:szCs w:val="24"/>
          <w:lang w:eastAsia="ar-SA"/>
        </w:rPr>
        <w:t>приаэродромной</w:t>
      </w:r>
      <w:proofErr w:type="spellEnd"/>
      <w:r w:rsidRPr="006A262D">
        <w:rPr>
          <w:rFonts w:ascii="Times New Roman" w:eastAsia="Times New Roman" w:hAnsi="Times New Roman" w:cs="Times New Roman"/>
          <w:kern w:val="2"/>
          <w:sz w:val="24"/>
          <w:szCs w:val="24"/>
          <w:lang w:eastAsia="ar-SA"/>
        </w:rPr>
        <w:t xml:space="preserve"> территории, которые допущены в правилах землепользования и застройки поселения, городского округа, межселенной территории;</w:t>
      </w:r>
    </w:p>
    <w:p w14:paraId="0C331B2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59" w:name="Par1370"/>
      <w:bookmarkEnd w:id="359"/>
      <w:r w:rsidRPr="006A262D">
        <w:rPr>
          <w:rFonts w:ascii="Times New Roman" w:eastAsia="Times New Roman" w:hAnsi="Times New Roman" w:cs="Times New Roman"/>
          <w:sz w:val="24"/>
          <w:szCs w:val="24"/>
        </w:rPr>
        <w:t>2) поступление предложений об изменении границ территориальных зон, изменении градостроительных регламентов;</w:t>
      </w:r>
    </w:p>
    <w:p w14:paraId="1FA5AA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318E53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C2AE2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44A312C"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6) принятие решения о комплексном развитии территории;</w:t>
      </w:r>
    </w:p>
    <w:p w14:paraId="3D4D5920"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7) обнаружение мест захоронений погибших при защите Отечества, расположенных в границах муниципальных образований.</w:t>
      </w:r>
    </w:p>
    <w:p w14:paraId="5B60E8E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Предложения о внесении изменений в правила землепользования и застройки в комиссию направляются:</w:t>
      </w:r>
    </w:p>
    <w:p w14:paraId="2FD4D72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134F44E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6312C8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62A1CE8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747C111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56A789B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45B623C"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lastRenderedPageBreak/>
        <w:t>6</w:t>
      </w:r>
      <w:bookmarkStart w:id="360" w:name="dst3339"/>
      <w:bookmarkEnd w:id="360"/>
      <w:r w:rsidRPr="006A262D">
        <w:rPr>
          <w:rFonts w:ascii="Times New Roman" w:eastAsia="Times New Roman" w:hAnsi="Times New Roman" w:cs="Times New Roman"/>
          <w:sz w:val="24"/>
          <w:szCs w:val="24"/>
        </w:rPr>
        <w:t>) 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70D4847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23E9CB6E"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5B2DEF7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3.2. В случае, предусмотренном частью 3.1 настоящей статьи,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0C494E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73573D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4D6C6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w:t>
      </w:r>
      <w:r w:rsidRPr="006A262D">
        <w:rPr>
          <w:rFonts w:ascii="Times New Roman" w:eastAsia="Times New Roman" w:hAnsi="Times New Roman" w:cs="Times New Roman"/>
          <w:sz w:val="24"/>
          <w:szCs w:val="24"/>
        </w:rPr>
        <w:lastRenderedPageBreak/>
        <w:t>обнаружения таких мест, при этом проведение общественных обсуждений или публичных слушаний не требуется.</w:t>
      </w:r>
    </w:p>
    <w:p w14:paraId="6E8ECF4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w:t>
      </w:r>
    </w:p>
    <w:p w14:paraId="77B39B7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6A262D">
        <w:rPr>
          <w:rFonts w:ascii="Times New Roman" w:eastAsia="Times New Roman" w:hAnsi="Times New Roman" w:cs="Times New Roman"/>
          <w:sz w:val="24"/>
          <w:szCs w:val="24"/>
        </w:rPr>
        <w:t>приаэродромной</w:t>
      </w:r>
      <w:proofErr w:type="spellEnd"/>
      <w:r w:rsidRPr="006A262D">
        <w:rPr>
          <w:rFonts w:ascii="Times New Roman" w:eastAsia="Times New Roman" w:hAnsi="Times New Roman" w:cs="Times New Roman"/>
          <w:sz w:val="24"/>
          <w:szCs w:val="24"/>
        </w:rPr>
        <w:t xml:space="preserve"> территории, рассмотрению комиссией не подлежит.</w:t>
      </w:r>
    </w:p>
    <w:p w14:paraId="405FB34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326E0B5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42B663F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6.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в суд.</w:t>
      </w:r>
    </w:p>
    <w:p w14:paraId="6A2701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570AF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требование об отображении в правилах землепользования и застройки границ зон с особыми условиями </w:t>
      </w:r>
      <w:r w:rsidRPr="006A262D">
        <w:rPr>
          <w:rFonts w:ascii="Times New Roman" w:eastAsia="Times New Roman" w:hAnsi="Times New Roman" w:cs="Times New Roman"/>
          <w:sz w:val="24"/>
          <w:szCs w:val="24"/>
        </w:rPr>
        <w:lastRenderedPageBreak/>
        <w:t>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F03666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407CA0D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083311BB"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361" w:name="bookmark16"/>
      <w:bookmarkStart w:id="362" w:name="_Toc118878375"/>
      <w:bookmarkStart w:id="363" w:name="_Toc118878477"/>
      <w:bookmarkStart w:id="364" w:name="_Toc118879368"/>
      <w:bookmarkStart w:id="365" w:name="_Toc118879477"/>
      <w:bookmarkEnd w:id="361"/>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31. </w:t>
      </w:r>
      <w:r w:rsidRPr="006A262D">
        <w:rPr>
          <w:rFonts w:ascii="Times New Roman" w:eastAsia="Times New Roman" w:hAnsi="Times New Roman" w:cs="Times New Roman"/>
          <w:b/>
          <w:bCs/>
          <w:spacing w:val="-1"/>
          <w:sz w:val="24"/>
          <w:szCs w:val="24"/>
        </w:rPr>
        <w:t>Внесение изменений</w:t>
      </w:r>
      <w:r w:rsidRPr="006A262D">
        <w:rPr>
          <w:rFonts w:ascii="Times New Roman" w:eastAsia="Times New Roman" w:hAnsi="Times New Roman" w:cs="Times New Roman"/>
          <w:b/>
          <w:bCs/>
          <w:sz w:val="24"/>
          <w:szCs w:val="24"/>
        </w:rPr>
        <w:t xml:space="preserve"> в </w:t>
      </w:r>
      <w:r w:rsidRPr="006A262D">
        <w:rPr>
          <w:rFonts w:ascii="Times New Roman" w:eastAsia="Times New Roman" w:hAnsi="Times New Roman" w:cs="Times New Roman"/>
          <w:b/>
          <w:bCs/>
          <w:spacing w:val="-1"/>
          <w:sz w:val="24"/>
          <w:szCs w:val="24"/>
        </w:rPr>
        <w:t>правила</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землепользования</w:t>
      </w:r>
      <w:r w:rsidRPr="006A262D">
        <w:rPr>
          <w:rFonts w:ascii="Times New Roman" w:eastAsia="Times New Roman" w:hAnsi="Times New Roman" w:cs="Times New Roman"/>
          <w:b/>
          <w:bCs/>
          <w:sz w:val="24"/>
          <w:szCs w:val="24"/>
        </w:rPr>
        <w:t xml:space="preserve"> и застройки.</w:t>
      </w:r>
      <w:bookmarkEnd w:id="362"/>
      <w:bookmarkEnd w:id="363"/>
      <w:bookmarkEnd w:id="364"/>
      <w:bookmarkEnd w:id="365"/>
    </w:p>
    <w:p w14:paraId="2A3BDA3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i/>
          <w:sz w:val="24"/>
          <w:szCs w:val="24"/>
        </w:rPr>
      </w:pPr>
      <w:r w:rsidRPr="006A262D">
        <w:rPr>
          <w:rFonts w:ascii="Times New Roman" w:eastAsia="Times New Roman" w:hAnsi="Times New Roman" w:cs="Times New Roman"/>
          <w:sz w:val="24"/>
          <w:szCs w:val="24"/>
        </w:rPr>
        <w:t xml:space="preserve">1. Предложения о внесении изменений в настоящие Правила направляются в письменной форме в комиссию по землепользованию и застройки </w:t>
      </w:r>
      <w:r w:rsidRPr="006A262D">
        <w:rPr>
          <w:rFonts w:ascii="Times New Roman" w:eastAsia="Times New Roman" w:hAnsi="Times New Roman" w:cs="Times New Roman"/>
          <w:i/>
          <w:sz w:val="24"/>
          <w:szCs w:val="24"/>
        </w:rPr>
        <w:t>муниципального образования Мостовский район.</w:t>
      </w:r>
    </w:p>
    <w:p w14:paraId="552E90E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1.1. В случае, если правилами землепользования и застройки не обеспечена в соответствии с </w:t>
      </w:r>
      <w:hyperlink r:id="rId161"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 w:history="1">
        <w:r w:rsidRPr="006A262D">
          <w:rPr>
            <w:rFonts w:ascii="Times New Roman" w:eastAsia="Times New Roman" w:hAnsi="Times New Roman" w:cs="Times New Roman"/>
            <w:color w:val="0000FF"/>
            <w:sz w:val="24"/>
            <w:szCs w:val="24"/>
            <w:u w:val="single"/>
          </w:rPr>
          <w:t>частью 3.1 статьи 31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76798E2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 В случае, предусмотренном </w:t>
      </w:r>
      <w:hyperlink r:id="rId162"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 w:history="1">
        <w:r w:rsidRPr="006A262D">
          <w:rPr>
            <w:rFonts w:ascii="Times New Roman" w:eastAsia="Times New Roman" w:hAnsi="Times New Roman" w:cs="Times New Roman"/>
            <w:color w:val="0000FF"/>
            <w:sz w:val="24"/>
            <w:szCs w:val="24"/>
            <w:u w:val="single"/>
          </w:rPr>
          <w:t>частью 1.1</w:t>
        </w:r>
      </w:hyperlink>
      <w:r w:rsidRPr="006A262D">
        <w:rPr>
          <w:rFonts w:ascii="Times New Roman" w:eastAsia="Times New Roman" w:hAnsi="Times New Roman" w:cs="Times New Roman"/>
          <w:sz w:val="24"/>
          <w:szCs w:val="24"/>
        </w:rPr>
        <w:t xml:space="preserve"> настоящей статьи,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обеспечивает внесение изменений в правила землепользования и застройки в течение тридцати дней со дня получения указанного в </w:t>
      </w:r>
      <w:hyperlink r:id="rId163"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 w:history="1">
        <w:r w:rsidRPr="006A262D">
          <w:rPr>
            <w:rFonts w:ascii="Times New Roman" w:eastAsia="Times New Roman" w:hAnsi="Times New Roman" w:cs="Times New Roman"/>
            <w:color w:val="0000FF"/>
            <w:sz w:val="24"/>
            <w:szCs w:val="24"/>
            <w:u w:val="single"/>
          </w:rPr>
          <w:t>части 1.1</w:t>
        </w:r>
      </w:hyperlink>
      <w:r w:rsidRPr="006A262D">
        <w:rPr>
          <w:rFonts w:ascii="Times New Roman" w:eastAsia="Times New Roman" w:hAnsi="Times New Roman" w:cs="Times New Roman"/>
          <w:sz w:val="24"/>
          <w:szCs w:val="24"/>
        </w:rPr>
        <w:t xml:space="preserve"> настоящей статьи требования.</w:t>
      </w:r>
    </w:p>
    <w:p w14:paraId="304EB29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626885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w:t>
      </w:r>
      <w:r w:rsidRPr="006A262D">
        <w:rPr>
          <w:rFonts w:ascii="Times New Roman" w:eastAsia="Times New Roman" w:hAnsi="Times New Roman" w:cs="Times New Roman"/>
          <w:sz w:val="24"/>
          <w:szCs w:val="24"/>
        </w:rPr>
        <w:lastRenderedPageBreak/>
        <w:t>должны быть внесены в срок не позднее чем девяносто дней со дня утверждения проекта планировки территории в целях ее комплексного развития.</w:t>
      </w:r>
    </w:p>
    <w:p w14:paraId="1F49A6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677EE93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0AC5B0C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D1ACAC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67E23F5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66" w:name="dst100502"/>
      <w:bookmarkEnd w:id="366"/>
      <w:r w:rsidRPr="006A262D">
        <w:rPr>
          <w:rFonts w:ascii="Times New Roman" w:eastAsia="Times New Roman" w:hAnsi="Times New Roman" w:cs="Times New Roman"/>
          <w:sz w:val="24"/>
          <w:szCs w:val="24"/>
        </w:rPr>
        <w:t xml:space="preserve">6. По результатам указанной в </w:t>
      </w:r>
      <w:hyperlink r:id="rId164" w:anchor="dst2899" w:history="1">
        <w:r w:rsidRPr="006A262D">
          <w:rPr>
            <w:rFonts w:ascii="Times New Roman" w:eastAsia="Times New Roman" w:hAnsi="Times New Roman" w:cs="Times New Roman"/>
            <w:color w:val="0000FF"/>
            <w:sz w:val="24"/>
            <w:szCs w:val="24"/>
            <w:u w:val="single"/>
          </w:rPr>
          <w:t>части 5</w:t>
        </w:r>
      </w:hyperlink>
      <w:r w:rsidRPr="006A262D">
        <w:rPr>
          <w:rFonts w:ascii="Times New Roman" w:eastAsia="Times New Roman" w:hAnsi="Times New Roman" w:cs="Times New Roman"/>
          <w:sz w:val="24"/>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65" w:anchor="dst2899" w:history="1">
        <w:r w:rsidRPr="006A262D">
          <w:rPr>
            <w:rFonts w:ascii="Times New Roman" w:eastAsia="Times New Roman" w:hAnsi="Times New Roman" w:cs="Times New Roman"/>
            <w:color w:val="0000FF"/>
            <w:sz w:val="24"/>
            <w:szCs w:val="24"/>
            <w:u w:val="single"/>
          </w:rPr>
          <w:t>части 5</w:t>
        </w:r>
      </w:hyperlink>
      <w:r w:rsidRPr="006A262D">
        <w:rPr>
          <w:rFonts w:ascii="Times New Roman" w:eastAsia="Times New Roman" w:hAnsi="Times New Roman" w:cs="Times New Roman"/>
          <w:sz w:val="24"/>
          <w:szCs w:val="24"/>
        </w:rPr>
        <w:t xml:space="preserve"> настоящей статьи, в комиссию на доработку.</w:t>
      </w:r>
    </w:p>
    <w:p w14:paraId="6DA58B0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67" w:name="dst2186"/>
      <w:bookmarkStart w:id="368" w:name="dst100503"/>
      <w:bookmarkEnd w:id="367"/>
      <w:bookmarkEnd w:id="368"/>
      <w:r w:rsidRPr="006A262D">
        <w:rPr>
          <w:rFonts w:ascii="Times New Roman" w:eastAsia="Times New Roman" w:hAnsi="Times New Roman" w:cs="Times New Roman"/>
          <w:sz w:val="24"/>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02D481B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69" w:name="dst2187"/>
      <w:bookmarkStart w:id="370" w:name="dst100504"/>
      <w:bookmarkEnd w:id="369"/>
      <w:bookmarkEnd w:id="370"/>
      <w:r w:rsidRPr="006A262D">
        <w:rPr>
          <w:rFonts w:ascii="Times New Roman" w:eastAsia="Times New Roman" w:hAnsi="Times New Roman" w:cs="Times New Roman"/>
          <w:sz w:val="24"/>
          <w:szCs w:val="24"/>
        </w:rPr>
        <w:t xml:space="preserve">8.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66" w:anchor="dst2104" w:history="1">
        <w:r w:rsidRPr="006A262D">
          <w:rPr>
            <w:rFonts w:ascii="Times New Roman" w:eastAsia="Times New Roman" w:hAnsi="Times New Roman" w:cs="Times New Roman"/>
            <w:color w:val="0000FF"/>
            <w:sz w:val="24"/>
            <w:szCs w:val="24"/>
            <w:u w:val="single"/>
          </w:rPr>
          <w:t>статьями 5.1</w:t>
        </w:r>
      </w:hyperlink>
      <w:r w:rsidRPr="006A262D">
        <w:rPr>
          <w:rFonts w:ascii="Times New Roman" w:eastAsia="Times New Roman" w:hAnsi="Times New Roman" w:cs="Times New Roman"/>
          <w:sz w:val="24"/>
          <w:szCs w:val="24"/>
        </w:rPr>
        <w:t xml:space="preserve"> и </w:t>
      </w:r>
      <w:hyperlink r:id="rId167" w:anchor="dst2175" w:history="1">
        <w:r w:rsidRPr="006A262D">
          <w:rPr>
            <w:rFonts w:ascii="Times New Roman" w:eastAsia="Times New Roman" w:hAnsi="Times New Roman" w:cs="Times New Roman"/>
            <w:color w:val="0000FF"/>
            <w:sz w:val="24"/>
            <w:szCs w:val="24"/>
            <w:u w:val="single"/>
          </w:rPr>
          <w:t>28</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и с </w:t>
      </w:r>
      <w:hyperlink r:id="rId168" w:anchor="dst3122" w:history="1">
        <w:r w:rsidRPr="006A262D">
          <w:rPr>
            <w:rFonts w:ascii="Times New Roman" w:eastAsia="Times New Roman" w:hAnsi="Times New Roman" w:cs="Times New Roman"/>
            <w:color w:val="0000FF"/>
            <w:sz w:val="24"/>
            <w:szCs w:val="24"/>
            <w:u w:val="single"/>
          </w:rPr>
          <w:t>частями 13</w:t>
        </w:r>
      </w:hyperlink>
      <w:r w:rsidRPr="006A262D">
        <w:rPr>
          <w:rFonts w:ascii="Times New Roman" w:eastAsia="Times New Roman" w:hAnsi="Times New Roman" w:cs="Times New Roman"/>
          <w:sz w:val="24"/>
          <w:szCs w:val="24"/>
        </w:rPr>
        <w:t xml:space="preserve"> и </w:t>
      </w:r>
      <w:hyperlink r:id="rId169" w:anchor="dst3336" w:history="1">
        <w:r w:rsidRPr="006A262D">
          <w:rPr>
            <w:rFonts w:ascii="Times New Roman" w:eastAsia="Times New Roman" w:hAnsi="Times New Roman" w:cs="Times New Roman"/>
            <w:color w:val="0000FF"/>
            <w:sz w:val="24"/>
            <w:szCs w:val="24"/>
            <w:u w:val="single"/>
          </w:rPr>
          <w:t>14</w:t>
        </w:r>
      </w:hyperlink>
      <w:r w:rsidRPr="006A262D">
        <w:rPr>
          <w:rFonts w:ascii="Times New Roman" w:eastAsia="Times New Roman" w:hAnsi="Times New Roman" w:cs="Times New Roman"/>
          <w:sz w:val="24"/>
          <w:szCs w:val="24"/>
        </w:rPr>
        <w:t xml:space="preserve"> статьи 31 Градостроительного Кодекса Российской Федерации.</w:t>
      </w:r>
    </w:p>
    <w:p w14:paraId="2D81E77C"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bookmarkStart w:id="371" w:name="dst3122"/>
      <w:bookmarkStart w:id="372" w:name="dst2188"/>
      <w:bookmarkStart w:id="373" w:name="dst100505"/>
      <w:bookmarkEnd w:id="371"/>
      <w:bookmarkEnd w:id="372"/>
      <w:bookmarkEnd w:id="373"/>
      <w:r w:rsidRPr="006A262D">
        <w:rPr>
          <w:rFonts w:ascii="Times New Roman" w:eastAsia="Times New Roman" w:hAnsi="Times New Roman" w:cs="Times New Roman"/>
          <w:sz w:val="24"/>
          <w:szCs w:val="24"/>
        </w:rPr>
        <w:t>9. Продолжительность общественных обсуждений или 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w:t>
      </w:r>
    </w:p>
    <w:p w14:paraId="6B9A3FE3" w14:textId="77777777" w:rsidR="006A262D" w:rsidRPr="006A262D" w:rsidRDefault="006A262D" w:rsidP="006A262D">
      <w:pPr>
        <w:widowControl w:val="0"/>
        <w:autoSpaceDE w:val="0"/>
        <w:autoSpaceDN w:val="0"/>
        <w:adjustRightInd w:val="0"/>
        <w:spacing w:after="0" w:line="240" w:lineRule="auto"/>
        <w:ind w:firstLine="680"/>
        <w:jc w:val="both"/>
        <w:rPr>
          <w:rFonts w:ascii="Calibri" w:eastAsia="Times New Roman" w:hAnsi="Calibri" w:cs="Times New Roman"/>
          <w:sz w:val="24"/>
          <w:szCs w:val="24"/>
        </w:rPr>
      </w:pPr>
      <w:r w:rsidRPr="006A262D">
        <w:rPr>
          <w:rFonts w:ascii="Times New Roman" w:eastAsia="Times New Roman" w:hAnsi="Times New Roman" w:cs="Times New Roman"/>
          <w:sz w:val="24"/>
          <w:szCs w:val="24"/>
        </w:rPr>
        <w:t xml:space="preserve">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w:t>
      </w:r>
      <w:r w:rsidRPr="006A262D">
        <w:rPr>
          <w:rFonts w:ascii="Times New Roman" w:eastAsia="Times New Roman" w:hAnsi="Times New Roman" w:cs="Times New Roman"/>
          <w:sz w:val="24"/>
          <w:szCs w:val="24"/>
        </w:rPr>
        <w:lastRenderedPageBreak/>
        <w:t>публичных слушаний не может быть более чем один месяц.</w:t>
      </w:r>
    </w:p>
    <w:p w14:paraId="1791CF0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 за исключением случаев, если их проведение в соответствии с Градостроительным Кодексом Российской Федерации не требуется.</w:t>
      </w:r>
    </w:p>
    <w:p w14:paraId="4FBFA75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12. Глава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или об отклонении проекта и направлении его на доработку с указанием даты его повторного представления.</w:t>
      </w:r>
    </w:p>
    <w:p w14:paraId="06839B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11. При внесении изменений в настоящие Правила на рассмотрение Совета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представляются:</w:t>
      </w:r>
    </w:p>
    <w:p w14:paraId="01E2473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проект решения главы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о внесении изменений с обосновывающими материалами;</w:t>
      </w:r>
    </w:p>
    <w:p w14:paraId="60D375E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заключение комиссии;</w:t>
      </w:r>
    </w:p>
    <w:p w14:paraId="2B5F06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протоколы публичных слушаний и заключение о результатах публичных слушаний, за исключением случаев, если их проведение в соответствии с Градостроительным Кодексом Российской Федерации не требуется.</w:t>
      </w:r>
    </w:p>
    <w:p w14:paraId="7779BC2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13. После утверждения Советом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1433300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0AC667E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15. Физические и юридические лица вправе оспорить решение о внесении изменений в настоящие Правила в судебном порядке.</w:t>
      </w:r>
    </w:p>
    <w:p w14:paraId="788D610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62CF843C" w14:textId="77777777" w:rsidR="006A262D" w:rsidRPr="006A262D" w:rsidRDefault="006A262D" w:rsidP="006A262D">
      <w:pPr>
        <w:widowControl w:val="0"/>
        <w:kinsoku w:val="0"/>
        <w:overflowPunct w:val="0"/>
        <w:autoSpaceDE w:val="0"/>
        <w:autoSpaceDN w:val="0"/>
        <w:adjustRightInd w:val="0"/>
        <w:spacing w:before="120" w:after="120" w:line="240" w:lineRule="auto"/>
        <w:ind w:right="159" w:firstLine="709"/>
        <w:jc w:val="center"/>
        <w:outlineLvl w:val="1"/>
        <w:rPr>
          <w:rFonts w:ascii="Times New Roman" w:eastAsia="Times New Roman" w:hAnsi="Times New Roman" w:cs="Times New Roman"/>
          <w:sz w:val="24"/>
          <w:szCs w:val="24"/>
        </w:rPr>
      </w:pPr>
      <w:bookmarkStart w:id="374" w:name="bookmark17"/>
      <w:bookmarkStart w:id="375" w:name="_Toc118878376"/>
      <w:bookmarkStart w:id="376" w:name="_Toc118878478"/>
      <w:bookmarkStart w:id="377" w:name="_Toc118879369"/>
      <w:bookmarkStart w:id="378" w:name="_Toc118879478"/>
      <w:bookmarkEnd w:id="374"/>
      <w:r w:rsidRPr="006A262D">
        <w:rPr>
          <w:rFonts w:ascii="Times New Roman" w:eastAsia="Times New Roman" w:hAnsi="Times New Roman" w:cs="Times New Roman"/>
          <w:b/>
          <w:bCs/>
          <w:sz w:val="24"/>
          <w:szCs w:val="24"/>
        </w:rPr>
        <w:t xml:space="preserve">ГЛАВА 6. </w:t>
      </w:r>
      <w:r w:rsidRPr="006A262D">
        <w:rPr>
          <w:rFonts w:ascii="Times New Roman" w:eastAsia="Times New Roman" w:hAnsi="Times New Roman" w:cs="Times New Roman"/>
          <w:b/>
          <w:bCs/>
          <w:spacing w:val="-1"/>
          <w:sz w:val="24"/>
          <w:szCs w:val="24"/>
        </w:rPr>
        <w:t xml:space="preserve">РЕГУЛИРОВАНИЕ </w:t>
      </w:r>
      <w:r w:rsidRPr="006A262D">
        <w:rPr>
          <w:rFonts w:ascii="Times New Roman" w:eastAsia="Times New Roman" w:hAnsi="Times New Roman" w:cs="Times New Roman"/>
          <w:b/>
          <w:bCs/>
          <w:sz w:val="24"/>
          <w:szCs w:val="24"/>
        </w:rPr>
        <w:t xml:space="preserve">ИНЫХ </w:t>
      </w:r>
      <w:r w:rsidRPr="006A262D">
        <w:rPr>
          <w:rFonts w:ascii="Times New Roman" w:eastAsia="Times New Roman" w:hAnsi="Times New Roman" w:cs="Times New Roman"/>
          <w:b/>
          <w:bCs/>
          <w:spacing w:val="-1"/>
          <w:sz w:val="24"/>
          <w:szCs w:val="24"/>
        </w:rPr>
        <w:t>ВОПРОСОВ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ЗЕМЛЕПОЛЬЗОВАНИЯ</w:t>
      </w:r>
      <w:r w:rsidRPr="006A262D">
        <w:rPr>
          <w:rFonts w:ascii="Times New Roman" w:eastAsia="Times New Roman" w:hAnsi="Times New Roman" w:cs="Times New Roman"/>
          <w:b/>
          <w:bCs/>
          <w:sz w:val="24"/>
          <w:szCs w:val="24"/>
        </w:rPr>
        <w:t xml:space="preserve"> И </w:t>
      </w:r>
      <w:r w:rsidRPr="006A262D">
        <w:rPr>
          <w:rFonts w:ascii="Times New Roman" w:eastAsia="Times New Roman" w:hAnsi="Times New Roman" w:cs="Times New Roman"/>
          <w:b/>
          <w:bCs/>
          <w:spacing w:val="-1"/>
          <w:sz w:val="24"/>
          <w:szCs w:val="24"/>
        </w:rPr>
        <w:t>ЗАСТРОЙКИ.</w:t>
      </w:r>
      <w:bookmarkEnd w:id="375"/>
      <w:bookmarkEnd w:id="376"/>
      <w:bookmarkEnd w:id="377"/>
      <w:bookmarkEnd w:id="378"/>
    </w:p>
    <w:p w14:paraId="4E10CB09" w14:textId="77777777" w:rsidR="006A262D" w:rsidRPr="006A262D" w:rsidRDefault="006A262D" w:rsidP="006A262D">
      <w:pPr>
        <w:widowControl w:val="0"/>
        <w:kinsoku w:val="0"/>
        <w:overflowPunct w:val="0"/>
        <w:autoSpaceDE w:val="0"/>
        <w:autoSpaceDN w:val="0"/>
        <w:adjustRightInd w:val="0"/>
        <w:spacing w:before="120" w:after="120" w:line="240" w:lineRule="auto"/>
        <w:ind w:right="126" w:firstLine="709"/>
        <w:jc w:val="center"/>
        <w:outlineLvl w:val="0"/>
        <w:rPr>
          <w:rFonts w:ascii="Times New Roman" w:eastAsia="Times New Roman" w:hAnsi="Times New Roman" w:cs="Times New Roman"/>
          <w:sz w:val="24"/>
          <w:szCs w:val="24"/>
          <w:lang w:val="x-none" w:eastAsia="x-none"/>
        </w:rPr>
      </w:pPr>
      <w:bookmarkStart w:id="379" w:name="_Toc118879479"/>
      <w:bookmarkStart w:id="380" w:name="_Toc118879370"/>
      <w:bookmarkStart w:id="381" w:name="_Toc118878479"/>
      <w:bookmarkStart w:id="382" w:name="_Toc118878377"/>
      <w:r w:rsidRPr="006A262D">
        <w:rPr>
          <w:rFonts w:ascii="Times New Roman" w:eastAsia="Times New Roman" w:hAnsi="Times New Roman" w:cs="Times New Roman"/>
          <w:b/>
          <w:bCs/>
          <w:spacing w:val="-1"/>
          <w:sz w:val="24"/>
          <w:szCs w:val="24"/>
          <w:lang w:val="x-none" w:eastAsia="x-none"/>
        </w:rPr>
        <w:t>Статья</w:t>
      </w:r>
      <w:r w:rsidRPr="006A262D">
        <w:rPr>
          <w:rFonts w:ascii="Times New Roman" w:eastAsia="Times New Roman" w:hAnsi="Times New Roman" w:cs="Times New Roman"/>
          <w:b/>
          <w:bCs/>
          <w:sz w:val="24"/>
          <w:szCs w:val="24"/>
          <w:lang w:val="x-none" w:eastAsia="x-none"/>
        </w:rPr>
        <w:t xml:space="preserve"> 32. </w:t>
      </w:r>
      <w:r w:rsidRPr="006A262D">
        <w:rPr>
          <w:rFonts w:ascii="Times New Roman" w:eastAsia="Times New Roman" w:hAnsi="Times New Roman" w:cs="Times New Roman"/>
          <w:b/>
          <w:bCs/>
          <w:spacing w:val="-1"/>
          <w:sz w:val="24"/>
          <w:szCs w:val="24"/>
          <w:lang w:val="x-none" w:eastAsia="x-none"/>
        </w:rPr>
        <w:t>Выдача</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разрешений</w:t>
      </w:r>
      <w:r w:rsidRPr="006A262D">
        <w:rPr>
          <w:rFonts w:ascii="Times New Roman" w:eastAsia="Times New Roman" w:hAnsi="Times New Roman" w:cs="Times New Roman"/>
          <w:b/>
          <w:bCs/>
          <w:sz w:val="24"/>
          <w:szCs w:val="24"/>
          <w:lang w:val="x-none" w:eastAsia="x-none"/>
        </w:rPr>
        <w:t xml:space="preserve"> на </w:t>
      </w:r>
      <w:r w:rsidRPr="006A262D">
        <w:rPr>
          <w:rFonts w:ascii="Times New Roman" w:eastAsia="Times New Roman" w:hAnsi="Times New Roman" w:cs="Times New Roman"/>
          <w:b/>
          <w:bCs/>
          <w:spacing w:val="-1"/>
          <w:sz w:val="24"/>
          <w:szCs w:val="24"/>
          <w:lang w:val="x-none" w:eastAsia="x-none"/>
        </w:rPr>
        <w:t>строительство.</w:t>
      </w:r>
      <w:bookmarkEnd w:id="379"/>
      <w:bookmarkEnd w:id="380"/>
      <w:bookmarkEnd w:id="381"/>
      <w:bookmarkEnd w:id="382"/>
    </w:p>
    <w:p w14:paraId="7549FEEB"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Российской Федерации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w:t>
      </w:r>
      <w:r w:rsidRPr="006A262D">
        <w:rPr>
          <w:rFonts w:ascii="Times New Roman" w:eastAsia="Times New Roman" w:hAnsi="Times New Roman" w:cs="Times New Roman"/>
          <w:sz w:val="24"/>
          <w:szCs w:val="24"/>
        </w:rPr>
        <w:lastRenderedPageBreak/>
        <w:t>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32C577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5C8F0C3C"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76D548B0"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6A262D">
        <w:rPr>
          <w:rFonts w:ascii="Times New Roman" w:eastAsia="Times New Roman" w:hAnsi="Times New Roman" w:cs="Times New Roman"/>
          <w:sz w:val="24"/>
          <w:szCs w:val="24"/>
        </w:rPr>
        <w:t>приаэродромной</w:t>
      </w:r>
      <w:proofErr w:type="spellEnd"/>
      <w:r w:rsidRPr="006A262D">
        <w:rPr>
          <w:rFonts w:ascii="Times New Roman" w:eastAsia="Times New Roman" w:hAnsi="Times New Roman" w:cs="Times New Roman"/>
          <w:sz w:val="24"/>
          <w:szCs w:val="24"/>
        </w:rPr>
        <w:t xml:space="preserve"> территории.</w:t>
      </w:r>
    </w:p>
    <w:p w14:paraId="6F52818B"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4B40AA35"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Разрешение на строительство выдается в случае осуществления строительства, реконструкции:</w:t>
      </w:r>
    </w:p>
    <w:p w14:paraId="0ACE7EB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2EDFBC3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объекта использования атомной энергии -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w:t>
      </w:r>
    </w:p>
    <w:p w14:paraId="5844A1B6" w14:textId="77777777" w:rsidR="006A262D" w:rsidRPr="006A262D" w:rsidRDefault="006A262D" w:rsidP="006A262D">
      <w:pPr>
        <w:widowControl w:val="0"/>
        <w:tabs>
          <w:tab w:val="left" w:pos="1134"/>
        </w:tabs>
        <w:autoSpaceDE w:val="0"/>
        <w:autoSpaceDN w:val="0"/>
        <w:adjustRightInd w:val="0"/>
        <w:spacing w:after="0" w:line="240" w:lineRule="auto"/>
        <w:ind w:firstLine="68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shd w:val="clear" w:color="auto" w:fill="FFFFFF"/>
        </w:rPr>
        <w:t>3.1) объекта космической инфраструктуры -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shd w:val="clear" w:color="auto" w:fill="FFFFFF"/>
        </w:rPr>
        <w:t>Роскосмос</w:t>
      </w:r>
      <w:proofErr w:type="spellEnd"/>
      <w:r w:rsidRPr="006A262D">
        <w:rPr>
          <w:rFonts w:ascii="Times New Roman" w:eastAsia="Times New Roman" w:hAnsi="Times New Roman" w:cs="Times New Roman"/>
          <w:sz w:val="24"/>
          <w:szCs w:val="24"/>
          <w:shd w:val="clear" w:color="auto" w:fill="FFFFFF"/>
        </w:rPr>
        <w:t>";</w:t>
      </w:r>
    </w:p>
    <w:p w14:paraId="5BFC96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0418A07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w:t>
      </w:r>
      <w:r w:rsidRPr="006A262D">
        <w:rPr>
          <w:rFonts w:ascii="Times New Roman" w:eastAsia="Times New Roman" w:hAnsi="Times New Roman" w:cs="Times New Roman"/>
          <w:sz w:val="24"/>
          <w:szCs w:val="24"/>
        </w:rPr>
        <w:lastRenderedPageBreak/>
        <w:t>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3FD0063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2A8A31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12AA7724"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30A967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6DEE1E1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6306308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F7F82FA"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частями 4 - 6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К указанному заявлению прилагаются следующие документы и сведения:</w:t>
      </w:r>
    </w:p>
    <w:p w14:paraId="59D0A0E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1) правоустанавливающие документы на земельный участок, в том числе соглашение об установлении сервитута, решение об установлении публичного сервитута, а </w:t>
      </w:r>
      <w:r w:rsidRPr="006A262D">
        <w:rPr>
          <w:rFonts w:ascii="Times New Roman" w:eastAsia="Times New Roman" w:hAnsi="Times New Roman" w:cs="Times New Roman"/>
          <w:sz w:val="24"/>
          <w:szCs w:val="24"/>
        </w:rPr>
        <w:lastRenderedPageBreak/>
        <w:t>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настоящего Кодекса, если иное не установлено частью 7.3 настоящей статьи;</w:t>
      </w:r>
    </w:p>
    <w:p w14:paraId="33BA00A8"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01B80A1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0C68052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результаты инженерных изысканий и следующие материалы, содержащиеся в утвержденной в соответствии с частью 15 статьи 48 настоящего Кодекса проектной документации:</w:t>
      </w:r>
    </w:p>
    <w:p w14:paraId="0D995E4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 пояснительная записка;</w:t>
      </w:r>
    </w:p>
    <w:p w14:paraId="4FC225A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662BECF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3E2DDDA6"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009D0C1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настоящего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настоящего Кодекса), если такая проектная документация подлежит экспертизе в соответствии со статьей 49 настоящего Кодекса, положительное заключение государственной экспертизы проектной документации в случаях, предусмотренных частью 3.4 статьи 49 настоящего Кодекса, положительное заключение государственной экологической экспертизы проектной документации в случаях, предусмотренных частью 6 статьи 49 настоящего Кодекса;</w:t>
      </w:r>
    </w:p>
    <w:p w14:paraId="23E484BA"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4.2) подтверждение соответствия вносимых в проектную документацию изменений </w:t>
      </w:r>
      <w:r w:rsidRPr="006A262D">
        <w:rPr>
          <w:rFonts w:ascii="Times New Roman" w:eastAsia="Times New Roman" w:hAnsi="Times New Roman" w:cs="Times New Roman"/>
          <w:sz w:val="24"/>
          <w:szCs w:val="24"/>
        </w:rPr>
        <w:lastRenderedPageBreak/>
        <w:t>требованиям, указанным в части 3.8 статьи 49 настоящего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настоящим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настоящего Кодекса;</w:t>
      </w:r>
    </w:p>
    <w:p w14:paraId="10C48EE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4.3) подтверждение соответствия вносимых в проектную документацию изменений требованиям, указанным в части 3.9 статьи 49 настоящего Кодекса,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настоящего Кодекса;</w:t>
      </w:r>
    </w:p>
    <w:p w14:paraId="5FAB86F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статьей 40 настоящего Кодекса);</w:t>
      </w:r>
    </w:p>
    <w:p w14:paraId="52651BF7"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p>
    <w:p w14:paraId="0BEEA26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5CD8404C"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6.2) решение общего собрания собственников помещений и </w:t>
      </w:r>
      <w:proofErr w:type="spellStart"/>
      <w:r w:rsidRPr="006A262D">
        <w:rPr>
          <w:rFonts w:ascii="Times New Roman" w:eastAsia="Times New Roman" w:hAnsi="Times New Roman" w:cs="Times New Roman"/>
          <w:sz w:val="24"/>
          <w:szCs w:val="24"/>
        </w:rPr>
        <w:t>машино</w:t>
      </w:r>
      <w:proofErr w:type="spellEnd"/>
      <w:r w:rsidRPr="006A262D">
        <w:rPr>
          <w:rFonts w:ascii="Times New Roman" w:eastAsia="Times New Roman" w:hAnsi="Times New Roman" w:cs="Times New Roman"/>
          <w:sz w:val="24"/>
          <w:szCs w:val="24"/>
        </w:rPr>
        <w:t xml:space="preserve">-мест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Pr="006A262D">
        <w:rPr>
          <w:rFonts w:ascii="Times New Roman" w:eastAsia="Times New Roman" w:hAnsi="Times New Roman" w:cs="Times New Roman"/>
          <w:sz w:val="24"/>
          <w:szCs w:val="24"/>
        </w:rPr>
        <w:t>машино</w:t>
      </w:r>
      <w:proofErr w:type="spellEnd"/>
      <w:r w:rsidRPr="006A262D">
        <w:rPr>
          <w:rFonts w:ascii="Times New Roman" w:eastAsia="Times New Roman" w:hAnsi="Times New Roman" w:cs="Times New Roman"/>
          <w:sz w:val="24"/>
          <w:szCs w:val="24"/>
        </w:rPr>
        <w:t>-мест в многоквартирном доме;</w:t>
      </w:r>
    </w:p>
    <w:p w14:paraId="6F27946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уникальный номер записи об аккредитации юридического лица, выдавшего положительное заключение негосударственной экспертизы проектной документации, в государственном реестре юридических лиц, аккредитованных на право проведения негосударственной экспертизы проектной документации и (или) негосударственной экспертизы результатов инженерных изысканий, в случае, если представлено заключение негосударственной экспертизы проектной документации;</w:t>
      </w:r>
    </w:p>
    <w:p w14:paraId="5C740EE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6B6B85B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9)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w:t>
      </w:r>
      <w:r w:rsidRPr="006A262D">
        <w:rPr>
          <w:rFonts w:ascii="Times New Roman" w:eastAsia="Times New Roman" w:hAnsi="Times New Roman" w:cs="Times New Roman"/>
          <w:sz w:val="24"/>
          <w:szCs w:val="24"/>
        </w:rPr>
        <w:lastRenderedPageBreak/>
        <w:t>использования территории подлежит изменению;</w:t>
      </w:r>
    </w:p>
    <w:p w14:paraId="16F564E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5F2C6D7F"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7.1. Документы (их копии или сведения, содержащиеся в них), указанные в пунктах 1 - 5,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467185D7"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0C2867B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0520A75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7.3. 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настоящего Кодекса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50BF5FE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7.4. Прием от застройщика заявления о выдаче разрешения на строительство объекта капитального строительства, документов, необходимых для получения указанного разрешения, информирование о порядке и ходе предоставления услуги и выдача указанного разрешения могут осуществляться:</w:t>
      </w:r>
    </w:p>
    <w:p w14:paraId="58CE474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непосредственно уполномоченными на выдачу разрешений на строительство в соответствии с частями 4 - 6 настоящей статьи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w:t>
      </w:r>
    </w:p>
    <w:p w14:paraId="7C924BE1"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через многофункциональный центр в соответствии с соглашением о взаимодействии между многофункциональным центром и уполномоченным на выдачу разрешений на строительство в соответствии с частями 4 - 6 настоящей статьи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1376010F"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1135BC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EB43456"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7248A1A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Не допускается требовать иные документы для получения разрешения на строительство, за исключением указанных в части 7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676F734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10.1. 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w:t>
      </w:r>
      <w:r w:rsidRPr="006A262D">
        <w:rPr>
          <w:rFonts w:ascii="Times New Roman" w:eastAsia="Times New Roman" w:hAnsi="Times New Roman" w:cs="Times New Roman"/>
          <w:sz w:val="24"/>
          <w:szCs w:val="24"/>
        </w:rPr>
        <w:lastRenderedPageBreak/>
        <w:t>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39A5D67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2A224AA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 течение пяти рабочих дней со дня получения заявления о выдаче разрешения на строительство, за исключением случая, предусмотренного частью 11.1 настоящей статьи:</w:t>
      </w:r>
    </w:p>
    <w:p w14:paraId="0095FECC"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проводят проверку наличия документов, необходимых для принятия решения о выдаче разрешения на строительство;</w:t>
      </w:r>
    </w:p>
    <w:p w14:paraId="155C98B3"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1C5AD48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выдают разрешение на строительство или отказывают в выдаче такого разрешения с указанием причин отказа.</w:t>
      </w:r>
    </w:p>
    <w:p w14:paraId="63985203"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10.1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w:t>
      </w:r>
    </w:p>
    <w:p w14:paraId="658F352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w:t>
      </w:r>
      <w:r w:rsidRPr="006A262D">
        <w:rPr>
          <w:rFonts w:ascii="Times New Roman" w:eastAsia="Times New Roman" w:hAnsi="Times New Roman" w:cs="Times New Roman"/>
          <w:sz w:val="24"/>
          <w:szCs w:val="24"/>
        </w:rPr>
        <w:lastRenderedPageBreak/>
        <w:t>отсутствии документов, необходимых для принятия решения о выдаче разрешения на строительство;</w:t>
      </w:r>
    </w:p>
    <w:p w14:paraId="41F755F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8AA9A8F"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53F83D0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настоящим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настоящим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настоящим Кодексом на выдачу разрешений на строительство, осуществляются в порядке межведомственного информационного взаимодействия.</w:t>
      </w:r>
    </w:p>
    <w:p w14:paraId="7549667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по заявлению застройщика могут выдать разрешение на отдельные этапы строительства, реконструкции.</w:t>
      </w:r>
    </w:p>
    <w:p w14:paraId="1BEDD7C7"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xml:space="preserve">"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w:t>
      </w:r>
      <w:r w:rsidRPr="006A262D">
        <w:rPr>
          <w:rFonts w:ascii="Times New Roman" w:eastAsia="Times New Roman" w:hAnsi="Times New Roman" w:cs="Times New Roman"/>
          <w:sz w:val="24"/>
          <w:szCs w:val="24"/>
        </w:rPr>
        <w:lastRenderedPageBreak/>
        <w:t>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11.1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0E7BA54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14. Отказ в выдаче разрешения на строительство может быть оспорен застройщиком в судебном порядке.</w:t>
      </w:r>
    </w:p>
    <w:p w14:paraId="387FEF7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15.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без взимания платы. В течение трех дней со дня выдачи разрешения на строительство указанные органы,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настоящего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1F1309F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15.1. 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3873139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16.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31C44CAC"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16.2. В случае, предусмотренном частью 10.2 настоящей статьи, в разрешении на строительство указывается типовое архитектурное решение объекта капитального </w:t>
      </w:r>
      <w:r w:rsidRPr="006A262D">
        <w:rPr>
          <w:rFonts w:ascii="Times New Roman" w:eastAsia="Times New Roman" w:hAnsi="Times New Roman" w:cs="Times New Roman"/>
          <w:sz w:val="24"/>
          <w:szCs w:val="24"/>
        </w:rPr>
        <w:lastRenderedPageBreak/>
        <w:t>строительства, в соответствии с которым планируется строительство или реконструкция объекта капитального строительства.</w:t>
      </w:r>
    </w:p>
    <w:p w14:paraId="52BE25C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17. Выдача разрешения на строительство не требуется в случае:</w:t>
      </w:r>
    </w:p>
    <w:p w14:paraId="63BBD4C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37DDAFF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4EB3F43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строительства, реконструкции объектов, не являющихся объектами капитального строительства;</w:t>
      </w:r>
    </w:p>
    <w:p w14:paraId="68ABB96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p>
    <w:p w14:paraId="1EF4170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15236DD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4.1) капитального ремонта объектов капитального строительства, в том числе в случае, указанном в части 11 статьи 52 настоящего Кодекса;</w:t>
      </w:r>
    </w:p>
    <w:p w14:paraId="0B3A6B5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5B358B7A"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4.3) строительства, реконструкции посольств, консульств и представительств Российской Федерации за рубежом;</w:t>
      </w:r>
    </w:p>
    <w:p w14:paraId="3034A61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4.4) строительства, реконструкции объектов, предназначенных для транспортировки природного газа под давлением до 1,2 </w:t>
      </w:r>
      <w:proofErr w:type="spellStart"/>
      <w:r w:rsidRPr="006A262D">
        <w:rPr>
          <w:rFonts w:ascii="Times New Roman" w:eastAsia="Times New Roman" w:hAnsi="Times New Roman" w:cs="Times New Roman"/>
          <w:sz w:val="24"/>
          <w:szCs w:val="24"/>
        </w:rPr>
        <w:t>мегапаскаля</w:t>
      </w:r>
      <w:proofErr w:type="spellEnd"/>
      <w:r w:rsidRPr="006A262D">
        <w:rPr>
          <w:rFonts w:ascii="Times New Roman" w:eastAsia="Times New Roman" w:hAnsi="Times New Roman" w:cs="Times New Roman"/>
          <w:sz w:val="24"/>
          <w:szCs w:val="24"/>
        </w:rPr>
        <w:t xml:space="preserve"> включительно;</w:t>
      </w:r>
    </w:p>
    <w:p w14:paraId="6ED52B07"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4.5) размещения антенных опор (мачт и башен) высотой до 50 метров, предназначенных для размещения средств связи;</w:t>
      </w:r>
    </w:p>
    <w:p w14:paraId="02E0A7DA"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иных случаях, если в соответствии с настоящим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7F9416D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18.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3.1 - 3.3 и 6 части 5 статьи 56 настоящего Кодекса.</w:t>
      </w:r>
    </w:p>
    <w:p w14:paraId="6F3DC66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19.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w:t>
      </w:r>
      <w:r w:rsidRPr="006A262D">
        <w:rPr>
          <w:rFonts w:ascii="Times New Roman" w:eastAsia="Times New Roman" w:hAnsi="Times New Roman" w:cs="Times New Roman"/>
          <w:sz w:val="24"/>
          <w:szCs w:val="24"/>
        </w:rPr>
        <w:lastRenderedPageBreak/>
        <w:t>если такое разрешение выдается в соответствии с частью 12 настоящей статьи. Разрешение на индивидуальное жилищное строительство выдается на десять лет.</w:t>
      </w:r>
    </w:p>
    <w:p w14:paraId="2FF1049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21.1 настоящей статьи.</w:t>
      </w:r>
    </w:p>
    <w:p w14:paraId="4C4A8826"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Государственной корпорации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 случае:</w:t>
      </w:r>
    </w:p>
    <w:p w14:paraId="6255EB7A"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153780B6"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6A262D">
        <w:rPr>
          <w:rFonts w:ascii="Times New Roman" w:eastAsia="Times New Roman" w:hAnsi="Times New Roman" w:cs="Times New Roman"/>
          <w:sz w:val="24"/>
          <w:szCs w:val="24"/>
        </w:rPr>
        <w:t>приаэродромной</w:t>
      </w:r>
      <w:proofErr w:type="spellEnd"/>
      <w:r w:rsidRPr="006A262D">
        <w:rPr>
          <w:rFonts w:ascii="Times New Roman" w:eastAsia="Times New Roman" w:hAnsi="Times New Roman" w:cs="Times New Roman"/>
          <w:sz w:val="24"/>
          <w:szCs w:val="24"/>
        </w:rPr>
        <w:t xml:space="preserve"> территории;</w:t>
      </w:r>
    </w:p>
    <w:p w14:paraId="0D51945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отказа от права собственности и иных прав на земельные участки;</w:t>
      </w:r>
    </w:p>
    <w:p w14:paraId="0DB4BFBA"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расторжения договора аренды и иных договоров, на основании которых у граждан и юридических лиц возникли права на земельные участки;</w:t>
      </w:r>
    </w:p>
    <w:p w14:paraId="6A2BE82F"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317733F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21.1 настоящей статьи.</w:t>
      </w:r>
    </w:p>
    <w:p w14:paraId="45111286"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1 - 3 части 21.1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3B007453"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принимается также решение о прекращении действия разрешения на строительство в срок, указанный в части 21.2 настоящей статьи, при получении одного из следующих документов:</w:t>
      </w:r>
    </w:p>
    <w:p w14:paraId="1B7B5F3C"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6701346C"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3444F2D8"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5425199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21.6. В случае образования земельного участка путем объединения земельных участков, в отношении которых или одного из которых в соответствии с настоящим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2E54916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21.7.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настоящим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настоящим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настоящего Кодекса).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настоящего Кодекса).</w:t>
      </w:r>
    </w:p>
    <w:p w14:paraId="7D59D49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7A3D479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1BF18365"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21.10. Лица, указанные в частях 21.5 - 21.7 и 21.9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с указанием реквизитов:</w:t>
      </w:r>
    </w:p>
    <w:p w14:paraId="1B4A6B1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правоустанавливающих документов на такие земельные участки в случае, указанном в части 21.5 настоящей статьи;</w:t>
      </w:r>
    </w:p>
    <w:p w14:paraId="10FA5FEB"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решения об образовании земельных участков в случаях, предусмотренных частями 21.6 и 21.7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703E6DB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21.7 настоящей статьи;</w:t>
      </w:r>
    </w:p>
    <w:p w14:paraId="26032FC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21.9 настоящей статьи.</w:t>
      </w:r>
    </w:p>
    <w:p w14:paraId="634C2D78"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21.11. Лица, указанные в частях 21.5 - 21.7 и 21.9 настоящей статьи, вправе одновременно с уведомлением о переходе к ним прав на земельные участки, права </w:t>
      </w:r>
      <w:r w:rsidRPr="006A262D">
        <w:rPr>
          <w:rFonts w:ascii="Times New Roman" w:eastAsia="Times New Roman" w:hAnsi="Times New Roman" w:cs="Times New Roman"/>
          <w:sz w:val="24"/>
          <w:szCs w:val="24"/>
        </w:rPr>
        <w:lastRenderedPageBreak/>
        <w:t>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копии документов, предусмотренных пунктами 1 - 4 части 21.10 настоящей статьи.</w:t>
      </w:r>
    </w:p>
    <w:p w14:paraId="7C79486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21.12. В случае, если документы, предусмотренные пунктами 1 - 4 части 21.10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53DC9D1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обязано представить лицо, указанное в части 21.5 настоящей статьи.</w:t>
      </w:r>
    </w:p>
    <w:p w14:paraId="51847D2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21.14. В срок не более чем пять рабочих дней со дня получения уведомления, указанного в части 21.10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1 - 4 части 21.10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62C271FF"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21.15. Основанием для отказа во внесении изменений в разрешение на строительство является:</w:t>
      </w:r>
    </w:p>
    <w:p w14:paraId="589C374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1 - 4 части 21.10 настоящей статьи, или отсутствие правоустанавливающего документа на земельный участок в случае, указанном в части 21.13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7C00768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недостоверность сведений, указанных в уведомлении о переходе прав на земельный </w:t>
      </w:r>
      <w:r w:rsidRPr="006A262D">
        <w:rPr>
          <w:rFonts w:ascii="Times New Roman" w:eastAsia="Times New Roman" w:hAnsi="Times New Roman" w:cs="Times New Roman"/>
          <w:sz w:val="24"/>
          <w:szCs w:val="24"/>
        </w:rPr>
        <w:lastRenderedPageBreak/>
        <w:t>участок, права пользования недрами, об образовании земельного участка;</w:t>
      </w:r>
    </w:p>
    <w:p w14:paraId="38CF0E0D"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21.7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21.10 настоящей статьи;</w:t>
      </w:r>
    </w:p>
    <w:p w14:paraId="7A5AE4CE"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0C08BC1C"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21.7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462528A8"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A958E80"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Государственной корпорации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настоящего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76887354"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6BBD4B82"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21.16. В течение пяти рабочих дней со дня принятия решения о прекращении действия </w:t>
      </w:r>
      <w:r w:rsidRPr="006A262D">
        <w:rPr>
          <w:rFonts w:ascii="Times New Roman" w:eastAsia="Times New Roman" w:hAnsi="Times New Roman" w:cs="Times New Roman"/>
          <w:sz w:val="24"/>
          <w:szCs w:val="24"/>
        </w:rPr>
        <w:lastRenderedPageBreak/>
        <w:t>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указанные органы, организация, государственная корпорация уведомляют о таком решении или таких изменениях:</w:t>
      </w:r>
    </w:p>
    <w:p w14:paraId="5806ACF1"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132576FD"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орган регистрации прав;</w:t>
      </w:r>
    </w:p>
    <w:p w14:paraId="1F528ECB"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застройщика в случае внесения изменений в разрешение на строительство.</w:t>
      </w:r>
    </w:p>
    <w:p w14:paraId="3D3CD524" w14:textId="77777777" w:rsidR="006A262D" w:rsidRPr="006A262D" w:rsidRDefault="006A262D" w:rsidP="006A262D">
      <w:pPr>
        <w:widowControl w:val="0"/>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61C9A649"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23.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0FFD210E" w14:textId="77777777" w:rsidR="006A262D" w:rsidRPr="006A262D" w:rsidRDefault="006A262D" w:rsidP="006A262D">
      <w:pPr>
        <w:widowControl w:val="0"/>
        <w:autoSpaceDE w:val="0"/>
        <w:autoSpaceDN w:val="0"/>
        <w:adjustRightInd w:val="0"/>
        <w:spacing w:after="0" w:line="240" w:lineRule="auto"/>
        <w:ind w:firstLine="709"/>
        <w:rPr>
          <w:rFonts w:ascii="Calibri" w:eastAsia="Calibri" w:hAnsi="Calibri" w:cs="Times New Roman"/>
          <w:sz w:val="24"/>
          <w:szCs w:val="24"/>
          <w:lang w:eastAsia="en-US"/>
        </w:rPr>
      </w:pPr>
    </w:p>
    <w:p w14:paraId="7CE9C417"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383" w:name="_Toc118879480"/>
      <w:bookmarkStart w:id="384" w:name="_Toc118879371"/>
      <w:bookmarkStart w:id="385" w:name="_Toc118878480"/>
      <w:bookmarkStart w:id="386" w:name="_Toc11887837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32.1. </w:t>
      </w:r>
      <w:r w:rsidRPr="006A262D">
        <w:rPr>
          <w:rFonts w:ascii="Times New Roman" w:eastAsia="Times New Roman" w:hAnsi="Times New Roman" w:cs="Times New Roman"/>
          <w:b/>
          <w:bCs/>
          <w:spacing w:val="-1"/>
          <w:sz w:val="24"/>
          <w:szCs w:val="24"/>
        </w:rPr>
        <w:t>Выдача</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разрешения</w:t>
      </w:r>
      <w:r w:rsidRPr="006A262D">
        <w:rPr>
          <w:rFonts w:ascii="Times New Roman" w:eastAsia="Times New Roman" w:hAnsi="Times New Roman" w:cs="Times New Roman"/>
          <w:b/>
          <w:bCs/>
          <w:sz w:val="24"/>
          <w:szCs w:val="24"/>
        </w:rPr>
        <w:t xml:space="preserve"> на ввод </w:t>
      </w:r>
      <w:r w:rsidRPr="006A262D">
        <w:rPr>
          <w:rFonts w:ascii="Times New Roman" w:eastAsia="Times New Roman" w:hAnsi="Times New Roman" w:cs="Times New Roman"/>
          <w:b/>
          <w:bCs/>
          <w:spacing w:val="-1"/>
          <w:sz w:val="24"/>
          <w:szCs w:val="24"/>
        </w:rPr>
        <w:t>объекта</w:t>
      </w:r>
      <w:r w:rsidRPr="006A262D">
        <w:rPr>
          <w:rFonts w:ascii="Times New Roman" w:eastAsia="Times New Roman" w:hAnsi="Times New Roman" w:cs="Times New Roman"/>
          <w:b/>
          <w:bCs/>
          <w:sz w:val="24"/>
          <w:szCs w:val="24"/>
        </w:rPr>
        <w:t xml:space="preserve"> в </w:t>
      </w:r>
      <w:r w:rsidRPr="006A262D">
        <w:rPr>
          <w:rFonts w:ascii="Times New Roman" w:eastAsia="Times New Roman" w:hAnsi="Times New Roman" w:cs="Times New Roman"/>
          <w:b/>
          <w:bCs/>
          <w:spacing w:val="-1"/>
          <w:sz w:val="24"/>
          <w:szCs w:val="24"/>
        </w:rPr>
        <w:t>эксплуатацию.</w:t>
      </w:r>
      <w:bookmarkEnd w:id="383"/>
      <w:bookmarkEnd w:id="384"/>
      <w:bookmarkEnd w:id="385"/>
      <w:bookmarkEnd w:id="386"/>
    </w:p>
    <w:p w14:paraId="2F1494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438EECF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выдавшие разрешение на строительство.</w:t>
      </w:r>
    </w:p>
    <w:p w14:paraId="5D26AC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2FB3CD3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w:t>
      </w:r>
      <w:r w:rsidRPr="006A262D">
        <w:rPr>
          <w:rFonts w:ascii="Times New Roman" w:eastAsia="Times New Roman" w:hAnsi="Times New Roman" w:cs="Times New Roman"/>
          <w:sz w:val="24"/>
          <w:szCs w:val="24"/>
        </w:rPr>
        <w:lastRenderedPageBreak/>
        <w:t>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1FD48B5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Государственной корпорацией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w:t>
      </w:r>
    </w:p>
    <w:p w14:paraId="37F2C36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773F19B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4ACB40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2859E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B160B1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Для принятия решения о выдаче разрешения на ввод объекта в эксплуатацию необходимы следующие документы:</w:t>
      </w:r>
    </w:p>
    <w:p w14:paraId="67B56B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35E4DD7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градостроительный 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281058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разрешение на строительство;</w:t>
      </w:r>
    </w:p>
    <w:p w14:paraId="1624AF6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14:paraId="186A65A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6) 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Градостроительного Кодекса Российской Федерации),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w:t>
      </w:r>
      <w:r w:rsidRPr="006A262D">
        <w:rPr>
          <w:rFonts w:ascii="Times New Roman" w:eastAsia="Times New Roman" w:hAnsi="Times New Roman" w:cs="Times New Roman"/>
          <w:sz w:val="24"/>
          <w:szCs w:val="24"/>
        </w:rPr>
        <w:lastRenderedPageBreak/>
        <w:t>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14:paraId="44CB74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C3FD22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476EAC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Градостроительного Кодекса Российской Федерации)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7BE6995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 законодательством 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14:paraId="5894A8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5A11C5F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76E471C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4EE432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w:t>
      </w:r>
      <w:r w:rsidRPr="006A262D">
        <w:rPr>
          <w:rFonts w:ascii="Times New Roman" w:eastAsia="Times New Roman" w:hAnsi="Times New Roman" w:cs="Times New Roman"/>
          <w:sz w:val="24"/>
          <w:szCs w:val="24"/>
        </w:rPr>
        <w:lastRenderedPageBreak/>
        <w:t>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3392F0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272FCD0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FD9E8A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15BF175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EEF928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 электронной форме устанавливается Правительством Российской Федерации.</w:t>
      </w:r>
    </w:p>
    <w:p w14:paraId="27D49BF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Орган,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xml:space="preserve">" или </w:t>
      </w:r>
      <w:r w:rsidRPr="006A262D">
        <w:rPr>
          <w:rFonts w:ascii="Times New Roman" w:eastAsia="Times New Roman" w:hAnsi="Times New Roman" w:cs="Times New Roman"/>
          <w:sz w:val="24"/>
          <w:szCs w:val="24"/>
        </w:rPr>
        <w:lastRenderedPageBreak/>
        <w:t>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2270D7B5"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5E100754"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27F613C8"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2661B99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0E18EEA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отсутствие документов, указанных в частях 3 и 4 настоящей статьи;</w:t>
      </w:r>
    </w:p>
    <w:p w14:paraId="6D895E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несоответствие объекта капитального строительства требованиям к строительству, </w:t>
      </w:r>
      <w:r w:rsidRPr="006A262D">
        <w:rPr>
          <w:rFonts w:ascii="Times New Roman" w:eastAsia="Times New Roman" w:hAnsi="Times New Roman" w:cs="Times New Roman"/>
          <w:sz w:val="24"/>
          <w:szCs w:val="24"/>
        </w:rPr>
        <w:lastRenderedPageBreak/>
        <w:t>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49FA634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25BFAFD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45C9165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4E6B7FB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D0E92F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6A262D">
        <w:rPr>
          <w:rFonts w:ascii="Times New Roman" w:eastAsia="Times New Roman" w:hAnsi="Times New Roman" w:cs="Times New Roman"/>
          <w:sz w:val="24"/>
          <w:szCs w:val="24"/>
        </w:rPr>
        <w:t>машино</w:t>
      </w:r>
      <w:proofErr w:type="spellEnd"/>
      <w:r w:rsidRPr="006A262D">
        <w:rPr>
          <w:rFonts w:ascii="Times New Roman" w:eastAsia="Times New Roman" w:hAnsi="Times New Roman" w:cs="Times New Roman"/>
          <w:sz w:val="24"/>
          <w:szCs w:val="24"/>
        </w:rPr>
        <w:t>-мест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032852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Отказ в выдаче разрешения на ввод объекта в эксплуатацию может быть оспорен в судебном порядке.</w:t>
      </w:r>
    </w:p>
    <w:p w14:paraId="3CF05F1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Государственную корпорацию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6C7C061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xml:space="preserve">", выдавшие разрешение на ввод объекта в эксплуатацию, в течение </w:t>
      </w:r>
      <w:r w:rsidRPr="006A262D">
        <w:rPr>
          <w:rFonts w:ascii="Times New Roman" w:eastAsia="Times New Roman" w:hAnsi="Times New Roman" w:cs="Times New Roman"/>
          <w:sz w:val="24"/>
          <w:szCs w:val="24"/>
        </w:rPr>
        <w:lastRenderedPageBreak/>
        <w:t>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6D0274F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124D6AF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3F0D53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7D520A2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4F5C05C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1856A97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FB1067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5551C5D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6A262D">
        <w:rPr>
          <w:rFonts w:ascii="Times New Roman" w:eastAsia="Times New Roman" w:hAnsi="Times New Roman" w:cs="Times New Roman"/>
          <w:sz w:val="24"/>
          <w:szCs w:val="24"/>
        </w:rPr>
        <w:t>Росатом</w:t>
      </w:r>
      <w:proofErr w:type="spellEnd"/>
      <w:r w:rsidRPr="006A262D">
        <w:rPr>
          <w:rFonts w:ascii="Times New Roman" w:eastAsia="Times New Roman" w:hAnsi="Times New Roman" w:cs="Times New Roman"/>
          <w:sz w:val="24"/>
          <w:szCs w:val="24"/>
        </w:rPr>
        <w:t>" или Государственная корпорация по космической деятельности "</w:t>
      </w:r>
      <w:proofErr w:type="spellStart"/>
      <w:r w:rsidRPr="006A262D">
        <w:rPr>
          <w:rFonts w:ascii="Times New Roman" w:eastAsia="Times New Roman" w:hAnsi="Times New Roman" w:cs="Times New Roman"/>
          <w:sz w:val="24"/>
          <w:szCs w:val="24"/>
        </w:rPr>
        <w:t>Роскосмос</w:t>
      </w:r>
      <w:proofErr w:type="spellEnd"/>
      <w:r w:rsidRPr="006A262D">
        <w:rPr>
          <w:rFonts w:ascii="Times New Roman" w:eastAsia="Times New Roman" w:hAnsi="Times New Roman" w:cs="Times New Roman"/>
          <w:sz w:val="24"/>
          <w:szCs w:val="24"/>
        </w:rPr>
        <w:t xml:space="preserve">",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w:t>
      </w:r>
      <w:r w:rsidRPr="006A262D">
        <w:rPr>
          <w:rFonts w:ascii="Times New Roman" w:eastAsia="Times New Roman" w:hAnsi="Times New Roman" w:cs="Times New Roman"/>
          <w:sz w:val="24"/>
          <w:szCs w:val="24"/>
        </w:rPr>
        <w:lastRenderedPageBreak/>
        <w:t>размещением объекта, в отношении которого выдано разрешение на ввод объекта в эксплуатацию.</w:t>
      </w:r>
    </w:p>
    <w:p w14:paraId="3D1FB54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047B2FE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04E97E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документы, предусмотренные пунктами 2 и 3 части 3 статьи 51.1 Градостроительного Кодекса Российской Федерации;</w:t>
      </w:r>
    </w:p>
    <w:p w14:paraId="0C973C0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технический план объекта индивидуального жилищного строительства или садового дома;</w:t>
      </w:r>
    </w:p>
    <w:p w14:paraId="20E5D1A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BA98F2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22E477B9"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31D1B76B"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55765B1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w:t>
      </w:r>
      <w:r w:rsidRPr="006A262D">
        <w:rPr>
          <w:rFonts w:ascii="Times New Roman" w:eastAsia="Times New Roman" w:hAnsi="Times New Roman" w:cs="Times New Roman"/>
          <w:sz w:val="24"/>
          <w:szCs w:val="24"/>
        </w:rPr>
        <w:lastRenderedPageBreak/>
        <w:t>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3891455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1D049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4C4649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F6D985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A7B38C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143DC99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216C630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61FD8F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1ED331E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Российской Федерации, другими федеральными законами;</w:t>
      </w:r>
    </w:p>
    <w:p w14:paraId="272E514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36F0A2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898D6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w:t>
      </w:r>
      <w:r w:rsidRPr="006A262D">
        <w:rPr>
          <w:rFonts w:ascii="Times New Roman" w:eastAsia="Times New Roman" w:hAnsi="Times New Roman" w:cs="Times New Roman"/>
          <w:sz w:val="24"/>
          <w:szCs w:val="24"/>
        </w:rPr>
        <w:lastRenderedPageBreak/>
        <w:t>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2A7A754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36F0FDB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5641B9F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3288B8F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422D7D7A"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387" w:name="_Toc111809454"/>
      <w:bookmarkStart w:id="388" w:name="_Toc63410803"/>
      <w:bookmarkStart w:id="389" w:name="_Toc63406660"/>
      <w:bookmarkStart w:id="390" w:name="_Toc63406195"/>
      <w:bookmarkStart w:id="391" w:name="_Toc50654399"/>
      <w:bookmarkStart w:id="392" w:name="_Toc30164454"/>
      <w:bookmarkStart w:id="393" w:name="_Toc24209053"/>
      <w:bookmarkStart w:id="394" w:name="_Toc6590704"/>
      <w:bookmarkStart w:id="395" w:name="_Toc118879481"/>
      <w:bookmarkStart w:id="396" w:name="_Toc118879372"/>
      <w:bookmarkStart w:id="397" w:name="_Toc118878481"/>
      <w:bookmarkStart w:id="398" w:name="_Toc118878379"/>
      <w:r w:rsidRPr="006A262D">
        <w:rPr>
          <w:rFonts w:ascii="Times New Roman" w:eastAsia="Times New Roman" w:hAnsi="Times New Roman" w:cs="Times New Roman"/>
          <w:b/>
          <w:sz w:val="24"/>
          <w:szCs w:val="24"/>
          <w:lang w:val="x-none" w:eastAsia="zh-CN"/>
        </w:rPr>
        <w:t>Статья 32.2. Уведомление о планируемых строительстве или реконструкции объекта индивидуального жилищного строительства или садового дома</w:t>
      </w:r>
      <w:bookmarkEnd w:id="387"/>
      <w:bookmarkEnd w:id="388"/>
      <w:bookmarkEnd w:id="389"/>
      <w:bookmarkEnd w:id="390"/>
      <w:bookmarkEnd w:id="391"/>
      <w:bookmarkEnd w:id="392"/>
      <w:bookmarkEnd w:id="393"/>
      <w:bookmarkEnd w:id="394"/>
      <w:r w:rsidRPr="006A262D">
        <w:rPr>
          <w:rFonts w:ascii="Times New Roman" w:eastAsia="Times New Roman" w:hAnsi="Times New Roman" w:cs="Times New Roman"/>
          <w:b/>
          <w:sz w:val="24"/>
          <w:szCs w:val="24"/>
          <w:lang w:val="x-none" w:eastAsia="zh-CN"/>
        </w:rPr>
        <w:t>.</w:t>
      </w:r>
      <w:bookmarkEnd w:id="395"/>
      <w:bookmarkEnd w:id="396"/>
      <w:bookmarkEnd w:id="397"/>
      <w:bookmarkEnd w:id="398"/>
    </w:p>
    <w:p w14:paraId="66339AA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399" w:name="Par3082"/>
      <w:bookmarkEnd w:id="399"/>
      <w:r w:rsidRPr="006A262D">
        <w:rPr>
          <w:rFonts w:ascii="Times New Roman" w:eastAsia="Times New Roman" w:hAnsi="Times New Roman" w:cs="Times New Roman"/>
          <w:sz w:val="24"/>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64C17AC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0" w:name="Par3083"/>
      <w:bookmarkEnd w:id="400"/>
      <w:r w:rsidRPr="006A262D">
        <w:rPr>
          <w:rFonts w:ascii="Times New Roman" w:eastAsia="Times New Roman" w:hAnsi="Times New Roman" w:cs="Times New Roman"/>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6D90B4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366D55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кадастровый номер земельного участка (при его наличии), адрес или описание местоположения земельного участка;</w:t>
      </w:r>
    </w:p>
    <w:p w14:paraId="7B148F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ED6DF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1" w:name="Par3087"/>
      <w:bookmarkEnd w:id="401"/>
      <w:r w:rsidRPr="006A262D">
        <w:rPr>
          <w:rFonts w:ascii="Times New Roman" w:eastAsia="Times New Roman" w:hAnsi="Times New Roman" w:cs="Times New Roman"/>
          <w:sz w:val="24"/>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7447B9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7E95620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2" w:name="Par3089"/>
      <w:bookmarkEnd w:id="402"/>
      <w:r w:rsidRPr="006A262D">
        <w:rPr>
          <w:rFonts w:ascii="Times New Roman" w:eastAsia="Times New Roman" w:hAnsi="Times New Roman" w:cs="Times New Roman"/>
          <w:sz w:val="24"/>
          <w:szCs w:val="24"/>
        </w:rPr>
        <w:lastRenderedPageBreak/>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3DF88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3" w:name="Par3090"/>
      <w:bookmarkEnd w:id="403"/>
      <w:r w:rsidRPr="006A262D">
        <w:rPr>
          <w:rFonts w:ascii="Times New Roman" w:eastAsia="Times New Roman" w:hAnsi="Times New Roman" w:cs="Times New Roman"/>
          <w:sz w:val="24"/>
          <w:szCs w:val="24"/>
        </w:rPr>
        <w:t>8) почтовый адрес и (или) адрес электронной почты для связи с застройщиком;</w:t>
      </w:r>
    </w:p>
    <w:p w14:paraId="718D39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9) способ направления застройщику уведомлений, предусмотренных </w:t>
      </w:r>
      <w:hyperlink r:id="rId170"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 w:history="1">
        <w:r w:rsidRPr="006A262D">
          <w:rPr>
            <w:rFonts w:ascii="Times New Roman" w:eastAsia="Times New Roman" w:hAnsi="Times New Roman" w:cs="Times New Roman"/>
            <w:color w:val="0000FF"/>
            <w:sz w:val="24"/>
            <w:szCs w:val="24"/>
            <w:u w:val="single"/>
          </w:rPr>
          <w:t>пунктом 2 части 7</w:t>
        </w:r>
      </w:hyperlink>
      <w:r w:rsidRPr="006A262D">
        <w:rPr>
          <w:rFonts w:ascii="Times New Roman" w:eastAsia="Times New Roman" w:hAnsi="Times New Roman" w:cs="Times New Roman"/>
          <w:sz w:val="24"/>
          <w:szCs w:val="24"/>
        </w:rPr>
        <w:t xml:space="preserve"> и </w:t>
      </w:r>
      <w:hyperlink r:id="rId171"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 w:history="1">
        <w:r w:rsidRPr="006A262D">
          <w:rPr>
            <w:rFonts w:ascii="Times New Roman" w:eastAsia="Times New Roman" w:hAnsi="Times New Roman" w:cs="Times New Roman"/>
            <w:color w:val="0000FF"/>
            <w:sz w:val="24"/>
            <w:szCs w:val="24"/>
            <w:u w:val="single"/>
          </w:rPr>
          <w:t>пунктом 3 части 8</w:t>
        </w:r>
      </w:hyperlink>
      <w:r w:rsidRPr="006A262D">
        <w:rPr>
          <w:rFonts w:ascii="Times New Roman" w:eastAsia="Times New Roman" w:hAnsi="Times New Roman" w:cs="Times New Roman"/>
          <w:sz w:val="24"/>
          <w:szCs w:val="24"/>
        </w:rPr>
        <w:t xml:space="preserve"> настоящей статьи.</w:t>
      </w:r>
    </w:p>
    <w:p w14:paraId="51D3E1F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89002C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К уведомлению о планируемом строительстве прилагаются:</w:t>
      </w:r>
    </w:p>
    <w:p w14:paraId="57C6EAB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4" w:name="Par3094"/>
      <w:bookmarkEnd w:id="404"/>
      <w:r w:rsidRPr="006A262D">
        <w:rPr>
          <w:rFonts w:ascii="Times New Roman" w:eastAsia="Times New Roman" w:hAnsi="Times New Roman" w:cs="Times New Roman"/>
          <w:sz w:val="24"/>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0527AD0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5" w:name="Par3095"/>
      <w:bookmarkEnd w:id="405"/>
      <w:r w:rsidRPr="006A262D">
        <w:rPr>
          <w:rFonts w:ascii="Times New Roman" w:eastAsia="Times New Roman" w:hAnsi="Times New Roman" w:cs="Times New Roman"/>
          <w:sz w:val="24"/>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5E2595A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6" w:name="Par3096"/>
      <w:bookmarkEnd w:id="406"/>
      <w:r w:rsidRPr="006A262D">
        <w:rPr>
          <w:rFonts w:ascii="Times New Roman" w:eastAsia="Times New Roman" w:hAnsi="Times New Roman" w:cs="Times New Roman"/>
          <w:sz w:val="24"/>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62EACC4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7" w:name="Par3097"/>
      <w:bookmarkEnd w:id="407"/>
      <w:r w:rsidRPr="006A262D">
        <w:rPr>
          <w:rFonts w:ascii="Times New Roman" w:eastAsia="Times New Roman" w:hAnsi="Times New Roman" w:cs="Times New Roman"/>
          <w:sz w:val="24"/>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r:id="rId172"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w:history="1">
        <w:r w:rsidRPr="006A262D">
          <w:rPr>
            <w:rFonts w:ascii="Times New Roman" w:eastAsia="Times New Roman" w:hAnsi="Times New Roman" w:cs="Times New Roman"/>
            <w:color w:val="0000FF"/>
            <w:sz w:val="24"/>
            <w:szCs w:val="24"/>
            <w:u w:val="single"/>
          </w:rPr>
          <w:t>частью 5</w:t>
        </w:r>
      </w:hyperlink>
      <w:r w:rsidRPr="006A262D">
        <w:rPr>
          <w:rFonts w:ascii="Times New Roman" w:eastAsia="Times New Roman" w:hAnsi="Times New Roman" w:cs="Times New Roman"/>
          <w:sz w:val="24"/>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64ACC5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8" w:name="Par3098"/>
      <w:bookmarkEnd w:id="408"/>
      <w:r w:rsidRPr="006A262D">
        <w:rPr>
          <w:rFonts w:ascii="Times New Roman" w:eastAsia="Times New Roman" w:hAnsi="Times New Roman" w:cs="Times New Roman"/>
          <w:sz w:val="24"/>
          <w:szCs w:val="24"/>
        </w:rPr>
        <w:t xml:space="preserve">4. Документы (их копии или сведения, содержащиеся в них), указанные в </w:t>
      </w:r>
      <w:hyperlink r:id="rId173"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6A262D">
          <w:rPr>
            <w:rFonts w:ascii="Times New Roman" w:eastAsia="Times New Roman" w:hAnsi="Times New Roman" w:cs="Times New Roman"/>
            <w:color w:val="0000FF"/>
            <w:sz w:val="24"/>
            <w:szCs w:val="24"/>
            <w:u w:val="single"/>
          </w:rPr>
          <w:t>пункте 1 части 3</w:t>
        </w:r>
      </w:hyperlink>
      <w:r w:rsidRPr="006A262D">
        <w:rPr>
          <w:rFonts w:ascii="Times New Roman" w:eastAsia="Times New Roman" w:hAnsi="Times New Roman" w:cs="Times New Roman"/>
          <w:sz w:val="24"/>
          <w:szCs w:val="24"/>
        </w:rPr>
        <w:t xml:space="preserve"> настоящей статьи, запрашиваются органами, указанными в </w:t>
      </w:r>
      <w:hyperlink r:id="rId174"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 w:history="1">
        <w:r w:rsidRPr="006A262D">
          <w:rPr>
            <w:rFonts w:ascii="Times New Roman" w:eastAsia="Times New Roman" w:hAnsi="Times New Roman" w:cs="Times New Roman"/>
            <w:color w:val="0000FF"/>
            <w:sz w:val="24"/>
            <w:szCs w:val="24"/>
            <w:u w:val="single"/>
          </w:rPr>
          <w:t>абзаце первом части 1</w:t>
        </w:r>
      </w:hyperlink>
      <w:r w:rsidRPr="006A262D">
        <w:rPr>
          <w:rFonts w:ascii="Times New Roman" w:eastAsia="Times New Roman" w:hAnsi="Times New Roman" w:cs="Times New Roman"/>
          <w:sz w:val="24"/>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r:id="rId175"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 w:history="1">
        <w:r w:rsidRPr="006A262D">
          <w:rPr>
            <w:rFonts w:ascii="Times New Roman" w:eastAsia="Times New Roman" w:hAnsi="Times New Roman" w:cs="Times New Roman"/>
            <w:color w:val="0000FF"/>
            <w:sz w:val="24"/>
            <w:szCs w:val="24"/>
            <w:u w:val="single"/>
          </w:rPr>
          <w:t>абзаце первом части 1</w:t>
        </w:r>
      </w:hyperlink>
      <w:r w:rsidRPr="006A262D">
        <w:rPr>
          <w:rFonts w:ascii="Times New Roman" w:eastAsia="Times New Roman" w:hAnsi="Times New Roman" w:cs="Times New Roman"/>
          <w:sz w:val="24"/>
          <w:szCs w:val="24"/>
        </w:rPr>
        <w:t xml:space="preserve"> настоящей статьи, документы (их копии или сведения, содержащиеся в них), указанные в </w:t>
      </w:r>
      <w:hyperlink r:id="rId176"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6A262D">
          <w:rPr>
            <w:rFonts w:ascii="Times New Roman" w:eastAsia="Times New Roman" w:hAnsi="Times New Roman" w:cs="Times New Roman"/>
            <w:color w:val="0000FF"/>
            <w:sz w:val="24"/>
            <w:szCs w:val="24"/>
            <w:u w:val="single"/>
          </w:rPr>
          <w:t>пункте 1 части 3</w:t>
        </w:r>
      </w:hyperlink>
      <w:r w:rsidRPr="006A262D">
        <w:rPr>
          <w:rFonts w:ascii="Times New Roman" w:eastAsia="Times New Roman" w:hAnsi="Times New Roman" w:cs="Times New Roman"/>
          <w:sz w:val="24"/>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32A079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09" w:name="Par3099"/>
      <w:bookmarkStart w:id="410" w:name="Par3100"/>
      <w:bookmarkEnd w:id="409"/>
      <w:bookmarkEnd w:id="410"/>
      <w:r w:rsidRPr="006A262D">
        <w:rPr>
          <w:rFonts w:ascii="Times New Roman" w:eastAsia="Times New Roman" w:hAnsi="Times New Roman" w:cs="Times New Roman"/>
          <w:sz w:val="24"/>
          <w:szCs w:val="24"/>
        </w:rPr>
        <w:t xml:space="preserve">5. В случае отсутствия в уведомлении о планируемом строительстве сведений, предусмотренных </w:t>
      </w:r>
      <w:hyperlink r:id="rId177"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 w:history="1">
        <w:r w:rsidRPr="006A262D">
          <w:rPr>
            <w:rFonts w:ascii="Times New Roman" w:eastAsia="Times New Roman" w:hAnsi="Times New Roman" w:cs="Times New Roman"/>
            <w:color w:val="0000FF"/>
            <w:sz w:val="24"/>
            <w:szCs w:val="24"/>
            <w:u w:val="single"/>
          </w:rPr>
          <w:t>частью 1</w:t>
        </w:r>
      </w:hyperlink>
      <w:r w:rsidRPr="006A262D">
        <w:rPr>
          <w:rFonts w:ascii="Times New Roman" w:eastAsia="Times New Roman" w:hAnsi="Times New Roman" w:cs="Times New Roman"/>
          <w:sz w:val="24"/>
          <w:szCs w:val="24"/>
        </w:rPr>
        <w:t xml:space="preserve"> настоящей статьи, или документов, предусмотренных </w:t>
      </w:r>
      <w:hyperlink r:id="rId178"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6A262D">
          <w:rPr>
            <w:rFonts w:ascii="Times New Roman" w:eastAsia="Times New Roman" w:hAnsi="Times New Roman" w:cs="Times New Roman"/>
            <w:color w:val="0000FF"/>
            <w:sz w:val="24"/>
            <w:szCs w:val="24"/>
            <w:u w:val="single"/>
          </w:rPr>
          <w:t>пунктами 2</w:t>
        </w:r>
      </w:hyperlink>
      <w:r w:rsidRPr="006A262D">
        <w:rPr>
          <w:rFonts w:ascii="Times New Roman" w:eastAsia="Times New Roman" w:hAnsi="Times New Roman" w:cs="Times New Roman"/>
          <w:sz w:val="24"/>
          <w:szCs w:val="24"/>
        </w:rPr>
        <w:t xml:space="preserve"> - </w:t>
      </w:r>
      <w:hyperlink r:id="rId179"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 w:history="1">
        <w:r w:rsidRPr="006A262D">
          <w:rPr>
            <w:rFonts w:ascii="Times New Roman" w:eastAsia="Times New Roman" w:hAnsi="Times New Roman" w:cs="Times New Roman"/>
            <w:color w:val="0000FF"/>
            <w:sz w:val="24"/>
            <w:szCs w:val="24"/>
            <w:u w:val="single"/>
          </w:rPr>
          <w:t>4 части 3</w:t>
        </w:r>
      </w:hyperlink>
      <w:r w:rsidRPr="006A262D">
        <w:rPr>
          <w:rFonts w:ascii="Times New Roman" w:eastAsia="Times New Roman" w:hAnsi="Times New Roman" w:cs="Times New Roman"/>
          <w:sz w:val="24"/>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w:t>
      </w:r>
      <w:r w:rsidRPr="006A262D">
        <w:rPr>
          <w:rFonts w:ascii="Times New Roman" w:eastAsia="Times New Roman" w:hAnsi="Times New Roman" w:cs="Times New Roman"/>
          <w:i/>
          <w:sz w:val="24"/>
          <w:szCs w:val="24"/>
        </w:rPr>
        <w:t>Мостовский район</w:t>
      </w:r>
      <w:r w:rsidRPr="006A262D">
        <w:rPr>
          <w:rFonts w:ascii="Times New Roman" w:eastAsia="Times New Roman" w:hAnsi="Times New Roman" w:cs="Times New Roman"/>
          <w:sz w:val="24"/>
          <w:szCs w:val="24"/>
        </w:rPr>
        <w:t xml:space="preserve">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w:t>
      </w:r>
      <w:r w:rsidRPr="006A262D">
        <w:rPr>
          <w:rFonts w:ascii="Times New Roman" w:eastAsia="Times New Roman" w:hAnsi="Times New Roman" w:cs="Times New Roman"/>
          <w:sz w:val="24"/>
          <w:szCs w:val="24"/>
        </w:rPr>
        <w:lastRenderedPageBreak/>
        <w:t>рассмотрения с указанием причин возврата. В этом случае уведомление о планируемом строительстве считается ненаправленным.</w:t>
      </w:r>
    </w:p>
    <w:p w14:paraId="0E7163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1" w:name="Par3101"/>
      <w:bookmarkEnd w:id="411"/>
      <w:r w:rsidRPr="006A262D">
        <w:rPr>
          <w:rFonts w:ascii="Times New Roman" w:eastAsia="Times New Roman" w:hAnsi="Times New Roman" w:cs="Times New Roman"/>
          <w:sz w:val="24"/>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2EF687D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Российской Федерации,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42C642C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2" w:name="Par3103"/>
      <w:bookmarkEnd w:id="412"/>
      <w:r w:rsidRPr="006A262D">
        <w:rPr>
          <w:rFonts w:ascii="Times New Roman" w:eastAsia="Times New Roman" w:hAnsi="Times New Roman" w:cs="Times New Roman"/>
          <w:sz w:val="24"/>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AFCE0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3" w:name="Par3104"/>
      <w:bookmarkEnd w:id="413"/>
      <w:r w:rsidRPr="006A262D">
        <w:rPr>
          <w:rFonts w:ascii="Times New Roman" w:eastAsia="Times New Roman" w:hAnsi="Times New Roman" w:cs="Times New Roman"/>
          <w:sz w:val="24"/>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6234D3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4" w:name="Par3110"/>
      <w:bookmarkEnd w:id="414"/>
      <w:r w:rsidRPr="006A262D">
        <w:rPr>
          <w:rFonts w:ascii="Times New Roman" w:eastAsia="Times New Roman" w:hAnsi="Times New Roman" w:cs="Times New Roman"/>
          <w:sz w:val="24"/>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Российской Федерации, другими федеральными законами и действующим на дату поступления уведомления о планируемом строительстве;</w:t>
      </w:r>
    </w:p>
    <w:p w14:paraId="1FA912B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5" w:name="Par3111"/>
      <w:bookmarkEnd w:id="415"/>
      <w:r w:rsidRPr="006A262D">
        <w:rPr>
          <w:rFonts w:ascii="Times New Roman" w:eastAsia="Times New Roman" w:hAnsi="Times New Roman" w:cs="Times New Roman"/>
          <w:sz w:val="24"/>
          <w:szCs w:val="24"/>
        </w:rPr>
        <w:t xml:space="preserve">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w:t>
      </w:r>
      <w:r w:rsidRPr="006A262D">
        <w:rPr>
          <w:rFonts w:ascii="Times New Roman" w:eastAsia="Times New Roman" w:hAnsi="Times New Roman" w:cs="Times New Roman"/>
          <w:sz w:val="24"/>
          <w:szCs w:val="24"/>
        </w:rPr>
        <w:lastRenderedPageBreak/>
        <w:t>строительстве;</w:t>
      </w:r>
    </w:p>
    <w:p w14:paraId="3440279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6" w:name="Par3112"/>
      <w:bookmarkEnd w:id="416"/>
      <w:r w:rsidRPr="006A262D">
        <w:rPr>
          <w:rFonts w:ascii="Times New Roman" w:eastAsia="Times New Roman" w:hAnsi="Times New Roman" w:cs="Times New Roman"/>
          <w:sz w:val="24"/>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1C3C74C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8.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80" w:anchor="dst2599" w:history="1">
        <w:r w:rsidRPr="006A262D">
          <w:rPr>
            <w:rFonts w:ascii="Times New Roman" w:eastAsia="Times New Roman" w:hAnsi="Times New Roman" w:cs="Times New Roman"/>
            <w:color w:val="0000FF"/>
            <w:sz w:val="24"/>
            <w:szCs w:val="24"/>
            <w:u w:val="single"/>
          </w:rPr>
          <w:t>части 6</w:t>
        </w:r>
      </w:hyperlink>
      <w:r w:rsidRPr="006A262D">
        <w:rPr>
          <w:rFonts w:ascii="Times New Roman" w:eastAsia="Times New Roman" w:hAnsi="Times New Roman" w:cs="Times New Roman"/>
          <w:sz w:val="24"/>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565989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7" w:name="dst2614"/>
      <w:bookmarkEnd w:id="417"/>
      <w:r w:rsidRPr="006A262D">
        <w:rPr>
          <w:rFonts w:ascii="Times New Roman" w:eastAsia="Times New Roman" w:hAnsi="Times New Roman" w:cs="Times New Roman"/>
          <w:sz w:val="24"/>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81" w:anchor="dst2608" w:history="1">
        <w:r w:rsidRPr="006A262D">
          <w:rPr>
            <w:rFonts w:ascii="Times New Roman" w:eastAsia="Times New Roman" w:hAnsi="Times New Roman" w:cs="Times New Roman"/>
            <w:color w:val="0000FF"/>
            <w:sz w:val="24"/>
            <w:szCs w:val="24"/>
            <w:u w:val="single"/>
          </w:rPr>
          <w:t>пунктом 1 части 7</w:t>
        </w:r>
      </w:hyperlink>
      <w:r w:rsidRPr="006A262D">
        <w:rPr>
          <w:rFonts w:ascii="Times New Roman" w:eastAsia="Times New Roman" w:hAnsi="Times New Roman" w:cs="Times New Roman"/>
          <w:sz w:val="24"/>
          <w:szCs w:val="24"/>
        </w:rPr>
        <w:t xml:space="preserve"> настоящей статьи;</w:t>
      </w:r>
    </w:p>
    <w:p w14:paraId="440B59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18" w:name="dst2615"/>
      <w:bookmarkEnd w:id="418"/>
      <w:r w:rsidRPr="006A262D">
        <w:rPr>
          <w:rFonts w:ascii="Times New Roman" w:eastAsia="Times New Roman" w:hAnsi="Times New Roman" w:cs="Times New Roman"/>
          <w:sz w:val="24"/>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82" w:anchor="dst2609" w:history="1">
        <w:r w:rsidRPr="006A262D">
          <w:rPr>
            <w:rFonts w:ascii="Times New Roman" w:eastAsia="Times New Roman" w:hAnsi="Times New Roman" w:cs="Times New Roman"/>
            <w:color w:val="0000FF"/>
            <w:sz w:val="24"/>
            <w:szCs w:val="24"/>
            <w:u w:val="single"/>
          </w:rPr>
          <w:t>пунктом 2</w:t>
        </w:r>
      </w:hyperlink>
      <w:r w:rsidRPr="006A262D">
        <w:rPr>
          <w:rFonts w:ascii="Times New Roman" w:eastAsia="Times New Roman" w:hAnsi="Times New Roman" w:cs="Times New Roman"/>
          <w:sz w:val="24"/>
          <w:szCs w:val="24"/>
        </w:rPr>
        <w:t xml:space="preserve"> или </w:t>
      </w:r>
      <w:hyperlink r:id="rId183" w:anchor="dst2610" w:history="1">
        <w:r w:rsidRPr="006A262D">
          <w:rPr>
            <w:rFonts w:ascii="Times New Roman" w:eastAsia="Times New Roman" w:hAnsi="Times New Roman" w:cs="Times New Roman"/>
            <w:color w:val="0000FF"/>
            <w:sz w:val="24"/>
            <w:szCs w:val="24"/>
            <w:u w:val="single"/>
          </w:rPr>
          <w:t>3 части 7</w:t>
        </w:r>
      </w:hyperlink>
      <w:r w:rsidRPr="006A262D">
        <w:rPr>
          <w:rFonts w:ascii="Times New Roman" w:eastAsia="Times New Roman" w:hAnsi="Times New Roman" w:cs="Times New Roman"/>
          <w:sz w:val="24"/>
          <w:szCs w:val="24"/>
        </w:rPr>
        <w:t xml:space="preserve"> настоящей статьи.</w:t>
      </w:r>
    </w:p>
    <w:p w14:paraId="02727887"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419" w:name="dst2616"/>
      <w:bookmarkStart w:id="420" w:name="_Toc63410804"/>
      <w:bookmarkStart w:id="421" w:name="_Toc111809455"/>
      <w:bookmarkStart w:id="422" w:name="_Toc118878380"/>
      <w:bookmarkStart w:id="423" w:name="_Toc118878482"/>
      <w:bookmarkStart w:id="424" w:name="_Toc118879373"/>
      <w:bookmarkStart w:id="425" w:name="_Toc118879482"/>
      <w:bookmarkEnd w:id="419"/>
      <w:r w:rsidRPr="006A262D">
        <w:rPr>
          <w:rFonts w:ascii="Times New Roman" w:eastAsia="Times New Roman" w:hAnsi="Times New Roman" w:cs="Times New Roman"/>
          <w:b/>
          <w:sz w:val="24"/>
          <w:szCs w:val="24"/>
          <w:lang w:val="x-none" w:eastAsia="zh-CN"/>
        </w:rPr>
        <w:t>Статья 32.3. Уведомление об окончании строительства или реконструкции объекта индивидуального жилищного строительства или садового дома</w:t>
      </w:r>
      <w:bookmarkEnd w:id="420"/>
      <w:bookmarkEnd w:id="421"/>
      <w:r w:rsidRPr="006A262D">
        <w:rPr>
          <w:rFonts w:ascii="Times New Roman" w:eastAsia="Times New Roman" w:hAnsi="Times New Roman" w:cs="Times New Roman"/>
          <w:b/>
          <w:sz w:val="24"/>
          <w:szCs w:val="24"/>
          <w:lang w:val="x-none" w:eastAsia="zh-CN"/>
        </w:rPr>
        <w:t>.</w:t>
      </w:r>
      <w:bookmarkEnd w:id="422"/>
      <w:bookmarkEnd w:id="423"/>
      <w:bookmarkEnd w:id="424"/>
      <w:bookmarkEnd w:id="425"/>
    </w:p>
    <w:p w14:paraId="7C8682E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r:id="rId184" w:anchor="sub_51111" w:history="1">
        <w:r w:rsidRPr="006A262D">
          <w:rPr>
            <w:rFonts w:ascii="Times New Roman" w:eastAsia="Times New Roman" w:hAnsi="Times New Roman" w:cs="Times New Roman"/>
            <w:color w:val="0000FF"/>
            <w:sz w:val="24"/>
            <w:szCs w:val="24"/>
            <w:u w:val="single"/>
          </w:rPr>
          <w:t>пунктами 1 - 5</w:t>
        </w:r>
      </w:hyperlink>
      <w:r w:rsidRPr="006A262D">
        <w:rPr>
          <w:rFonts w:ascii="Times New Roman" w:eastAsia="Times New Roman" w:hAnsi="Times New Roman" w:cs="Times New Roman"/>
          <w:sz w:val="24"/>
          <w:szCs w:val="24"/>
        </w:rPr>
        <w:t xml:space="preserve">, </w:t>
      </w:r>
      <w:hyperlink r:id="rId185" w:anchor="sub_51117" w:history="1">
        <w:r w:rsidRPr="006A262D">
          <w:rPr>
            <w:rFonts w:ascii="Times New Roman" w:eastAsia="Times New Roman" w:hAnsi="Times New Roman" w:cs="Times New Roman"/>
            <w:color w:val="0000FF"/>
            <w:sz w:val="24"/>
            <w:szCs w:val="24"/>
            <w:u w:val="single"/>
          </w:rPr>
          <w:t>7</w:t>
        </w:r>
      </w:hyperlink>
      <w:r w:rsidRPr="006A262D">
        <w:rPr>
          <w:rFonts w:ascii="Times New Roman" w:eastAsia="Times New Roman" w:hAnsi="Times New Roman" w:cs="Times New Roman"/>
          <w:sz w:val="24"/>
          <w:szCs w:val="24"/>
        </w:rPr>
        <w:t xml:space="preserve"> и </w:t>
      </w:r>
      <w:hyperlink r:id="rId186" w:anchor="sub_51118" w:history="1">
        <w:r w:rsidRPr="006A262D">
          <w:rPr>
            <w:rFonts w:ascii="Times New Roman" w:eastAsia="Times New Roman" w:hAnsi="Times New Roman" w:cs="Times New Roman"/>
            <w:color w:val="0000FF"/>
            <w:sz w:val="24"/>
            <w:szCs w:val="24"/>
            <w:u w:val="single"/>
          </w:rPr>
          <w:t>8 части 1 статьи 51.1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r:id="rId187" w:anchor="sub_550195" w:history="1">
        <w:r w:rsidRPr="006A262D">
          <w:rPr>
            <w:rFonts w:ascii="Times New Roman" w:eastAsia="Times New Roman" w:hAnsi="Times New Roman" w:cs="Times New Roman"/>
            <w:color w:val="0000FF"/>
            <w:sz w:val="24"/>
            <w:szCs w:val="24"/>
            <w:u w:val="single"/>
          </w:rPr>
          <w:t>пунктом 5 части 19</w:t>
        </w:r>
      </w:hyperlink>
      <w:r w:rsidRPr="006A262D">
        <w:rPr>
          <w:rFonts w:ascii="Times New Roman" w:eastAsia="Times New Roman" w:hAnsi="Times New Roman" w:cs="Times New Roman"/>
          <w:sz w:val="24"/>
          <w:szCs w:val="24"/>
        </w:rPr>
        <w:t xml:space="preserve"> статьи 55 Градостроительного Кодекса Российской Федерации. К уведомлению об окончании строительства прилагаются:</w:t>
      </w:r>
    </w:p>
    <w:p w14:paraId="4F59743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26" w:name="sub_550161"/>
      <w:r w:rsidRPr="006A262D">
        <w:rPr>
          <w:rFonts w:ascii="Times New Roman" w:eastAsia="Times New Roman" w:hAnsi="Times New Roman" w:cs="Times New Roman"/>
          <w:sz w:val="24"/>
          <w:szCs w:val="24"/>
        </w:rPr>
        <w:t xml:space="preserve">1) документы, предусмотренные </w:t>
      </w:r>
      <w:hyperlink r:id="rId188" w:anchor="sub_51132" w:history="1">
        <w:r w:rsidRPr="006A262D">
          <w:rPr>
            <w:rFonts w:ascii="Times New Roman" w:eastAsia="Times New Roman" w:hAnsi="Times New Roman" w:cs="Times New Roman"/>
            <w:color w:val="0000FF"/>
            <w:sz w:val="24"/>
            <w:szCs w:val="24"/>
            <w:u w:val="single"/>
          </w:rPr>
          <w:t>пунктами 2</w:t>
        </w:r>
      </w:hyperlink>
      <w:r w:rsidRPr="006A262D">
        <w:rPr>
          <w:rFonts w:ascii="Times New Roman" w:eastAsia="Times New Roman" w:hAnsi="Times New Roman" w:cs="Times New Roman"/>
          <w:sz w:val="24"/>
          <w:szCs w:val="24"/>
        </w:rPr>
        <w:t xml:space="preserve"> и </w:t>
      </w:r>
      <w:hyperlink r:id="rId189" w:anchor="sub_51133" w:history="1">
        <w:r w:rsidRPr="006A262D">
          <w:rPr>
            <w:rFonts w:ascii="Times New Roman" w:eastAsia="Times New Roman" w:hAnsi="Times New Roman" w:cs="Times New Roman"/>
            <w:color w:val="0000FF"/>
            <w:sz w:val="24"/>
            <w:szCs w:val="24"/>
            <w:u w:val="single"/>
          </w:rPr>
          <w:t>3 части 3 статьи 51.1</w:t>
        </w:r>
      </w:hyperlink>
      <w:r w:rsidRPr="006A262D">
        <w:rPr>
          <w:rFonts w:ascii="Times New Roman" w:eastAsia="Times New Roman" w:hAnsi="Times New Roman" w:cs="Times New Roman"/>
          <w:sz w:val="24"/>
          <w:szCs w:val="24"/>
        </w:rPr>
        <w:t xml:space="preserve"> Градостроительного Кодекса Российской Федерации;</w:t>
      </w:r>
    </w:p>
    <w:p w14:paraId="35CB98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27" w:name="sub_550162"/>
      <w:bookmarkEnd w:id="426"/>
      <w:r w:rsidRPr="006A262D">
        <w:rPr>
          <w:rFonts w:ascii="Times New Roman" w:eastAsia="Times New Roman" w:hAnsi="Times New Roman" w:cs="Times New Roman"/>
          <w:sz w:val="24"/>
          <w:szCs w:val="24"/>
        </w:rPr>
        <w:t>2) технический план объекта индивидуального жилищного строительства или садового дома;</w:t>
      </w:r>
    </w:p>
    <w:bookmarkEnd w:id="427"/>
    <w:p w14:paraId="5EA552E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0769D51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w:t>
      </w:r>
      <w:hyperlink r:id="rId190" w:history="1">
        <w:r w:rsidRPr="006A262D">
          <w:rPr>
            <w:rFonts w:ascii="Times New Roman" w:eastAsia="Times New Roman" w:hAnsi="Times New Roman" w:cs="Times New Roman"/>
            <w:color w:val="0000FF"/>
            <w:sz w:val="24"/>
            <w:szCs w:val="24"/>
            <w:u w:val="single"/>
          </w:rPr>
          <w:t>Форма</w:t>
        </w:r>
      </w:hyperlink>
      <w:r w:rsidRPr="006A262D">
        <w:rPr>
          <w:rFonts w:ascii="Times New Roman" w:eastAsia="Times New Roman" w:hAnsi="Times New Roman" w:cs="Times New Roman"/>
          <w:sz w:val="24"/>
          <w:szCs w:val="24"/>
        </w:rPr>
        <w:t xml:space="preserve"> уведомления об окончании строительства утверждается федеральным </w:t>
      </w:r>
      <w:r w:rsidRPr="006A262D">
        <w:rPr>
          <w:rFonts w:ascii="Times New Roman" w:eastAsia="Times New Roman" w:hAnsi="Times New Roman" w:cs="Times New Roman"/>
          <w:sz w:val="24"/>
          <w:szCs w:val="24"/>
        </w:rPr>
        <w:lastRenderedPageBreak/>
        <w:t>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2217CA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59B8A2BB"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1B47CE62"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91" w:anchor="/document/12138258/entry/51183" w:history="1">
        <w:r w:rsidRPr="006A262D">
          <w:rPr>
            <w:rFonts w:ascii="Times New Roman" w:eastAsia="Times New Roman" w:hAnsi="Times New Roman" w:cs="Times New Roman"/>
            <w:color w:val="0000FF"/>
            <w:sz w:val="24"/>
            <w:szCs w:val="24"/>
            <w:u w:val="single"/>
          </w:rPr>
          <w:t>пунктом 3 части 8 статьи 51.1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92" w:anchor="/document/12138258/entry/511104" w:history="1">
        <w:r w:rsidRPr="006A262D">
          <w:rPr>
            <w:rFonts w:ascii="Times New Roman" w:eastAsia="Times New Roman" w:hAnsi="Times New Roman" w:cs="Times New Roman"/>
            <w:color w:val="0000FF"/>
            <w:sz w:val="24"/>
            <w:szCs w:val="24"/>
            <w:u w:val="single"/>
          </w:rPr>
          <w:t>пункте 4 части 10 статьи 51.1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2CC5460B"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71CCF91"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93" w:anchor="/document/12124624/entry/2" w:history="1">
        <w:r w:rsidRPr="006A262D">
          <w:rPr>
            <w:rFonts w:ascii="Times New Roman" w:eastAsia="Times New Roman" w:hAnsi="Times New Roman" w:cs="Times New Roman"/>
            <w:color w:val="0000FF"/>
            <w:sz w:val="24"/>
            <w:szCs w:val="24"/>
            <w:u w:val="single"/>
          </w:rPr>
          <w:t>земельным</w:t>
        </w:r>
      </w:hyperlink>
      <w:r w:rsidRPr="006A262D">
        <w:rPr>
          <w:rFonts w:ascii="Times New Roman" w:eastAsia="Times New Roman" w:hAnsi="Times New Roman" w:cs="Times New Roman"/>
          <w:sz w:val="24"/>
          <w:szCs w:val="24"/>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w:t>
      </w:r>
      <w:r w:rsidRPr="006A262D">
        <w:rPr>
          <w:rFonts w:ascii="Times New Roman" w:eastAsia="Times New Roman" w:hAnsi="Times New Roman" w:cs="Times New Roman"/>
          <w:sz w:val="24"/>
          <w:szCs w:val="24"/>
        </w:rPr>
        <w:lastRenderedPageBreak/>
        <w:t>строительству, реконструкции объекта капитального строительства и такой объект капитального строительства не введен в эксплуатацию;</w:t>
      </w:r>
    </w:p>
    <w:p w14:paraId="1753B0AA"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направляет застройщику способом, указанным в </w:t>
      </w:r>
      <w:hyperlink r:id="rId194" w:anchor="/document/72063774/entry/5000" w:history="1">
        <w:r w:rsidRPr="006A262D">
          <w:rPr>
            <w:rFonts w:ascii="Times New Roman" w:eastAsia="Times New Roman" w:hAnsi="Times New Roman" w:cs="Times New Roman"/>
            <w:color w:val="0000FF"/>
            <w:sz w:val="24"/>
            <w:szCs w:val="24"/>
            <w:u w:val="single"/>
          </w:rPr>
          <w:t>уведомлении</w:t>
        </w:r>
      </w:hyperlink>
      <w:r w:rsidRPr="006A262D">
        <w:rPr>
          <w:rFonts w:ascii="Times New Roman" w:eastAsia="Times New Roman" w:hAnsi="Times New Roman" w:cs="Times New Roman"/>
          <w:sz w:val="24"/>
          <w:szCs w:val="24"/>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95" w:anchor="/document/72063774/entry/6000" w:history="1">
        <w:r w:rsidRPr="006A262D">
          <w:rPr>
            <w:rFonts w:ascii="Times New Roman" w:eastAsia="Times New Roman" w:hAnsi="Times New Roman" w:cs="Times New Roman"/>
            <w:color w:val="0000FF"/>
            <w:sz w:val="24"/>
            <w:szCs w:val="24"/>
            <w:u w:val="single"/>
          </w:rPr>
          <w:t>уведомления</w:t>
        </w:r>
      </w:hyperlink>
      <w:r w:rsidRPr="006A262D">
        <w:rPr>
          <w:rFonts w:ascii="Times New Roman" w:eastAsia="Times New Roman" w:hAnsi="Times New Roman" w:cs="Times New Roman"/>
          <w:sz w:val="24"/>
          <w:szCs w:val="24"/>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96" w:anchor="/document/72063774/entry/7000" w:history="1">
        <w:r w:rsidRPr="006A262D">
          <w:rPr>
            <w:rFonts w:ascii="Times New Roman" w:eastAsia="Times New Roman" w:hAnsi="Times New Roman" w:cs="Times New Roman"/>
            <w:color w:val="0000FF"/>
            <w:sz w:val="24"/>
            <w:szCs w:val="24"/>
            <w:u w:val="single"/>
          </w:rPr>
          <w:t>уведомления</w:t>
        </w:r>
      </w:hyperlink>
      <w:r w:rsidRPr="006A262D">
        <w:rPr>
          <w:rFonts w:ascii="Times New Roman" w:eastAsia="Times New Roman" w:hAnsi="Times New Roman" w:cs="Times New Roman"/>
          <w:sz w:val="24"/>
          <w:szCs w:val="24"/>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0AD2C13"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0E807EDE"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97" w:anchor="/document/12138258/entry/550191" w:history="1">
        <w:r w:rsidRPr="006A262D">
          <w:rPr>
            <w:rFonts w:ascii="Times New Roman" w:eastAsia="Times New Roman" w:hAnsi="Times New Roman" w:cs="Times New Roman"/>
            <w:color w:val="0000FF"/>
            <w:sz w:val="24"/>
            <w:szCs w:val="24"/>
            <w:u w:val="single"/>
          </w:rPr>
          <w:t>пункте 1 части 19</w:t>
        </w:r>
      </w:hyperlink>
      <w:r w:rsidRPr="006A262D">
        <w:rPr>
          <w:rFonts w:ascii="Times New Roman" w:eastAsia="Times New Roman" w:hAnsi="Times New Roman" w:cs="Times New Roman"/>
          <w:sz w:val="24"/>
          <w:szCs w:val="24"/>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Российской Федерации, другими федеральными законами;</w:t>
      </w:r>
    </w:p>
    <w:p w14:paraId="728FB355"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98" w:anchor="/document/12138258/entry/511104" w:history="1">
        <w:r w:rsidRPr="006A262D">
          <w:rPr>
            <w:rFonts w:ascii="Times New Roman" w:eastAsia="Times New Roman" w:hAnsi="Times New Roman" w:cs="Times New Roman"/>
            <w:color w:val="0000FF"/>
            <w:sz w:val="24"/>
            <w:szCs w:val="24"/>
            <w:u w:val="single"/>
          </w:rPr>
          <w:t>пункте 4 части 10 статьи 51.1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DDFC16D"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5C0C1FEE"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99" w:anchor="/document/12124624/entry/2" w:history="1">
        <w:r w:rsidRPr="006A262D">
          <w:rPr>
            <w:rFonts w:ascii="Times New Roman" w:eastAsia="Times New Roman" w:hAnsi="Times New Roman" w:cs="Times New Roman"/>
            <w:color w:val="0000FF"/>
            <w:sz w:val="24"/>
            <w:szCs w:val="24"/>
            <w:u w:val="single"/>
          </w:rPr>
          <w:t>земельным</w:t>
        </w:r>
      </w:hyperlink>
      <w:r w:rsidRPr="006A262D">
        <w:rPr>
          <w:rFonts w:ascii="Times New Roman" w:eastAsia="Times New Roman" w:hAnsi="Times New Roman" w:cs="Times New Roman"/>
          <w:sz w:val="24"/>
          <w:szCs w:val="24"/>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831C32E"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200" w:anchor="/document/12138258/entry/55019" w:history="1">
        <w:r w:rsidRPr="006A262D">
          <w:rPr>
            <w:rFonts w:ascii="Times New Roman" w:eastAsia="Times New Roman" w:hAnsi="Times New Roman" w:cs="Times New Roman"/>
            <w:color w:val="0000FF"/>
            <w:sz w:val="24"/>
            <w:szCs w:val="24"/>
            <w:u w:val="single"/>
          </w:rPr>
          <w:t>части 19</w:t>
        </w:r>
      </w:hyperlink>
      <w:r w:rsidRPr="006A262D">
        <w:rPr>
          <w:rFonts w:ascii="Times New Roman" w:eastAsia="Times New Roman" w:hAnsi="Times New Roman" w:cs="Times New Roman"/>
          <w:sz w:val="24"/>
          <w:szCs w:val="24"/>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08198DC3"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201" w:anchor="/document/12138258/entry/550201" w:history="1">
        <w:r w:rsidRPr="006A262D">
          <w:rPr>
            <w:rFonts w:ascii="Times New Roman" w:eastAsia="Times New Roman" w:hAnsi="Times New Roman" w:cs="Times New Roman"/>
            <w:color w:val="0000FF"/>
            <w:sz w:val="24"/>
            <w:szCs w:val="24"/>
            <w:u w:val="single"/>
          </w:rPr>
          <w:t>пунктом 1</w:t>
        </w:r>
      </w:hyperlink>
      <w:r w:rsidRPr="006A262D">
        <w:rPr>
          <w:rFonts w:ascii="Times New Roman" w:eastAsia="Times New Roman" w:hAnsi="Times New Roman" w:cs="Times New Roman"/>
          <w:sz w:val="24"/>
          <w:szCs w:val="24"/>
        </w:rPr>
        <w:t xml:space="preserve"> или </w:t>
      </w:r>
      <w:hyperlink r:id="rId202" w:anchor="/document/12138258/entry/550202" w:history="1">
        <w:r w:rsidRPr="006A262D">
          <w:rPr>
            <w:rFonts w:ascii="Times New Roman" w:eastAsia="Times New Roman" w:hAnsi="Times New Roman" w:cs="Times New Roman"/>
            <w:color w:val="0000FF"/>
            <w:sz w:val="24"/>
            <w:szCs w:val="24"/>
            <w:u w:val="single"/>
          </w:rPr>
          <w:t>2 части 20</w:t>
        </w:r>
      </w:hyperlink>
      <w:r w:rsidRPr="006A262D">
        <w:rPr>
          <w:rFonts w:ascii="Times New Roman" w:eastAsia="Times New Roman" w:hAnsi="Times New Roman" w:cs="Times New Roman"/>
          <w:sz w:val="24"/>
          <w:szCs w:val="24"/>
        </w:rPr>
        <w:t xml:space="preserve"> статьи 55 Градостроительного Кодекса Российской Федерации;</w:t>
      </w:r>
    </w:p>
    <w:p w14:paraId="57602158"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203" w:anchor="/document/12138258/entry/550202" w:history="1">
        <w:r w:rsidRPr="006A262D">
          <w:rPr>
            <w:rFonts w:ascii="Times New Roman" w:eastAsia="Times New Roman" w:hAnsi="Times New Roman" w:cs="Times New Roman"/>
            <w:color w:val="0000FF"/>
            <w:sz w:val="24"/>
            <w:szCs w:val="24"/>
            <w:u w:val="single"/>
          </w:rPr>
          <w:t>пунктом 2 части 20</w:t>
        </w:r>
      </w:hyperlink>
      <w:r w:rsidRPr="006A262D">
        <w:rPr>
          <w:rFonts w:ascii="Times New Roman" w:eastAsia="Times New Roman" w:hAnsi="Times New Roman" w:cs="Times New Roman"/>
          <w:sz w:val="24"/>
          <w:szCs w:val="24"/>
        </w:rPr>
        <w:t xml:space="preserve"> статьи 55 Градостроительного Кодекса Российской Федерации;</w:t>
      </w:r>
    </w:p>
    <w:p w14:paraId="1DEC0CF4" w14:textId="77777777" w:rsidR="006A262D" w:rsidRPr="006A262D" w:rsidRDefault="006A262D" w:rsidP="006A262D">
      <w:pPr>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204" w:anchor="/document/12138258/entry/550203" w:history="1">
        <w:r w:rsidRPr="006A262D">
          <w:rPr>
            <w:rFonts w:ascii="Times New Roman" w:eastAsia="Times New Roman" w:hAnsi="Times New Roman" w:cs="Times New Roman"/>
            <w:color w:val="0000FF"/>
            <w:sz w:val="24"/>
            <w:szCs w:val="24"/>
            <w:u w:val="single"/>
          </w:rPr>
          <w:t>пунктом 3</w:t>
        </w:r>
      </w:hyperlink>
      <w:r w:rsidRPr="006A262D">
        <w:rPr>
          <w:rFonts w:ascii="Times New Roman" w:eastAsia="Times New Roman" w:hAnsi="Times New Roman" w:cs="Times New Roman"/>
          <w:sz w:val="24"/>
          <w:szCs w:val="24"/>
        </w:rPr>
        <w:t xml:space="preserve"> или </w:t>
      </w:r>
      <w:hyperlink r:id="rId205" w:anchor="/document/12138258/entry/550204" w:history="1">
        <w:r w:rsidRPr="006A262D">
          <w:rPr>
            <w:rFonts w:ascii="Times New Roman" w:eastAsia="Times New Roman" w:hAnsi="Times New Roman" w:cs="Times New Roman"/>
            <w:color w:val="0000FF"/>
            <w:sz w:val="24"/>
            <w:szCs w:val="24"/>
            <w:u w:val="single"/>
          </w:rPr>
          <w:t>4 части 20</w:t>
        </w:r>
      </w:hyperlink>
      <w:r w:rsidRPr="006A262D">
        <w:rPr>
          <w:rFonts w:ascii="Times New Roman" w:eastAsia="Times New Roman" w:hAnsi="Times New Roman" w:cs="Times New Roman"/>
          <w:sz w:val="24"/>
          <w:szCs w:val="24"/>
        </w:rPr>
        <w:t xml:space="preserve"> статьи 55 Градостроительного Кодекса Российской Федерации.</w:t>
      </w:r>
    </w:p>
    <w:p w14:paraId="03B9BA45"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428" w:name="Par3113"/>
      <w:bookmarkStart w:id="429" w:name="_Toc6590705"/>
      <w:bookmarkStart w:id="430" w:name="_Toc24209054"/>
      <w:bookmarkStart w:id="431" w:name="_Toc30164455"/>
      <w:bookmarkStart w:id="432" w:name="_Toc50654400"/>
      <w:bookmarkStart w:id="433" w:name="_Toc63406196"/>
      <w:bookmarkStart w:id="434" w:name="_Toc63406661"/>
      <w:bookmarkStart w:id="435" w:name="_Toc63410805"/>
      <w:bookmarkStart w:id="436" w:name="_Toc111809456"/>
      <w:bookmarkStart w:id="437" w:name="_Toc118878381"/>
      <w:bookmarkStart w:id="438" w:name="_Toc118878483"/>
      <w:bookmarkStart w:id="439" w:name="_Toc118879374"/>
      <w:bookmarkStart w:id="440" w:name="_Toc118879483"/>
      <w:bookmarkEnd w:id="428"/>
      <w:r w:rsidRPr="006A262D">
        <w:rPr>
          <w:rFonts w:ascii="Times New Roman" w:eastAsia="Times New Roman" w:hAnsi="Times New Roman" w:cs="Times New Roman"/>
          <w:b/>
          <w:sz w:val="24"/>
          <w:szCs w:val="24"/>
          <w:lang w:val="x-none" w:eastAsia="zh-CN"/>
        </w:rPr>
        <w:t>Статья 32.4. Снос объекта капитального строительства.</w:t>
      </w:r>
      <w:bookmarkEnd w:id="429"/>
      <w:bookmarkEnd w:id="430"/>
      <w:bookmarkEnd w:id="431"/>
      <w:bookmarkEnd w:id="432"/>
      <w:bookmarkEnd w:id="433"/>
      <w:bookmarkEnd w:id="434"/>
      <w:bookmarkEnd w:id="435"/>
      <w:bookmarkEnd w:id="436"/>
      <w:bookmarkEnd w:id="437"/>
      <w:bookmarkEnd w:id="438"/>
      <w:bookmarkEnd w:id="439"/>
      <w:bookmarkEnd w:id="440"/>
    </w:p>
    <w:p w14:paraId="072BA37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3029C64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r:id="rId206"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 w:history="1">
        <w:r w:rsidRPr="006A262D">
          <w:rPr>
            <w:rFonts w:ascii="Times New Roman" w:eastAsia="Times New Roman" w:hAnsi="Times New Roman" w:cs="Times New Roman"/>
            <w:color w:val="0000FF"/>
            <w:sz w:val="24"/>
            <w:szCs w:val="24"/>
            <w:u w:val="single"/>
          </w:rPr>
          <w:t>частями 3</w:t>
        </w:r>
      </w:hyperlink>
      <w:r w:rsidRPr="006A262D">
        <w:rPr>
          <w:rFonts w:ascii="Times New Roman" w:eastAsia="Times New Roman" w:hAnsi="Times New Roman" w:cs="Times New Roman"/>
          <w:sz w:val="24"/>
          <w:szCs w:val="24"/>
        </w:rPr>
        <w:t xml:space="preserve"> и </w:t>
      </w:r>
      <w:hyperlink r:id="rId207"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 w:history="1">
        <w:r w:rsidRPr="006A262D">
          <w:rPr>
            <w:rFonts w:ascii="Times New Roman" w:eastAsia="Times New Roman" w:hAnsi="Times New Roman" w:cs="Times New Roman"/>
            <w:color w:val="0000FF"/>
            <w:sz w:val="24"/>
            <w:szCs w:val="24"/>
            <w:u w:val="single"/>
          </w:rPr>
          <w:t>8</w:t>
        </w:r>
      </w:hyperlink>
      <w:r w:rsidRPr="006A262D">
        <w:rPr>
          <w:rFonts w:ascii="Times New Roman" w:eastAsia="Times New Roman" w:hAnsi="Times New Roman" w:cs="Times New Roman"/>
          <w:sz w:val="24"/>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4DA822F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41" w:name="Par4215"/>
      <w:bookmarkEnd w:id="441"/>
      <w:r w:rsidRPr="006A262D">
        <w:rPr>
          <w:rFonts w:ascii="Times New Roman" w:eastAsia="Times New Roman" w:hAnsi="Times New Roman" w:cs="Times New Roman"/>
          <w:sz w:val="24"/>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r:id="rId208"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 w:history="1">
        <w:r w:rsidRPr="006A262D">
          <w:rPr>
            <w:rFonts w:ascii="Times New Roman" w:eastAsia="Times New Roman" w:hAnsi="Times New Roman" w:cs="Times New Roman"/>
            <w:color w:val="0000FF"/>
            <w:sz w:val="24"/>
            <w:szCs w:val="24"/>
            <w:u w:val="single"/>
          </w:rPr>
          <w:t>пунктах 1</w:t>
        </w:r>
      </w:hyperlink>
      <w:r w:rsidRPr="006A262D">
        <w:rPr>
          <w:rFonts w:ascii="Times New Roman" w:eastAsia="Times New Roman" w:hAnsi="Times New Roman" w:cs="Times New Roman"/>
          <w:sz w:val="24"/>
          <w:szCs w:val="24"/>
        </w:rPr>
        <w:t xml:space="preserve"> - </w:t>
      </w:r>
      <w:hyperlink r:id="rId209" w:anchor="Par2979" w:tooltip="3) строительства на земельном участке строений и сооружений вспомогательного использования;" w:history="1">
        <w:r w:rsidRPr="006A262D">
          <w:rPr>
            <w:rFonts w:ascii="Times New Roman" w:eastAsia="Times New Roman" w:hAnsi="Times New Roman" w:cs="Times New Roman"/>
            <w:color w:val="0000FF"/>
            <w:sz w:val="24"/>
            <w:szCs w:val="24"/>
            <w:u w:val="single"/>
          </w:rPr>
          <w:t>3 части 17 статьи 51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4651B4F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47986F2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DEC01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r:id="rId210"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w:history="1">
        <w:r w:rsidRPr="006A262D">
          <w:rPr>
            <w:rFonts w:ascii="Times New Roman" w:eastAsia="Times New Roman" w:hAnsi="Times New Roman" w:cs="Times New Roman"/>
            <w:color w:val="0000FF"/>
            <w:sz w:val="24"/>
            <w:szCs w:val="24"/>
            <w:u w:val="single"/>
          </w:rPr>
          <w:t>части 2 статьи 8.3</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застройщик или технический заказчик обеспечивает подготовку сметы на снос объекта капитального строительства.</w:t>
      </w:r>
    </w:p>
    <w:p w14:paraId="21F2500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7. В случае, если снос объекта капитального строительства, расположенного на </w:t>
      </w:r>
      <w:r w:rsidRPr="006A262D">
        <w:rPr>
          <w:rFonts w:ascii="Times New Roman" w:eastAsia="Times New Roman" w:hAnsi="Times New Roman" w:cs="Times New Roman"/>
          <w:sz w:val="24"/>
          <w:szCs w:val="24"/>
        </w:rPr>
        <w:lastRenderedPageBreak/>
        <w:t>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Российской Федерации,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67F50E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42" w:name="Par4220"/>
      <w:bookmarkEnd w:id="442"/>
      <w:r w:rsidRPr="006A262D">
        <w:rPr>
          <w:rFonts w:ascii="Times New Roman" w:eastAsia="Times New Roman" w:hAnsi="Times New Roman" w:cs="Times New Roman"/>
          <w:sz w:val="24"/>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r:id="rId211" w:anchor="Par2403" w:tooltip="Глава 6. АРХИТЕКТУРНО-СТРОИТЕЛЬНОЕ" w:history="1">
        <w:r w:rsidRPr="006A262D">
          <w:rPr>
            <w:rFonts w:ascii="Times New Roman" w:eastAsia="Times New Roman" w:hAnsi="Times New Roman" w:cs="Times New Roman"/>
            <w:color w:val="0000FF"/>
            <w:sz w:val="24"/>
            <w:szCs w:val="24"/>
            <w:u w:val="single"/>
          </w:rPr>
          <w:t>главой 6</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для строительства объектов капитального строительства.</w:t>
      </w:r>
    </w:p>
    <w:p w14:paraId="3F43153E"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443" w:name="Par4222"/>
      <w:bookmarkStart w:id="444" w:name="_Toc6590706"/>
      <w:bookmarkStart w:id="445" w:name="_Toc24209055"/>
      <w:bookmarkStart w:id="446" w:name="_Toc30164456"/>
      <w:bookmarkStart w:id="447" w:name="_Toc50654401"/>
      <w:bookmarkStart w:id="448" w:name="_Toc63406197"/>
      <w:bookmarkStart w:id="449" w:name="_Toc63406662"/>
      <w:bookmarkStart w:id="450" w:name="_Toc63410806"/>
      <w:bookmarkStart w:id="451" w:name="_Toc111809457"/>
      <w:bookmarkStart w:id="452" w:name="_Toc118878382"/>
      <w:bookmarkStart w:id="453" w:name="_Toc118878484"/>
      <w:bookmarkStart w:id="454" w:name="_Toc118879375"/>
      <w:bookmarkStart w:id="455" w:name="_Toc118879484"/>
      <w:bookmarkEnd w:id="443"/>
      <w:r w:rsidRPr="006A262D">
        <w:rPr>
          <w:rFonts w:ascii="Times New Roman" w:eastAsia="Times New Roman" w:hAnsi="Times New Roman" w:cs="Times New Roman"/>
          <w:b/>
          <w:sz w:val="24"/>
          <w:szCs w:val="24"/>
          <w:lang w:val="x-none" w:eastAsia="zh-CN"/>
        </w:rPr>
        <w:t>Статья 32.5. Осуществление сноса объекта капитального строительства</w:t>
      </w:r>
      <w:bookmarkEnd w:id="444"/>
      <w:bookmarkEnd w:id="445"/>
      <w:bookmarkEnd w:id="446"/>
      <w:bookmarkEnd w:id="447"/>
      <w:bookmarkEnd w:id="448"/>
      <w:bookmarkEnd w:id="449"/>
      <w:bookmarkEnd w:id="450"/>
      <w:bookmarkEnd w:id="451"/>
      <w:r w:rsidRPr="006A262D">
        <w:rPr>
          <w:rFonts w:ascii="Times New Roman" w:eastAsia="Times New Roman" w:hAnsi="Times New Roman" w:cs="Times New Roman"/>
          <w:b/>
          <w:sz w:val="24"/>
          <w:szCs w:val="24"/>
          <w:lang w:val="x-none" w:eastAsia="zh-CN"/>
        </w:rPr>
        <w:t>.</w:t>
      </w:r>
      <w:bookmarkEnd w:id="452"/>
      <w:bookmarkEnd w:id="453"/>
      <w:bookmarkEnd w:id="454"/>
      <w:bookmarkEnd w:id="455"/>
    </w:p>
    <w:p w14:paraId="0B92C84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191A6D6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25E44DA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4282F65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3530AA0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56" w:name="Par4229"/>
      <w:bookmarkEnd w:id="456"/>
      <w:r w:rsidRPr="006A262D">
        <w:rPr>
          <w:rFonts w:ascii="Times New Roman" w:eastAsia="Times New Roman" w:hAnsi="Times New Roman" w:cs="Times New Roman"/>
          <w:sz w:val="24"/>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26F7297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57" w:name="Par4232"/>
      <w:bookmarkEnd w:id="457"/>
      <w:r w:rsidRPr="006A262D">
        <w:rPr>
          <w:rFonts w:ascii="Times New Roman" w:eastAsia="Times New Roman" w:hAnsi="Times New Roman" w:cs="Times New Roman"/>
          <w:sz w:val="24"/>
          <w:szCs w:val="24"/>
        </w:rPr>
        <w:t xml:space="preserve">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w:t>
      </w:r>
      <w:r w:rsidRPr="006A262D">
        <w:rPr>
          <w:rFonts w:ascii="Times New Roman" w:eastAsia="Times New Roman" w:hAnsi="Times New Roman" w:cs="Times New Roman"/>
          <w:sz w:val="24"/>
          <w:szCs w:val="24"/>
        </w:rPr>
        <w:lastRenderedPageBreak/>
        <w:t>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72FE245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1AC5690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25B5E1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2635F18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7E7E7E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кадастровый номер земельного участка (при наличии), адрес или описание местоположения земельного участка;</w:t>
      </w:r>
    </w:p>
    <w:p w14:paraId="55B8E4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311DCF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5F9DFF7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4B5D6F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почтовый адрес и (или) адрес электронной почты для связи с застройщиком или техническим заказчиком.</w:t>
      </w:r>
    </w:p>
    <w:p w14:paraId="5A8515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58" w:name="Par4250"/>
      <w:bookmarkEnd w:id="458"/>
      <w:r w:rsidRPr="006A262D">
        <w:rPr>
          <w:rFonts w:ascii="Times New Roman" w:eastAsia="Times New Roman" w:hAnsi="Times New Roman" w:cs="Times New Roman"/>
          <w:sz w:val="24"/>
          <w:szCs w:val="24"/>
        </w:rPr>
        <w:t xml:space="preserve">9. К уведомлению о планируемом сносе объекта капитального строительства, за исключением объектов, указанных в </w:t>
      </w:r>
      <w:hyperlink r:id="rId212"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 w:history="1">
        <w:r w:rsidRPr="006A262D">
          <w:rPr>
            <w:rFonts w:ascii="Times New Roman" w:eastAsia="Times New Roman" w:hAnsi="Times New Roman" w:cs="Times New Roman"/>
            <w:color w:val="0000FF"/>
            <w:sz w:val="24"/>
            <w:szCs w:val="24"/>
            <w:u w:val="single"/>
          </w:rPr>
          <w:t>пунктах 1</w:t>
        </w:r>
      </w:hyperlink>
      <w:r w:rsidRPr="006A262D">
        <w:rPr>
          <w:rFonts w:ascii="Times New Roman" w:eastAsia="Times New Roman" w:hAnsi="Times New Roman" w:cs="Times New Roman"/>
          <w:sz w:val="24"/>
          <w:szCs w:val="24"/>
        </w:rPr>
        <w:t xml:space="preserve"> - </w:t>
      </w:r>
      <w:hyperlink r:id="rId213" w:anchor="Par2979" w:tooltip="3) строительства на земельном участке строений и сооружений вспомогательного использования;" w:history="1">
        <w:r w:rsidRPr="006A262D">
          <w:rPr>
            <w:rFonts w:ascii="Times New Roman" w:eastAsia="Times New Roman" w:hAnsi="Times New Roman" w:cs="Times New Roman"/>
            <w:color w:val="0000FF"/>
            <w:sz w:val="24"/>
            <w:szCs w:val="24"/>
            <w:u w:val="single"/>
          </w:rPr>
          <w:t>3 части 17 статьи 51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прилагаются следующие документы:</w:t>
      </w:r>
    </w:p>
    <w:p w14:paraId="3E989DD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результаты и материалы обследования объекта капитального строительства;</w:t>
      </w:r>
    </w:p>
    <w:p w14:paraId="7FECE06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проект организации работ по сносу объекта капитального строительства.</w:t>
      </w:r>
    </w:p>
    <w:p w14:paraId="3D68D2D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r:id="rId214"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6A262D">
          <w:rPr>
            <w:rFonts w:ascii="Times New Roman" w:eastAsia="Times New Roman" w:hAnsi="Times New Roman" w:cs="Times New Roman"/>
            <w:color w:val="0000FF"/>
            <w:sz w:val="24"/>
            <w:szCs w:val="24"/>
            <w:u w:val="single"/>
          </w:rPr>
          <w:t>части 9</w:t>
        </w:r>
      </w:hyperlink>
      <w:r w:rsidRPr="006A262D">
        <w:rPr>
          <w:rFonts w:ascii="Times New Roman" w:eastAsia="Times New Roman" w:hAnsi="Times New Roman" w:cs="Times New Roman"/>
          <w:sz w:val="24"/>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r:id="rId215"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6A262D">
          <w:rPr>
            <w:rFonts w:ascii="Times New Roman" w:eastAsia="Times New Roman" w:hAnsi="Times New Roman" w:cs="Times New Roman"/>
            <w:color w:val="0000FF"/>
            <w:sz w:val="24"/>
            <w:szCs w:val="24"/>
            <w:u w:val="single"/>
          </w:rPr>
          <w:t>части 9</w:t>
        </w:r>
      </w:hyperlink>
      <w:r w:rsidRPr="006A262D">
        <w:rPr>
          <w:rFonts w:ascii="Times New Roman" w:eastAsia="Times New Roman" w:hAnsi="Times New Roman" w:cs="Times New Roman"/>
          <w:sz w:val="24"/>
          <w:szCs w:val="24"/>
        </w:rPr>
        <w:t xml:space="preserve"> настоящей статьи, данный орган местного самоуправления запрашивает их у заявителя.</w:t>
      </w:r>
    </w:p>
    <w:p w14:paraId="796C4CD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11. Застройщик или технический заказчик не позднее семи рабочих дней после </w:t>
      </w:r>
      <w:r w:rsidRPr="006A262D">
        <w:rPr>
          <w:rFonts w:ascii="Times New Roman" w:eastAsia="Times New Roman" w:hAnsi="Times New Roman" w:cs="Times New Roman"/>
          <w:sz w:val="24"/>
          <w:szCs w:val="24"/>
        </w:rPr>
        <w:lastRenderedPageBreak/>
        <w:t>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4ACD387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DFCDF7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291599B8"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459" w:name="_Toc118879485"/>
      <w:bookmarkStart w:id="460" w:name="_Toc118879376"/>
      <w:bookmarkStart w:id="461" w:name="_Toc118878485"/>
      <w:bookmarkStart w:id="462" w:name="_Toc118878383"/>
      <w:bookmarkStart w:id="463" w:name="_Toc111809458"/>
      <w:bookmarkStart w:id="464" w:name="_Toc63410807"/>
      <w:bookmarkStart w:id="465" w:name="_Toc63406663"/>
      <w:bookmarkStart w:id="466" w:name="_Toc63406198"/>
      <w:bookmarkStart w:id="467" w:name="_Toc50654402"/>
      <w:bookmarkStart w:id="468" w:name="_Toc30164457"/>
      <w:bookmarkStart w:id="469" w:name="_Toc24209056"/>
      <w:bookmarkStart w:id="470" w:name="_Toc6590707"/>
      <w:r w:rsidRPr="006A262D">
        <w:rPr>
          <w:rFonts w:ascii="Times New Roman" w:eastAsia="Times New Roman" w:hAnsi="Times New Roman" w:cs="Times New Roman"/>
          <w:b/>
          <w:sz w:val="24"/>
          <w:szCs w:val="24"/>
          <w:lang w:val="x-none" w:eastAsia="zh-CN"/>
        </w:rPr>
        <w:t>Статья 32.6. Особенности сноса самовольных построек или приведения их в соответствие с установленными требованиями.</w:t>
      </w:r>
      <w:bookmarkEnd w:id="459"/>
      <w:bookmarkEnd w:id="460"/>
      <w:bookmarkEnd w:id="461"/>
      <w:bookmarkEnd w:id="462"/>
      <w:bookmarkEnd w:id="463"/>
      <w:bookmarkEnd w:id="464"/>
      <w:bookmarkEnd w:id="465"/>
      <w:bookmarkEnd w:id="466"/>
      <w:bookmarkEnd w:id="467"/>
      <w:bookmarkEnd w:id="468"/>
      <w:bookmarkEnd w:id="469"/>
      <w:bookmarkEnd w:id="470"/>
    </w:p>
    <w:p w14:paraId="3CB6F83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25E388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71" w:name="Par4262"/>
      <w:bookmarkEnd w:id="471"/>
      <w:r w:rsidRPr="006A262D">
        <w:rPr>
          <w:rFonts w:ascii="Times New Roman" w:eastAsia="Times New Roman" w:hAnsi="Times New Roman" w:cs="Times New Roman"/>
          <w:sz w:val="24"/>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03ABF40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76BE82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обратиться в суд с иском о сносе самовольной постройки или ее приведении в соответствие с установленными требованиями;</w:t>
      </w:r>
    </w:p>
    <w:p w14:paraId="05A017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направить, в том числе с использованием единой системы межведомственного </w:t>
      </w:r>
      <w:r w:rsidRPr="006A262D">
        <w:rPr>
          <w:rFonts w:ascii="Times New Roman" w:eastAsia="Times New Roman" w:hAnsi="Times New Roman" w:cs="Times New Roman"/>
          <w:sz w:val="24"/>
          <w:szCs w:val="24"/>
        </w:rPr>
        <w:lastRenderedPageBreak/>
        <w:t>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69A219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72" w:name="Par4266"/>
      <w:bookmarkEnd w:id="472"/>
      <w:r w:rsidRPr="006A262D">
        <w:rPr>
          <w:rFonts w:ascii="Times New Roman" w:eastAsia="Times New Roman" w:hAnsi="Times New Roman" w:cs="Times New Roman"/>
          <w:sz w:val="24"/>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AC7AEC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73" w:name="Par4267"/>
      <w:bookmarkEnd w:id="473"/>
      <w:r w:rsidRPr="006A262D">
        <w:rPr>
          <w:rFonts w:ascii="Times New Roman" w:eastAsia="Times New Roman" w:hAnsi="Times New Roman" w:cs="Times New Roman"/>
          <w:sz w:val="24"/>
          <w:szCs w:val="24"/>
        </w:rPr>
        <w:t xml:space="preserve">4. Снос самовольной постройки осуществляется в соответствии со </w:t>
      </w:r>
      <w:hyperlink r:id="rId216" w:anchor="Par4208" w:tooltip="Статья 55.30. Общие положения о сносе объектов капитального строительства" w:history="1">
        <w:r w:rsidRPr="006A262D">
          <w:rPr>
            <w:rFonts w:ascii="Times New Roman" w:eastAsia="Times New Roman" w:hAnsi="Times New Roman" w:cs="Times New Roman"/>
            <w:color w:val="0000FF"/>
            <w:sz w:val="24"/>
            <w:szCs w:val="24"/>
            <w:u w:val="single"/>
          </w:rPr>
          <w:t>статьями 55.30</w:t>
        </w:r>
      </w:hyperlink>
      <w:r w:rsidRPr="006A262D">
        <w:rPr>
          <w:rFonts w:ascii="Times New Roman" w:eastAsia="Times New Roman" w:hAnsi="Times New Roman" w:cs="Times New Roman"/>
          <w:sz w:val="24"/>
          <w:szCs w:val="24"/>
        </w:rPr>
        <w:t xml:space="preserve"> и </w:t>
      </w:r>
      <w:hyperlink r:id="rId217" w:anchor="Par4222" w:tooltip="Статья 55.31. Осуществление сноса объекта капитального строительства" w:history="1">
        <w:r w:rsidRPr="006A262D">
          <w:rPr>
            <w:rFonts w:ascii="Times New Roman" w:eastAsia="Times New Roman" w:hAnsi="Times New Roman" w:cs="Times New Roman"/>
            <w:color w:val="0000FF"/>
            <w:sz w:val="24"/>
            <w:szCs w:val="24"/>
            <w:u w:val="single"/>
          </w:rPr>
          <w:t>55.31</w:t>
        </w:r>
      </w:hyperlink>
      <w:r w:rsidRPr="006A262D">
        <w:rPr>
          <w:rFonts w:ascii="Times New Roman" w:eastAsia="Times New Roman" w:hAnsi="Times New Roman" w:cs="Times New Roman"/>
          <w:sz w:val="24"/>
          <w:szCs w:val="24"/>
        </w:rPr>
        <w:t xml:space="preserve"> Градостроительного Кодекса Российской Федерации.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r:id="rId218" w:anchor="Par2403" w:tooltip="Глава 6. АРХИТЕКТУРНО-СТРОИТЕЛЬНОЕ" w:history="1">
        <w:r w:rsidRPr="006A262D">
          <w:rPr>
            <w:rFonts w:ascii="Times New Roman" w:eastAsia="Times New Roman" w:hAnsi="Times New Roman" w:cs="Times New Roman"/>
            <w:color w:val="0000FF"/>
            <w:sz w:val="24"/>
            <w:szCs w:val="24"/>
            <w:u w:val="single"/>
          </w:rPr>
          <w:t>главой 6</w:t>
        </w:r>
      </w:hyperlink>
      <w:r w:rsidRPr="006A262D">
        <w:rPr>
          <w:rFonts w:ascii="Times New Roman" w:eastAsia="Times New Roman" w:hAnsi="Times New Roman" w:cs="Times New Roman"/>
          <w:sz w:val="24"/>
          <w:szCs w:val="24"/>
        </w:rPr>
        <w:t xml:space="preserve"> Градостроительного Кодекса Российской Федерации.</w:t>
      </w:r>
    </w:p>
    <w:p w14:paraId="29879F58"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474" w:name="Par4277"/>
      <w:bookmarkStart w:id="475" w:name="Par4289"/>
      <w:bookmarkStart w:id="476" w:name="_Toc6590708"/>
      <w:bookmarkStart w:id="477" w:name="_Toc24209057"/>
      <w:bookmarkStart w:id="478" w:name="_Toc30164458"/>
      <w:bookmarkStart w:id="479" w:name="_Toc50654403"/>
      <w:bookmarkStart w:id="480" w:name="_Toc63406199"/>
      <w:bookmarkStart w:id="481" w:name="_Toc63406664"/>
      <w:bookmarkStart w:id="482" w:name="_Toc63410808"/>
      <w:bookmarkStart w:id="483" w:name="_Toc111809459"/>
      <w:bookmarkStart w:id="484" w:name="_Toc118878384"/>
      <w:bookmarkStart w:id="485" w:name="_Toc118878486"/>
      <w:bookmarkStart w:id="486" w:name="_Toc118879377"/>
      <w:bookmarkStart w:id="487" w:name="_Toc118879486"/>
      <w:bookmarkEnd w:id="474"/>
      <w:bookmarkEnd w:id="475"/>
      <w:r w:rsidRPr="006A262D">
        <w:rPr>
          <w:rFonts w:ascii="Times New Roman" w:eastAsia="Times New Roman" w:hAnsi="Times New Roman" w:cs="Times New Roman"/>
          <w:b/>
          <w:sz w:val="24"/>
          <w:szCs w:val="24"/>
          <w:lang w:val="x-none" w:eastAsia="zh-CN"/>
        </w:rPr>
        <w:t>Статья 32.7.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476"/>
      <w:bookmarkEnd w:id="477"/>
      <w:bookmarkEnd w:id="478"/>
      <w:bookmarkEnd w:id="479"/>
      <w:bookmarkEnd w:id="480"/>
      <w:bookmarkEnd w:id="481"/>
      <w:bookmarkEnd w:id="482"/>
      <w:bookmarkEnd w:id="483"/>
      <w:r w:rsidRPr="006A262D">
        <w:rPr>
          <w:rFonts w:ascii="Times New Roman" w:eastAsia="Times New Roman" w:hAnsi="Times New Roman" w:cs="Times New Roman"/>
          <w:b/>
          <w:sz w:val="24"/>
          <w:szCs w:val="24"/>
          <w:lang w:val="x-none" w:eastAsia="zh-CN"/>
        </w:rPr>
        <w:t>.</w:t>
      </w:r>
      <w:bookmarkEnd w:id="484"/>
      <w:bookmarkEnd w:id="485"/>
      <w:bookmarkEnd w:id="486"/>
      <w:bookmarkEnd w:id="487"/>
    </w:p>
    <w:p w14:paraId="52F8B12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88" w:name="Par4299"/>
      <w:bookmarkEnd w:id="488"/>
      <w:r w:rsidRPr="006A262D">
        <w:rPr>
          <w:rFonts w:ascii="Times New Roman" w:eastAsia="Times New Roman" w:hAnsi="Times New Roman" w:cs="Times New Roman"/>
          <w:sz w:val="24"/>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29B142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489" w:name="Par4300"/>
      <w:bookmarkEnd w:id="489"/>
      <w:r w:rsidRPr="006A262D">
        <w:rPr>
          <w:rFonts w:ascii="Times New Roman" w:eastAsia="Times New Roman" w:hAnsi="Times New Roman" w:cs="Times New Roman"/>
          <w:sz w:val="24"/>
          <w:szCs w:val="24"/>
        </w:rPr>
        <w:t xml:space="preserve">2. В случае, предусмотренном </w:t>
      </w:r>
      <w:hyperlink r:id="rId219"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 w:history="1">
        <w:r w:rsidRPr="006A262D">
          <w:rPr>
            <w:rFonts w:ascii="Times New Roman" w:eastAsia="Times New Roman" w:hAnsi="Times New Roman" w:cs="Times New Roman"/>
            <w:color w:val="0000FF"/>
            <w:sz w:val="24"/>
            <w:szCs w:val="24"/>
            <w:u w:val="single"/>
          </w:rPr>
          <w:t>частью 1</w:t>
        </w:r>
      </w:hyperlink>
      <w:r w:rsidRPr="006A262D">
        <w:rPr>
          <w:rFonts w:ascii="Times New Roman" w:eastAsia="Times New Roman" w:hAnsi="Times New Roman" w:cs="Times New Roman"/>
          <w:sz w:val="24"/>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w:t>
      </w:r>
      <w:r w:rsidRPr="006A262D">
        <w:rPr>
          <w:rFonts w:ascii="Times New Roman" w:eastAsia="Times New Roman" w:hAnsi="Times New Roman" w:cs="Times New Roman"/>
          <w:sz w:val="24"/>
          <w:szCs w:val="24"/>
        </w:rPr>
        <w:lastRenderedPageBreak/>
        <w:t xml:space="preserve">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w:t>
      </w:r>
      <w:proofErr w:type="spellStart"/>
      <w:r w:rsidRPr="006A262D">
        <w:rPr>
          <w:rFonts w:ascii="Times New Roman" w:eastAsia="Times New Roman" w:hAnsi="Times New Roman" w:cs="Times New Roman"/>
          <w:sz w:val="24"/>
          <w:szCs w:val="24"/>
        </w:rPr>
        <w:t>недостижения</w:t>
      </w:r>
      <w:proofErr w:type="spellEnd"/>
      <w:r w:rsidRPr="006A262D">
        <w:rPr>
          <w:rFonts w:ascii="Times New Roman" w:eastAsia="Times New Roman" w:hAnsi="Times New Roman" w:cs="Times New Roman"/>
          <w:sz w:val="24"/>
          <w:szCs w:val="24"/>
        </w:rPr>
        <w:t xml:space="preserve">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10548CC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Указанное в </w:t>
      </w:r>
      <w:hyperlink r:id="rId220"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 w:history="1">
        <w:r w:rsidRPr="006A262D">
          <w:rPr>
            <w:rFonts w:ascii="Times New Roman" w:eastAsia="Times New Roman" w:hAnsi="Times New Roman" w:cs="Times New Roman"/>
            <w:color w:val="0000FF"/>
            <w:sz w:val="24"/>
            <w:szCs w:val="24"/>
            <w:u w:val="single"/>
          </w:rPr>
          <w:t>части 2</w:t>
        </w:r>
      </w:hyperlink>
      <w:r w:rsidRPr="006A262D">
        <w:rPr>
          <w:rFonts w:ascii="Times New Roman" w:eastAsia="Times New Roman" w:hAnsi="Times New Roman" w:cs="Times New Roman"/>
          <w:sz w:val="24"/>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16A858D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Градостроительным Кодексом Российской Федерации,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r:id="rId221"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 w:history="1">
        <w:r w:rsidRPr="006A262D">
          <w:rPr>
            <w:rFonts w:ascii="Times New Roman" w:eastAsia="Times New Roman" w:hAnsi="Times New Roman" w:cs="Times New Roman"/>
            <w:color w:val="0000FF"/>
            <w:sz w:val="24"/>
            <w:szCs w:val="24"/>
            <w:u w:val="single"/>
          </w:rPr>
          <w:t>части 2</w:t>
        </w:r>
      </w:hyperlink>
      <w:r w:rsidRPr="006A262D">
        <w:rPr>
          <w:rFonts w:ascii="Times New Roman" w:eastAsia="Times New Roman" w:hAnsi="Times New Roman" w:cs="Times New Roman"/>
          <w:sz w:val="24"/>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3645D89" w14:textId="77777777" w:rsidR="006A262D" w:rsidRPr="006A262D" w:rsidRDefault="006A262D" w:rsidP="006A262D">
      <w:pPr>
        <w:keepNext/>
        <w:widowControl w:val="0"/>
        <w:numPr>
          <w:ilvl w:val="3"/>
          <w:numId w:val="2"/>
        </w:numPr>
        <w:autoSpaceDE w:val="0"/>
        <w:autoSpaceDN w:val="0"/>
        <w:adjustRightInd w:val="0"/>
        <w:spacing w:before="120" w:after="120" w:line="240" w:lineRule="auto"/>
        <w:ind w:firstLine="709"/>
        <w:jc w:val="center"/>
        <w:outlineLvl w:val="3"/>
        <w:rPr>
          <w:rFonts w:ascii="Times New Roman" w:eastAsia="Times New Roman" w:hAnsi="Times New Roman" w:cs="Times New Roman"/>
          <w:b/>
          <w:sz w:val="24"/>
          <w:szCs w:val="24"/>
          <w:lang w:val="x-none" w:eastAsia="zh-CN"/>
        </w:rPr>
      </w:pPr>
      <w:bookmarkStart w:id="490" w:name="_Toc118879487"/>
      <w:bookmarkStart w:id="491" w:name="_Toc118879378"/>
      <w:bookmarkStart w:id="492" w:name="_Toc118878487"/>
      <w:bookmarkStart w:id="493" w:name="_Toc118878385"/>
      <w:r w:rsidRPr="006A262D">
        <w:rPr>
          <w:rFonts w:ascii="Times New Roman" w:eastAsia="Times New Roman" w:hAnsi="Times New Roman" w:cs="Times New Roman"/>
          <w:b/>
          <w:sz w:val="24"/>
          <w:szCs w:val="24"/>
          <w:lang w:val="x-none" w:eastAsia="zh-CN"/>
        </w:rPr>
        <w:t>Статья 32.8. Комплексное развитие территории</w:t>
      </w:r>
      <w:bookmarkEnd w:id="490"/>
      <w:bookmarkEnd w:id="491"/>
      <w:bookmarkEnd w:id="492"/>
      <w:bookmarkEnd w:id="493"/>
    </w:p>
    <w:p w14:paraId="4C65242A"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Целями комплексного развития территории являются:</w:t>
      </w:r>
    </w:p>
    <w:p w14:paraId="5F293F7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обеспечение сбалансированного и устойчивого развития поселения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4C749AC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061FF3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создание необходимых условий для развития транспортной, социальной, инженерной инфраструктур, благоустройства территорий поселения, повышения территориальной доступности таких инфраструктур;</w:t>
      </w:r>
    </w:p>
    <w:p w14:paraId="3A88825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повышение эффективности использования территорий поселения, в том числе </w:t>
      </w:r>
      <w:hyperlink r:id="rId222" w:history="1">
        <w:r w:rsidRPr="006A262D">
          <w:rPr>
            <w:rFonts w:ascii="Times New Roman" w:eastAsia="Times New Roman" w:hAnsi="Times New Roman" w:cs="Times New Roman"/>
            <w:color w:val="0000FF"/>
            <w:sz w:val="24"/>
            <w:szCs w:val="24"/>
            <w:u w:val="single"/>
          </w:rPr>
          <w:t>формирование</w:t>
        </w:r>
      </w:hyperlink>
      <w:r w:rsidRPr="006A262D">
        <w:rPr>
          <w:rFonts w:ascii="Times New Roman" w:eastAsia="Times New Roman" w:hAnsi="Times New Roman" w:cs="Times New Roman"/>
          <w:sz w:val="24"/>
          <w:szCs w:val="24"/>
        </w:rPr>
        <w:t xml:space="preserve"> комфортной городской среды, создание мест обслуживания и мест приложения труда;</w:t>
      </w:r>
    </w:p>
    <w:p w14:paraId="21FC7D7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создание условий для привлечения внебюджетных источников финансирования обновления застроенных территорий.</w:t>
      </w:r>
    </w:p>
    <w:p w14:paraId="6E666432"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Комплексное развитие территории осуществляется в соответствии с положениями Градостроительного Кодекса Российской Федерации, а также с гражданским законодательством, жилищным законодательством, земельным законодательством, </w:t>
      </w:r>
      <w:r w:rsidRPr="006A262D">
        <w:rPr>
          <w:rFonts w:ascii="Times New Roman" w:eastAsia="Times New Roman" w:hAnsi="Times New Roman" w:cs="Times New Roman"/>
          <w:sz w:val="24"/>
          <w:szCs w:val="24"/>
        </w:rPr>
        <w:lastRenderedPageBreak/>
        <w:t>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691EB8D0"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Виды комплексного развития территории:</w:t>
      </w:r>
    </w:p>
    <w:p w14:paraId="5AA4FDE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4 настоящей статьи (далее - комплексное развитие территории жилой застройки);</w:t>
      </w:r>
    </w:p>
    <w:p w14:paraId="06AE11F7"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6 настоящей статьи (далее - комплексное развитие территории нежилой застройки);</w:t>
      </w:r>
    </w:p>
    <w:p w14:paraId="5EF3F24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FA2FE9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3B0E9EE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Комплексное развитие территории жилой застройки осуществляется в отношении застроенной территории, в границах которой расположены:</w:t>
      </w:r>
    </w:p>
    <w:p w14:paraId="3AF3FEC2"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многоквартирные дома, признанные </w:t>
      </w:r>
      <w:hyperlink r:id="rId223" w:anchor="dst100188" w:history="1">
        <w:r w:rsidRPr="006A262D">
          <w:rPr>
            <w:rFonts w:ascii="Times New Roman" w:eastAsia="Times New Roman" w:hAnsi="Times New Roman" w:cs="Times New Roman"/>
            <w:color w:val="0000FF"/>
            <w:sz w:val="24"/>
            <w:szCs w:val="24"/>
            <w:u w:val="single"/>
          </w:rPr>
          <w:t>аварийными</w:t>
        </w:r>
      </w:hyperlink>
      <w:r w:rsidRPr="006A262D">
        <w:rPr>
          <w:rFonts w:ascii="Times New Roman" w:eastAsia="Times New Roman" w:hAnsi="Times New Roman" w:cs="Times New Roman"/>
          <w:sz w:val="24"/>
          <w:szCs w:val="24"/>
        </w:rPr>
        <w:t xml:space="preserve"> и подлежащими сносу или реконструкции;</w:t>
      </w:r>
    </w:p>
    <w:p w14:paraId="3D811A5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1CDC487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49D57E76"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1E613E4D"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139FC3C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г) многоквартирные дома находятся в ограниченно работоспособном техническом состоянии. </w:t>
      </w:r>
      <w:hyperlink r:id="rId224" w:anchor="dst100009" w:history="1">
        <w:r w:rsidRPr="006A262D">
          <w:rPr>
            <w:rFonts w:ascii="Times New Roman" w:eastAsia="Times New Roman" w:hAnsi="Times New Roman" w:cs="Times New Roman"/>
            <w:color w:val="0000FF"/>
            <w:sz w:val="24"/>
            <w:szCs w:val="24"/>
            <w:u w:val="single"/>
          </w:rPr>
          <w:t>Порядок</w:t>
        </w:r>
      </w:hyperlink>
      <w:r w:rsidRPr="006A262D">
        <w:rPr>
          <w:rFonts w:ascii="Times New Roman" w:eastAsia="Times New Roman" w:hAnsi="Times New Roman" w:cs="Times New Roman"/>
          <w:sz w:val="24"/>
          <w:szCs w:val="24"/>
        </w:rPr>
        <w:t xml:space="preserve">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32563EE"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7C7790B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w:t>
      </w:r>
      <w:hyperlink r:id="rId225" w:anchor="dst3380" w:history="1">
        <w:r w:rsidRPr="006A262D">
          <w:rPr>
            <w:rFonts w:ascii="Times New Roman" w:eastAsia="Times New Roman" w:hAnsi="Times New Roman" w:cs="Times New Roman"/>
            <w:color w:val="0000FF"/>
            <w:sz w:val="24"/>
            <w:szCs w:val="24"/>
            <w:u w:val="single"/>
          </w:rPr>
          <w:t>части 4</w:t>
        </w:r>
      </w:hyperlink>
      <w:r w:rsidRPr="006A262D">
        <w:rPr>
          <w:rFonts w:ascii="Times New Roman" w:eastAsia="Times New Roman" w:hAnsi="Times New Roman" w:cs="Times New Roman"/>
          <w:sz w:val="24"/>
          <w:szCs w:val="24"/>
        </w:rPr>
        <w:t xml:space="preserve">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(за исключением </w:t>
      </w:r>
      <w:r w:rsidRPr="006A262D">
        <w:rPr>
          <w:rFonts w:ascii="Times New Roman" w:eastAsia="Times New Roman" w:hAnsi="Times New Roman" w:cs="Times New Roman"/>
          <w:sz w:val="24"/>
          <w:szCs w:val="24"/>
        </w:rPr>
        <w:lastRenderedPageBreak/>
        <w:t>района), в котором расположены многоквартирные дома, указанные в части 4 настоящей статьи.</w:t>
      </w:r>
    </w:p>
    <w:p w14:paraId="11F825B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77CC620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76D8AFDB"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1DF492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E078E2E"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22E6492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6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6 настоящей статьи.</w:t>
      </w:r>
    </w:p>
    <w:p w14:paraId="77918A8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257D293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Градостроительным Кодексом Российской Федерации.</w:t>
      </w:r>
    </w:p>
    <w:p w14:paraId="4DA26B9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6B071098"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091477A8"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2) земельные участки с расположенными на них многоквартирными домами, не предусмотренными </w:t>
      </w:r>
      <w:hyperlink r:id="rId226" w:anchor="dst3382" w:history="1">
        <w:r w:rsidRPr="006A262D">
          <w:rPr>
            <w:rFonts w:ascii="Times New Roman" w:eastAsia="Times New Roman" w:hAnsi="Times New Roman" w:cs="Times New Roman"/>
            <w:color w:val="0000FF"/>
            <w:sz w:val="24"/>
            <w:szCs w:val="24"/>
            <w:u w:val="single"/>
          </w:rPr>
          <w:t xml:space="preserve">пунктом 2 части </w:t>
        </w:r>
      </w:hyperlink>
      <w:r w:rsidRPr="006A262D">
        <w:rPr>
          <w:rFonts w:ascii="Times New Roman" w:eastAsia="Times New Roman" w:hAnsi="Times New Roman" w:cs="Times New Roman"/>
          <w:sz w:val="24"/>
          <w:szCs w:val="24"/>
        </w:rPr>
        <w:t>4 настоящей статьи, а также жилые помещения в таких многоквартирных домах;</w:t>
      </w:r>
    </w:p>
    <w:p w14:paraId="713F12D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w:t>
      </w:r>
      <w:r w:rsidRPr="006A262D">
        <w:rPr>
          <w:rFonts w:ascii="Times New Roman" w:eastAsia="Times New Roman" w:hAnsi="Times New Roman" w:cs="Times New Roman"/>
          <w:sz w:val="24"/>
          <w:szCs w:val="24"/>
        </w:rPr>
        <w:lastRenderedPageBreak/>
        <w:t>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1BC1AAE7"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6FC624A0"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1F77FD9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59497B0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13. Реализация комплексного развития территории по инициативе правообладателей осуществляется в соответствии со </w:t>
      </w:r>
      <w:hyperlink r:id="rId227" w:anchor="dst3521" w:history="1">
        <w:r w:rsidRPr="006A262D">
          <w:rPr>
            <w:rFonts w:ascii="Times New Roman" w:eastAsia="Times New Roman" w:hAnsi="Times New Roman" w:cs="Times New Roman"/>
            <w:color w:val="0000FF"/>
            <w:sz w:val="24"/>
            <w:szCs w:val="24"/>
            <w:u w:val="single"/>
          </w:rPr>
          <w:t>статьей 70</w:t>
        </w:r>
      </w:hyperlink>
      <w:r w:rsidRPr="006A262D">
        <w:rPr>
          <w:rFonts w:ascii="Times New Roman" w:eastAsia="Times New Roman" w:hAnsi="Times New Roman" w:cs="Times New Roman"/>
          <w:sz w:val="24"/>
          <w:szCs w:val="24"/>
        </w:rPr>
        <w:t xml:space="preserve"> Градостроительного Кодекса Российской Федерации.</w:t>
      </w:r>
    </w:p>
    <w:p w14:paraId="73019335"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14. Решение о комплексном развитии территории принимается:</w:t>
      </w:r>
    </w:p>
    <w:p w14:paraId="1E79460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 Правительством Российской Федерации в установленном им </w:t>
      </w:r>
      <w:hyperlink r:id="rId228" w:anchor="dst100010" w:history="1">
        <w:r w:rsidRPr="006A262D">
          <w:rPr>
            <w:rFonts w:ascii="Times New Roman" w:eastAsia="Times New Roman" w:hAnsi="Times New Roman" w:cs="Times New Roman"/>
            <w:color w:val="0000FF"/>
            <w:sz w:val="24"/>
            <w:szCs w:val="24"/>
            <w:u w:val="single"/>
          </w:rPr>
          <w:t>порядке</w:t>
        </w:r>
      </w:hyperlink>
      <w:r w:rsidRPr="006A262D">
        <w:rPr>
          <w:rFonts w:ascii="Times New Roman" w:eastAsia="Times New Roman" w:hAnsi="Times New Roman" w:cs="Times New Roman"/>
          <w:sz w:val="24"/>
          <w:szCs w:val="24"/>
        </w:rPr>
        <w:t xml:space="preserve"> в одном из следующих случаев:</w:t>
      </w:r>
    </w:p>
    <w:p w14:paraId="2D803211"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2A0D8082"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6307B5E5"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39D9F4A6"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высшим исполнительным органом государственной власти субъекта Российской Федерации в одном из следующих случаев:</w:t>
      </w:r>
    </w:p>
    <w:p w14:paraId="798B51B4"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70CA5894"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1DB51F14"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территория, подлежащая комплексному развитию, расположена в границах двух и более муниципальных образований;</w:t>
      </w:r>
    </w:p>
    <w:p w14:paraId="4875F8BD"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главой местной администрации в случаях, не предусмотренных пунктами 1 и 2 настоящей части.</w:t>
      </w:r>
    </w:p>
    <w:p w14:paraId="70D44685"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15. Решение о комплексном развитии территории, указанное в </w:t>
      </w:r>
      <w:hyperlink r:id="rId229" w:anchor="dst3408" w:history="1">
        <w:r w:rsidRPr="006A262D">
          <w:rPr>
            <w:rFonts w:ascii="Times New Roman" w:eastAsia="Times New Roman" w:hAnsi="Times New Roman" w:cs="Times New Roman"/>
            <w:color w:val="0000FF"/>
            <w:sz w:val="24"/>
            <w:szCs w:val="24"/>
            <w:u w:val="single"/>
          </w:rPr>
          <w:t>пункте 1 части 14</w:t>
        </w:r>
      </w:hyperlink>
      <w:r w:rsidRPr="006A262D">
        <w:rPr>
          <w:rFonts w:ascii="Times New Roman" w:eastAsia="Times New Roman" w:hAnsi="Times New Roman" w:cs="Times New Roman"/>
          <w:sz w:val="24"/>
          <w:szCs w:val="24"/>
        </w:rPr>
        <w:t xml:space="preserve">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w:t>
      </w:r>
      <w:hyperlink r:id="rId230" w:anchor="dst3408" w:history="1">
        <w:r w:rsidRPr="006A262D">
          <w:rPr>
            <w:rFonts w:ascii="Times New Roman" w:eastAsia="Times New Roman" w:hAnsi="Times New Roman" w:cs="Times New Roman"/>
            <w:color w:val="0000FF"/>
            <w:sz w:val="24"/>
            <w:szCs w:val="24"/>
            <w:u w:val="single"/>
          </w:rPr>
          <w:t>пункте 1 части 14</w:t>
        </w:r>
      </w:hyperlink>
      <w:r w:rsidRPr="006A262D">
        <w:rPr>
          <w:rFonts w:ascii="Times New Roman" w:eastAsia="Times New Roman" w:hAnsi="Times New Roman" w:cs="Times New Roman"/>
          <w:sz w:val="24"/>
          <w:szCs w:val="24"/>
        </w:rPr>
        <w:t xml:space="preserve"> настоящей статьи, подлежит согласованию с </w:t>
      </w:r>
      <w:r w:rsidRPr="006A262D">
        <w:rPr>
          <w:rFonts w:ascii="Times New Roman" w:eastAsia="Times New Roman" w:hAnsi="Times New Roman" w:cs="Times New Roman"/>
          <w:sz w:val="24"/>
          <w:szCs w:val="24"/>
        </w:rPr>
        <w:lastRenderedPageBreak/>
        <w:t xml:space="preserve">субъектом Российской Федерации, в границах которого расположена территория, подлежащая комплексному развитию, в </w:t>
      </w:r>
      <w:hyperlink r:id="rId231" w:anchor="dst100010" w:history="1">
        <w:r w:rsidRPr="006A262D">
          <w:rPr>
            <w:rFonts w:ascii="Times New Roman" w:eastAsia="Times New Roman" w:hAnsi="Times New Roman" w:cs="Times New Roman"/>
            <w:color w:val="0000FF"/>
            <w:sz w:val="24"/>
            <w:szCs w:val="24"/>
            <w:u w:val="single"/>
          </w:rPr>
          <w:t>порядке</w:t>
        </w:r>
      </w:hyperlink>
      <w:r w:rsidRPr="006A262D">
        <w:rPr>
          <w:rFonts w:ascii="Times New Roman" w:eastAsia="Times New Roman" w:hAnsi="Times New Roman" w:cs="Times New Roman"/>
          <w:sz w:val="24"/>
          <w:szCs w:val="24"/>
        </w:rPr>
        <w:t>,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1AA250A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16.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5FFE007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17. В целях принятия и реализации решения о комплексном развитии территории жилой застройки в случаях, указанных в </w:t>
      </w:r>
      <w:hyperlink r:id="rId232" w:anchor="dst3412" w:history="1">
        <w:r w:rsidRPr="006A262D">
          <w:rPr>
            <w:rFonts w:ascii="Times New Roman" w:eastAsia="Times New Roman" w:hAnsi="Times New Roman" w:cs="Times New Roman"/>
            <w:color w:val="0000FF"/>
            <w:sz w:val="24"/>
            <w:szCs w:val="24"/>
            <w:u w:val="single"/>
          </w:rPr>
          <w:t>пунктах 2</w:t>
        </w:r>
      </w:hyperlink>
      <w:r w:rsidRPr="006A262D">
        <w:rPr>
          <w:rFonts w:ascii="Times New Roman" w:eastAsia="Times New Roman" w:hAnsi="Times New Roman" w:cs="Times New Roman"/>
          <w:sz w:val="24"/>
          <w:szCs w:val="24"/>
        </w:rPr>
        <w:t xml:space="preserve"> и </w:t>
      </w:r>
      <w:hyperlink r:id="rId233" w:anchor="dst3416" w:history="1">
        <w:r w:rsidRPr="006A262D">
          <w:rPr>
            <w:rFonts w:ascii="Times New Roman" w:eastAsia="Times New Roman" w:hAnsi="Times New Roman" w:cs="Times New Roman"/>
            <w:color w:val="0000FF"/>
            <w:sz w:val="24"/>
            <w:szCs w:val="24"/>
            <w:u w:val="single"/>
          </w:rPr>
          <w:t>3 части 14</w:t>
        </w:r>
      </w:hyperlink>
      <w:r w:rsidRPr="006A262D">
        <w:rPr>
          <w:rFonts w:ascii="Times New Roman" w:eastAsia="Times New Roman" w:hAnsi="Times New Roman" w:cs="Times New Roman"/>
          <w:sz w:val="24"/>
          <w:szCs w:val="24"/>
        </w:rPr>
        <w:t xml:space="preserve"> настоящей статьи, нормативным правовым актом субъекта Российской Федерации с учетом требований Градостроительного Кодекса Российской Федерации, жилищного законодательства, земельного законодательства устанавливаются:</w:t>
      </w:r>
    </w:p>
    <w:p w14:paraId="2E65E772"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порядок реализации решения о комплексном развитии территории;</w:t>
      </w:r>
    </w:p>
    <w:p w14:paraId="166CDC0E"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порядок определения границ территории, подлежащей комплексному развитию;</w:t>
      </w:r>
    </w:p>
    <w:p w14:paraId="6942BE2E"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иные требования к комплексному развитию территории, устанавливаемые в соответствии с Градостроительным Кодексом Российской Федерации.</w:t>
      </w:r>
    </w:p>
    <w:p w14:paraId="4086D44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18. Процедура принятия и реализации решения о комплексном развитии территории жилой застройки состоит из следующих этапов:</w:t>
      </w:r>
    </w:p>
    <w:p w14:paraId="0F8ACBBD"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Российской Федерации;</w:t>
      </w:r>
    </w:p>
    <w:p w14:paraId="5AB6D59E"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332E04F0"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07802C4E"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B3059E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68F56A73"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2A01A9D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7) подготовка и утверждение документации по планировке территории, а также при необходимости внесение изменений в генеральный план поселения, правила </w:t>
      </w:r>
      <w:r w:rsidRPr="006A262D">
        <w:rPr>
          <w:rFonts w:ascii="Times New Roman" w:eastAsia="Times New Roman" w:hAnsi="Times New Roman" w:cs="Times New Roman"/>
          <w:sz w:val="24"/>
          <w:szCs w:val="24"/>
        </w:rPr>
        <w:lastRenderedPageBreak/>
        <w:t>землепользования и застройки;</w:t>
      </w:r>
    </w:p>
    <w:p w14:paraId="1CDCDAA6"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5FBCC15C"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6752C2F5"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19. Процедура принятия и реализации решения о комплексном развитии территории нежилой застройки состоит из следующих этапов:</w:t>
      </w:r>
    </w:p>
    <w:p w14:paraId="6D0E175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Российской Федерации;</w:t>
      </w:r>
    </w:p>
    <w:p w14:paraId="50A2DC8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12F39C4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6BF638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w:t>
      </w:r>
      <w:hyperlink r:id="rId234" w:anchor="dst3527" w:history="1">
        <w:r w:rsidRPr="006A262D">
          <w:rPr>
            <w:rFonts w:ascii="Times New Roman" w:eastAsia="Times New Roman" w:hAnsi="Times New Roman" w:cs="Times New Roman"/>
            <w:color w:val="0000FF"/>
            <w:sz w:val="24"/>
            <w:szCs w:val="24"/>
            <w:u w:val="single"/>
          </w:rPr>
          <w:t>частями 6</w:t>
        </w:r>
      </w:hyperlink>
      <w:r w:rsidRPr="006A262D">
        <w:rPr>
          <w:rFonts w:ascii="Times New Roman" w:eastAsia="Times New Roman" w:hAnsi="Times New Roman" w:cs="Times New Roman"/>
          <w:sz w:val="24"/>
          <w:szCs w:val="24"/>
        </w:rPr>
        <w:t xml:space="preserve"> и </w:t>
      </w:r>
      <w:hyperlink r:id="rId235" w:anchor="dst3533" w:history="1">
        <w:r w:rsidRPr="006A262D">
          <w:rPr>
            <w:rFonts w:ascii="Times New Roman" w:eastAsia="Times New Roman" w:hAnsi="Times New Roman" w:cs="Times New Roman"/>
            <w:color w:val="0000FF"/>
            <w:sz w:val="24"/>
            <w:szCs w:val="24"/>
            <w:u w:val="single"/>
          </w:rPr>
          <w:t>7 статьи 70</w:t>
        </w:r>
      </w:hyperlink>
      <w:r w:rsidRPr="006A262D">
        <w:rPr>
          <w:rFonts w:ascii="Times New Roman" w:eastAsia="Times New Roman" w:hAnsi="Times New Roman" w:cs="Times New Roman"/>
          <w:sz w:val="24"/>
          <w:szCs w:val="24"/>
        </w:rPr>
        <w:t xml:space="preserve"> Градостроительного Кодекса Российской Федерации;</w:t>
      </w:r>
    </w:p>
    <w:p w14:paraId="175AF98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w:t>
      </w:r>
      <w:hyperlink r:id="rId236" w:anchor="dst3437" w:history="1">
        <w:r w:rsidRPr="006A262D">
          <w:rPr>
            <w:rFonts w:ascii="Times New Roman" w:eastAsia="Times New Roman" w:hAnsi="Times New Roman" w:cs="Times New Roman"/>
            <w:color w:val="0000FF"/>
            <w:sz w:val="24"/>
            <w:szCs w:val="24"/>
            <w:u w:val="single"/>
          </w:rPr>
          <w:t>пунктом 4</w:t>
        </w:r>
      </w:hyperlink>
      <w:r w:rsidRPr="006A262D">
        <w:rPr>
          <w:rFonts w:ascii="Times New Roman" w:eastAsia="Times New Roman" w:hAnsi="Times New Roman" w:cs="Times New Roman"/>
          <w:sz w:val="24"/>
          <w:szCs w:val="24"/>
        </w:rPr>
        <w:t xml:space="preserve"> настоящей части);</w:t>
      </w:r>
    </w:p>
    <w:p w14:paraId="1824948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E63C88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правила землепользования и застройки;</w:t>
      </w:r>
    </w:p>
    <w:p w14:paraId="650FCA3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w:t>
      </w:r>
      <w:r w:rsidRPr="006A262D">
        <w:rPr>
          <w:rFonts w:ascii="Times New Roman" w:eastAsia="Times New Roman" w:hAnsi="Times New Roman" w:cs="Times New Roman"/>
          <w:sz w:val="24"/>
          <w:szCs w:val="24"/>
        </w:rPr>
        <w:lastRenderedPageBreak/>
        <w:t>этих целей земельных участков.</w:t>
      </w:r>
    </w:p>
    <w:p w14:paraId="29CC7EA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20. Процедура принятия и реализации решения о комплексном развитии незастроенной территории состоит из следующих этапов:</w:t>
      </w:r>
    </w:p>
    <w:p w14:paraId="2523F077"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ECCBB40"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3F388507"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76544444"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9CBE608"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правила землепользования и застройки;</w:t>
      </w:r>
    </w:p>
    <w:p w14:paraId="3E448803"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w:t>
      </w:r>
      <w:hyperlink r:id="rId237" w:anchor="dst3446" w:history="1">
        <w:r w:rsidRPr="006A262D">
          <w:rPr>
            <w:rFonts w:ascii="Times New Roman" w:eastAsia="Times New Roman" w:hAnsi="Times New Roman" w:cs="Times New Roman"/>
            <w:color w:val="0000FF"/>
            <w:sz w:val="24"/>
            <w:szCs w:val="24"/>
            <w:u w:val="single"/>
          </w:rPr>
          <w:t>пункте 4</w:t>
        </w:r>
      </w:hyperlink>
      <w:r w:rsidRPr="006A262D">
        <w:rPr>
          <w:rFonts w:ascii="Times New Roman" w:eastAsia="Times New Roman" w:hAnsi="Times New Roman" w:cs="Times New Roman"/>
          <w:sz w:val="24"/>
          <w:szCs w:val="24"/>
        </w:rPr>
        <w:t xml:space="preserve"> настоящей части.</w:t>
      </w:r>
    </w:p>
    <w:p w14:paraId="6622C363"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21.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5EAEA72C" w14:textId="77777777" w:rsidR="006A262D" w:rsidRPr="006A262D" w:rsidRDefault="006A262D" w:rsidP="006A262D">
      <w:pPr>
        <w:shd w:val="clear" w:color="auto" w:fill="FFFFFF"/>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22. Комплексное развитие территории осуществляется в соответствии с главой 10 Градостроительного Кодекса Российской Федерации.</w:t>
      </w:r>
    </w:p>
    <w:p w14:paraId="6D5026A3"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center"/>
        <w:outlineLvl w:val="3"/>
        <w:rPr>
          <w:rFonts w:ascii="Times New Roman" w:eastAsia="Times New Roman" w:hAnsi="Times New Roman" w:cs="Times New Roman"/>
          <w:sz w:val="24"/>
          <w:szCs w:val="24"/>
        </w:rPr>
      </w:pPr>
      <w:bookmarkStart w:id="494" w:name="_Toc118879488"/>
      <w:bookmarkStart w:id="495" w:name="_Toc118879379"/>
      <w:bookmarkStart w:id="496" w:name="_Toc118878488"/>
      <w:bookmarkStart w:id="497" w:name="_Toc118878386"/>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33. </w:t>
      </w:r>
      <w:r w:rsidRPr="006A262D">
        <w:rPr>
          <w:rFonts w:ascii="Times New Roman" w:eastAsia="Times New Roman" w:hAnsi="Times New Roman" w:cs="Times New Roman"/>
          <w:b/>
          <w:bCs/>
          <w:spacing w:val="-1"/>
          <w:sz w:val="24"/>
          <w:szCs w:val="24"/>
        </w:rPr>
        <w:t>Сохранение объектов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культурного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наследия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(памятников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истории</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и</w:t>
      </w:r>
      <w:r w:rsidRPr="006A262D">
        <w:rPr>
          <w:rFonts w:ascii="Times New Roman" w:eastAsia="Times New Roman" w:hAnsi="Times New Roman" w:cs="Times New Roman"/>
          <w:b/>
          <w:bCs/>
          <w:spacing w:val="87"/>
          <w:sz w:val="24"/>
          <w:szCs w:val="24"/>
        </w:rPr>
        <w:t xml:space="preserve"> </w:t>
      </w:r>
      <w:r w:rsidRPr="006A262D">
        <w:rPr>
          <w:rFonts w:ascii="Times New Roman" w:eastAsia="Times New Roman" w:hAnsi="Times New Roman" w:cs="Times New Roman"/>
          <w:b/>
          <w:bCs/>
          <w:spacing w:val="-1"/>
          <w:sz w:val="24"/>
          <w:szCs w:val="24"/>
        </w:rPr>
        <w:t>культуры) расположенных</w:t>
      </w:r>
      <w:r w:rsidRPr="006A262D">
        <w:rPr>
          <w:rFonts w:ascii="Times New Roman" w:eastAsia="Times New Roman" w:hAnsi="Times New Roman" w:cs="Times New Roman"/>
          <w:b/>
          <w:bCs/>
          <w:sz w:val="24"/>
          <w:szCs w:val="24"/>
        </w:rPr>
        <w:t xml:space="preserve"> на</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территории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поселения.</w:t>
      </w:r>
      <w:bookmarkEnd w:id="494"/>
      <w:bookmarkEnd w:id="495"/>
      <w:bookmarkEnd w:id="496"/>
      <w:bookmarkEnd w:id="497"/>
    </w:p>
    <w:p w14:paraId="36E72B62" w14:textId="77777777" w:rsidR="006A262D" w:rsidRPr="006A262D" w:rsidRDefault="006A262D" w:rsidP="006A262D">
      <w:pPr>
        <w:widowControl w:val="0"/>
        <w:kinsoku w:val="0"/>
        <w:overflowPunct w:val="0"/>
        <w:autoSpaceDE w:val="0"/>
        <w:autoSpaceDN w:val="0"/>
        <w:adjustRightInd w:val="0"/>
        <w:spacing w:after="0" w:line="240" w:lineRule="auto"/>
        <w:ind w:left="142" w:right="142" w:firstLine="53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25.06.2002</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N</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73-ФЗ</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(ред.</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09.03.2016)</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исторической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среде</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сопряженной</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ним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охранная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регулирования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 охраняемого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ландшафта.</w:t>
      </w:r>
    </w:p>
    <w:p w14:paraId="5D78254B" w14:textId="77777777" w:rsidR="006A262D" w:rsidRPr="006A262D" w:rsidRDefault="006A262D" w:rsidP="006A262D">
      <w:pPr>
        <w:widowControl w:val="0"/>
        <w:kinsoku w:val="0"/>
        <w:overflowPunct w:val="0"/>
        <w:autoSpaceDE w:val="0"/>
        <w:autoSpaceDN w:val="0"/>
        <w:adjustRightInd w:val="0"/>
        <w:spacing w:after="0" w:line="237" w:lineRule="auto"/>
        <w:ind w:left="142" w:right="145" w:firstLine="53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Необходимый</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проектом</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 Границы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утверждаются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основании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разработанного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постановлением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12</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сентября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2015</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г.</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972</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«Об</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положения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 объектов</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признании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утратившими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силу</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положений</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актов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правительства Российской</w:t>
      </w:r>
      <w:r w:rsidRPr="006A262D">
        <w:rPr>
          <w:rFonts w:ascii="Times New Roman" w:eastAsia="Times New Roman" w:hAnsi="Times New Roman" w:cs="Times New Roman"/>
          <w:sz w:val="24"/>
          <w:szCs w:val="24"/>
          <w:lang w:val="x-none" w:eastAsia="x-none"/>
        </w:rPr>
        <w:t xml:space="preserve"> Федерации»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(далее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Положение).</w:t>
      </w:r>
    </w:p>
    <w:p w14:paraId="653B8E27"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0"/>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Руководствуясь</w:t>
      </w:r>
      <w:r w:rsidRPr="006A262D">
        <w:rPr>
          <w:rFonts w:ascii="Times New Roman" w:eastAsia="Times New Roman" w:hAnsi="Times New Roman" w:cs="Times New Roman"/>
          <w:spacing w:val="34"/>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пп</w:t>
      </w:r>
      <w:proofErr w:type="spellEnd"/>
      <w:r w:rsidRPr="006A262D">
        <w:rPr>
          <w:rFonts w:ascii="Times New Roman" w:eastAsia="Times New Roman" w:hAnsi="Times New Roman" w:cs="Times New Roman"/>
          <w:sz w:val="24"/>
          <w:szCs w:val="24"/>
          <w:lang w:val="x-none" w:eastAsia="x-none"/>
        </w:rPr>
        <w:t>. 4,5,6,7</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Положения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12</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сентября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2015</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г.</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972</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«Об</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положения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 объектов</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признании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утратившими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силу</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положений</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правовых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правительства Российской</w:t>
      </w:r>
      <w:r w:rsidRPr="006A262D">
        <w:rPr>
          <w:rFonts w:ascii="Times New Roman" w:eastAsia="Times New Roman" w:hAnsi="Times New Roman" w:cs="Times New Roman"/>
          <w:sz w:val="24"/>
          <w:szCs w:val="24"/>
          <w:lang w:val="x-none" w:eastAsia="x-none"/>
        </w:rPr>
        <w:t xml:space="preserve"> Федерации», предусмотреть необходимость разработки проекта зон охраны на каждый объект культурного наследия, расположенный в границах </w:t>
      </w:r>
      <w:proofErr w:type="spellStart"/>
      <w:r w:rsidRPr="006A262D">
        <w:rPr>
          <w:rFonts w:ascii="Times New Roman" w:eastAsia="Times New Roman" w:hAnsi="Times New Roman" w:cs="Times New Roman"/>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сельского поселения Мостовского района.</w:t>
      </w:r>
      <w:r w:rsidRPr="006A262D">
        <w:rPr>
          <w:rFonts w:ascii="Times New Roman" w:eastAsia="Times New Roman" w:hAnsi="Times New Roman" w:cs="Times New Roman"/>
          <w:spacing w:val="33"/>
          <w:sz w:val="24"/>
          <w:szCs w:val="24"/>
          <w:lang w:val="x-none" w:eastAsia="x-none"/>
        </w:rPr>
        <w:t xml:space="preserve"> </w:t>
      </w:r>
    </w:p>
    <w:p w14:paraId="38C95B30"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626"/>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планировки территории (проектов межевания 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проектов</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любых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землеустроительных,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земляных,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z w:val="24"/>
          <w:szCs w:val="24"/>
          <w:lang w:val="x-none" w:eastAsia="x-none"/>
        </w:rPr>
        <w:t>мелиоративных,</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иных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отводе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под</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учитывать</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необходимость</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5.1,</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34,</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36,</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40</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25.06.2002</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73-ФЗ.</w:t>
      </w:r>
    </w:p>
    <w:p w14:paraId="1FBC254B"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626"/>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Согласно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11</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 3</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23</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июля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2015</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года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N</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3223-КЗ </w:t>
      </w:r>
      <w:r w:rsidRPr="006A262D">
        <w:rPr>
          <w:rFonts w:ascii="Times New Roman" w:eastAsia="Times New Roman" w:hAnsi="Times New Roman" w:cs="Times New Roman"/>
          <w:spacing w:val="-2"/>
          <w:sz w:val="24"/>
          <w:szCs w:val="24"/>
          <w:lang w:val="x-none" w:eastAsia="x-none"/>
        </w:rPr>
        <w:t>«Об</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края»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(далее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Закон</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КК)</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проектов</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предупредительной</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общей</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принадлежности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данными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следующие</w:t>
      </w:r>
      <w:r w:rsidRPr="006A262D">
        <w:rPr>
          <w:rFonts w:ascii="Times New Roman" w:eastAsia="Times New Roman" w:hAnsi="Times New Roman" w:cs="Times New Roman"/>
          <w:spacing w:val="9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p>
    <w:p w14:paraId="0FEF7475" w14:textId="77777777" w:rsidR="006A262D" w:rsidRPr="006A262D" w:rsidRDefault="006A262D" w:rsidP="00570C8A">
      <w:pPr>
        <w:widowControl w:val="0"/>
        <w:numPr>
          <w:ilvl w:val="0"/>
          <w:numId w:val="22"/>
        </w:numPr>
        <w:tabs>
          <w:tab w:val="left" w:pos="1103"/>
        </w:tabs>
        <w:kinsoku w:val="0"/>
        <w:overflowPunct w:val="0"/>
        <w:autoSpaceDE w:val="0"/>
        <w:autoSpaceDN w:val="0"/>
        <w:adjustRightInd w:val="0"/>
        <w:spacing w:after="0" w:line="240" w:lineRule="auto"/>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для объектов </w:t>
      </w:r>
      <w:r w:rsidRPr="006A262D">
        <w:rPr>
          <w:rFonts w:ascii="Times New Roman" w:eastAsia="Times New Roman" w:hAnsi="Times New Roman" w:cs="Times New Roman"/>
          <w:spacing w:val="-1"/>
          <w:sz w:val="24"/>
          <w:szCs w:val="24"/>
          <w:lang w:val="x-none" w:eastAsia="x-none"/>
        </w:rPr>
        <w:t>археологического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p>
    <w:p w14:paraId="7053678B" w14:textId="77777777" w:rsidR="006A262D" w:rsidRPr="006A262D" w:rsidRDefault="006A262D" w:rsidP="006A262D">
      <w:pPr>
        <w:widowControl w:val="0"/>
        <w:kinsoku w:val="0"/>
        <w:overflowPunct w:val="0"/>
        <w:autoSpaceDE w:val="0"/>
        <w:autoSpaceDN w:val="0"/>
        <w:adjustRightInd w:val="0"/>
        <w:spacing w:after="0" w:line="240" w:lineRule="auto"/>
        <w:ind w:left="142" w:right="142"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городища,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селища,</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усадьбы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независимо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расположения</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500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z w:val="24"/>
          <w:szCs w:val="24"/>
          <w:lang w:val="x-none" w:eastAsia="x-none"/>
        </w:rPr>
        <w:t xml:space="preserve"> от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памятника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всему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4AB844CB" w14:textId="77777777" w:rsidR="006A262D" w:rsidRPr="006A262D" w:rsidRDefault="006A262D" w:rsidP="006A262D">
      <w:pPr>
        <w:widowControl w:val="0"/>
        <w:kinsoku w:val="0"/>
        <w:overflowPunct w:val="0"/>
        <w:autoSpaceDE w:val="0"/>
        <w:autoSpaceDN w:val="0"/>
        <w:adjustRightInd w:val="0"/>
        <w:spacing w:after="0" w:line="240" w:lineRule="auto"/>
        <w:ind w:left="142" w:right="142"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б)</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святилища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(культовые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поминальные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жертвенники),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крепости</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(укрепления),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древние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церкви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храмы,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стоянки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пещерные),</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грунтовые</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могильники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(некрополи,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могильники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каменных</w:t>
      </w:r>
      <w:r w:rsidRPr="006A262D">
        <w:rPr>
          <w:rFonts w:ascii="Times New Roman" w:eastAsia="Times New Roman" w:hAnsi="Times New Roman" w:cs="Times New Roman"/>
          <w:sz w:val="24"/>
          <w:szCs w:val="24"/>
          <w:lang w:val="x-none" w:eastAsia="x-none"/>
        </w:rPr>
        <w:t xml:space="preserve"> ящиков, </w:t>
      </w:r>
      <w:r w:rsidRPr="006A262D">
        <w:rPr>
          <w:rFonts w:ascii="Times New Roman" w:eastAsia="Times New Roman" w:hAnsi="Times New Roman" w:cs="Times New Roman"/>
          <w:spacing w:val="-1"/>
          <w:sz w:val="24"/>
          <w:szCs w:val="24"/>
          <w:lang w:val="x-none" w:eastAsia="x-none"/>
        </w:rPr>
        <w:t>скальных,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пещерных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склепов)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200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z w:val="24"/>
          <w:szCs w:val="24"/>
          <w:lang w:val="x-none" w:eastAsia="x-none"/>
        </w:rPr>
        <w:t xml:space="preserve"> от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памятника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всему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1A33FEFC" w14:textId="77777777" w:rsidR="006A262D" w:rsidRPr="006A262D" w:rsidRDefault="006A262D" w:rsidP="006A262D">
      <w:pPr>
        <w:widowControl w:val="0"/>
        <w:kinsoku w:val="0"/>
        <w:overflowPunct w:val="0"/>
        <w:autoSpaceDE w:val="0"/>
        <w:autoSpaceDN w:val="0"/>
        <w:adjustRightInd w:val="0"/>
        <w:spacing w:after="0" w:line="240" w:lineRule="auto"/>
        <w:ind w:left="842"/>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курганы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высотой:</w:t>
      </w:r>
    </w:p>
    <w:p w14:paraId="57C9B7DA" w14:textId="77777777" w:rsidR="006A262D" w:rsidRPr="006A262D" w:rsidRDefault="006A262D" w:rsidP="00570C8A">
      <w:pPr>
        <w:widowControl w:val="0"/>
        <w:numPr>
          <w:ilvl w:val="0"/>
          <w:numId w:val="23"/>
        </w:numPr>
        <w:tabs>
          <w:tab w:val="left" w:pos="982"/>
        </w:tabs>
        <w:kinsoku w:val="0"/>
        <w:overflowPunct w:val="0"/>
        <w:autoSpaceDE w:val="0"/>
        <w:autoSpaceDN w:val="0"/>
        <w:adjustRightInd w:val="0"/>
        <w:spacing w:after="0" w:line="240" w:lineRule="auto"/>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до 1 </w:t>
      </w:r>
      <w:r w:rsidRPr="006A262D">
        <w:rPr>
          <w:rFonts w:ascii="Times New Roman" w:eastAsia="Times New Roman" w:hAnsi="Times New Roman" w:cs="Times New Roman"/>
          <w:spacing w:val="-1"/>
          <w:sz w:val="24"/>
          <w:szCs w:val="24"/>
          <w:lang w:val="x-none" w:eastAsia="x-none"/>
        </w:rPr>
        <w:t xml:space="preserve">метра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50</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от границ</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 по</w:t>
      </w:r>
      <w:r w:rsidRPr="006A262D">
        <w:rPr>
          <w:rFonts w:ascii="Times New Roman" w:eastAsia="Times New Roman" w:hAnsi="Times New Roman" w:cs="Times New Roman"/>
          <w:sz w:val="24"/>
          <w:szCs w:val="24"/>
          <w:lang w:val="x-none" w:eastAsia="x-none"/>
        </w:rPr>
        <w:t xml:space="preserve"> всему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709F09C6" w14:textId="77777777" w:rsidR="006A262D" w:rsidRPr="006A262D" w:rsidRDefault="006A262D" w:rsidP="00570C8A">
      <w:pPr>
        <w:widowControl w:val="0"/>
        <w:numPr>
          <w:ilvl w:val="0"/>
          <w:numId w:val="23"/>
        </w:numPr>
        <w:tabs>
          <w:tab w:val="left" w:pos="982"/>
        </w:tabs>
        <w:kinsoku w:val="0"/>
        <w:overflowPunct w:val="0"/>
        <w:autoSpaceDE w:val="0"/>
        <w:autoSpaceDN w:val="0"/>
        <w:adjustRightInd w:val="0"/>
        <w:spacing w:after="0" w:line="240" w:lineRule="auto"/>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до 2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75 метров от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памятника </w:t>
      </w:r>
      <w:r w:rsidRPr="006A262D">
        <w:rPr>
          <w:rFonts w:ascii="Times New Roman" w:eastAsia="Times New Roman" w:hAnsi="Times New Roman" w:cs="Times New Roman"/>
          <w:sz w:val="24"/>
          <w:szCs w:val="24"/>
          <w:lang w:val="x-none" w:eastAsia="x-none"/>
        </w:rPr>
        <w:t>по всему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2046DA22" w14:textId="77777777" w:rsidR="006A262D" w:rsidRPr="006A262D" w:rsidRDefault="006A262D" w:rsidP="00570C8A">
      <w:pPr>
        <w:widowControl w:val="0"/>
        <w:numPr>
          <w:ilvl w:val="0"/>
          <w:numId w:val="23"/>
        </w:numPr>
        <w:tabs>
          <w:tab w:val="left" w:pos="982"/>
        </w:tabs>
        <w:kinsoku w:val="0"/>
        <w:overflowPunct w:val="0"/>
        <w:autoSpaceDE w:val="0"/>
        <w:autoSpaceDN w:val="0"/>
        <w:adjustRightInd w:val="0"/>
        <w:spacing w:after="0" w:line="240" w:lineRule="auto"/>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до 3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125 метров от границ</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памятника </w:t>
      </w:r>
      <w:r w:rsidRPr="006A262D">
        <w:rPr>
          <w:rFonts w:ascii="Times New Roman" w:eastAsia="Times New Roman" w:hAnsi="Times New Roman" w:cs="Times New Roman"/>
          <w:sz w:val="24"/>
          <w:szCs w:val="24"/>
          <w:lang w:val="x-none" w:eastAsia="x-none"/>
        </w:rPr>
        <w:t>по всему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592AFEBA" w14:textId="77777777" w:rsidR="006A262D" w:rsidRPr="006A262D" w:rsidRDefault="006A262D" w:rsidP="00570C8A">
      <w:pPr>
        <w:widowControl w:val="0"/>
        <w:numPr>
          <w:ilvl w:val="0"/>
          <w:numId w:val="23"/>
        </w:numPr>
        <w:tabs>
          <w:tab w:val="left" w:pos="982"/>
        </w:tabs>
        <w:kinsoku w:val="0"/>
        <w:overflowPunct w:val="0"/>
        <w:autoSpaceDE w:val="0"/>
        <w:autoSpaceDN w:val="0"/>
        <w:adjustRightInd w:val="0"/>
        <w:spacing w:after="0" w:line="240" w:lineRule="auto"/>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свыше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3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150</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z w:val="24"/>
          <w:szCs w:val="24"/>
          <w:lang w:val="x-none" w:eastAsia="x-none"/>
        </w:rPr>
        <w:t xml:space="preserve"> от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памятника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всему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617AFE22" w14:textId="77777777" w:rsidR="006A262D" w:rsidRPr="006A262D" w:rsidRDefault="006A262D" w:rsidP="006A262D">
      <w:pPr>
        <w:widowControl w:val="0"/>
        <w:kinsoku w:val="0"/>
        <w:overflowPunct w:val="0"/>
        <w:autoSpaceDE w:val="0"/>
        <w:autoSpaceDN w:val="0"/>
        <w:adjustRightInd w:val="0"/>
        <w:spacing w:after="0" w:line="240" w:lineRule="auto"/>
        <w:ind w:left="142" w:right="149"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г)</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дольмены,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каменные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бабы,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культовые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кресты,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менгиры,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петроглифы,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кромлехи,</w:t>
      </w:r>
      <w:r w:rsidRPr="006A262D">
        <w:rPr>
          <w:rFonts w:ascii="Times New Roman" w:eastAsia="Times New Roman" w:hAnsi="Times New Roman" w:cs="Times New Roman"/>
          <w:spacing w:val="9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ацангуары</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древние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дороги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клеры</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50</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всему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46745304" w14:textId="77777777" w:rsidR="006A262D" w:rsidRPr="006A262D" w:rsidRDefault="006A262D" w:rsidP="00570C8A">
      <w:pPr>
        <w:widowControl w:val="0"/>
        <w:numPr>
          <w:ilvl w:val="0"/>
          <w:numId w:val="22"/>
        </w:numPr>
        <w:tabs>
          <w:tab w:val="left" w:pos="1129"/>
        </w:tabs>
        <w:kinsoku w:val="0"/>
        <w:overflowPunct w:val="0"/>
        <w:autoSpaceDE w:val="0"/>
        <w:autoSpaceDN w:val="0"/>
        <w:adjustRightInd w:val="0"/>
        <w:spacing w:after="0" w:line="240" w:lineRule="auto"/>
        <w:ind w:left="1128" w:hanging="286"/>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своем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захоронения</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u w:val="single"/>
          <w:lang w:val="x-none" w:eastAsia="x-none"/>
        </w:rPr>
        <w:t>(за</w:t>
      </w:r>
    </w:p>
    <w:p w14:paraId="77A1932C" w14:textId="77777777" w:rsidR="006A262D" w:rsidRPr="006A262D" w:rsidRDefault="006A262D" w:rsidP="006A262D">
      <w:pPr>
        <w:widowControl w:val="0"/>
        <w:kinsoku w:val="0"/>
        <w:overflowPunct w:val="0"/>
        <w:autoSpaceDE w:val="0"/>
        <w:autoSpaceDN w:val="0"/>
        <w:adjustRightInd w:val="0"/>
        <w:spacing w:after="0" w:line="240" w:lineRule="auto"/>
        <w:ind w:left="142" w:right="14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60"/>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и</w:t>
      </w:r>
      <w:r w:rsidRPr="006A262D">
        <w:rPr>
          <w:rFonts w:ascii="Times New Roman" w:eastAsia="Times New Roman" w:hAnsi="Times New Roman" w:cs="Times New Roman"/>
          <w:spacing w:val="-1"/>
          <w:sz w:val="24"/>
          <w:szCs w:val="24"/>
          <w:u w:val="single"/>
          <w:lang w:val="x-none" w:eastAsia="x-none"/>
        </w:rPr>
        <w:t>ск</w:t>
      </w:r>
      <w:r w:rsidRPr="006A262D">
        <w:rPr>
          <w:rFonts w:ascii="Times New Roman" w:eastAsia="Times New Roman" w:hAnsi="Times New Roman" w:cs="Times New Roman"/>
          <w:sz w:val="24"/>
          <w:szCs w:val="24"/>
          <w:u w:val="single"/>
          <w:lang w:val="x-none" w:eastAsia="x-none"/>
        </w:rPr>
        <w:t>лю</w:t>
      </w:r>
      <w:r w:rsidRPr="006A262D">
        <w:rPr>
          <w:rFonts w:ascii="Times New Roman" w:eastAsia="Times New Roman" w:hAnsi="Times New Roman" w:cs="Times New Roman"/>
          <w:spacing w:val="-1"/>
          <w:sz w:val="24"/>
          <w:szCs w:val="24"/>
          <w:u w:val="single"/>
          <w:lang w:val="x-none" w:eastAsia="x-none"/>
        </w:rPr>
        <w:t>чен</w:t>
      </w:r>
      <w:r w:rsidRPr="006A262D">
        <w:rPr>
          <w:rFonts w:ascii="Times New Roman" w:eastAsia="Times New Roman" w:hAnsi="Times New Roman" w:cs="Times New Roman"/>
          <w:sz w:val="24"/>
          <w:szCs w:val="24"/>
          <w:u w:val="single"/>
          <w:lang w:val="x-none" w:eastAsia="x-none"/>
        </w:rPr>
        <w:t>и</w:t>
      </w:r>
      <w:r w:rsidRPr="006A262D">
        <w:rPr>
          <w:rFonts w:ascii="Times New Roman" w:eastAsia="Times New Roman" w:hAnsi="Times New Roman" w:cs="Times New Roman"/>
          <w:spacing w:val="-1"/>
          <w:sz w:val="24"/>
          <w:szCs w:val="24"/>
          <w:u w:val="single"/>
          <w:lang w:val="x-none" w:eastAsia="x-none"/>
        </w:rPr>
        <w:t>ем</w:t>
      </w:r>
      <w:r w:rsidRPr="006A262D">
        <w:rPr>
          <w:rFonts w:ascii="Times New Roman" w:eastAsia="Times New Roman" w:hAnsi="Times New Roman" w:cs="Times New Roman"/>
          <w:spacing w:val="31"/>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объ</w:t>
      </w:r>
      <w:r w:rsidRPr="006A262D">
        <w:rPr>
          <w:rFonts w:ascii="Times New Roman" w:eastAsia="Times New Roman" w:hAnsi="Times New Roman" w:cs="Times New Roman"/>
          <w:spacing w:val="-1"/>
          <w:sz w:val="24"/>
          <w:szCs w:val="24"/>
          <w:u w:val="single"/>
          <w:lang w:val="x-none" w:eastAsia="x-none"/>
        </w:rPr>
        <w:t>ек</w:t>
      </w:r>
      <w:r w:rsidRPr="006A262D">
        <w:rPr>
          <w:rFonts w:ascii="Times New Roman" w:eastAsia="Times New Roman" w:hAnsi="Times New Roman" w:cs="Times New Roman"/>
          <w:sz w:val="24"/>
          <w:szCs w:val="24"/>
          <w:u w:val="single"/>
          <w:lang w:val="x-none" w:eastAsia="x-none"/>
        </w:rPr>
        <w:t>тов</w:t>
      </w:r>
      <w:r w:rsidRPr="006A262D">
        <w:rPr>
          <w:rFonts w:ascii="Times New Roman" w:eastAsia="Times New Roman" w:hAnsi="Times New Roman" w:cs="Times New Roman"/>
          <w:spacing w:val="28"/>
          <w:sz w:val="24"/>
          <w:szCs w:val="24"/>
          <w:u w:val="single"/>
          <w:lang w:val="x-none" w:eastAsia="x-none"/>
        </w:rPr>
        <w:t xml:space="preserve"> </w:t>
      </w:r>
      <w:proofErr w:type="spellStart"/>
      <w:r w:rsidRPr="006A262D">
        <w:rPr>
          <w:rFonts w:ascii="Times New Roman" w:eastAsia="Times New Roman" w:hAnsi="Times New Roman" w:cs="Times New Roman"/>
          <w:spacing w:val="-1"/>
          <w:sz w:val="24"/>
          <w:szCs w:val="24"/>
          <w:u w:val="single"/>
          <w:lang w:val="x-none" w:eastAsia="x-none"/>
        </w:rPr>
        <w:t>арх</w:t>
      </w:r>
      <w:proofErr w:type="spellEnd"/>
      <w:r w:rsidRPr="006A262D">
        <w:rPr>
          <w:rFonts w:ascii="Times New Roman" w:eastAsia="Times New Roman" w:hAnsi="Times New Roman" w:cs="Times New Roman"/>
          <w:spacing w:val="-58"/>
          <w:sz w:val="24"/>
          <w:szCs w:val="24"/>
          <w:u w:val="single"/>
          <w:lang w:val="x-none" w:eastAsia="x-none"/>
        </w:rPr>
        <w:t xml:space="preserve"> </w:t>
      </w:r>
      <w:proofErr w:type="spellStart"/>
      <w:r w:rsidRPr="006A262D">
        <w:rPr>
          <w:rFonts w:ascii="Times New Roman" w:eastAsia="Times New Roman" w:hAnsi="Times New Roman" w:cs="Times New Roman"/>
          <w:spacing w:val="-1"/>
          <w:sz w:val="24"/>
          <w:szCs w:val="24"/>
          <w:u w:val="single"/>
          <w:lang w:val="x-none" w:eastAsia="x-none"/>
        </w:rPr>
        <w:t>еологи</w:t>
      </w:r>
      <w:proofErr w:type="spellEnd"/>
      <w:r w:rsidRPr="006A262D">
        <w:rPr>
          <w:rFonts w:ascii="Times New Roman" w:eastAsia="Times New Roman" w:hAnsi="Times New Roman" w:cs="Times New Roman"/>
          <w:spacing w:val="-59"/>
          <w:sz w:val="24"/>
          <w:szCs w:val="24"/>
          <w:u w:val="single"/>
          <w:lang w:val="x-none" w:eastAsia="x-none"/>
        </w:rPr>
        <w:t xml:space="preserve"> </w:t>
      </w:r>
      <w:proofErr w:type="spellStart"/>
      <w:r w:rsidRPr="006A262D">
        <w:rPr>
          <w:rFonts w:ascii="Times New Roman" w:eastAsia="Times New Roman" w:hAnsi="Times New Roman" w:cs="Times New Roman"/>
          <w:spacing w:val="-1"/>
          <w:sz w:val="24"/>
          <w:szCs w:val="24"/>
          <w:u w:val="single"/>
          <w:lang w:val="x-none" w:eastAsia="x-none"/>
        </w:rPr>
        <w:t>ческ</w:t>
      </w:r>
      <w:r w:rsidRPr="006A262D">
        <w:rPr>
          <w:rFonts w:ascii="Times New Roman" w:eastAsia="Times New Roman" w:hAnsi="Times New Roman" w:cs="Times New Roman"/>
          <w:sz w:val="24"/>
          <w:szCs w:val="24"/>
          <w:u w:val="single"/>
          <w:lang w:val="x-none" w:eastAsia="x-none"/>
        </w:rPr>
        <w:t>ого</w:t>
      </w:r>
      <w:proofErr w:type="spellEnd"/>
      <w:r w:rsidRPr="006A262D">
        <w:rPr>
          <w:rFonts w:ascii="Times New Roman" w:eastAsia="Times New Roman" w:hAnsi="Times New Roman" w:cs="Times New Roman"/>
          <w:spacing w:val="30"/>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н</w:t>
      </w:r>
      <w:r w:rsidRPr="006A262D">
        <w:rPr>
          <w:rFonts w:ascii="Times New Roman" w:eastAsia="Times New Roman" w:hAnsi="Times New Roman" w:cs="Times New Roman"/>
          <w:spacing w:val="-1"/>
          <w:sz w:val="24"/>
          <w:szCs w:val="24"/>
          <w:u w:val="single"/>
          <w:lang w:val="x-none" w:eastAsia="x-none"/>
        </w:rPr>
        <w:t>аследи</w:t>
      </w:r>
      <w:r w:rsidRPr="006A262D">
        <w:rPr>
          <w:rFonts w:ascii="Times New Roman" w:eastAsia="Times New Roman" w:hAnsi="Times New Roman" w:cs="Times New Roman"/>
          <w:spacing w:val="-59"/>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я</w:t>
      </w:r>
      <w:r w:rsidRPr="006A262D">
        <w:rPr>
          <w:rFonts w:ascii="Times New Roman" w:eastAsia="Times New Roman" w:hAnsi="Times New Roman" w:cs="Times New Roman"/>
          <w:spacing w:val="-57"/>
          <w:sz w:val="24"/>
          <w:szCs w:val="24"/>
          <w:u w:val="single"/>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40</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наследия по всему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периметру.</w:t>
      </w:r>
    </w:p>
    <w:p w14:paraId="0C97ED35" w14:textId="77777777" w:rsidR="006A262D" w:rsidRPr="006A262D" w:rsidRDefault="006A262D" w:rsidP="006A262D">
      <w:pPr>
        <w:widowControl w:val="0"/>
        <w:kinsoku w:val="0"/>
        <w:overflowPunct w:val="0"/>
        <w:autoSpaceDE w:val="0"/>
        <w:autoSpaceDN w:val="0"/>
        <w:adjustRightInd w:val="0"/>
        <w:spacing w:after="0" w:line="240" w:lineRule="auto"/>
        <w:ind w:left="142" w:right="148"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археологического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ст.11</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КК,</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режимов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допускаются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согласованию</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краевым</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органом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6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создающие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угрозы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повреждения,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разрушения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уничтожения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археологического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сельскохозяйственные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озеленению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нарушающие </w:t>
      </w:r>
      <w:r w:rsidRPr="006A262D">
        <w:rPr>
          <w:rFonts w:ascii="Times New Roman" w:eastAsia="Times New Roman" w:hAnsi="Times New Roman" w:cs="Times New Roman"/>
          <w:sz w:val="24"/>
          <w:szCs w:val="24"/>
          <w:lang w:val="x-none" w:eastAsia="x-none"/>
        </w:rPr>
        <w:t xml:space="preserve">природный </w:t>
      </w:r>
      <w:r w:rsidRPr="006A262D">
        <w:rPr>
          <w:rFonts w:ascii="Times New Roman" w:eastAsia="Times New Roman" w:hAnsi="Times New Roman" w:cs="Times New Roman"/>
          <w:spacing w:val="-1"/>
          <w:sz w:val="24"/>
          <w:szCs w:val="24"/>
          <w:lang w:val="x-none" w:eastAsia="x-none"/>
        </w:rPr>
        <w:t>ландшафт.</w:t>
      </w:r>
    </w:p>
    <w:p w14:paraId="3B73C539" w14:textId="77777777" w:rsidR="006A262D" w:rsidRPr="006A262D" w:rsidRDefault="006A262D" w:rsidP="006A262D">
      <w:pPr>
        <w:widowControl w:val="0"/>
        <w:kinsoku w:val="0"/>
        <w:overflowPunct w:val="0"/>
        <w:autoSpaceDE w:val="0"/>
        <w:autoSpaceDN w:val="0"/>
        <w:adjustRightInd w:val="0"/>
        <w:spacing w:after="0" w:line="240" w:lineRule="auto"/>
        <w:ind w:left="142" w:right="151"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сельскохозяйственных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археологического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глубину</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пахотного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горизонта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почвы,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согласование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краевым</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органом </w:t>
      </w:r>
      <w:r w:rsidRPr="006A262D">
        <w:rPr>
          <w:rFonts w:ascii="Times New Roman" w:eastAsia="Times New Roman" w:hAnsi="Times New Roman" w:cs="Times New Roman"/>
          <w:sz w:val="24"/>
          <w:szCs w:val="24"/>
          <w:lang w:val="x-none" w:eastAsia="x-none"/>
        </w:rPr>
        <w:t xml:space="preserve">охраны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наследия не</w:t>
      </w:r>
      <w:r w:rsidRPr="006A262D">
        <w:rPr>
          <w:rFonts w:ascii="Times New Roman" w:eastAsia="Times New Roman" w:hAnsi="Times New Roman" w:cs="Times New Roman"/>
          <w:spacing w:val="-1"/>
          <w:sz w:val="24"/>
          <w:szCs w:val="24"/>
          <w:lang w:val="x-none" w:eastAsia="x-none"/>
        </w:rPr>
        <w:t xml:space="preserve"> требуется.</w:t>
      </w:r>
    </w:p>
    <w:p w14:paraId="6361F3AC" w14:textId="77777777" w:rsidR="006A262D" w:rsidRPr="006A262D" w:rsidRDefault="006A262D" w:rsidP="006A262D">
      <w:pPr>
        <w:widowControl w:val="0"/>
        <w:kinsoku w:val="0"/>
        <w:overflowPunct w:val="0"/>
        <w:autoSpaceDE w:val="0"/>
        <w:autoSpaceDN w:val="0"/>
        <w:adjustRightInd w:val="0"/>
        <w:spacing w:after="0" w:line="240" w:lineRule="auto"/>
        <w:ind w:left="142" w:right="145"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Проектирование,</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расстоянии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40</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 археологического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осуществляются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p>
    <w:p w14:paraId="3FCDF0C4" w14:textId="77777777" w:rsidR="006A262D" w:rsidRPr="006A262D" w:rsidRDefault="006A262D" w:rsidP="006A262D">
      <w:pPr>
        <w:widowControl w:val="0"/>
        <w:kinsoku w:val="0"/>
        <w:overflowPunct w:val="0"/>
        <w:autoSpaceDE w:val="0"/>
        <w:autoSpaceDN w:val="0"/>
        <w:adjustRightInd w:val="0"/>
        <w:spacing w:after="0" w:line="240" w:lineRule="auto"/>
        <w:ind w:left="142" w:right="170"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6</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«Об</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увековечении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погибших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защите</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z w:val="24"/>
          <w:szCs w:val="24"/>
          <w:lang w:val="x-none" w:eastAsia="x-none"/>
        </w:rPr>
        <w:t>Отечества»</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14.01.1993</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4292-1,</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4"/>
          <w:sz w:val="24"/>
          <w:szCs w:val="24"/>
          <w:lang w:val="x-none" w:eastAsia="x-none"/>
        </w:rPr>
        <w:t>«О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погребении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похоронном</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деле»</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12.01.1996</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8-ФЗ</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воинских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где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они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расположены,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органами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охраняемого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определяемом</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5A9A5C87" w14:textId="77777777" w:rsidR="006A262D" w:rsidRPr="006A262D" w:rsidRDefault="006A262D" w:rsidP="006A262D">
      <w:pPr>
        <w:widowControl w:val="0"/>
        <w:kinsoku w:val="0"/>
        <w:overflowPunct w:val="0"/>
        <w:autoSpaceDE w:val="0"/>
        <w:autoSpaceDN w:val="0"/>
        <w:adjustRightInd w:val="0"/>
        <w:spacing w:after="0" w:line="240" w:lineRule="auto"/>
        <w:ind w:left="142" w:right="110"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34.1</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25</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июня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2002</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73-ФЗ</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«Об</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z w:val="24"/>
          <w:szCs w:val="24"/>
          <w:lang w:val="x-none" w:eastAsia="x-none"/>
        </w:rPr>
        <w:t>Федерации»</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объектов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археологического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u w:val="single"/>
          <w:lang w:val="x-none" w:eastAsia="x-none"/>
        </w:rPr>
        <w:t>не</w:t>
      </w:r>
      <w:r w:rsidRPr="006A262D">
        <w:rPr>
          <w:rFonts w:ascii="Times New Roman" w:eastAsia="Times New Roman" w:hAnsi="Times New Roman" w:cs="Times New Roman"/>
          <w:spacing w:val="34"/>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и</w:t>
      </w:r>
      <w:r w:rsidRPr="006A262D">
        <w:rPr>
          <w:rFonts w:ascii="Times New Roman" w:eastAsia="Times New Roman" w:hAnsi="Times New Roman" w:cs="Times New Roman"/>
          <w:spacing w:val="-1"/>
          <w:sz w:val="24"/>
          <w:szCs w:val="24"/>
          <w:u w:val="single"/>
          <w:lang w:val="x-none" w:eastAsia="x-none"/>
        </w:rPr>
        <w:t>мею</w:t>
      </w:r>
      <w:r w:rsidRPr="006A262D">
        <w:rPr>
          <w:rFonts w:ascii="Times New Roman" w:eastAsia="Times New Roman" w:hAnsi="Times New Roman" w:cs="Times New Roman"/>
          <w:spacing w:val="-2"/>
          <w:sz w:val="24"/>
          <w:szCs w:val="24"/>
          <w:u w:val="single"/>
          <w:lang w:val="x-none" w:eastAsia="x-none"/>
        </w:rPr>
        <w:t>щих</w:t>
      </w:r>
      <w:r w:rsidRPr="006A262D">
        <w:rPr>
          <w:rFonts w:ascii="Times New Roman" w:eastAsia="Times New Roman" w:hAnsi="Times New Roman" w:cs="Times New Roman"/>
          <w:spacing w:val="40"/>
          <w:sz w:val="24"/>
          <w:szCs w:val="24"/>
          <w:u w:val="single"/>
          <w:lang w:val="x-none" w:eastAsia="x-none"/>
        </w:rPr>
        <w:t xml:space="preserve"> </w:t>
      </w:r>
      <w:proofErr w:type="spellStart"/>
      <w:r w:rsidRPr="006A262D">
        <w:rPr>
          <w:rFonts w:ascii="Times New Roman" w:eastAsia="Times New Roman" w:hAnsi="Times New Roman" w:cs="Times New Roman"/>
          <w:spacing w:val="-4"/>
          <w:sz w:val="24"/>
          <w:szCs w:val="24"/>
          <w:u w:val="single"/>
          <w:lang w:val="x-none" w:eastAsia="x-none"/>
        </w:rPr>
        <w:t>ут</w:t>
      </w:r>
      <w:proofErr w:type="spellEnd"/>
      <w:r w:rsidRPr="006A262D">
        <w:rPr>
          <w:rFonts w:ascii="Times New Roman" w:eastAsia="Times New Roman" w:hAnsi="Times New Roman" w:cs="Times New Roman"/>
          <w:spacing w:val="-58"/>
          <w:sz w:val="24"/>
          <w:szCs w:val="24"/>
          <w:u w:val="single"/>
          <w:lang w:val="x-none" w:eastAsia="x-none"/>
        </w:rPr>
        <w:t xml:space="preserve"> </w:t>
      </w:r>
      <w:proofErr w:type="spellStart"/>
      <w:r w:rsidRPr="006A262D">
        <w:rPr>
          <w:rFonts w:ascii="Times New Roman" w:eastAsia="Times New Roman" w:hAnsi="Times New Roman" w:cs="Times New Roman"/>
          <w:spacing w:val="-1"/>
          <w:sz w:val="24"/>
          <w:szCs w:val="24"/>
          <w:u w:val="single"/>
          <w:lang w:val="x-none" w:eastAsia="x-none"/>
        </w:rPr>
        <w:t>вержден</w:t>
      </w:r>
      <w:r w:rsidRPr="006A262D">
        <w:rPr>
          <w:rFonts w:ascii="Times New Roman" w:eastAsia="Times New Roman" w:hAnsi="Times New Roman" w:cs="Times New Roman"/>
          <w:sz w:val="24"/>
          <w:szCs w:val="24"/>
          <w:u w:val="single"/>
          <w:lang w:val="x-none" w:eastAsia="x-none"/>
        </w:rPr>
        <w:t>ные</w:t>
      </w:r>
      <w:proofErr w:type="spellEnd"/>
      <w:r w:rsidRPr="006A262D">
        <w:rPr>
          <w:rFonts w:ascii="Times New Roman" w:eastAsia="Times New Roman" w:hAnsi="Times New Roman" w:cs="Times New Roman"/>
          <w:spacing w:val="34"/>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зоны</w:t>
      </w:r>
      <w:r w:rsidRPr="006A262D">
        <w:rPr>
          <w:rFonts w:ascii="Times New Roman" w:eastAsia="Times New Roman" w:hAnsi="Times New Roman" w:cs="Times New Roman"/>
          <w:spacing w:val="35"/>
          <w:sz w:val="24"/>
          <w:szCs w:val="24"/>
          <w:u w:val="single"/>
          <w:lang w:val="x-none" w:eastAsia="x-none"/>
        </w:rPr>
        <w:t xml:space="preserve"> </w:t>
      </w:r>
      <w:r w:rsidRPr="006A262D">
        <w:rPr>
          <w:rFonts w:ascii="Times New Roman" w:eastAsia="Times New Roman" w:hAnsi="Times New Roman" w:cs="Times New Roman"/>
          <w:spacing w:val="-2"/>
          <w:sz w:val="24"/>
          <w:szCs w:val="24"/>
          <w:u w:val="single"/>
          <w:lang w:val="x-none" w:eastAsia="x-none"/>
        </w:rPr>
        <w:t>ох</w:t>
      </w:r>
      <w:r w:rsidRPr="006A262D">
        <w:rPr>
          <w:rFonts w:ascii="Times New Roman" w:eastAsia="Times New Roman" w:hAnsi="Times New Roman" w:cs="Times New Roman"/>
          <w:spacing w:val="-58"/>
          <w:sz w:val="24"/>
          <w:szCs w:val="24"/>
          <w:u w:val="single"/>
          <w:lang w:val="x-none" w:eastAsia="x-none"/>
        </w:rPr>
        <w:t xml:space="preserve"> </w:t>
      </w:r>
      <w:r w:rsidRPr="006A262D">
        <w:rPr>
          <w:rFonts w:ascii="Times New Roman" w:eastAsia="Times New Roman" w:hAnsi="Times New Roman" w:cs="Times New Roman"/>
          <w:spacing w:val="-2"/>
          <w:sz w:val="24"/>
          <w:szCs w:val="24"/>
          <w:u w:val="single"/>
          <w:lang w:val="x-none" w:eastAsia="x-none"/>
        </w:rPr>
        <w:t>ран</w:t>
      </w:r>
      <w:r w:rsidRPr="006A262D">
        <w:rPr>
          <w:rFonts w:ascii="Times New Roman" w:eastAsia="Times New Roman" w:hAnsi="Times New Roman" w:cs="Times New Roman"/>
          <w:sz w:val="24"/>
          <w:szCs w:val="24"/>
          <w:u w:val="single"/>
          <w:lang w:val="x-none" w:eastAsia="x-none"/>
        </w:rPr>
        <w:t>ы,</w:t>
      </w:r>
      <w:r w:rsidRPr="006A262D">
        <w:rPr>
          <w:rFonts w:ascii="Times New Roman" w:eastAsia="Times New Roman" w:hAnsi="Times New Roman" w:cs="Times New Roman"/>
          <w:spacing w:val="37"/>
          <w:sz w:val="24"/>
          <w:szCs w:val="24"/>
          <w:u w:val="single"/>
          <w:lang w:val="x-none" w:eastAsia="x-none"/>
        </w:rPr>
        <w:t xml:space="preserve"> </w:t>
      </w:r>
      <w:r w:rsidRPr="006A262D">
        <w:rPr>
          <w:rFonts w:ascii="Times New Roman" w:eastAsia="Times New Roman" w:hAnsi="Times New Roman" w:cs="Times New Roman"/>
          <w:spacing w:val="-2"/>
          <w:sz w:val="24"/>
          <w:szCs w:val="24"/>
          <w:u w:val="single"/>
          <w:lang w:val="x-none" w:eastAsia="x-none"/>
        </w:rPr>
        <w:t>устан</w:t>
      </w:r>
      <w:r w:rsidRPr="006A262D">
        <w:rPr>
          <w:rFonts w:ascii="Times New Roman" w:eastAsia="Times New Roman" w:hAnsi="Times New Roman" w:cs="Times New Roman"/>
          <w:spacing w:val="-1"/>
          <w:sz w:val="24"/>
          <w:szCs w:val="24"/>
          <w:u w:val="single"/>
          <w:lang w:val="x-none" w:eastAsia="x-none"/>
        </w:rPr>
        <w:t>авливаю</w:t>
      </w:r>
      <w:r w:rsidRPr="006A262D">
        <w:rPr>
          <w:rFonts w:ascii="Times New Roman" w:eastAsia="Times New Roman" w:hAnsi="Times New Roman" w:cs="Times New Roman"/>
          <w:sz w:val="24"/>
          <w:szCs w:val="24"/>
          <w:u w:val="single"/>
          <w:lang w:val="x-none" w:eastAsia="x-none"/>
        </w:rPr>
        <w:t xml:space="preserve">тся </w:t>
      </w:r>
      <w:proofErr w:type="spellStart"/>
      <w:r w:rsidRPr="006A262D">
        <w:rPr>
          <w:rFonts w:ascii="Times New Roman" w:eastAsia="Times New Roman" w:hAnsi="Times New Roman" w:cs="Times New Roman"/>
          <w:sz w:val="24"/>
          <w:szCs w:val="24"/>
          <w:u w:val="single"/>
          <w:lang w:val="x-none" w:eastAsia="x-none"/>
        </w:rPr>
        <w:t>з</w:t>
      </w:r>
      <w:r w:rsidRPr="006A262D">
        <w:rPr>
          <w:rFonts w:ascii="Times New Roman" w:eastAsia="Times New Roman" w:hAnsi="Times New Roman" w:cs="Times New Roman"/>
          <w:spacing w:val="-1"/>
          <w:sz w:val="24"/>
          <w:szCs w:val="24"/>
          <w:u w:val="single"/>
          <w:lang w:val="x-none" w:eastAsia="x-none"/>
        </w:rPr>
        <w:t>ащи</w:t>
      </w:r>
      <w:r w:rsidRPr="006A262D">
        <w:rPr>
          <w:rFonts w:ascii="Times New Roman" w:eastAsia="Times New Roman" w:hAnsi="Times New Roman" w:cs="Times New Roman"/>
          <w:sz w:val="24"/>
          <w:szCs w:val="24"/>
          <w:u w:val="single"/>
          <w:lang w:val="x-none" w:eastAsia="x-none"/>
        </w:rPr>
        <w:t>тн</w:t>
      </w:r>
      <w:proofErr w:type="spellEnd"/>
      <w:r w:rsidRPr="006A262D">
        <w:rPr>
          <w:rFonts w:ascii="Times New Roman" w:eastAsia="Times New Roman" w:hAnsi="Times New Roman" w:cs="Times New Roman"/>
          <w:spacing w:val="-59"/>
          <w:sz w:val="24"/>
          <w:szCs w:val="24"/>
          <w:u w:val="single"/>
          <w:lang w:val="x-none" w:eastAsia="x-none"/>
        </w:rPr>
        <w:t xml:space="preserve"> </w:t>
      </w:r>
      <w:proofErr w:type="spellStart"/>
      <w:r w:rsidRPr="006A262D">
        <w:rPr>
          <w:rFonts w:ascii="Times New Roman" w:eastAsia="Times New Roman" w:hAnsi="Times New Roman" w:cs="Times New Roman"/>
          <w:sz w:val="24"/>
          <w:szCs w:val="24"/>
          <w:u w:val="single"/>
          <w:lang w:val="x-none" w:eastAsia="x-none"/>
        </w:rPr>
        <w:t>ые</w:t>
      </w:r>
      <w:proofErr w:type="spellEnd"/>
      <w:r w:rsidRPr="006A262D">
        <w:rPr>
          <w:rFonts w:ascii="Times New Roman" w:eastAsia="Times New Roman" w:hAnsi="Times New Roman" w:cs="Times New Roman"/>
          <w:spacing w:val="31"/>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з</w:t>
      </w:r>
      <w:r w:rsidRPr="006A262D">
        <w:rPr>
          <w:rFonts w:ascii="Times New Roman" w:eastAsia="Times New Roman" w:hAnsi="Times New Roman" w:cs="Times New Roman"/>
          <w:spacing w:val="-2"/>
          <w:sz w:val="24"/>
          <w:szCs w:val="24"/>
          <w:u w:val="single"/>
          <w:lang w:val="x-none" w:eastAsia="x-none"/>
        </w:rPr>
        <w:t>он</w:t>
      </w:r>
      <w:r w:rsidRPr="006A262D">
        <w:rPr>
          <w:rFonts w:ascii="Times New Roman" w:eastAsia="Times New Roman" w:hAnsi="Times New Roman" w:cs="Times New Roman"/>
          <w:sz w:val="24"/>
          <w:szCs w:val="24"/>
          <w:u w:val="single"/>
          <w:lang w:val="x-none" w:eastAsia="x-none"/>
        </w:rPr>
        <w:t>ы,</w:t>
      </w:r>
      <w:r w:rsidRPr="006A262D">
        <w:rPr>
          <w:rFonts w:ascii="Times New Roman" w:eastAsia="Times New Roman" w:hAnsi="Times New Roman" w:cs="Times New Roman"/>
          <w:spacing w:val="34"/>
          <w:sz w:val="24"/>
          <w:szCs w:val="24"/>
          <w:u w:val="single"/>
          <w:lang w:val="x-none" w:eastAsia="x-none"/>
        </w:rPr>
        <w:t xml:space="preserve"> </w:t>
      </w:r>
      <w:r w:rsidRPr="006A262D">
        <w:rPr>
          <w:rFonts w:ascii="Times New Roman" w:eastAsia="Times New Roman" w:hAnsi="Times New Roman" w:cs="Times New Roman"/>
          <w:spacing w:val="-1"/>
          <w:sz w:val="24"/>
          <w:szCs w:val="24"/>
          <w:lang w:val="x-none" w:eastAsia="x-none"/>
        </w:rPr>
        <w:t>являющиеся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территориями,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прилегают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включенным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реестр</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 xml:space="preserve">ансамблям </w:t>
      </w:r>
      <w:r w:rsidRPr="006A262D">
        <w:rPr>
          <w:rFonts w:ascii="Times New Roman" w:eastAsia="Times New Roman" w:hAnsi="Times New Roman" w:cs="Times New Roman"/>
          <w:sz w:val="24"/>
          <w:szCs w:val="24"/>
          <w:lang w:val="x-none" w:eastAsia="x-none"/>
        </w:rPr>
        <w:t xml:space="preserve">и в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композиционно-видовых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связей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(панорам),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связанная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(высоты,</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этажей,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площади),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строительства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6EDC9243" w14:textId="77777777" w:rsidR="006A262D" w:rsidRPr="006A262D" w:rsidRDefault="006A262D" w:rsidP="006A262D">
      <w:pPr>
        <w:widowControl w:val="0"/>
        <w:kinsoku w:val="0"/>
        <w:overflowPunct w:val="0"/>
        <w:autoSpaceDE w:val="0"/>
        <w:autoSpaceDN w:val="0"/>
        <w:adjustRightInd w:val="0"/>
        <w:spacing w:after="0" w:line="240" w:lineRule="auto"/>
        <w:ind w:left="842"/>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зоны</w:t>
      </w:r>
      <w:r w:rsidRPr="006A262D">
        <w:rPr>
          <w:rFonts w:ascii="Times New Roman" w:eastAsia="Times New Roman" w:hAnsi="Times New Roman" w:cs="Times New Roman"/>
          <w:sz w:val="24"/>
          <w:szCs w:val="24"/>
          <w:lang w:val="x-none" w:eastAsia="x-none"/>
        </w:rPr>
        <w:t xml:space="preserve"> объекта</w:t>
      </w:r>
      <w:r w:rsidRPr="006A262D">
        <w:rPr>
          <w:rFonts w:ascii="Times New Roman" w:eastAsia="Times New Roman" w:hAnsi="Times New Roman" w:cs="Times New Roman"/>
          <w:spacing w:val="-1"/>
          <w:sz w:val="24"/>
          <w:szCs w:val="24"/>
          <w:lang w:val="x-none" w:eastAsia="x-none"/>
        </w:rPr>
        <w:t xml:space="preserve"> 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p>
    <w:p w14:paraId="1EE411C6" w14:textId="77777777" w:rsidR="006A262D" w:rsidRPr="006A262D" w:rsidRDefault="006A262D" w:rsidP="00570C8A">
      <w:pPr>
        <w:widowControl w:val="0"/>
        <w:numPr>
          <w:ilvl w:val="0"/>
          <w:numId w:val="24"/>
        </w:numPr>
        <w:tabs>
          <w:tab w:val="left" w:pos="1131"/>
        </w:tabs>
        <w:kinsoku w:val="0"/>
        <w:overflowPunct w:val="0"/>
        <w:autoSpaceDE w:val="0"/>
        <w:autoSpaceDN w:val="0"/>
        <w:adjustRightInd w:val="0"/>
        <w:spacing w:after="0" w:line="240" w:lineRule="auto"/>
        <w:ind w:right="167"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расстоянии</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100</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внешних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вне</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200</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внешних</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p>
    <w:p w14:paraId="2E8A8EF4" w14:textId="77777777" w:rsidR="006A262D" w:rsidRPr="006A262D" w:rsidRDefault="006A262D" w:rsidP="00570C8A">
      <w:pPr>
        <w:widowControl w:val="0"/>
        <w:numPr>
          <w:ilvl w:val="0"/>
          <w:numId w:val="24"/>
        </w:numPr>
        <w:tabs>
          <w:tab w:val="left" w:pos="1098"/>
        </w:tabs>
        <w:kinsoku w:val="0"/>
        <w:overflowPunct w:val="0"/>
        <w:autoSpaceDE w:val="0"/>
        <w:autoSpaceDN w:val="0"/>
        <w:adjustRightInd w:val="0"/>
        <w:spacing w:after="0" w:line="240" w:lineRule="auto"/>
        <w:ind w:right="170"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150</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внешних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расстоянии</w:t>
      </w:r>
      <w:r w:rsidRPr="006A262D">
        <w:rPr>
          <w:rFonts w:ascii="Times New Roman" w:eastAsia="Times New Roman" w:hAnsi="Times New Roman" w:cs="Times New Roman"/>
          <w:sz w:val="24"/>
          <w:szCs w:val="24"/>
          <w:lang w:val="x-none" w:eastAsia="x-none"/>
        </w:rPr>
        <w:t xml:space="preserve"> 250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z w:val="24"/>
          <w:szCs w:val="24"/>
          <w:lang w:val="x-none" w:eastAsia="x-none"/>
        </w:rPr>
        <w:t xml:space="preserve"> от </w:t>
      </w:r>
      <w:r w:rsidRPr="006A262D">
        <w:rPr>
          <w:rFonts w:ascii="Times New Roman" w:eastAsia="Times New Roman" w:hAnsi="Times New Roman" w:cs="Times New Roman"/>
          <w:spacing w:val="-1"/>
          <w:sz w:val="24"/>
          <w:szCs w:val="24"/>
          <w:lang w:val="x-none" w:eastAsia="x-none"/>
        </w:rPr>
        <w:t>внешних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p>
    <w:p w14:paraId="149AFF0F" w14:textId="77777777" w:rsidR="006A262D" w:rsidRPr="006A262D" w:rsidRDefault="006A262D" w:rsidP="006A262D">
      <w:pPr>
        <w:widowControl w:val="0"/>
        <w:kinsoku w:val="0"/>
        <w:overflowPunct w:val="0"/>
        <w:autoSpaceDE w:val="0"/>
        <w:autoSpaceDN w:val="0"/>
        <w:adjustRightInd w:val="0"/>
        <w:spacing w:after="0" w:line="240" w:lineRule="auto"/>
        <w:ind w:left="142" w:right="162" w:firstLine="700"/>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отсутствия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утвержденных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7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 защитной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такого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200</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внешней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контура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образуемого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соединением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внешних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точек</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наиболее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удаленных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парковую</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территорию.</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отсутствия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вне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такого</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300</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метров</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контура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образуемого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соединением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внешних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точек</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наиболее</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удаленных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парковую</w:t>
      </w:r>
      <w:r w:rsidRPr="006A262D">
        <w:rPr>
          <w:rFonts w:ascii="Times New Roman" w:eastAsia="Times New Roman" w:hAnsi="Times New Roman" w:cs="Times New Roman"/>
          <w:sz w:val="24"/>
          <w:szCs w:val="24"/>
          <w:lang w:val="x-none" w:eastAsia="x-none"/>
        </w:rPr>
        <w:t xml:space="preserve"> территорию.</w:t>
      </w:r>
    </w:p>
    <w:p w14:paraId="1937A2D1" w14:textId="77777777" w:rsidR="006A262D" w:rsidRPr="006A262D" w:rsidRDefault="006A262D" w:rsidP="006A262D">
      <w:pPr>
        <w:widowControl w:val="0"/>
        <w:kinsoku w:val="0"/>
        <w:overflowPunct w:val="0"/>
        <w:autoSpaceDE w:val="0"/>
        <w:autoSpaceDN w:val="0"/>
        <w:adjustRightInd w:val="0"/>
        <w:spacing w:after="0" w:line="240" w:lineRule="auto"/>
        <w:ind w:left="142" w:right="165"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Региональный</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вправе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принять</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решение,</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предусматривающее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отличном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указанных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заключения</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историко-культурной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экспертизы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учетом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историко-градостроительного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ландшафтного</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окружения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такого</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порядке,</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066DE087" w14:textId="77777777" w:rsidR="006A262D" w:rsidRPr="006A262D" w:rsidRDefault="006A262D" w:rsidP="006A262D">
      <w:pPr>
        <w:widowControl w:val="0"/>
        <w:kinsoku w:val="0"/>
        <w:overflowPunct w:val="0"/>
        <w:autoSpaceDE w:val="0"/>
        <w:autoSpaceDN w:val="0"/>
        <w:adjustRightInd w:val="0"/>
        <w:spacing w:after="0" w:line="240" w:lineRule="auto"/>
        <w:ind w:left="142" w:right="164"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Согласно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25</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июня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2002</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73-ФЗ</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«Об</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культуры)</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Федерации»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включенных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z w:val="24"/>
          <w:szCs w:val="24"/>
          <w:lang w:val="x-none" w:eastAsia="x-none"/>
        </w:rPr>
        <w:t>единый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реестр</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границах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выявленных</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относятся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землям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историко-культурного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правовой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регулируется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земельным</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настоящим Федеральным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p>
    <w:p w14:paraId="404B6226" w14:textId="77777777" w:rsidR="006A262D" w:rsidRPr="006A262D" w:rsidRDefault="006A262D" w:rsidP="006A262D">
      <w:pPr>
        <w:widowControl w:val="0"/>
        <w:kinsoku w:val="0"/>
        <w:overflowPunct w:val="0"/>
        <w:autoSpaceDE w:val="0"/>
        <w:autoSpaceDN w:val="0"/>
        <w:adjustRightInd w:val="0"/>
        <w:spacing w:after="0" w:line="240" w:lineRule="auto"/>
        <w:ind w:left="142" w:right="164"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Статьей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5.1</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закона</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25.06.2002</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73-ФЗ</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ряд</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осуществлению</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наследия,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так</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же</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особый</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z w:val="24"/>
          <w:szCs w:val="24"/>
          <w:lang w:val="x-none" w:eastAsia="x-none"/>
        </w:rPr>
        <w:t>водного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располагается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археологического</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1"/>
          <w:sz w:val="24"/>
          <w:szCs w:val="24"/>
          <w:lang w:val="x-none" w:eastAsia="x-none"/>
        </w:rPr>
        <w:t xml:space="preserve"> именно:</w:t>
      </w:r>
    </w:p>
    <w:p w14:paraId="2701341B" w14:textId="77777777" w:rsidR="006A262D" w:rsidRPr="006A262D" w:rsidRDefault="006A262D" w:rsidP="00570C8A">
      <w:pPr>
        <w:widowControl w:val="0"/>
        <w:numPr>
          <w:ilvl w:val="0"/>
          <w:numId w:val="25"/>
        </w:numPr>
        <w:tabs>
          <w:tab w:val="left" w:pos="1153"/>
        </w:tabs>
        <w:kinsoku w:val="0"/>
        <w:overflowPunct w:val="0"/>
        <w:autoSpaceDE w:val="0"/>
        <w:autoSpaceDN w:val="0"/>
        <w:adjustRightInd w:val="0"/>
        <w:spacing w:after="0" w:line="240" w:lineRule="auto"/>
        <w:ind w:right="145"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увеличение</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объемно-пространственных</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характеристик</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существующих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ансамбля</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земляных,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мелиоративных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иных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отдельных</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историко-градостроительной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объекта</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p>
    <w:p w14:paraId="7438C3A7" w14:textId="77777777" w:rsidR="006A262D" w:rsidRPr="006A262D" w:rsidRDefault="006A262D" w:rsidP="00570C8A">
      <w:pPr>
        <w:widowControl w:val="0"/>
        <w:numPr>
          <w:ilvl w:val="0"/>
          <w:numId w:val="25"/>
        </w:numPr>
        <w:tabs>
          <w:tab w:val="left" w:pos="1112"/>
        </w:tabs>
        <w:kinsoku w:val="0"/>
        <w:overflowPunct w:val="0"/>
        <w:autoSpaceDE w:val="0"/>
        <w:autoSpaceDN w:val="0"/>
        <w:adjustRightInd w:val="0"/>
        <w:spacing w:after="0" w:line="240" w:lineRule="auto"/>
        <w:ind w:right="146" w:firstLine="70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достопримечательного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разрешаются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сохранению</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ансамблей,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находящихся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достопримечательного</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особенностей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достопримечательного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являющихся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основаниями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единый</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реестр</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8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подлежащих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обязательному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воссоздания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утраченной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градостроительной</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осуществление</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ремонта</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сохранения</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особенностей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достопримечательного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являющихся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основаниями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z w:val="24"/>
          <w:szCs w:val="24"/>
          <w:lang w:val="x-none" w:eastAsia="x-none"/>
        </w:rPr>
        <w:t>единый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государственный</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реестр</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подлежащих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обязательному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сохранению;</w:t>
      </w:r>
    </w:p>
    <w:p w14:paraId="40B6C153" w14:textId="77777777" w:rsidR="006A262D" w:rsidRPr="006A262D" w:rsidRDefault="006A262D" w:rsidP="00570C8A">
      <w:pPr>
        <w:widowControl w:val="0"/>
        <w:numPr>
          <w:ilvl w:val="0"/>
          <w:numId w:val="25"/>
        </w:numPr>
        <w:tabs>
          <w:tab w:val="left" w:pos="1090"/>
        </w:tabs>
        <w:kinsoku w:val="0"/>
        <w:overflowPunct w:val="0"/>
        <w:autoSpaceDE w:val="0"/>
        <w:autoSpaceDN w:val="0"/>
        <w:adjustRightInd w:val="0"/>
        <w:spacing w:after="0" w:line="240" w:lineRule="auto"/>
        <w:ind w:right="149" w:firstLine="700"/>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ансамбля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достопримечательного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ведение</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противоречащей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требованиям</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позволяющей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обеспечить</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функционирование</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наследия в </w:t>
      </w:r>
      <w:r w:rsidRPr="006A262D">
        <w:rPr>
          <w:rFonts w:ascii="Times New Roman" w:eastAsia="Times New Roman" w:hAnsi="Times New Roman" w:cs="Times New Roman"/>
          <w:spacing w:val="-1"/>
          <w:sz w:val="24"/>
          <w:szCs w:val="24"/>
          <w:lang w:val="x-none" w:eastAsia="x-none"/>
        </w:rPr>
        <w:t xml:space="preserve">современных </w:t>
      </w:r>
      <w:r w:rsidRPr="006A262D">
        <w:rPr>
          <w:rFonts w:ascii="Times New Roman" w:eastAsia="Times New Roman" w:hAnsi="Times New Roman" w:cs="Times New Roman"/>
          <w:sz w:val="24"/>
          <w:szCs w:val="24"/>
          <w:lang w:val="x-none" w:eastAsia="x-none"/>
        </w:rPr>
        <w:t>условиях.</w:t>
      </w:r>
    </w:p>
    <w:p w14:paraId="3E2356F5" w14:textId="77777777" w:rsidR="006A262D" w:rsidRPr="006A262D" w:rsidRDefault="006A262D" w:rsidP="006A262D">
      <w:pPr>
        <w:widowControl w:val="0"/>
        <w:kinsoku w:val="0"/>
        <w:overflowPunct w:val="0"/>
        <w:autoSpaceDE w:val="0"/>
        <w:autoSpaceDN w:val="0"/>
        <w:adjustRightInd w:val="0"/>
        <w:spacing w:after="0" w:line="240" w:lineRule="auto"/>
        <w:ind w:left="142"/>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Рекомендации</w:t>
      </w:r>
      <w:r w:rsidRPr="006A262D">
        <w:rPr>
          <w:rFonts w:ascii="Times New Roman" w:eastAsia="Times New Roman" w:hAnsi="Times New Roman" w:cs="Times New Roman"/>
          <w:i/>
          <w:iCs/>
          <w:sz w:val="24"/>
          <w:szCs w:val="24"/>
          <w:lang w:val="x-none" w:eastAsia="x-none"/>
        </w:rPr>
        <w:t xml:space="preserve"> по </w:t>
      </w:r>
      <w:r w:rsidRPr="006A262D">
        <w:rPr>
          <w:rFonts w:ascii="Times New Roman" w:eastAsia="Times New Roman" w:hAnsi="Times New Roman" w:cs="Times New Roman"/>
          <w:i/>
          <w:iCs/>
          <w:spacing w:val="-1"/>
          <w:sz w:val="24"/>
          <w:szCs w:val="24"/>
          <w:lang w:val="x-none" w:eastAsia="x-none"/>
        </w:rPr>
        <w:t>эксплуатации</w:t>
      </w:r>
      <w:r w:rsidRPr="006A262D">
        <w:rPr>
          <w:rFonts w:ascii="Times New Roman" w:eastAsia="Times New Roman" w:hAnsi="Times New Roman" w:cs="Times New Roman"/>
          <w:i/>
          <w:iCs/>
          <w:sz w:val="24"/>
          <w:szCs w:val="24"/>
          <w:lang w:val="x-none" w:eastAsia="x-none"/>
        </w:rPr>
        <w:t xml:space="preserve"> и </w:t>
      </w:r>
      <w:r w:rsidRPr="006A262D">
        <w:rPr>
          <w:rFonts w:ascii="Times New Roman" w:eastAsia="Times New Roman" w:hAnsi="Times New Roman" w:cs="Times New Roman"/>
          <w:i/>
          <w:iCs/>
          <w:spacing w:val="-1"/>
          <w:sz w:val="24"/>
          <w:szCs w:val="24"/>
          <w:lang w:val="x-none" w:eastAsia="x-none"/>
        </w:rPr>
        <w:t>сохранению</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объекта</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культурного</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наследия:</w:t>
      </w:r>
    </w:p>
    <w:p w14:paraId="6CCBCB9E"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-экскурсионный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w:t>
      </w:r>
    </w:p>
    <w:p w14:paraId="614F6BB3"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-своевременное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ремонтно-реставрационных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состояния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p>
    <w:p w14:paraId="3EE3A33F" w14:textId="77777777" w:rsidR="006A262D" w:rsidRPr="006A262D" w:rsidRDefault="006A262D" w:rsidP="006A262D">
      <w:pPr>
        <w:widowControl w:val="0"/>
        <w:kinsoku w:val="0"/>
        <w:overflowPunct w:val="0"/>
        <w:autoSpaceDE w:val="0"/>
        <w:autoSpaceDN w:val="0"/>
        <w:adjustRightInd w:val="0"/>
        <w:spacing w:after="0" w:line="240" w:lineRule="auto"/>
        <w:ind w:left="142" w:right="146"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-благоустройство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противоречащее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сохранности</w:t>
      </w:r>
      <w:r w:rsidRPr="006A262D">
        <w:rPr>
          <w:rFonts w:ascii="Times New Roman" w:eastAsia="Times New Roman" w:hAnsi="Times New Roman" w:cs="Times New Roman"/>
          <w:spacing w:val="6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p>
    <w:p w14:paraId="3DFA6CF9"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-использовать преимущественно</w:t>
      </w:r>
      <w:r w:rsidRPr="006A262D">
        <w:rPr>
          <w:rFonts w:ascii="Times New Roman" w:eastAsia="Times New Roman" w:hAnsi="Times New Roman" w:cs="Times New Roman"/>
          <w:sz w:val="24"/>
          <w:szCs w:val="24"/>
          <w:lang w:val="x-none" w:eastAsia="x-none"/>
        </w:rPr>
        <w:t xml:space="preserve"> по </w:t>
      </w:r>
      <w:r w:rsidRPr="006A262D">
        <w:rPr>
          <w:rFonts w:ascii="Times New Roman" w:eastAsia="Times New Roman" w:hAnsi="Times New Roman" w:cs="Times New Roman"/>
          <w:spacing w:val="-1"/>
          <w:sz w:val="24"/>
          <w:szCs w:val="24"/>
          <w:lang w:val="x-none" w:eastAsia="x-none"/>
        </w:rPr>
        <w:t>первоначальному</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назначению;</w:t>
      </w:r>
    </w:p>
    <w:p w14:paraId="4B335211" w14:textId="77777777" w:rsidR="006A262D" w:rsidRPr="006A262D" w:rsidRDefault="006A262D" w:rsidP="006A262D">
      <w:pPr>
        <w:widowControl w:val="0"/>
        <w:kinsoku w:val="0"/>
        <w:overflowPunct w:val="0"/>
        <w:autoSpaceDE w:val="0"/>
        <w:autoSpaceDN w:val="0"/>
        <w:adjustRightInd w:val="0"/>
        <w:spacing w:after="0" w:line="240" w:lineRule="auto"/>
        <w:ind w:left="142" w:right="152"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ремонтных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 касающиеся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ремонта,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реставрации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монументального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искусства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предварительно</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согласовывать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государственным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органом </w:t>
      </w:r>
      <w:r w:rsidRPr="006A262D">
        <w:rPr>
          <w:rFonts w:ascii="Times New Roman" w:eastAsia="Times New Roman" w:hAnsi="Times New Roman" w:cs="Times New Roman"/>
          <w:sz w:val="24"/>
          <w:szCs w:val="24"/>
          <w:lang w:val="x-none" w:eastAsia="x-none"/>
        </w:rPr>
        <w:t>по охране.</w:t>
      </w:r>
    </w:p>
    <w:p w14:paraId="0AE02634" w14:textId="77777777" w:rsidR="006A262D" w:rsidRPr="006A262D" w:rsidRDefault="006A262D" w:rsidP="006A262D">
      <w:pPr>
        <w:widowControl w:val="0"/>
        <w:kinsoku w:val="0"/>
        <w:overflowPunct w:val="0"/>
        <w:autoSpaceDE w:val="0"/>
        <w:autoSpaceDN w:val="0"/>
        <w:adjustRightInd w:val="0"/>
        <w:spacing w:before="60" w:after="60" w:line="240" w:lineRule="auto"/>
        <w:ind w:firstLine="709"/>
        <w:jc w:val="center"/>
        <w:outlineLvl w:val="0"/>
        <w:rPr>
          <w:rFonts w:ascii="Times New Roman" w:eastAsia="Times New Roman" w:hAnsi="Times New Roman" w:cs="Times New Roman"/>
          <w:sz w:val="24"/>
          <w:szCs w:val="24"/>
        </w:rPr>
      </w:pPr>
      <w:bookmarkStart w:id="498" w:name="_Toc118879489"/>
      <w:bookmarkStart w:id="499" w:name="_Toc118879380"/>
      <w:bookmarkStart w:id="500" w:name="_Toc118878489"/>
      <w:bookmarkStart w:id="501" w:name="_Toc118878387"/>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34. Ответственность</w:t>
      </w:r>
      <w:r w:rsidRPr="006A262D">
        <w:rPr>
          <w:rFonts w:ascii="Times New Roman" w:eastAsia="Times New Roman" w:hAnsi="Times New Roman" w:cs="Times New Roman"/>
          <w:b/>
          <w:bCs/>
          <w:sz w:val="24"/>
          <w:szCs w:val="24"/>
        </w:rPr>
        <w:t xml:space="preserve"> за </w:t>
      </w:r>
      <w:r w:rsidRPr="006A262D">
        <w:rPr>
          <w:rFonts w:ascii="Times New Roman" w:eastAsia="Times New Roman" w:hAnsi="Times New Roman" w:cs="Times New Roman"/>
          <w:b/>
          <w:bCs/>
          <w:spacing w:val="-1"/>
          <w:sz w:val="24"/>
          <w:szCs w:val="24"/>
        </w:rPr>
        <w:t>нарушения</w:t>
      </w:r>
      <w:r w:rsidRPr="006A262D">
        <w:rPr>
          <w:rFonts w:ascii="Times New Roman" w:eastAsia="Times New Roman" w:hAnsi="Times New Roman" w:cs="Times New Roman"/>
          <w:b/>
          <w:bCs/>
          <w:sz w:val="24"/>
          <w:szCs w:val="24"/>
        </w:rPr>
        <w:t xml:space="preserve"> Правил.</w:t>
      </w:r>
      <w:bookmarkEnd w:id="498"/>
      <w:bookmarkEnd w:id="499"/>
      <w:bookmarkEnd w:id="500"/>
      <w:bookmarkEnd w:id="501"/>
    </w:p>
    <w:p w14:paraId="54264C11"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5C410456" w14:textId="77777777" w:rsidR="006A262D" w:rsidRPr="006A262D" w:rsidRDefault="006A262D" w:rsidP="006A262D">
      <w:pPr>
        <w:spacing w:after="0" w:line="240" w:lineRule="auto"/>
        <w:rPr>
          <w:rFonts w:ascii="Times New Roman" w:eastAsia="Times New Roman" w:hAnsi="Times New Roman" w:cs="Times New Roman"/>
          <w:spacing w:val="-1"/>
          <w:sz w:val="24"/>
          <w:szCs w:val="24"/>
          <w:lang w:val="x-none" w:eastAsia="x-none"/>
        </w:rPr>
        <w:sectPr w:rsidR="006A262D" w:rsidRPr="006A262D">
          <w:pgSz w:w="11910" w:h="16840"/>
          <w:pgMar w:top="960" w:right="700" w:bottom="780" w:left="1560" w:header="730" w:footer="591" w:gutter="0"/>
          <w:cols w:space="720"/>
        </w:sectPr>
      </w:pPr>
    </w:p>
    <w:p w14:paraId="4550411E" w14:textId="77777777" w:rsidR="006A262D" w:rsidRPr="006A262D" w:rsidRDefault="006A262D" w:rsidP="006A262D">
      <w:pPr>
        <w:widowControl w:val="0"/>
        <w:kinsoku w:val="0"/>
        <w:overflowPunct w:val="0"/>
        <w:autoSpaceDE w:val="0"/>
        <w:autoSpaceDN w:val="0"/>
        <w:adjustRightInd w:val="0"/>
        <w:spacing w:before="66" w:after="0" w:line="240" w:lineRule="auto"/>
        <w:ind w:left="142"/>
        <w:jc w:val="center"/>
        <w:outlineLvl w:val="0"/>
        <w:rPr>
          <w:rFonts w:ascii="Times New Roman" w:eastAsia="Times New Roman" w:hAnsi="Times New Roman" w:cs="Times New Roman"/>
          <w:sz w:val="24"/>
          <w:szCs w:val="24"/>
        </w:rPr>
      </w:pPr>
      <w:bookmarkStart w:id="502" w:name="_Toc118879490"/>
      <w:bookmarkStart w:id="503" w:name="_Toc118879381"/>
      <w:bookmarkStart w:id="504" w:name="_Toc118878490"/>
      <w:bookmarkStart w:id="505" w:name="_Toc118878388"/>
      <w:r w:rsidRPr="006A262D">
        <w:rPr>
          <w:rFonts w:ascii="Times New Roman" w:eastAsia="Times New Roman" w:hAnsi="Times New Roman" w:cs="Times New Roman"/>
          <w:b/>
          <w:bCs/>
          <w:sz w:val="24"/>
          <w:szCs w:val="24"/>
        </w:rPr>
        <w:lastRenderedPageBreak/>
        <w:t>Часть</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z w:val="24"/>
          <w:szCs w:val="24"/>
        </w:rPr>
        <w:t xml:space="preserve">II. </w:t>
      </w:r>
      <w:r w:rsidRPr="006A262D">
        <w:rPr>
          <w:rFonts w:ascii="Times New Roman" w:eastAsia="Times New Roman" w:hAnsi="Times New Roman" w:cs="Times New Roman"/>
          <w:b/>
          <w:bCs/>
          <w:spacing w:val="-1"/>
          <w:sz w:val="24"/>
          <w:szCs w:val="24"/>
        </w:rPr>
        <w:t>КАРТА ГРАДОСТРОИТЕЛЬНОГО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ЗОНИРОВАНИЯ</w:t>
      </w:r>
      <w:bookmarkEnd w:id="502"/>
      <w:bookmarkEnd w:id="503"/>
      <w:bookmarkEnd w:id="504"/>
      <w:bookmarkEnd w:id="505"/>
    </w:p>
    <w:p w14:paraId="32DEE8A0" w14:textId="77777777" w:rsidR="006A262D" w:rsidRPr="006A262D" w:rsidRDefault="006A262D" w:rsidP="006A262D">
      <w:pPr>
        <w:widowControl w:val="0"/>
        <w:kinsoku w:val="0"/>
        <w:overflowPunct w:val="0"/>
        <w:autoSpaceDE w:val="0"/>
        <w:autoSpaceDN w:val="0"/>
        <w:adjustRightInd w:val="0"/>
        <w:spacing w:before="120" w:after="120" w:line="240" w:lineRule="auto"/>
        <w:jc w:val="center"/>
        <w:rPr>
          <w:rFonts w:ascii="Times New Roman" w:eastAsia="Times New Roman" w:hAnsi="Times New Roman" w:cs="Times New Roman"/>
          <w:b/>
          <w:bCs/>
          <w:sz w:val="24"/>
          <w:szCs w:val="24"/>
          <w:lang w:val="x-none" w:eastAsia="x-none"/>
        </w:rPr>
      </w:pPr>
      <w:r w:rsidRPr="006A262D">
        <w:rPr>
          <w:rFonts w:ascii="Times New Roman" w:eastAsia="Times New Roman" w:hAnsi="Times New Roman" w:cs="Times New Roman"/>
          <w:b/>
          <w:bCs/>
          <w:sz w:val="24"/>
          <w:szCs w:val="24"/>
          <w:lang w:val="x-none" w:eastAsia="x-none"/>
        </w:rPr>
        <w:t xml:space="preserve">Карта градостроительного зонирования </w:t>
      </w:r>
      <w:proofErr w:type="spellStart"/>
      <w:r w:rsidRPr="006A262D">
        <w:rPr>
          <w:rFonts w:ascii="Times New Roman" w:eastAsia="Times New Roman" w:hAnsi="Times New Roman" w:cs="Times New Roman"/>
          <w:b/>
          <w:bCs/>
          <w:sz w:val="24"/>
          <w:szCs w:val="24"/>
          <w:lang w:val="x-none" w:eastAsia="x-none"/>
        </w:rPr>
        <w:t>Губского</w:t>
      </w:r>
      <w:proofErr w:type="spellEnd"/>
      <w:r w:rsidRPr="006A262D">
        <w:rPr>
          <w:rFonts w:ascii="Times New Roman" w:eastAsia="Times New Roman" w:hAnsi="Times New Roman" w:cs="Times New Roman"/>
          <w:b/>
          <w:bCs/>
          <w:sz w:val="24"/>
          <w:szCs w:val="24"/>
          <w:lang w:val="x-none" w:eastAsia="x-none"/>
        </w:rPr>
        <w:t xml:space="preserve"> сельского поселения</w:t>
      </w:r>
    </w:p>
    <w:p w14:paraId="2C8F1BF7" w14:textId="77777777" w:rsidR="006A262D" w:rsidRPr="006A262D" w:rsidRDefault="006A262D" w:rsidP="006A262D">
      <w:pPr>
        <w:widowControl w:val="0"/>
        <w:kinsoku w:val="0"/>
        <w:overflowPunct w:val="0"/>
        <w:autoSpaceDE w:val="0"/>
        <w:autoSpaceDN w:val="0"/>
        <w:adjustRightInd w:val="0"/>
        <w:spacing w:before="120" w:after="120" w:line="240" w:lineRule="auto"/>
        <w:jc w:val="center"/>
        <w:rPr>
          <w:rFonts w:ascii="Times New Roman" w:eastAsia="Times New Roman" w:hAnsi="Times New Roman" w:cs="Times New Roman"/>
          <w:bCs/>
          <w:sz w:val="24"/>
          <w:szCs w:val="24"/>
          <w:lang w:val="x-none" w:eastAsia="x-none"/>
        </w:rPr>
      </w:pPr>
      <w:r w:rsidRPr="006A262D">
        <w:rPr>
          <w:rFonts w:ascii="Times New Roman" w:eastAsia="Times New Roman" w:hAnsi="Times New Roman" w:cs="Times New Roman"/>
          <w:bCs/>
          <w:noProof/>
          <w:sz w:val="24"/>
          <w:szCs w:val="24"/>
        </w:rPr>
        <w:drawing>
          <wp:inline distT="0" distB="0" distL="0" distR="0" wp14:anchorId="1675A994" wp14:editId="3AF7433F">
            <wp:extent cx="4810125" cy="4152900"/>
            <wp:effectExtent l="0" t="0" r="0" b="0"/>
            <wp:docPr id="20" name="Рисунок 20" descr="Карта градостроительного зонирования сельского по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Карта градостроительного зонирования сельского поселения"/>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4810125" cy="4152900"/>
                    </a:xfrm>
                    <a:prstGeom prst="rect">
                      <a:avLst/>
                    </a:prstGeom>
                    <a:noFill/>
                    <a:ln>
                      <a:noFill/>
                    </a:ln>
                  </pic:spPr>
                </pic:pic>
              </a:graphicData>
            </a:graphic>
          </wp:inline>
        </w:drawing>
      </w:r>
    </w:p>
    <w:p w14:paraId="0930A468" w14:textId="77777777" w:rsidR="006A262D" w:rsidRPr="006A262D" w:rsidRDefault="006A262D" w:rsidP="006A262D">
      <w:pPr>
        <w:widowControl w:val="0"/>
        <w:kinsoku w:val="0"/>
        <w:overflowPunct w:val="0"/>
        <w:autoSpaceDE w:val="0"/>
        <w:autoSpaceDN w:val="0"/>
        <w:adjustRightInd w:val="0"/>
        <w:spacing w:before="120" w:after="120" w:line="200" w:lineRule="atLeast"/>
        <w:ind w:left="142"/>
        <w:jc w:val="center"/>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sz w:val="24"/>
          <w:szCs w:val="24"/>
          <w:lang w:val="x-none" w:eastAsia="x-none"/>
        </w:rPr>
        <w:t xml:space="preserve">Карта градостроительного зонирования населенных пунктов ст. </w:t>
      </w:r>
      <w:proofErr w:type="spellStart"/>
      <w:r w:rsidRPr="006A262D">
        <w:rPr>
          <w:rFonts w:ascii="Times New Roman" w:eastAsia="Times New Roman" w:hAnsi="Times New Roman" w:cs="Times New Roman"/>
          <w:b/>
          <w:sz w:val="24"/>
          <w:szCs w:val="24"/>
          <w:lang w:val="x-none" w:eastAsia="x-none"/>
        </w:rPr>
        <w:t>Губская</w:t>
      </w:r>
      <w:proofErr w:type="spellEnd"/>
      <w:r w:rsidRPr="006A262D">
        <w:rPr>
          <w:rFonts w:ascii="Times New Roman" w:eastAsia="Times New Roman" w:hAnsi="Times New Roman" w:cs="Times New Roman"/>
          <w:b/>
          <w:sz w:val="24"/>
          <w:szCs w:val="24"/>
          <w:lang w:val="x-none" w:eastAsia="x-none"/>
        </w:rPr>
        <w:t xml:space="preserve">, ст. </w:t>
      </w:r>
      <w:proofErr w:type="spellStart"/>
      <w:r w:rsidRPr="006A262D">
        <w:rPr>
          <w:rFonts w:ascii="Times New Roman" w:eastAsia="Times New Roman" w:hAnsi="Times New Roman" w:cs="Times New Roman"/>
          <w:b/>
          <w:sz w:val="24"/>
          <w:szCs w:val="24"/>
          <w:lang w:val="x-none" w:eastAsia="x-none"/>
        </w:rPr>
        <w:t>Хамкетинская</w:t>
      </w:r>
      <w:proofErr w:type="spellEnd"/>
      <w:r w:rsidRPr="006A262D">
        <w:rPr>
          <w:rFonts w:ascii="Times New Roman" w:eastAsia="Times New Roman" w:hAnsi="Times New Roman" w:cs="Times New Roman"/>
          <w:b/>
          <w:sz w:val="24"/>
          <w:szCs w:val="24"/>
          <w:lang w:val="x-none" w:eastAsia="x-none"/>
        </w:rPr>
        <w:t xml:space="preserve">, ст. </w:t>
      </w:r>
      <w:proofErr w:type="spellStart"/>
      <w:r w:rsidRPr="006A262D">
        <w:rPr>
          <w:rFonts w:ascii="Times New Roman" w:eastAsia="Times New Roman" w:hAnsi="Times New Roman" w:cs="Times New Roman"/>
          <w:b/>
          <w:sz w:val="24"/>
          <w:szCs w:val="24"/>
          <w:lang w:val="x-none" w:eastAsia="x-none"/>
        </w:rPr>
        <w:t>Баракаевская</w:t>
      </w:r>
      <w:proofErr w:type="spellEnd"/>
    </w:p>
    <w:p w14:paraId="2A1FDCCF" w14:textId="77777777" w:rsidR="006A262D" w:rsidRPr="006A262D" w:rsidRDefault="006A262D" w:rsidP="006A262D">
      <w:pPr>
        <w:widowControl w:val="0"/>
        <w:kinsoku w:val="0"/>
        <w:overflowPunct w:val="0"/>
        <w:autoSpaceDE w:val="0"/>
        <w:autoSpaceDN w:val="0"/>
        <w:adjustRightInd w:val="0"/>
        <w:spacing w:after="0" w:line="200" w:lineRule="atLeast"/>
        <w:ind w:left="141"/>
        <w:jc w:val="center"/>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noProof/>
          <w:sz w:val="24"/>
          <w:szCs w:val="24"/>
        </w:rPr>
        <w:drawing>
          <wp:inline distT="0" distB="0" distL="0" distR="0" wp14:anchorId="3ADB8F5E" wp14:editId="1417EDEE">
            <wp:extent cx="4486275" cy="3609975"/>
            <wp:effectExtent l="0" t="0" r="0" b="0"/>
            <wp:docPr id="109" name="Рисунок 109" descr="Карта градостроительного зонирования н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Карта градостроительного зонирования нп"/>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486275" cy="3609975"/>
                    </a:xfrm>
                    <a:prstGeom prst="rect">
                      <a:avLst/>
                    </a:prstGeom>
                    <a:noFill/>
                    <a:ln>
                      <a:noFill/>
                    </a:ln>
                  </pic:spPr>
                </pic:pic>
              </a:graphicData>
            </a:graphic>
          </wp:inline>
        </w:drawing>
      </w:r>
    </w:p>
    <w:p w14:paraId="2366BF6D" w14:textId="77777777" w:rsidR="006A262D" w:rsidRPr="006A262D" w:rsidRDefault="006A262D" w:rsidP="006A262D">
      <w:pPr>
        <w:widowControl w:val="0"/>
        <w:kinsoku w:val="0"/>
        <w:overflowPunct w:val="0"/>
        <w:autoSpaceDE w:val="0"/>
        <w:autoSpaceDN w:val="0"/>
        <w:adjustRightInd w:val="0"/>
        <w:spacing w:after="0" w:line="200" w:lineRule="atLeast"/>
        <w:ind w:left="141"/>
        <w:jc w:val="center"/>
        <w:rPr>
          <w:rFonts w:ascii="Times New Roman" w:eastAsia="Times New Roman" w:hAnsi="Times New Roman" w:cs="Times New Roman"/>
          <w:sz w:val="24"/>
          <w:szCs w:val="24"/>
          <w:lang w:val="x-none" w:eastAsia="x-none"/>
        </w:rPr>
      </w:pPr>
    </w:p>
    <w:p w14:paraId="37CA845A"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*Примечания</w:t>
      </w:r>
    </w:p>
    <w:p w14:paraId="6F443CAC" w14:textId="77777777" w:rsidR="006A262D" w:rsidRPr="006A262D" w:rsidRDefault="006A262D" w:rsidP="006A262D">
      <w:pPr>
        <w:widowControl w:val="0"/>
        <w:kinsoku w:val="0"/>
        <w:overflowPunct w:val="0"/>
        <w:autoSpaceDE w:val="0"/>
        <w:autoSpaceDN w:val="0"/>
        <w:adjustRightInd w:val="0"/>
        <w:spacing w:after="0" w:line="240" w:lineRule="auto"/>
        <w:ind w:left="85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Настоящие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отображают:</w:t>
      </w:r>
    </w:p>
    <w:p w14:paraId="27D8735E" w14:textId="77777777" w:rsidR="006A262D" w:rsidRPr="006A262D" w:rsidRDefault="006A262D" w:rsidP="00570C8A">
      <w:pPr>
        <w:widowControl w:val="0"/>
        <w:numPr>
          <w:ilvl w:val="0"/>
          <w:numId w:val="26"/>
        </w:numPr>
        <w:tabs>
          <w:tab w:val="left" w:pos="1090"/>
        </w:tabs>
        <w:kinsoku w:val="0"/>
        <w:overflowPunct w:val="0"/>
        <w:autoSpaceDE w:val="0"/>
        <w:autoSpaceDN w:val="0"/>
        <w:adjustRightInd w:val="0"/>
        <w:spacing w:before="120" w:after="120" w:line="240" w:lineRule="auto"/>
        <w:ind w:left="1089" w:hanging="238"/>
        <w:rPr>
          <w:rFonts w:ascii="Times New Roman" w:eastAsia="Times New Roman" w:hAnsi="Times New Roman" w:cs="Times New Roman"/>
          <w:sz w:val="24"/>
          <w:szCs w:val="24"/>
        </w:rPr>
      </w:pPr>
      <w:bookmarkStart w:id="506" w:name="_Toc118879491"/>
      <w:bookmarkStart w:id="507" w:name="_Toc118879382"/>
      <w:bookmarkStart w:id="508" w:name="_Toc118878491"/>
      <w:bookmarkStart w:id="509" w:name="_Toc118878389"/>
      <w:r w:rsidRPr="006A262D">
        <w:rPr>
          <w:rFonts w:ascii="Times New Roman" w:eastAsia="Times New Roman" w:hAnsi="Times New Roman" w:cs="Times New Roman"/>
          <w:b/>
          <w:bCs/>
          <w:spacing w:val="-1"/>
          <w:sz w:val="24"/>
          <w:szCs w:val="24"/>
        </w:rPr>
        <w:lastRenderedPageBreak/>
        <w:t>Границы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зон</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охраны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культурного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наследия:</w:t>
      </w:r>
      <w:bookmarkEnd w:id="506"/>
      <w:bookmarkEnd w:id="507"/>
      <w:bookmarkEnd w:id="508"/>
      <w:bookmarkEnd w:id="509"/>
    </w:p>
    <w:p w14:paraId="35CEB1BE" w14:textId="77777777" w:rsidR="006A262D" w:rsidRPr="006A262D" w:rsidRDefault="006A262D" w:rsidP="006A262D">
      <w:pPr>
        <w:widowControl w:val="0"/>
        <w:kinsoku w:val="0"/>
        <w:overflowPunct w:val="0"/>
        <w:autoSpaceDE w:val="0"/>
        <w:autoSpaceDN w:val="0"/>
        <w:adjustRightInd w:val="0"/>
        <w:spacing w:before="36" w:after="0" w:line="240" w:lineRule="auto"/>
        <w:ind w:left="142"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Настоящая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разработана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Федеральным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25.06.2002 №</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73-ФЗ</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«Об</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наследия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8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06.02.2003</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558-КЗ</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«Об</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народов</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z w:val="24"/>
          <w:szCs w:val="24"/>
          <w:lang w:val="x-none" w:eastAsia="x-none"/>
        </w:rPr>
        <w:t xml:space="preserve"> на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края»,</w:t>
      </w:r>
      <w:r w:rsidRPr="006A262D">
        <w:rPr>
          <w:rFonts w:ascii="Times New Roman" w:eastAsia="Times New Roman" w:hAnsi="Times New Roman" w:cs="Times New Roman"/>
          <w:sz w:val="24"/>
          <w:szCs w:val="24"/>
          <w:lang w:val="x-none" w:eastAsia="x-none"/>
        </w:rPr>
        <w:t xml:space="preserve"> на </w:t>
      </w:r>
      <w:r w:rsidRPr="006A262D">
        <w:rPr>
          <w:rFonts w:ascii="Times New Roman" w:eastAsia="Times New Roman" w:hAnsi="Times New Roman" w:cs="Times New Roman"/>
          <w:spacing w:val="-1"/>
          <w:sz w:val="24"/>
          <w:szCs w:val="24"/>
          <w:lang w:val="x-none" w:eastAsia="x-none"/>
        </w:rPr>
        <w:t>основании «Инструкции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недвижимых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СССР»,</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утвержденной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приказом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Министерства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СССР</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от</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24.01.1986</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33,</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Госстроем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СССР</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письмом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ИП-6272</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27.12.1985,</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Постановления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 xml:space="preserve">от </w:t>
      </w:r>
      <w:r w:rsidRPr="006A262D">
        <w:rPr>
          <w:rFonts w:ascii="Times New Roman" w:eastAsia="Times New Roman" w:hAnsi="Times New Roman" w:cs="Times New Roman"/>
          <w:sz w:val="24"/>
          <w:szCs w:val="24"/>
          <w:lang w:val="x-none" w:eastAsia="x-none"/>
        </w:rPr>
        <w:t>26</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апреля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2008</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года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315</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«Об</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положения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зонах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(памятников истории и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z w:val="24"/>
          <w:szCs w:val="24"/>
          <w:lang w:val="x-none" w:eastAsia="x-none"/>
        </w:rPr>
        <w:t xml:space="preserve"> народов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перечне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z w:val="24"/>
          <w:szCs w:val="24"/>
          <w:lang w:val="x-none" w:eastAsia="x-none"/>
        </w:rPr>
        <w:t>истории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регионального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6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w:t>
      </w:r>
      <w:r w:rsidRPr="006A262D">
        <w:rPr>
          <w:rFonts w:ascii="Times New Roman" w:eastAsia="Times New Roman" w:hAnsi="Times New Roman" w:cs="Times New Roman"/>
          <w:sz w:val="24"/>
          <w:szCs w:val="24"/>
          <w:lang w:val="x-none" w:eastAsia="x-none"/>
        </w:rPr>
        <w:t xml:space="preserve"> 17.08.2000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313-КЗ.</w:t>
      </w:r>
    </w:p>
    <w:p w14:paraId="5585A2A2" w14:textId="77777777" w:rsidR="006A262D" w:rsidRPr="006A262D" w:rsidRDefault="006A262D" w:rsidP="006A262D">
      <w:pPr>
        <w:widowControl w:val="0"/>
        <w:kinsoku w:val="0"/>
        <w:overflowPunct w:val="0"/>
        <w:autoSpaceDE w:val="0"/>
        <w:autoSpaceDN w:val="0"/>
        <w:adjustRightInd w:val="0"/>
        <w:spacing w:after="0" w:line="240" w:lineRule="auto"/>
        <w:ind w:left="142" w:right="11" w:firstLine="707"/>
        <w:jc w:val="both"/>
        <w:rPr>
          <w:rFonts w:ascii="Times New Roman" w:eastAsia="Times New Roman" w:hAnsi="Times New Roman" w:cs="Times New Roman"/>
          <w:sz w:val="13"/>
          <w:szCs w:val="13"/>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список</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памятников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Краснодарского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материалы</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архива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управления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реставрации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историко-культурного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края, Приказ администрации Краснодарского края от 16.12.2021 года № 992-кн «Об утверждении границ и режима использования территории, установлении зон охраны, утверждении режимов использования земель и требований к градостроительным регламентам в границах территорий данных зон объекта культурного наследия регионального значения «Церковь», конец </w:t>
      </w:r>
      <w:r w:rsidRPr="006A262D">
        <w:rPr>
          <w:rFonts w:ascii="Times New Roman" w:eastAsia="Times New Roman" w:hAnsi="Times New Roman" w:cs="Times New Roman"/>
          <w:spacing w:val="-1"/>
          <w:sz w:val="24"/>
          <w:szCs w:val="24"/>
          <w:lang w:val="en-US" w:eastAsia="x-none"/>
        </w:rPr>
        <w:t>XIX</w:t>
      </w:r>
      <w:r w:rsidRPr="006A262D">
        <w:rPr>
          <w:rFonts w:ascii="Times New Roman" w:eastAsia="Times New Roman" w:hAnsi="Times New Roman" w:cs="Times New Roman"/>
          <w:spacing w:val="-1"/>
          <w:sz w:val="24"/>
          <w:szCs w:val="24"/>
          <w:lang w:val="x-none" w:eastAsia="x-none"/>
        </w:rPr>
        <w:t xml:space="preserve"> – начало </w:t>
      </w:r>
      <w:r w:rsidRPr="006A262D">
        <w:rPr>
          <w:rFonts w:ascii="Times New Roman" w:eastAsia="Times New Roman" w:hAnsi="Times New Roman" w:cs="Times New Roman"/>
          <w:spacing w:val="-1"/>
          <w:sz w:val="24"/>
          <w:szCs w:val="24"/>
          <w:lang w:val="en-US" w:eastAsia="x-none"/>
        </w:rPr>
        <w:t>XX</w:t>
      </w:r>
      <w:r w:rsidRPr="006A262D">
        <w:rPr>
          <w:rFonts w:ascii="Times New Roman" w:eastAsia="Times New Roman" w:hAnsi="Times New Roman" w:cs="Times New Roman"/>
          <w:spacing w:val="-1"/>
          <w:sz w:val="24"/>
          <w:szCs w:val="24"/>
          <w:lang w:val="x-none" w:eastAsia="x-none"/>
        </w:rPr>
        <w:t xml:space="preserve"> вв., Краснодарский край, Мостовский район, </w:t>
      </w:r>
      <w:proofErr w:type="spellStart"/>
      <w:r w:rsidRPr="006A262D">
        <w:rPr>
          <w:rFonts w:ascii="Times New Roman" w:eastAsia="Times New Roman" w:hAnsi="Times New Roman" w:cs="Times New Roman"/>
          <w:spacing w:val="-1"/>
          <w:sz w:val="24"/>
          <w:szCs w:val="24"/>
          <w:lang w:val="x-none" w:eastAsia="x-none"/>
        </w:rPr>
        <w:t>ст-ца</w:t>
      </w:r>
      <w:proofErr w:type="spellEnd"/>
      <w:r w:rsidRPr="006A262D">
        <w:rPr>
          <w:rFonts w:ascii="Times New Roman" w:eastAsia="Times New Roman" w:hAnsi="Times New Roman" w:cs="Times New Roman"/>
          <w:spacing w:val="-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Баракаевская</w:t>
      </w:r>
      <w:proofErr w:type="spellEnd"/>
      <w:r w:rsidRPr="006A262D">
        <w:rPr>
          <w:rFonts w:ascii="Times New Roman" w:eastAsia="Times New Roman" w:hAnsi="Times New Roman" w:cs="Times New Roman"/>
          <w:spacing w:val="-1"/>
          <w:sz w:val="24"/>
          <w:szCs w:val="24"/>
          <w:lang w:val="x-none" w:eastAsia="x-none"/>
        </w:rPr>
        <w:t>, ул. Школьная, 10 Б».</w:t>
      </w:r>
    </w:p>
    <w:p w14:paraId="02BD0E2D" w14:textId="77777777" w:rsidR="006A262D" w:rsidRPr="006A262D" w:rsidRDefault="006A262D" w:rsidP="006A262D">
      <w:pPr>
        <w:widowControl w:val="0"/>
        <w:kinsoku w:val="0"/>
        <w:overflowPunct w:val="0"/>
        <w:autoSpaceDE w:val="0"/>
        <w:autoSpaceDN w:val="0"/>
        <w:adjustRightInd w:val="0"/>
        <w:spacing w:after="0" w:line="240" w:lineRule="auto"/>
        <w:ind w:left="142" w:right="1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После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34"/>
          <w:sz w:val="24"/>
          <w:szCs w:val="24"/>
          <w:lang w:val="x-none" w:eastAsia="x-none"/>
        </w:rPr>
        <w:t xml:space="preserve"> иных </w:t>
      </w:r>
      <w:r w:rsidRPr="006A262D">
        <w:rPr>
          <w:rFonts w:ascii="Times New Roman" w:eastAsia="Times New Roman" w:hAnsi="Times New Roman" w:cs="Times New Roman"/>
          <w:spacing w:val="-1"/>
          <w:sz w:val="24"/>
          <w:szCs w:val="24"/>
          <w:lang w:val="x-none" w:eastAsia="x-none"/>
        </w:rPr>
        <w:t>проектов</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r w:rsidRPr="006A262D">
        <w:rPr>
          <w:rFonts w:ascii="Times New Roman" w:eastAsia="Times New Roman" w:hAnsi="Times New Roman" w:cs="Times New Roman"/>
          <w:spacing w:val="-10"/>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вносятся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зон </w:t>
      </w:r>
      <w:r w:rsidRPr="006A262D">
        <w:rPr>
          <w:rFonts w:ascii="Times New Roman" w:eastAsia="Times New Roman" w:hAnsi="Times New Roman" w:cs="Times New Roman"/>
          <w:spacing w:val="-1"/>
          <w:sz w:val="24"/>
          <w:szCs w:val="24"/>
          <w:lang w:val="x-none" w:eastAsia="x-none"/>
        </w:rPr>
        <w:t>действия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охраны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наследия.</w:t>
      </w:r>
    </w:p>
    <w:p w14:paraId="29D58859" w14:textId="77777777" w:rsidR="006A262D" w:rsidRPr="006A262D" w:rsidRDefault="006A262D" w:rsidP="00570C8A">
      <w:pPr>
        <w:widowControl w:val="0"/>
        <w:numPr>
          <w:ilvl w:val="0"/>
          <w:numId w:val="26"/>
        </w:numPr>
        <w:tabs>
          <w:tab w:val="left" w:pos="1090"/>
        </w:tabs>
        <w:kinsoku w:val="0"/>
        <w:overflowPunct w:val="0"/>
        <w:autoSpaceDE w:val="0"/>
        <w:autoSpaceDN w:val="0"/>
        <w:adjustRightInd w:val="0"/>
        <w:spacing w:before="120" w:after="120" w:line="240" w:lineRule="auto"/>
        <w:ind w:left="1089" w:hanging="238"/>
        <w:rPr>
          <w:rFonts w:ascii="Times New Roman" w:eastAsia="Times New Roman" w:hAnsi="Times New Roman" w:cs="Times New Roman"/>
          <w:sz w:val="24"/>
          <w:szCs w:val="24"/>
        </w:rPr>
      </w:pPr>
      <w:bookmarkStart w:id="510" w:name="_Toc118879492"/>
      <w:bookmarkStart w:id="511" w:name="_Toc118879383"/>
      <w:bookmarkStart w:id="512" w:name="_Toc118878492"/>
      <w:bookmarkStart w:id="513" w:name="_Toc118878390"/>
      <w:r w:rsidRPr="006A262D">
        <w:rPr>
          <w:rFonts w:ascii="Times New Roman" w:eastAsia="Times New Roman" w:hAnsi="Times New Roman" w:cs="Times New Roman"/>
          <w:b/>
          <w:bCs/>
          <w:spacing w:val="-1"/>
          <w:sz w:val="24"/>
          <w:szCs w:val="24"/>
        </w:rPr>
        <w:t>Границы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санитарно-защитных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зон:</w:t>
      </w:r>
      <w:bookmarkEnd w:id="510"/>
      <w:bookmarkEnd w:id="511"/>
      <w:bookmarkEnd w:id="512"/>
      <w:bookmarkEnd w:id="513"/>
    </w:p>
    <w:p w14:paraId="7FDC9A6B" w14:textId="77777777" w:rsidR="006A262D" w:rsidRPr="006A262D" w:rsidRDefault="006A262D" w:rsidP="006A262D">
      <w:pPr>
        <w:widowControl w:val="0"/>
        <w:kinsoku w:val="0"/>
        <w:overflowPunct w:val="0"/>
        <w:autoSpaceDE w:val="0"/>
        <w:autoSpaceDN w:val="0"/>
        <w:adjustRightInd w:val="0"/>
        <w:spacing w:before="36"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отображены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СанПиН</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2.2.1/2.1.1.1200-03</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санитарная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классификация</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 в соответствии с Решением Федеральной службы по надзору в сфере защиты прав потребителей и благополучия человека от 23.08.2022 года № 395-РС33 «Об установлении санитарно-защитной зоны для ООО «РН-Краснодарнефтегаз» в Мостовском районе Краснодарского края», в соответствии с Решением Управления Федеральной службы по надзору в сфере защиты прав потребителей и благополучия человека по Краснодарскому краю от 19.01.2021 года № 23-00-03/19-538-2021 «По установлению границ санитарно-защитной зоны для ООО «</w:t>
      </w:r>
      <w:proofErr w:type="spellStart"/>
      <w:r w:rsidRPr="006A262D">
        <w:rPr>
          <w:rFonts w:ascii="Times New Roman" w:eastAsia="Times New Roman" w:hAnsi="Times New Roman" w:cs="Times New Roman"/>
          <w:spacing w:val="-1"/>
          <w:sz w:val="24"/>
          <w:szCs w:val="24"/>
          <w:lang w:val="x-none" w:eastAsia="x-none"/>
        </w:rPr>
        <w:t>Губский</w:t>
      </w:r>
      <w:proofErr w:type="spellEnd"/>
      <w:r w:rsidRPr="006A262D">
        <w:rPr>
          <w:rFonts w:ascii="Times New Roman" w:eastAsia="Times New Roman" w:hAnsi="Times New Roman" w:cs="Times New Roman"/>
          <w:spacing w:val="-1"/>
          <w:sz w:val="24"/>
          <w:szCs w:val="24"/>
          <w:lang w:val="x-none" w:eastAsia="x-none"/>
        </w:rPr>
        <w:t xml:space="preserve"> кирпичный завод», расположенного по адресу: Краснодарский край, Мостовский район, ст. </w:t>
      </w:r>
      <w:proofErr w:type="spellStart"/>
      <w:r w:rsidRPr="006A262D">
        <w:rPr>
          <w:rFonts w:ascii="Times New Roman" w:eastAsia="Times New Roman" w:hAnsi="Times New Roman" w:cs="Times New Roman"/>
          <w:spacing w:val="-1"/>
          <w:sz w:val="24"/>
          <w:szCs w:val="24"/>
          <w:lang w:val="x-none" w:eastAsia="x-none"/>
        </w:rPr>
        <w:t>Губская</w:t>
      </w:r>
      <w:proofErr w:type="spellEnd"/>
      <w:r w:rsidRPr="006A262D">
        <w:rPr>
          <w:rFonts w:ascii="Times New Roman" w:eastAsia="Times New Roman" w:hAnsi="Times New Roman" w:cs="Times New Roman"/>
          <w:spacing w:val="-1"/>
          <w:sz w:val="24"/>
          <w:szCs w:val="24"/>
          <w:lang w:val="x-none" w:eastAsia="x-none"/>
        </w:rPr>
        <w:t>».</w:t>
      </w:r>
    </w:p>
    <w:p w14:paraId="4D1CF4C7" w14:textId="77777777" w:rsidR="006A262D" w:rsidRPr="006A262D" w:rsidRDefault="006A262D" w:rsidP="006A262D">
      <w:pPr>
        <w:widowControl w:val="0"/>
        <w:kinsoku w:val="0"/>
        <w:overflowPunct w:val="0"/>
        <w:autoSpaceDE w:val="0"/>
        <w:autoSpaceDN w:val="0"/>
        <w:adjustRightInd w:val="0"/>
        <w:spacing w:after="0" w:line="240" w:lineRule="auto"/>
        <w:ind w:left="142" w:right="150"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Проектирование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осуществляется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всех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этапах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разработки</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документации,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производства</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и/или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группы</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промышленных</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w:t>
      </w:r>
    </w:p>
    <w:p w14:paraId="6AE76483" w14:textId="77777777" w:rsidR="006A262D" w:rsidRPr="006A262D" w:rsidRDefault="006A262D" w:rsidP="006A262D">
      <w:pPr>
        <w:widowControl w:val="0"/>
        <w:kinsoku w:val="0"/>
        <w:overflowPunct w:val="0"/>
        <w:autoSpaceDE w:val="0"/>
        <w:autoSpaceDN w:val="0"/>
        <w:adjustRightInd w:val="0"/>
        <w:spacing w:after="0" w:line="240" w:lineRule="auto"/>
        <w:ind w:left="142" w:right="144"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проекте</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I</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III</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класса</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опасности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обязательной.</w:t>
      </w:r>
    </w:p>
    <w:p w14:paraId="4A07D6D9" w14:textId="77777777" w:rsidR="006A262D" w:rsidRPr="006A262D" w:rsidRDefault="006A262D" w:rsidP="006A262D">
      <w:pPr>
        <w:widowControl w:val="0"/>
        <w:kinsoku w:val="0"/>
        <w:overflowPunct w:val="0"/>
        <w:autoSpaceDE w:val="0"/>
        <w:autoSpaceDN w:val="0"/>
        <w:adjustRightInd w:val="0"/>
        <w:spacing w:before="3" w:after="0" w:line="240" w:lineRule="auto"/>
        <w:ind w:left="142" w:right="145"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разработке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вносятся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действия</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 xml:space="preserve">экологическим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санитарно-эпидемиологическим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w:t>
      </w:r>
    </w:p>
    <w:p w14:paraId="29CA13D5" w14:textId="77777777" w:rsidR="006A262D" w:rsidRPr="006A262D" w:rsidRDefault="006A262D" w:rsidP="00570C8A">
      <w:pPr>
        <w:widowControl w:val="0"/>
        <w:numPr>
          <w:ilvl w:val="0"/>
          <w:numId w:val="26"/>
        </w:numPr>
        <w:tabs>
          <w:tab w:val="left" w:pos="1090"/>
        </w:tabs>
        <w:kinsoku w:val="0"/>
        <w:overflowPunct w:val="0"/>
        <w:autoSpaceDE w:val="0"/>
        <w:autoSpaceDN w:val="0"/>
        <w:adjustRightInd w:val="0"/>
        <w:spacing w:before="120" w:after="120" w:line="240" w:lineRule="auto"/>
        <w:ind w:left="1089" w:hanging="238"/>
        <w:rPr>
          <w:rFonts w:ascii="Times New Roman" w:eastAsia="Times New Roman" w:hAnsi="Times New Roman" w:cs="Times New Roman"/>
          <w:sz w:val="24"/>
          <w:szCs w:val="24"/>
        </w:rPr>
      </w:pPr>
      <w:bookmarkStart w:id="514" w:name="_Toc118879493"/>
      <w:bookmarkStart w:id="515" w:name="_Toc118879384"/>
      <w:bookmarkStart w:id="516" w:name="_Toc118878493"/>
      <w:bookmarkStart w:id="517" w:name="_Toc118878391"/>
      <w:r w:rsidRPr="006A262D">
        <w:rPr>
          <w:rFonts w:ascii="Times New Roman" w:eastAsia="Times New Roman" w:hAnsi="Times New Roman" w:cs="Times New Roman"/>
          <w:b/>
          <w:bCs/>
          <w:spacing w:val="-1"/>
          <w:sz w:val="24"/>
          <w:szCs w:val="24"/>
        </w:rPr>
        <w:t>Границы</w:t>
      </w:r>
      <w:r w:rsidRPr="006A262D">
        <w:rPr>
          <w:rFonts w:ascii="Times New Roman" w:eastAsia="Times New Roman" w:hAnsi="Times New Roman" w:cs="Times New Roman"/>
          <w:b/>
          <w:bCs/>
          <w:sz w:val="24"/>
          <w:szCs w:val="24"/>
        </w:rPr>
        <w:t xml:space="preserve"> </w:t>
      </w:r>
      <w:proofErr w:type="spellStart"/>
      <w:r w:rsidRPr="006A262D">
        <w:rPr>
          <w:rFonts w:ascii="Times New Roman" w:eastAsia="Times New Roman" w:hAnsi="Times New Roman" w:cs="Times New Roman"/>
          <w:b/>
          <w:bCs/>
          <w:spacing w:val="-1"/>
          <w:sz w:val="24"/>
          <w:szCs w:val="24"/>
        </w:rPr>
        <w:t>водоохранных</w:t>
      </w:r>
      <w:proofErr w:type="spellEnd"/>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 xml:space="preserve">зон </w:t>
      </w:r>
      <w:r w:rsidRPr="006A262D">
        <w:rPr>
          <w:rFonts w:ascii="Times New Roman" w:eastAsia="Times New Roman" w:hAnsi="Times New Roman" w:cs="Times New Roman"/>
          <w:b/>
          <w:bCs/>
          <w:sz w:val="24"/>
          <w:szCs w:val="24"/>
        </w:rPr>
        <w:t>и прибрежных защитных полос</w:t>
      </w:r>
      <w:r w:rsidRPr="006A262D">
        <w:rPr>
          <w:rFonts w:ascii="Times New Roman" w:eastAsia="Times New Roman" w:hAnsi="Times New Roman" w:cs="Times New Roman"/>
          <w:b/>
          <w:bCs/>
          <w:spacing w:val="-1"/>
          <w:sz w:val="24"/>
          <w:szCs w:val="24"/>
        </w:rPr>
        <w:t>:</w:t>
      </w:r>
      <w:bookmarkEnd w:id="514"/>
      <w:bookmarkEnd w:id="515"/>
      <w:bookmarkEnd w:id="516"/>
      <w:bookmarkEnd w:id="517"/>
    </w:p>
    <w:p w14:paraId="4867936B" w14:textId="77777777" w:rsidR="006A262D" w:rsidRPr="006A262D" w:rsidRDefault="006A262D" w:rsidP="006A262D">
      <w:pPr>
        <w:widowControl w:val="0"/>
        <w:autoSpaceDE w:val="0"/>
        <w:autoSpaceDN w:val="0"/>
        <w:adjustRightInd w:val="0"/>
        <w:spacing w:after="0" w:line="240" w:lineRule="auto"/>
        <w:ind w:left="142" w:right="87"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На настоящей карте отображены </w:t>
      </w:r>
      <w:proofErr w:type="spellStart"/>
      <w:r w:rsidRPr="006A262D">
        <w:rPr>
          <w:rFonts w:ascii="Times New Roman" w:eastAsia="Times New Roman" w:hAnsi="Times New Roman" w:cs="Times New Roman"/>
          <w:sz w:val="24"/>
          <w:szCs w:val="24"/>
        </w:rPr>
        <w:t>водоохранные</w:t>
      </w:r>
      <w:proofErr w:type="spellEnd"/>
      <w:r w:rsidRPr="006A262D">
        <w:rPr>
          <w:rFonts w:ascii="Times New Roman" w:eastAsia="Times New Roman" w:hAnsi="Times New Roman" w:cs="Times New Roman"/>
          <w:sz w:val="24"/>
          <w:szCs w:val="24"/>
        </w:rPr>
        <w:t xml:space="preserve">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w:t>
      </w:r>
      <w:r w:rsidRPr="006A262D">
        <w:rPr>
          <w:rFonts w:ascii="Times New Roman" w:eastAsia="Times New Roman" w:hAnsi="Times New Roman" w:cs="Times New Roman"/>
          <w:sz w:val="24"/>
          <w:szCs w:val="24"/>
        </w:rPr>
        <w:lastRenderedPageBreak/>
        <w:t xml:space="preserve">государственного водного реестра». Границы </w:t>
      </w:r>
      <w:proofErr w:type="spellStart"/>
      <w:r w:rsidRPr="006A262D">
        <w:rPr>
          <w:rFonts w:ascii="Times New Roman" w:eastAsia="Times New Roman" w:hAnsi="Times New Roman" w:cs="Times New Roman"/>
          <w:sz w:val="24"/>
          <w:szCs w:val="24"/>
        </w:rPr>
        <w:t>водоохранных</w:t>
      </w:r>
      <w:proofErr w:type="spellEnd"/>
      <w:r w:rsidRPr="006A262D">
        <w:rPr>
          <w:rFonts w:ascii="Times New Roman" w:eastAsia="Times New Roman" w:hAnsi="Times New Roman" w:cs="Times New Roman"/>
          <w:sz w:val="24"/>
          <w:szCs w:val="24"/>
        </w:rPr>
        <w:t xml:space="preserve">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w:t>
      </w:r>
      <w:proofErr w:type="spellStart"/>
      <w:r w:rsidRPr="006A262D">
        <w:rPr>
          <w:rFonts w:ascii="Times New Roman" w:eastAsia="Times New Roman" w:hAnsi="Times New Roman" w:cs="Times New Roman"/>
          <w:sz w:val="24"/>
          <w:szCs w:val="24"/>
        </w:rPr>
        <w:t>водоохранных</w:t>
      </w:r>
      <w:proofErr w:type="spellEnd"/>
      <w:r w:rsidRPr="006A262D">
        <w:rPr>
          <w:rFonts w:ascii="Times New Roman" w:eastAsia="Times New Roman" w:hAnsi="Times New Roman" w:cs="Times New Roman"/>
          <w:sz w:val="24"/>
          <w:szCs w:val="24"/>
        </w:rPr>
        <w:t xml:space="preserve"> зон и ширины прибрежных полос рек и ручьев, расположенных на территории Краснодарского края".</w:t>
      </w:r>
    </w:p>
    <w:p w14:paraId="488F3CD2" w14:textId="77777777" w:rsidR="006A262D" w:rsidRPr="006A262D" w:rsidRDefault="006A262D" w:rsidP="00570C8A">
      <w:pPr>
        <w:widowControl w:val="0"/>
        <w:numPr>
          <w:ilvl w:val="0"/>
          <w:numId w:val="26"/>
        </w:numPr>
        <w:tabs>
          <w:tab w:val="left" w:pos="1090"/>
        </w:tabs>
        <w:kinsoku w:val="0"/>
        <w:overflowPunct w:val="0"/>
        <w:autoSpaceDE w:val="0"/>
        <w:autoSpaceDN w:val="0"/>
        <w:adjustRightInd w:val="0"/>
        <w:spacing w:before="120" w:after="120" w:line="240" w:lineRule="auto"/>
        <w:ind w:left="1089" w:hanging="238"/>
        <w:rPr>
          <w:rFonts w:ascii="Times New Roman" w:eastAsia="Times New Roman" w:hAnsi="Times New Roman" w:cs="Times New Roman"/>
          <w:sz w:val="24"/>
          <w:szCs w:val="24"/>
        </w:rPr>
      </w:pPr>
      <w:bookmarkStart w:id="518" w:name="_Toc118879494"/>
      <w:bookmarkStart w:id="519" w:name="_Toc118879385"/>
      <w:bookmarkStart w:id="520" w:name="_Toc118878494"/>
      <w:bookmarkStart w:id="521" w:name="_Toc118878392"/>
      <w:r w:rsidRPr="006A262D">
        <w:rPr>
          <w:rFonts w:ascii="Times New Roman" w:eastAsia="Times New Roman" w:hAnsi="Times New Roman" w:cs="Times New Roman"/>
          <w:b/>
          <w:bCs/>
          <w:spacing w:val="-1"/>
          <w:sz w:val="24"/>
          <w:szCs w:val="24"/>
        </w:rPr>
        <w:t>Границы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зон</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санитарной</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охраны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источников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питьевого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водоснабжения.</w:t>
      </w:r>
      <w:bookmarkEnd w:id="518"/>
      <w:bookmarkEnd w:id="519"/>
      <w:bookmarkEnd w:id="520"/>
      <w:bookmarkEnd w:id="521"/>
    </w:p>
    <w:p w14:paraId="3A1D3309" w14:textId="77777777" w:rsidR="006A262D" w:rsidRPr="006A262D" w:rsidRDefault="006A262D" w:rsidP="006A262D">
      <w:pPr>
        <w:widowControl w:val="0"/>
        <w:kinsoku w:val="0"/>
        <w:overflowPunct w:val="0"/>
        <w:autoSpaceDE w:val="0"/>
        <w:autoSpaceDN w:val="0"/>
        <w:adjustRightInd w:val="0"/>
        <w:spacing w:before="36" w:after="0" w:line="240" w:lineRule="auto"/>
        <w:ind w:left="142" w:right="146"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источниках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питьевого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согласно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 43</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Кодекса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03.03.06 г.</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74</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ФЗ)</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Федеральному</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закону</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30.03.1999 г.</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№52-ФЗ </w:t>
      </w:r>
      <w:r w:rsidRPr="006A262D">
        <w:rPr>
          <w:rFonts w:ascii="Times New Roman" w:eastAsia="Times New Roman" w:hAnsi="Times New Roman" w:cs="Times New Roman"/>
          <w:spacing w:val="-4"/>
          <w:sz w:val="24"/>
          <w:szCs w:val="24"/>
          <w:lang w:val="x-none" w:eastAsia="x-none"/>
        </w:rPr>
        <w:t>«О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санитарно-эпидемиологическом</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благополучии</w:t>
      </w:r>
      <w:r w:rsidRPr="006A262D">
        <w:rPr>
          <w:rFonts w:ascii="Times New Roman" w:eastAsia="Times New Roman" w:hAnsi="Times New Roman" w:cs="Times New Roman"/>
          <w:sz w:val="24"/>
          <w:szCs w:val="24"/>
          <w:lang w:val="x-none" w:eastAsia="x-none"/>
        </w:rPr>
        <w:t xml:space="preserve"> населения»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 4 ст. 18).</w:t>
      </w:r>
    </w:p>
    <w:p w14:paraId="0D3BA595" w14:textId="77777777" w:rsidR="006A262D" w:rsidRPr="006A262D" w:rsidRDefault="006A262D" w:rsidP="006A262D">
      <w:pPr>
        <w:widowControl w:val="0"/>
        <w:kinsoku w:val="0"/>
        <w:overflowPunct w:val="0"/>
        <w:autoSpaceDE w:val="0"/>
        <w:autoSpaceDN w:val="0"/>
        <w:adjustRightInd w:val="0"/>
        <w:spacing w:after="0" w:line="240" w:lineRule="auto"/>
        <w:ind w:left="142" w:right="151"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Источниками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хозяйственно-питьевого</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являются</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артезианские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стоящие</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скважины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либо</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водозаборы.</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подземного</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защищенных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подземных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1,2,3</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пояса,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посредством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проекта</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охраны.</w:t>
      </w:r>
    </w:p>
    <w:p w14:paraId="444BF947" w14:textId="77777777" w:rsidR="006A262D" w:rsidRPr="006A262D" w:rsidRDefault="006A262D" w:rsidP="006A262D">
      <w:pPr>
        <w:widowControl w:val="0"/>
        <w:kinsoku w:val="0"/>
        <w:overflowPunct w:val="0"/>
        <w:autoSpaceDE w:val="0"/>
        <w:autoSpaceDN w:val="0"/>
        <w:adjustRightInd w:val="0"/>
        <w:spacing w:before="1" w:after="0" w:line="240" w:lineRule="auto"/>
        <w:ind w:left="142" w:right="148" w:firstLine="707"/>
        <w:jc w:val="both"/>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представляют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выделенную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территорию,</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создается</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исключающий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возможность</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загрязнения,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ухудшение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воды,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подаваемой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водопроводными</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Санитарный</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режим</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местных</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санитарных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гидрогеологических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условий.</w:t>
      </w:r>
    </w:p>
    <w:p w14:paraId="31A702D1" w14:textId="77777777" w:rsidR="006A262D" w:rsidRPr="006A262D" w:rsidRDefault="006A262D" w:rsidP="006A262D">
      <w:pPr>
        <w:widowControl w:val="0"/>
        <w:kinsoku w:val="0"/>
        <w:overflowPunct w:val="0"/>
        <w:autoSpaceDE w:val="0"/>
        <w:autoSpaceDN w:val="0"/>
        <w:adjustRightInd w:val="0"/>
        <w:spacing w:before="120" w:after="120" w:line="240" w:lineRule="auto"/>
        <w:ind w:left="851"/>
        <w:rPr>
          <w:rFonts w:ascii="Times New Roman" w:eastAsia="Times New Roman" w:hAnsi="Times New Roman" w:cs="Times New Roman"/>
          <w:sz w:val="24"/>
          <w:szCs w:val="24"/>
        </w:rPr>
      </w:pPr>
      <w:bookmarkStart w:id="522" w:name="_Toc118879495"/>
      <w:bookmarkStart w:id="523" w:name="_Toc118879386"/>
      <w:bookmarkStart w:id="524" w:name="_Toc118878495"/>
      <w:bookmarkStart w:id="525" w:name="_Toc118878393"/>
      <w:r w:rsidRPr="006A262D">
        <w:rPr>
          <w:rFonts w:ascii="Times New Roman" w:eastAsia="Times New Roman" w:hAnsi="Times New Roman" w:cs="Times New Roman"/>
          <w:b/>
          <w:bCs/>
          <w:sz w:val="24"/>
          <w:szCs w:val="24"/>
        </w:rPr>
        <w:t xml:space="preserve">5. </w:t>
      </w:r>
      <w:r w:rsidRPr="006A262D">
        <w:rPr>
          <w:rFonts w:ascii="Times New Roman" w:eastAsia="Times New Roman" w:hAnsi="Times New Roman" w:cs="Times New Roman"/>
          <w:b/>
          <w:bCs/>
          <w:spacing w:val="-1"/>
          <w:sz w:val="24"/>
          <w:szCs w:val="24"/>
        </w:rPr>
        <w:t>Границы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зон</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затопления:</w:t>
      </w:r>
      <w:bookmarkEnd w:id="522"/>
      <w:bookmarkEnd w:id="523"/>
      <w:bookmarkEnd w:id="524"/>
      <w:bookmarkEnd w:id="525"/>
    </w:p>
    <w:p w14:paraId="6F23E696" w14:textId="77777777" w:rsidR="006A262D" w:rsidRPr="006A262D" w:rsidRDefault="006A262D" w:rsidP="006A262D">
      <w:pPr>
        <w:widowControl w:val="0"/>
        <w:kinsoku w:val="0"/>
        <w:overflowPunct w:val="0"/>
        <w:autoSpaceDE w:val="0"/>
        <w:autoSpaceDN w:val="0"/>
        <w:adjustRightInd w:val="0"/>
        <w:spacing w:before="69" w:after="0" w:line="240" w:lineRule="auto"/>
        <w:ind w:left="142" w:right="15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карте</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нанесены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следующие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p>
    <w:p w14:paraId="4F520074" w14:textId="77777777" w:rsidR="006A262D" w:rsidRPr="006A262D" w:rsidRDefault="006A262D" w:rsidP="00570C8A">
      <w:pPr>
        <w:widowControl w:val="0"/>
        <w:numPr>
          <w:ilvl w:val="0"/>
          <w:numId w:val="27"/>
        </w:numPr>
        <w:tabs>
          <w:tab w:val="left" w:pos="1069"/>
        </w:tabs>
        <w:kinsoku w:val="0"/>
        <w:overflowPunct w:val="0"/>
        <w:autoSpaceDE w:val="0"/>
        <w:autoSpaceDN w:val="0"/>
        <w:adjustRightInd w:val="0"/>
        <w:spacing w:before="4"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Зона затопления ст. </w:t>
      </w:r>
      <w:proofErr w:type="spellStart"/>
      <w:r w:rsidRPr="006A262D">
        <w:rPr>
          <w:rFonts w:ascii="Times New Roman" w:eastAsia="Times New Roman" w:hAnsi="Times New Roman" w:cs="Times New Roman"/>
          <w:sz w:val="24"/>
          <w:szCs w:val="24"/>
          <w:lang w:val="x-none" w:eastAsia="x-none"/>
        </w:rPr>
        <w:t>Губская</w:t>
      </w:r>
      <w:proofErr w:type="spellEnd"/>
      <w:r w:rsidRPr="006A262D">
        <w:rPr>
          <w:rFonts w:ascii="Times New Roman" w:eastAsia="Times New Roman" w:hAnsi="Times New Roman" w:cs="Times New Roman"/>
          <w:sz w:val="24"/>
          <w:szCs w:val="24"/>
          <w:lang w:val="x-none" w:eastAsia="x-none"/>
        </w:rPr>
        <w:t xml:space="preserve"> (реестровый номер по сведениям ЕГРН 23:20-6.1850), установлена Приказом Кубанского бассейнового водного Управления от 15.09.2021 года № 131-пр «Об установлении зон затопления, подтопления»</w:t>
      </w:r>
      <w:r w:rsidRPr="006A262D">
        <w:rPr>
          <w:rFonts w:ascii="Times New Roman" w:eastAsia="Times New Roman" w:hAnsi="Times New Roman" w:cs="Times New Roman"/>
          <w:spacing w:val="-1"/>
          <w:sz w:val="24"/>
          <w:szCs w:val="24"/>
          <w:lang w:val="x-none" w:eastAsia="x-none"/>
        </w:rPr>
        <w:t>;</w:t>
      </w:r>
    </w:p>
    <w:p w14:paraId="17E834A4" w14:textId="77777777" w:rsidR="006A262D" w:rsidRPr="006A262D" w:rsidRDefault="006A262D" w:rsidP="00570C8A">
      <w:pPr>
        <w:widowControl w:val="0"/>
        <w:numPr>
          <w:ilvl w:val="0"/>
          <w:numId w:val="27"/>
        </w:numPr>
        <w:tabs>
          <w:tab w:val="left" w:pos="1030"/>
        </w:tabs>
        <w:kinsoku w:val="0"/>
        <w:overflowPunct w:val="0"/>
        <w:autoSpaceDE w:val="0"/>
        <w:autoSpaceDN w:val="0"/>
        <w:adjustRightInd w:val="0"/>
        <w:spacing w:before="1"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Зона затопления ст. </w:t>
      </w:r>
      <w:proofErr w:type="spellStart"/>
      <w:r w:rsidRPr="006A262D">
        <w:rPr>
          <w:rFonts w:ascii="Times New Roman" w:eastAsia="Times New Roman" w:hAnsi="Times New Roman" w:cs="Times New Roman"/>
          <w:sz w:val="24"/>
          <w:szCs w:val="24"/>
          <w:lang w:val="x-none" w:eastAsia="x-none"/>
        </w:rPr>
        <w:t>Баракаевская</w:t>
      </w:r>
      <w:proofErr w:type="spellEnd"/>
      <w:r w:rsidRPr="006A262D">
        <w:rPr>
          <w:rFonts w:ascii="Times New Roman" w:eastAsia="Times New Roman" w:hAnsi="Times New Roman" w:cs="Times New Roman"/>
          <w:sz w:val="24"/>
          <w:szCs w:val="24"/>
          <w:lang w:val="x-none" w:eastAsia="x-none"/>
        </w:rPr>
        <w:t xml:space="preserve"> (реестровый номер по сведениям ЕГРН 23:20-6.1808), установлена Приказом Кубанского бассейнового водного Управления от 16.08.2021 года № 114-пр «Об установлении зон затопления, подтопления»</w:t>
      </w:r>
      <w:r w:rsidRPr="006A262D">
        <w:rPr>
          <w:rFonts w:ascii="Times New Roman" w:eastAsia="Times New Roman" w:hAnsi="Times New Roman" w:cs="Times New Roman"/>
          <w:spacing w:val="-1"/>
          <w:sz w:val="24"/>
          <w:szCs w:val="24"/>
          <w:lang w:val="x-none" w:eastAsia="x-none"/>
        </w:rPr>
        <w:t>;</w:t>
      </w:r>
    </w:p>
    <w:p w14:paraId="42382A88" w14:textId="77777777" w:rsidR="006A262D" w:rsidRPr="006A262D" w:rsidRDefault="006A262D" w:rsidP="00570C8A">
      <w:pPr>
        <w:widowControl w:val="0"/>
        <w:numPr>
          <w:ilvl w:val="0"/>
          <w:numId w:val="27"/>
        </w:numPr>
        <w:tabs>
          <w:tab w:val="left" w:pos="1030"/>
        </w:tabs>
        <w:kinsoku w:val="0"/>
        <w:overflowPunct w:val="0"/>
        <w:autoSpaceDE w:val="0"/>
        <w:autoSpaceDN w:val="0"/>
        <w:adjustRightInd w:val="0"/>
        <w:spacing w:before="1"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Зона затопления ст. </w:t>
      </w:r>
      <w:proofErr w:type="spellStart"/>
      <w:r w:rsidRPr="006A262D">
        <w:rPr>
          <w:rFonts w:ascii="Times New Roman" w:eastAsia="Times New Roman" w:hAnsi="Times New Roman" w:cs="Times New Roman"/>
          <w:sz w:val="24"/>
          <w:szCs w:val="24"/>
          <w:lang w:val="x-none" w:eastAsia="x-none"/>
        </w:rPr>
        <w:t>Хамкетинская</w:t>
      </w:r>
      <w:proofErr w:type="spellEnd"/>
      <w:r w:rsidRPr="006A262D">
        <w:rPr>
          <w:rFonts w:ascii="Times New Roman" w:eastAsia="Times New Roman" w:hAnsi="Times New Roman" w:cs="Times New Roman"/>
          <w:sz w:val="24"/>
          <w:szCs w:val="24"/>
          <w:lang w:val="x-none" w:eastAsia="x-none"/>
        </w:rPr>
        <w:t xml:space="preserve"> (реестровый номер по сведениям ЕГРН 23:20-6.1811), установлена Приказом Кубанского бассейнового водного Управления от 06.04.2021 года № 51-пр «Об установлении зон затопления, подтопления».</w:t>
      </w:r>
    </w:p>
    <w:p w14:paraId="7FC46AA9" w14:textId="77777777" w:rsidR="006A262D" w:rsidRPr="006A262D" w:rsidRDefault="006A262D" w:rsidP="006A262D">
      <w:pPr>
        <w:widowControl w:val="0"/>
        <w:kinsoku w:val="0"/>
        <w:overflowPunct w:val="0"/>
        <w:autoSpaceDE w:val="0"/>
        <w:autoSpaceDN w:val="0"/>
        <w:adjustRightInd w:val="0"/>
        <w:spacing w:before="4" w:after="0" w:line="240" w:lineRule="auto"/>
        <w:ind w:left="142" w:right="148" w:firstLine="566"/>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Согласно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ст.67</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РФ</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новых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скотомогильников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z w:val="24"/>
          <w:szCs w:val="24"/>
          <w:lang w:val="x-none" w:eastAsia="x-none"/>
        </w:rPr>
        <w:t xml:space="preserve"> по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z w:val="24"/>
          <w:szCs w:val="24"/>
          <w:lang w:val="x-none" w:eastAsia="x-none"/>
        </w:rPr>
        <w:t xml:space="preserve"> вод</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2D3CCBA2" w14:textId="77777777" w:rsidR="006A262D" w:rsidRPr="006A262D" w:rsidRDefault="006A262D" w:rsidP="006A262D">
      <w:pPr>
        <w:widowControl w:val="0"/>
        <w:kinsoku w:val="0"/>
        <w:overflowPunct w:val="0"/>
        <w:autoSpaceDE w:val="0"/>
        <w:autoSpaceDN w:val="0"/>
        <w:adjustRightInd w:val="0"/>
        <w:spacing w:before="120" w:after="120"/>
        <w:ind w:left="142" w:right="147" w:firstLine="709"/>
        <w:jc w:val="both"/>
        <w:rPr>
          <w:rFonts w:ascii="Times New Roman" w:eastAsia="Times New Roman" w:hAnsi="Times New Roman" w:cs="Times New Roman"/>
          <w:b/>
          <w:spacing w:val="-1"/>
          <w:sz w:val="24"/>
          <w:szCs w:val="24"/>
          <w:lang w:val="x-none" w:eastAsia="x-none"/>
        </w:rPr>
      </w:pPr>
      <w:r w:rsidRPr="006A262D">
        <w:rPr>
          <w:rFonts w:ascii="Times New Roman" w:eastAsia="Times New Roman" w:hAnsi="Times New Roman" w:cs="Times New Roman"/>
          <w:b/>
          <w:spacing w:val="-1"/>
          <w:sz w:val="24"/>
          <w:szCs w:val="24"/>
          <w:lang w:val="x-none" w:eastAsia="x-none"/>
        </w:rPr>
        <w:t>6. Границы</w:t>
      </w:r>
      <w:r w:rsidRPr="006A262D">
        <w:rPr>
          <w:rFonts w:ascii="Times New Roman" w:eastAsia="Times New Roman" w:hAnsi="Times New Roman" w:cs="Times New Roman"/>
          <w:b/>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зон</w:t>
      </w:r>
      <w:r w:rsidRPr="006A262D">
        <w:rPr>
          <w:rFonts w:ascii="Times New Roman" w:eastAsia="Times New Roman" w:hAnsi="Times New Roman" w:cs="Times New Roman"/>
          <w:b/>
          <w:sz w:val="24"/>
          <w:szCs w:val="24"/>
          <w:lang w:val="x-none" w:eastAsia="x-none"/>
        </w:rPr>
        <w:t xml:space="preserve"> </w:t>
      </w:r>
      <w:r w:rsidRPr="006A262D">
        <w:rPr>
          <w:rFonts w:ascii="Times New Roman" w:eastAsia="Times New Roman" w:hAnsi="Times New Roman" w:cs="Times New Roman"/>
          <w:b/>
          <w:spacing w:val="-1"/>
          <w:sz w:val="24"/>
          <w:szCs w:val="24"/>
          <w:lang w:val="x-none" w:eastAsia="x-none"/>
        </w:rPr>
        <w:t>подтопления:</w:t>
      </w:r>
    </w:p>
    <w:p w14:paraId="105CD175" w14:textId="77777777" w:rsidR="006A262D" w:rsidRPr="006A262D" w:rsidRDefault="006A262D" w:rsidP="006A262D">
      <w:pPr>
        <w:widowControl w:val="0"/>
        <w:kinsoku w:val="0"/>
        <w:overflowPunct w:val="0"/>
        <w:autoSpaceDE w:val="0"/>
        <w:autoSpaceDN w:val="0"/>
        <w:adjustRightInd w:val="0"/>
        <w:spacing w:before="69" w:after="0" w:line="240" w:lineRule="auto"/>
        <w:ind w:left="142" w:right="153" w:firstLine="70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карте</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градостроительного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нанесены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следующие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p>
    <w:p w14:paraId="53DC338B" w14:textId="77777777" w:rsidR="006A262D" w:rsidRPr="006A262D" w:rsidRDefault="006A262D" w:rsidP="00570C8A">
      <w:pPr>
        <w:widowControl w:val="0"/>
        <w:numPr>
          <w:ilvl w:val="0"/>
          <w:numId w:val="27"/>
        </w:numPr>
        <w:tabs>
          <w:tab w:val="left" w:pos="1069"/>
        </w:tabs>
        <w:kinsoku w:val="0"/>
        <w:overflowPunct w:val="0"/>
        <w:autoSpaceDE w:val="0"/>
        <w:autoSpaceDN w:val="0"/>
        <w:adjustRightInd w:val="0"/>
        <w:spacing w:before="4" w:after="0" w:line="240" w:lineRule="auto"/>
        <w:ind w:right="145"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Зона подтопления ст. </w:t>
      </w:r>
      <w:proofErr w:type="spellStart"/>
      <w:r w:rsidRPr="006A262D">
        <w:rPr>
          <w:rFonts w:ascii="Times New Roman" w:eastAsia="Times New Roman" w:hAnsi="Times New Roman" w:cs="Times New Roman"/>
          <w:sz w:val="24"/>
          <w:szCs w:val="24"/>
          <w:lang w:val="x-none" w:eastAsia="x-none"/>
        </w:rPr>
        <w:t>Губская</w:t>
      </w:r>
      <w:proofErr w:type="spellEnd"/>
      <w:r w:rsidRPr="006A262D">
        <w:rPr>
          <w:rFonts w:ascii="Times New Roman" w:eastAsia="Times New Roman" w:hAnsi="Times New Roman" w:cs="Times New Roman"/>
          <w:sz w:val="24"/>
          <w:szCs w:val="24"/>
          <w:lang w:val="x-none" w:eastAsia="x-none"/>
        </w:rPr>
        <w:t xml:space="preserve"> (реестровый номер по сведениям ЕГРН 23:20-6.1847), установлена Приказом Кубанского бассейнового водного Управления от 15.09.2021 года № 131-пр «Об установлении зон затопления, подтопления»</w:t>
      </w:r>
      <w:r w:rsidRPr="006A262D">
        <w:rPr>
          <w:rFonts w:ascii="Times New Roman" w:eastAsia="Times New Roman" w:hAnsi="Times New Roman" w:cs="Times New Roman"/>
          <w:spacing w:val="-1"/>
          <w:sz w:val="24"/>
          <w:szCs w:val="24"/>
          <w:lang w:val="x-none" w:eastAsia="x-none"/>
        </w:rPr>
        <w:t>;</w:t>
      </w:r>
    </w:p>
    <w:p w14:paraId="41B2449F" w14:textId="77777777" w:rsidR="006A262D" w:rsidRPr="006A262D" w:rsidRDefault="006A262D" w:rsidP="00570C8A">
      <w:pPr>
        <w:widowControl w:val="0"/>
        <w:numPr>
          <w:ilvl w:val="0"/>
          <w:numId w:val="27"/>
        </w:numPr>
        <w:tabs>
          <w:tab w:val="left" w:pos="1030"/>
        </w:tabs>
        <w:kinsoku w:val="0"/>
        <w:overflowPunct w:val="0"/>
        <w:autoSpaceDE w:val="0"/>
        <w:autoSpaceDN w:val="0"/>
        <w:adjustRightInd w:val="0"/>
        <w:spacing w:before="1"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Зона подтопления ст. </w:t>
      </w:r>
      <w:proofErr w:type="spellStart"/>
      <w:r w:rsidRPr="006A262D">
        <w:rPr>
          <w:rFonts w:ascii="Times New Roman" w:eastAsia="Times New Roman" w:hAnsi="Times New Roman" w:cs="Times New Roman"/>
          <w:sz w:val="24"/>
          <w:szCs w:val="24"/>
          <w:lang w:val="x-none" w:eastAsia="x-none"/>
        </w:rPr>
        <w:t>Баракаевская</w:t>
      </w:r>
      <w:proofErr w:type="spellEnd"/>
      <w:r w:rsidRPr="006A262D">
        <w:rPr>
          <w:rFonts w:ascii="Times New Roman" w:eastAsia="Times New Roman" w:hAnsi="Times New Roman" w:cs="Times New Roman"/>
          <w:sz w:val="24"/>
          <w:szCs w:val="24"/>
          <w:lang w:val="x-none" w:eastAsia="x-none"/>
        </w:rPr>
        <w:t xml:space="preserve"> (реестровый номер по сведениям ЕГРН 23:20-6.1825), установлена Приказом Кубанского бассейнового водного Управления от 16.08.2021 года № 114-пр «Об установлении зон затопления, подтопления»</w:t>
      </w:r>
      <w:r w:rsidRPr="006A262D">
        <w:rPr>
          <w:rFonts w:ascii="Times New Roman" w:eastAsia="Times New Roman" w:hAnsi="Times New Roman" w:cs="Times New Roman"/>
          <w:spacing w:val="-1"/>
          <w:sz w:val="24"/>
          <w:szCs w:val="24"/>
          <w:lang w:val="x-none" w:eastAsia="x-none"/>
        </w:rPr>
        <w:t>;</w:t>
      </w:r>
    </w:p>
    <w:p w14:paraId="6EFF5B87" w14:textId="77777777" w:rsidR="006A262D" w:rsidRPr="006A262D" w:rsidRDefault="006A262D" w:rsidP="00570C8A">
      <w:pPr>
        <w:widowControl w:val="0"/>
        <w:numPr>
          <w:ilvl w:val="0"/>
          <w:numId w:val="27"/>
        </w:numPr>
        <w:tabs>
          <w:tab w:val="left" w:pos="1030"/>
        </w:tabs>
        <w:kinsoku w:val="0"/>
        <w:overflowPunct w:val="0"/>
        <w:autoSpaceDE w:val="0"/>
        <w:autoSpaceDN w:val="0"/>
        <w:adjustRightInd w:val="0"/>
        <w:spacing w:before="1" w:after="0" w:line="240" w:lineRule="auto"/>
        <w:ind w:right="146" w:firstLine="708"/>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Зона подтопления ст. </w:t>
      </w:r>
      <w:proofErr w:type="spellStart"/>
      <w:r w:rsidRPr="006A262D">
        <w:rPr>
          <w:rFonts w:ascii="Times New Roman" w:eastAsia="Times New Roman" w:hAnsi="Times New Roman" w:cs="Times New Roman"/>
          <w:sz w:val="24"/>
          <w:szCs w:val="24"/>
          <w:lang w:val="x-none" w:eastAsia="x-none"/>
        </w:rPr>
        <w:t>Хамкетинская</w:t>
      </w:r>
      <w:proofErr w:type="spellEnd"/>
      <w:r w:rsidRPr="006A262D">
        <w:rPr>
          <w:rFonts w:ascii="Times New Roman" w:eastAsia="Times New Roman" w:hAnsi="Times New Roman" w:cs="Times New Roman"/>
          <w:sz w:val="24"/>
          <w:szCs w:val="24"/>
          <w:lang w:val="x-none" w:eastAsia="x-none"/>
        </w:rPr>
        <w:t xml:space="preserve"> (реестровый номер по сведениям ЕГРН 23:20-6.1816), установлена Приказом Кубанского бассейнового водного Управления от 06.04.2021 года № 51-пр «Об установлении зон затопления, подтопления».</w:t>
      </w:r>
    </w:p>
    <w:p w14:paraId="55674D17" w14:textId="77777777" w:rsidR="006A262D" w:rsidRPr="006A262D" w:rsidRDefault="006A262D" w:rsidP="006A262D">
      <w:pPr>
        <w:widowControl w:val="0"/>
        <w:tabs>
          <w:tab w:val="left" w:pos="1030"/>
        </w:tabs>
        <w:kinsoku w:val="0"/>
        <w:overflowPunct w:val="0"/>
        <w:autoSpaceDE w:val="0"/>
        <w:autoSpaceDN w:val="0"/>
        <w:adjustRightInd w:val="0"/>
        <w:spacing w:before="120" w:after="120" w:line="240" w:lineRule="auto"/>
        <w:ind w:left="851" w:right="14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sz w:val="24"/>
          <w:szCs w:val="24"/>
          <w:lang w:val="x-none" w:eastAsia="x-none"/>
        </w:rPr>
        <w:t>7.</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b/>
          <w:sz w:val="24"/>
          <w:szCs w:val="24"/>
          <w:lang w:val="x-none" w:eastAsia="x-none"/>
        </w:rPr>
        <w:t>Охранные зоны инженерных коммуникаций</w:t>
      </w:r>
      <w:r w:rsidRPr="006A262D">
        <w:rPr>
          <w:rFonts w:ascii="Times New Roman" w:eastAsia="Times New Roman" w:hAnsi="Times New Roman" w:cs="Times New Roman"/>
          <w:sz w:val="24"/>
          <w:szCs w:val="24"/>
          <w:lang w:val="x-none" w:eastAsia="x-none"/>
        </w:rPr>
        <w:t>:</w:t>
      </w:r>
    </w:p>
    <w:p w14:paraId="77055FB7" w14:textId="77777777" w:rsidR="006A262D" w:rsidRPr="006A262D" w:rsidRDefault="006A262D" w:rsidP="006A262D">
      <w:pPr>
        <w:widowControl w:val="0"/>
        <w:autoSpaceDE w:val="0"/>
        <w:autoSpaceDN w:val="0"/>
        <w:adjustRightInd w:val="0"/>
        <w:spacing w:after="0" w:line="240" w:lineRule="auto"/>
        <w:ind w:right="87"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w:t>
      </w:r>
      <w:r w:rsidRPr="006A262D">
        <w:rPr>
          <w:rFonts w:ascii="Times New Roman" w:eastAsia="Times New Roman" w:hAnsi="Times New Roman" w:cs="Times New Roman"/>
          <w:sz w:val="24"/>
          <w:szCs w:val="24"/>
        </w:rPr>
        <w:lastRenderedPageBreak/>
        <w:t>апреля 1992 года, постановлением Госгортехнадзора Российской Федерации от 22 апреля 1992 года № 9.</w:t>
      </w:r>
    </w:p>
    <w:p w14:paraId="2435F30E" w14:textId="77777777" w:rsidR="006A262D" w:rsidRPr="006A262D" w:rsidRDefault="006A262D" w:rsidP="006A262D">
      <w:pPr>
        <w:widowControl w:val="0"/>
        <w:autoSpaceDE w:val="0"/>
        <w:autoSpaceDN w:val="0"/>
        <w:adjustRightInd w:val="0"/>
        <w:spacing w:after="0" w:line="240" w:lineRule="auto"/>
        <w:ind w:right="87" w:firstLine="851"/>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44BA386D" w14:textId="77777777" w:rsidR="006A262D" w:rsidRPr="006A262D" w:rsidRDefault="006A262D" w:rsidP="006A262D">
      <w:pPr>
        <w:widowControl w:val="0"/>
        <w:tabs>
          <w:tab w:val="left" w:pos="1030"/>
        </w:tabs>
        <w:kinsoku w:val="0"/>
        <w:overflowPunct w:val="0"/>
        <w:autoSpaceDE w:val="0"/>
        <w:autoSpaceDN w:val="0"/>
        <w:adjustRightInd w:val="0"/>
        <w:spacing w:before="1" w:after="0" w:line="240" w:lineRule="auto"/>
        <w:ind w:right="87" w:firstLine="85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37138D5B" w14:textId="77777777" w:rsidR="006A262D" w:rsidRPr="006A262D" w:rsidRDefault="006A262D" w:rsidP="006A262D">
      <w:pPr>
        <w:widowControl w:val="0"/>
        <w:tabs>
          <w:tab w:val="left" w:pos="1030"/>
        </w:tabs>
        <w:kinsoku w:val="0"/>
        <w:overflowPunct w:val="0"/>
        <w:autoSpaceDE w:val="0"/>
        <w:autoSpaceDN w:val="0"/>
        <w:adjustRightInd w:val="0"/>
        <w:spacing w:before="120" w:after="120" w:line="240" w:lineRule="auto"/>
        <w:ind w:right="85" w:firstLine="851"/>
        <w:jc w:val="both"/>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sz w:val="24"/>
          <w:szCs w:val="24"/>
          <w:lang w:val="x-none" w:eastAsia="x-none"/>
        </w:rPr>
        <w:t>8. Придорожные полосы</w:t>
      </w:r>
    </w:p>
    <w:p w14:paraId="0422BB26" w14:textId="77777777" w:rsidR="006A262D" w:rsidRPr="006A262D" w:rsidRDefault="006A262D" w:rsidP="006A262D">
      <w:pPr>
        <w:widowControl w:val="0"/>
        <w:tabs>
          <w:tab w:val="left" w:pos="1030"/>
        </w:tabs>
        <w:kinsoku w:val="0"/>
        <w:overflowPunct w:val="0"/>
        <w:autoSpaceDE w:val="0"/>
        <w:autoSpaceDN w:val="0"/>
        <w:adjustRightInd w:val="0"/>
        <w:spacing w:before="1" w:after="0" w:line="240" w:lineRule="auto"/>
        <w:ind w:right="87" w:firstLine="85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На настоящей карте отображены границы придорожных полос автомобильной дороги общего пользования регионального значения «</w:t>
      </w:r>
      <w:proofErr w:type="spellStart"/>
      <w:r w:rsidRPr="006A262D">
        <w:rPr>
          <w:rFonts w:ascii="Times New Roman" w:eastAsia="Times New Roman" w:hAnsi="Times New Roman" w:cs="Times New Roman"/>
          <w:sz w:val="24"/>
          <w:szCs w:val="24"/>
          <w:lang w:val="x-none" w:eastAsia="x-none"/>
        </w:rPr>
        <w:t>ст-ца</w:t>
      </w:r>
      <w:proofErr w:type="spellEnd"/>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Губская</w:t>
      </w:r>
      <w:proofErr w:type="spellEnd"/>
      <w:r w:rsidRPr="006A262D">
        <w:rPr>
          <w:rFonts w:ascii="Times New Roman" w:eastAsia="Times New Roman" w:hAnsi="Times New Roman" w:cs="Times New Roman"/>
          <w:sz w:val="24"/>
          <w:szCs w:val="24"/>
          <w:lang w:val="x-none" w:eastAsia="x-none"/>
        </w:rPr>
        <w:t xml:space="preserve"> – </w:t>
      </w:r>
      <w:proofErr w:type="spellStart"/>
      <w:r w:rsidRPr="006A262D">
        <w:rPr>
          <w:rFonts w:ascii="Times New Roman" w:eastAsia="Times New Roman" w:hAnsi="Times New Roman" w:cs="Times New Roman"/>
          <w:sz w:val="24"/>
          <w:szCs w:val="24"/>
          <w:lang w:val="x-none" w:eastAsia="x-none"/>
        </w:rPr>
        <w:t>ст-ца</w:t>
      </w:r>
      <w:proofErr w:type="spellEnd"/>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Баракаевская</w:t>
      </w:r>
      <w:proofErr w:type="spellEnd"/>
      <w:r w:rsidRPr="006A262D">
        <w:rPr>
          <w:rFonts w:ascii="Times New Roman" w:eastAsia="Times New Roman" w:hAnsi="Times New Roman" w:cs="Times New Roman"/>
          <w:sz w:val="24"/>
          <w:szCs w:val="24"/>
          <w:lang w:val="x-none" w:eastAsia="x-none"/>
        </w:rPr>
        <w:t>», установленные Приказом Министерства транспорта и дорожного хозяйства Краснодарского края от 09.11.2016 года № 468 «Об установлении границ придорожных полос автомобильных дорог общего пользования регионального или межмуниципального значения, находящихся в государственной собственности Краснодарского края» (с изменениями от 27.08.2020 года № 576) (реестровые номера по сведениям ЕГРН 23:20-6.232, 23:20-6.446).</w:t>
      </w:r>
    </w:p>
    <w:p w14:paraId="4372412D" w14:textId="77777777" w:rsidR="006A262D" w:rsidRPr="006A262D" w:rsidRDefault="006A262D" w:rsidP="006A262D">
      <w:pPr>
        <w:widowControl w:val="0"/>
        <w:tabs>
          <w:tab w:val="left" w:pos="1030"/>
        </w:tabs>
        <w:kinsoku w:val="0"/>
        <w:overflowPunct w:val="0"/>
        <w:autoSpaceDE w:val="0"/>
        <w:autoSpaceDN w:val="0"/>
        <w:adjustRightInd w:val="0"/>
        <w:spacing w:before="120" w:after="120" w:line="240" w:lineRule="auto"/>
        <w:ind w:right="85" w:firstLine="851"/>
        <w:jc w:val="both"/>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sz w:val="24"/>
          <w:szCs w:val="24"/>
          <w:lang w:val="x-none" w:eastAsia="x-none"/>
        </w:rPr>
        <w:t>9. Охранные зоны ПГГС</w:t>
      </w:r>
    </w:p>
    <w:p w14:paraId="113B20CF" w14:textId="77777777" w:rsidR="006A262D" w:rsidRPr="006A262D" w:rsidRDefault="006A262D" w:rsidP="006A262D">
      <w:pPr>
        <w:widowControl w:val="0"/>
        <w:tabs>
          <w:tab w:val="left" w:pos="1030"/>
        </w:tabs>
        <w:kinsoku w:val="0"/>
        <w:overflowPunct w:val="0"/>
        <w:autoSpaceDE w:val="0"/>
        <w:autoSpaceDN w:val="0"/>
        <w:adjustRightInd w:val="0"/>
        <w:spacing w:before="1" w:after="0" w:line="240" w:lineRule="auto"/>
        <w:ind w:right="87" w:firstLine="851"/>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 xml:space="preserve">На настоящей карте отображены охранные зоны пунктов государственной геодезической сети, расположенные на территории </w:t>
      </w:r>
      <w:proofErr w:type="spellStart"/>
      <w:r w:rsidRPr="006A262D">
        <w:rPr>
          <w:rFonts w:ascii="Times New Roman" w:eastAsia="Times New Roman" w:hAnsi="Times New Roman" w:cs="Times New Roman"/>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сельского поселения Мостовского района Краснодарского края. Границы охранных зон пунктов государственной геодезической сети установлены Распоряжением Управления федеральной службы государственной регистрации, кадастра и картографии по Краснодарскому краю от 30.03.2020 года № Р/10 «Об установлении охранных зон пунктов государственной геодезической сети, расположенных на территории Краснодарского края», Распоряжением Управления федеральной службы государственной регистрации, кадастра и картографии по Краснодарскому краю от 19.12.2017 года № Р/118 «Об установлении охранных зон пунктов государственной геодезической сети, расположенных на территории Мостовского района Краснодарского края». Реестровые номера охранных зон пунктов государственной геодезической сети, расположенных на территории </w:t>
      </w:r>
      <w:proofErr w:type="spellStart"/>
      <w:r w:rsidRPr="006A262D">
        <w:rPr>
          <w:rFonts w:ascii="Times New Roman" w:eastAsia="Times New Roman" w:hAnsi="Times New Roman" w:cs="Times New Roman"/>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сельского поселения Мостовского района по сведениям ЕГРН следующие: 23:20-6.823, 23:20-6.608, 23:20-6.770, 23:20-6.713, 23:20-6.616, 23:20-6.751, 23:20-6.844, 23:20-6.605, 23:20-6.721, 23:20-6.1423, 23:20-6.1421, 23:20-6.1419.</w:t>
      </w:r>
    </w:p>
    <w:p w14:paraId="2466674A" w14:textId="77777777" w:rsidR="006A262D" w:rsidRPr="006A262D" w:rsidRDefault="006A262D" w:rsidP="006A262D">
      <w:pPr>
        <w:spacing w:after="0" w:line="240" w:lineRule="auto"/>
        <w:rPr>
          <w:rFonts w:ascii="Times New Roman" w:eastAsia="Times New Roman" w:hAnsi="Times New Roman" w:cs="Times New Roman"/>
          <w:sz w:val="24"/>
          <w:szCs w:val="24"/>
          <w:lang w:val="x-none" w:eastAsia="x-none"/>
        </w:rPr>
        <w:sectPr w:rsidR="006A262D" w:rsidRPr="006A262D">
          <w:pgSz w:w="11910" w:h="16840"/>
          <w:pgMar w:top="960" w:right="340" w:bottom="780" w:left="1560" w:header="730" w:footer="591" w:gutter="0"/>
          <w:cols w:space="720"/>
        </w:sectPr>
      </w:pPr>
    </w:p>
    <w:p w14:paraId="07953D4E" w14:textId="77777777" w:rsidR="006A262D" w:rsidRPr="006A262D" w:rsidRDefault="006A262D" w:rsidP="006A262D">
      <w:pPr>
        <w:widowControl w:val="0"/>
        <w:kinsoku w:val="0"/>
        <w:overflowPunct w:val="0"/>
        <w:autoSpaceDE w:val="0"/>
        <w:autoSpaceDN w:val="0"/>
        <w:adjustRightInd w:val="0"/>
        <w:spacing w:before="120" w:after="120" w:line="240" w:lineRule="auto"/>
        <w:ind w:left="142"/>
        <w:jc w:val="center"/>
        <w:outlineLvl w:val="0"/>
        <w:rPr>
          <w:rFonts w:ascii="Times New Roman" w:eastAsia="Times New Roman" w:hAnsi="Times New Roman" w:cs="Times New Roman"/>
          <w:sz w:val="24"/>
          <w:szCs w:val="24"/>
        </w:rPr>
      </w:pPr>
      <w:bookmarkStart w:id="526" w:name="bookmark18"/>
      <w:bookmarkStart w:id="527" w:name="_Toc118878394"/>
      <w:bookmarkStart w:id="528" w:name="_Toc118878496"/>
      <w:bookmarkStart w:id="529" w:name="_Toc118879387"/>
      <w:bookmarkStart w:id="530" w:name="_Toc118879496"/>
      <w:bookmarkEnd w:id="526"/>
      <w:r w:rsidRPr="006A262D">
        <w:rPr>
          <w:rFonts w:ascii="Times New Roman" w:eastAsia="Times New Roman" w:hAnsi="Times New Roman" w:cs="Times New Roman"/>
          <w:b/>
          <w:bCs/>
          <w:sz w:val="24"/>
          <w:szCs w:val="24"/>
        </w:rPr>
        <w:lastRenderedPageBreak/>
        <w:t>Часть</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z w:val="24"/>
          <w:szCs w:val="24"/>
        </w:rPr>
        <w:t>III.</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РЕГЛАМЕНТЫ</w:t>
      </w:r>
      <w:bookmarkEnd w:id="527"/>
      <w:bookmarkEnd w:id="528"/>
      <w:bookmarkEnd w:id="529"/>
      <w:bookmarkEnd w:id="530"/>
    </w:p>
    <w:p w14:paraId="035D8E64"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3"/>
        <w:rPr>
          <w:rFonts w:ascii="Times New Roman" w:eastAsia="Times New Roman" w:hAnsi="Times New Roman" w:cs="Times New Roman"/>
          <w:sz w:val="24"/>
          <w:szCs w:val="24"/>
          <w:lang w:val="x-none" w:eastAsia="x-none"/>
        </w:rPr>
      </w:pPr>
      <w:bookmarkStart w:id="531" w:name="bookmark19"/>
      <w:bookmarkStart w:id="532" w:name="_Toc118878395"/>
      <w:bookmarkStart w:id="533" w:name="_Toc118878497"/>
      <w:bookmarkStart w:id="534" w:name="_Toc118879388"/>
      <w:bookmarkStart w:id="535" w:name="_Toc118879497"/>
      <w:bookmarkEnd w:id="531"/>
      <w:r w:rsidRPr="006A262D">
        <w:rPr>
          <w:rFonts w:ascii="Times New Roman" w:eastAsia="Times New Roman" w:hAnsi="Times New Roman" w:cs="Times New Roman"/>
          <w:b/>
          <w:bCs/>
          <w:spacing w:val="-1"/>
          <w:sz w:val="24"/>
          <w:szCs w:val="24"/>
          <w:lang w:val="x-none" w:eastAsia="x-none"/>
        </w:rPr>
        <w:t xml:space="preserve">Статья 35. </w:t>
      </w:r>
      <w:r w:rsidRPr="006A262D">
        <w:rPr>
          <w:rFonts w:ascii="Times New Roman" w:eastAsia="Times New Roman" w:hAnsi="Times New Roman" w:cs="Times New Roman"/>
          <w:b/>
          <w:bCs/>
          <w:sz w:val="24"/>
          <w:szCs w:val="24"/>
          <w:lang w:val="x-none" w:eastAsia="x-none"/>
        </w:rPr>
        <w:t xml:space="preserve">Виды </w:t>
      </w:r>
      <w:r w:rsidRPr="006A262D">
        <w:rPr>
          <w:rFonts w:ascii="Times New Roman" w:eastAsia="Times New Roman" w:hAnsi="Times New Roman" w:cs="Times New Roman"/>
          <w:b/>
          <w:bCs/>
          <w:spacing w:val="-1"/>
          <w:sz w:val="24"/>
          <w:szCs w:val="24"/>
          <w:lang w:val="x-none" w:eastAsia="x-none"/>
        </w:rPr>
        <w:t xml:space="preserve">территориальных </w:t>
      </w:r>
      <w:r w:rsidRPr="006A262D">
        <w:rPr>
          <w:rFonts w:ascii="Times New Roman" w:eastAsia="Times New Roman" w:hAnsi="Times New Roman" w:cs="Times New Roman"/>
          <w:b/>
          <w:bCs/>
          <w:sz w:val="24"/>
          <w:szCs w:val="24"/>
          <w:lang w:val="x-none" w:eastAsia="x-none"/>
        </w:rPr>
        <w:t xml:space="preserve">зон, </w:t>
      </w:r>
      <w:r w:rsidRPr="006A262D">
        <w:rPr>
          <w:rFonts w:ascii="Times New Roman" w:eastAsia="Times New Roman" w:hAnsi="Times New Roman" w:cs="Times New Roman"/>
          <w:b/>
          <w:bCs/>
          <w:spacing w:val="-1"/>
          <w:sz w:val="24"/>
          <w:szCs w:val="24"/>
          <w:lang w:val="x-none" w:eastAsia="x-none"/>
        </w:rPr>
        <w:t xml:space="preserve">выделенных </w:t>
      </w:r>
      <w:r w:rsidRPr="006A262D">
        <w:rPr>
          <w:rFonts w:ascii="Times New Roman" w:eastAsia="Times New Roman" w:hAnsi="Times New Roman" w:cs="Times New Roman"/>
          <w:b/>
          <w:bCs/>
          <w:sz w:val="24"/>
          <w:szCs w:val="24"/>
          <w:lang w:val="x-none" w:eastAsia="x-none"/>
        </w:rPr>
        <w:t>на карте</w:t>
      </w:r>
      <w:r w:rsidRPr="006A262D">
        <w:rPr>
          <w:rFonts w:ascii="Times New Roman" w:eastAsia="Times New Roman" w:hAnsi="Times New Roman" w:cs="Times New Roman"/>
          <w:b/>
          <w:bCs/>
          <w:spacing w:val="53"/>
          <w:sz w:val="24"/>
          <w:szCs w:val="24"/>
          <w:lang w:val="x-none" w:eastAsia="x-none"/>
        </w:rPr>
        <w:t xml:space="preserve"> </w:t>
      </w:r>
      <w:r w:rsidRPr="006A262D">
        <w:rPr>
          <w:rFonts w:ascii="Times New Roman" w:eastAsia="Times New Roman" w:hAnsi="Times New Roman" w:cs="Times New Roman"/>
          <w:b/>
          <w:bCs/>
          <w:sz w:val="24"/>
          <w:szCs w:val="24"/>
          <w:lang w:val="x-none" w:eastAsia="x-none"/>
        </w:rPr>
        <w:t>градостроительного</w:t>
      </w:r>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z w:val="24"/>
          <w:szCs w:val="24"/>
          <w:lang w:val="x-none" w:eastAsia="x-none"/>
        </w:rPr>
        <w:t xml:space="preserve">зонирования </w:t>
      </w:r>
      <w:r w:rsidRPr="006A262D">
        <w:rPr>
          <w:rFonts w:ascii="Times New Roman" w:eastAsia="Times New Roman" w:hAnsi="Times New Roman" w:cs="Times New Roman"/>
          <w:b/>
          <w:bCs/>
          <w:spacing w:val="-1"/>
          <w:sz w:val="24"/>
          <w:szCs w:val="24"/>
          <w:lang w:val="x-none" w:eastAsia="x-none"/>
        </w:rPr>
        <w:t>территории</w:t>
      </w:r>
      <w:r w:rsidRPr="006A262D">
        <w:rPr>
          <w:rFonts w:ascii="Times New Roman" w:eastAsia="Times New Roman" w:hAnsi="Times New Roman" w:cs="Times New Roman"/>
          <w:b/>
          <w:bCs/>
          <w:sz w:val="24"/>
          <w:szCs w:val="24"/>
          <w:lang w:val="x-none" w:eastAsia="x-none"/>
        </w:rPr>
        <w:t xml:space="preserve"> </w:t>
      </w:r>
      <w:proofErr w:type="spellStart"/>
      <w:r w:rsidRPr="006A262D">
        <w:rPr>
          <w:rFonts w:ascii="Times New Roman" w:eastAsia="Times New Roman" w:hAnsi="Times New Roman" w:cs="Times New Roman"/>
          <w:b/>
          <w:bCs/>
          <w:sz w:val="24"/>
          <w:szCs w:val="24"/>
          <w:lang w:val="x-none" w:eastAsia="x-none"/>
        </w:rPr>
        <w:t>Губского</w:t>
      </w:r>
      <w:proofErr w:type="spellEnd"/>
      <w:r w:rsidRPr="006A262D">
        <w:rPr>
          <w:rFonts w:ascii="Times New Roman" w:eastAsia="Times New Roman" w:hAnsi="Times New Roman" w:cs="Times New Roman"/>
          <w:b/>
          <w:bCs/>
          <w:spacing w:val="3"/>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сельского</w:t>
      </w:r>
      <w:r w:rsidRPr="006A262D">
        <w:rPr>
          <w:rFonts w:ascii="Times New Roman" w:eastAsia="Times New Roman" w:hAnsi="Times New Roman" w:cs="Times New Roman"/>
          <w:b/>
          <w:bCs/>
          <w:sz w:val="24"/>
          <w:szCs w:val="24"/>
          <w:lang w:val="x-none" w:eastAsia="x-none"/>
        </w:rPr>
        <w:t xml:space="preserve"> </w:t>
      </w:r>
      <w:r w:rsidRPr="006A262D">
        <w:rPr>
          <w:rFonts w:ascii="Times New Roman" w:eastAsia="Times New Roman" w:hAnsi="Times New Roman" w:cs="Times New Roman"/>
          <w:b/>
          <w:bCs/>
          <w:spacing w:val="-1"/>
          <w:sz w:val="24"/>
          <w:szCs w:val="24"/>
          <w:lang w:val="x-none" w:eastAsia="x-none"/>
        </w:rPr>
        <w:t>поселения.</w:t>
      </w:r>
      <w:bookmarkEnd w:id="532"/>
      <w:bookmarkEnd w:id="533"/>
      <w:bookmarkEnd w:id="534"/>
      <w:bookmarkEnd w:id="535"/>
    </w:p>
    <w:p w14:paraId="372C3685" w14:textId="77777777" w:rsidR="006A262D" w:rsidRPr="006A262D" w:rsidRDefault="006A262D" w:rsidP="006A262D">
      <w:pPr>
        <w:widowControl w:val="0"/>
        <w:tabs>
          <w:tab w:val="left" w:pos="1348"/>
          <w:tab w:val="left" w:pos="2126"/>
          <w:tab w:val="left" w:pos="4402"/>
          <w:tab w:val="left" w:pos="5920"/>
          <w:tab w:val="left" w:pos="7326"/>
          <w:tab w:val="left" w:pos="8486"/>
        </w:tabs>
        <w:kinsoku w:val="0"/>
        <w:overflowPunct w:val="0"/>
        <w:autoSpaceDE w:val="0"/>
        <w:autoSpaceDN w:val="0"/>
        <w:adjustRightInd w:val="0"/>
        <w:spacing w:before="120" w:after="120" w:line="240" w:lineRule="auto"/>
        <w:ind w:right="57"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w w:val="95"/>
          <w:sz w:val="24"/>
          <w:szCs w:val="24"/>
          <w:lang w:val="x-none" w:eastAsia="x-none"/>
        </w:rPr>
        <w:t xml:space="preserve">На </w:t>
      </w:r>
      <w:r w:rsidRPr="006A262D">
        <w:rPr>
          <w:rFonts w:ascii="Times New Roman" w:eastAsia="Times New Roman" w:hAnsi="Times New Roman" w:cs="Times New Roman"/>
          <w:spacing w:val="-1"/>
          <w:sz w:val="24"/>
          <w:szCs w:val="24"/>
          <w:lang w:val="x-none" w:eastAsia="x-none"/>
        </w:rPr>
        <w:t xml:space="preserve">карте градостроительного зонирования </w:t>
      </w:r>
      <w:r w:rsidRPr="006A262D">
        <w:rPr>
          <w:rFonts w:ascii="Times New Roman" w:eastAsia="Times New Roman" w:hAnsi="Times New Roman" w:cs="Times New Roman"/>
          <w:sz w:val="24"/>
          <w:szCs w:val="24"/>
          <w:lang w:val="x-none" w:eastAsia="x-none"/>
        </w:rPr>
        <w:t xml:space="preserve">территории </w:t>
      </w:r>
      <w:proofErr w:type="spellStart"/>
      <w:r w:rsidRPr="006A262D">
        <w:rPr>
          <w:rFonts w:ascii="Times New Roman" w:eastAsia="Times New Roman" w:hAnsi="Times New Roman" w:cs="Times New Roman"/>
          <w:spacing w:val="-1"/>
          <w:w w:val="95"/>
          <w:sz w:val="24"/>
          <w:szCs w:val="24"/>
          <w:lang w:val="x-none" w:eastAsia="x-none"/>
        </w:rPr>
        <w:t>Губского</w:t>
      </w:r>
      <w:proofErr w:type="spellEnd"/>
      <w:r w:rsidRPr="006A262D">
        <w:rPr>
          <w:rFonts w:ascii="Times New Roman" w:eastAsia="Times New Roman" w:hAnsi="Times New Roman" w:cs="Times New Roman"/>
          <w:spacing w:val="-1"/>
          <w:w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выделены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следующие </w:t>
      </w:r>
      <w:r w:rsidRPr="006A262D">
        <w:rPr>
          <w:rFonts w:ascii="Times New Roman" w:eastAsia="Times New Roman" w:hAnsi="Times New Roman" w:cs="Times New Roman"/>
          <w:sz w:val="24"/>
          <w:szCs w:val="24"/>
          <w:lang w:val="x-none" w:eastAsia="x-none"/>
        </w:rPr>
        <w:t xml:space="preserve">виды </w:t>
      </w:r>
      <w:r w:rsidRPr="006A262D">
        <w:rPr>
          <w:rFonts w:ascii="Times New Roman" w:eastAsia="Times New Roman" w:hAnsi="Times New Roman" w:cs="Times New Roman"/>
          <w:spacing w:val="-1"/>
          <w:sz w:val="24"/>
          <w:szCs w:val="24"/>
          <w:lang w:val="x-none" w:eastAsia="x-none"/>
        </w:rPr>
        <w:t>территориальных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p>
    <w:tbl>
      <w:tblPr>
        <w:tblW w:w="0" w:type="auto"/>
        <w:tblInd w:w="254" w:type="dxa"/>
        <w:tblLayout w:type="fixed"/>
        <w:tblCellMar>
          <w:left w:w="0" w:type="dxa"/>
          <w:right w:w="0" w:type="dxa"/>
        </w:tblCellMar>
        <w:tblLook w:val="04A0" w:firstRow="1" w:lastRow="0" w:firstColumn="1" w:lastColumn="0" w:noHBand="0" w:noVBand="1"/>
      </w:tblPr>
      <w:tblGrid>
        <w:gridCol w:w="1878"/>
        <w:gridCol w:w="7762"/>
      </w:tblGrid>
      <w:tr w:rsidR="006A262D" w:rsidRPr="006A262D" w14:paraId="108D9F43" w14:textId="77777777" w:rsidTr="006A262D">
        <w:trPr>
          <w:trHeight w:hRule="exact" w:val="1260"/>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36345BE4"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pacing w:val="-1"/>
                <w:sz w:val="24"/>
                <w:szCs w:val="24"/>
              </w:rPr>
              <w:t>Кодовые</w:t>
            </w:r>
            <w:r w:rsidRPr="006A262D">
              <w:rPr>
                <w:rFonts w:ascii="Times New Roman" w:eastAsia="Times New Roman" w:hAnsi="Times New Roman" w:cs="Times New Roman"/>
                <w:b/>
                <w:spacing w:val="26"/>
                <w:sz w:val="24"/>
                <w:szCs w:val="24"/>
              </w:rPr>
              <w:t xml:space="preserve"> </w:t>
            </w:r>
            <w:r w:rsidRPr="006A262D">
              <w:rPr>
                <w:rFonts w:ascii="Times New Roman" w:eastAsia="Times New Roman" w:hAnsi="Times New Roman" w:cs="Times New Roman"/>
                <w:b/>
                <w:spacing w:val="-1"/>
                <w:sz w:val="24"/>
                <w:szCs w:val="24"/>
              </w:rPr>
              <w:t>обозначения</w:t>
            </w:r>
            <w:r w:rsidRPr="006A262D">
              <w:rPr>
                <w:rFonts w:ascii="Times New Roman" w:eastAsia="Times New Roman" w:hAnsi="Times New Roman" w:cs="Times New Roman"/>
                <w:b/>
                <w:spacing w:val="29"/>
                <w:sz w:val="24"/>
                <w:szCs w:val="24"/>
              </w:rPr>
              <w:t xml:space="preserve"> </w:t>
            </w:r>
            <w:proofErr w:type="spellStart"/>
            <w:r w:rsidRPr="006A262D">
              <w:rPr>
                <w:rFonts w:ascii="Times New Roman" w:eastAsia="Times New Roman" w:hAnsi="Times New Roman" w:cs="Times New Roman"/>
                <w:b/>
                <w:spacing w:val="-1"/>
                <w:sz w:val="24"/>
                <w:szCs w:val="24"/>
              </w:rPr>
              <w:t>территориаль-</w:t>
            </w:r>
            <w:r w:rsidRPr="006A262D">
              <w:rPr>
                <w:rFonts w:ascii="Times New Roman" w:eastAsia="Times New Roman" w:hAnsi="Times New Roman" w:cs="Times New Roman"/>
                <w:b/>
                <w:sz w:val="24"/>
                <w:szCs w:val="24"/>
              </w:rPr>
              <w:t>ных</w:t>
            </w:r>
            <w:proofErr w:type="spellEnd"/>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b/>
                <w:spacing w:val="-1"/>
                <w:sz w:val="24"/>
                <w:szCs w:val="24"/>
              </w:rPr>
              <w:t>зон</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11B60FE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pacing w:val="-1"/>
                <w:sz w:val="24"/>
                <w:szCs w:val="24"/>
              </w:rPr>
              <w:t>Наименование</w:t>
            </w:r>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b/>
                <w:spacing w:val="-1"/>
                <w:sz w:val="24"/>
                <w:szCs w:val="24"/>
              </w:rPr>
              <w:t>территориальных</w:t>
            </w:r>
            <w:r w:rsidRPr="006A262D">
              <w:rPr>
                <w:rFonts w:ascii="Times New Roman" w:eastAsia="Times New Roman" w:hAnsi="Times New Roman" w:cs="Times New Roman"/>
                <w:b/>
                <w:sz w:val="24"/>
                <w:szCs w:val="24"/>
              </w:rPr>
              <w:t xml:space="preserve"> </w:t>
            </w:r>
            <w:r w:rsidRPr="006A262D">
              <w:rPr>
                <w:rFonts w:ascii="Times New Roman" w:eastAsia="Times New Roman" w:hAnsi="Times New Roman" w:cs="Times New Roman"/>
                <w:b/>
                <w:spacing w:val="-1"/>
                <w:sz w:val="24"/>
                <w:szCs w:val="24"/>
              </w:rPr>
              <w:t>зон</w:t>
            </w:r>
          </w:p>
        </w:tc>
      </w:tr>
      <w:tr w:rsidR="006A262D" w:rsidRPr="006A262D" w14:paraId="5F5A19DA"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tcPr>
          <w:p w14:paraId="24238E9B"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3228BC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ЖИЛЫЕ </w:t>
            </w:r>
            <w:r w:rsidRPr="006A262D">
              <w:rPr>
                <w:rFonts w:ascii="Times New Roman" w:eastAsia="Times New Roman" w:hAnsi="Times New Roman" w:cs="Times New Roman"/>
                <w:spacing w:val="-1"/>
                <w:sz w:val="24"/>
                <w:szCs w:val="24"/>
              </w:rPr>
              <w:t>ЗОНЫ:</w:t>
            </w:r>
          </w:p>
        </w:tc>
      </w:tr>
      <w:tr w:rsidR="006A262D" w:rsidRPr="006A262D" w14:paraId="10D44194"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1E9EACFF"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Ж – 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485F733A"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застройки</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индивидуальными</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жилыми</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домами</w:t>
            </w:r>
          </w:p>
        </w:tc>
      </w:tr>
      <w:tr w:rsidR="006A262D" w:rsidRPr="006A262D" w14:paraId="2A5F90F3" w14:textId="77777777" w:rsidTr="006A262D">
        <w:trPr>
          <w:trHeight w:hRule="exact" w:val="288"/>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39E4858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Ж –</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2</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EE2B5A7"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перспективной</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жилой</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застройки</w:t>
            </w:r>
          </w:p>
        </w:tc>
      </w:tr>
      <w:tr w:rsidR="006A262D" w:rsidRPr="006A262D" w14:paraId="3D7DB654"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tcPr>
          <w:p w14:paraId="2F48867B"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C5BEC1C"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 xml:space="preserve">ОБЩЕСТВЕННО </w:t>
            </w:r>
            <w:r w:rsidRPr="006A262D">
              <w:rPr>
                <w:rFonts w:ascii="Times New Roman" w:eastAsia="Times New Roman" w:hAnsi="Times New Roman" w:cs="Times New Roman"/>
                <w:sz w:val="24"/>
                <w:szCs w:val="24"/>
              </w:rPr>
              <w:t>-</w:t>
            </w:r>
            <w:r w:rsidRPr="006A262D">
              <w:rPr>
                <w:rFonts w:ascii="Times New Roman" w:eastAsia="Times New Roman" w:hAnsi="Times New Roman" w:cs="Times New Roman"/>
                <w:spacing w:val="-1"/>
                <w:sz w:val="24"/>
                <w:szCs w:val="24"/>
              </w:rPr>
              <w:t xml:space="preserve"> ДЕЛОВЫЕ </w:t>
            </w:r>
            <w:r w:rsidRPr="006A262D">
              <w:rPr>
                <w:rFonts w:ascii="Times New Roman" w:eastAsia="Times New Roman" w:hAnsi="Times New Roman" w:cs="Times New Roman"/>
                <w:sz w:val="24"/>
                <w:szCs w:val="24"/>
              </w:rPr>
              <w:t>ЗОНЫ:</w:t>
            </w:r>
          </w:p>
        </w:tc>
      </w:tr>
      <w:tr w:rsidR="006A262D" w:rsidRPr="006A262D" w14:paraId="42038BCE"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1AC88B4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ОД-1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1A943009"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Центральная</w:t>
            </w:r>
            <w:r w:rsidRPr="006A262D">
              <w:rPr>
                <w:rFonts w:ascii="Times New Roman" w:eastAsia="Times New Roman" w:hAnsi="Times New Roman" w:cs="Times New Roman"/>
                <w:sz w:val="24"/>
                <w:szCs w:val="24"/>
              </w:rPr>
              <w:t xml:space="preserve"> зона</w:t>
            </w:r>
            <w:r w:rsidRPr="006A262D">
              <w:rPr>
                <w:rFonts w:ascii="Times New Roman" w:eastAsia="Times New Roman" w:hAnsi="Times New Roman" w:cs="Times New Roman"/>
                <w:spacing w:val="-1"/>
                <w:sz w:val="24"/>
                <w:szCs w:val="24"/>
              </w:rPr>
              <w:t xml:space="preserve"> общественного</w:t>
            </w:r>
            <w:r w:rsidRPr="006A262D">
              <w:rPr>
                <w:rFonts w:ascii="Times New Roman" w:eastAsia="Times New Roman" w:hAnsi="Times New Roman" w:cs="Times New Roman"/>
                <w:sz w:val="24"/>
                <w:szCs w:val="24"/>
              </w:rPr>
              <w:t xml:space="preserve"> и </w:t>
            </w:r>
            <w:r w:rsidRPr="006A262D">
              <w:rPr>
                <w:rFonts w:ascii="Times New Roman" w:eastAsia="Times New Roman" w:hAnsi="Times New Roman" w:cs="Times New Roman"/>
                <w:spacing w:val="-1"/>
                <w:sz w:val="24"/>
                <w:szCs w:val="24"/>
              </w:rPr>
              <w:t>коммерческого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назначения</w:t>
            </w:r>
          </w:p>
        </w:tc>
      </w:tr>
      <w:tr w:rsidR="006A262D" w:rsidRPr="006A262D" w14:paraId="360BDC16"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1D17431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ОД-2</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2074A5DD"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общественного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центра</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местного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значения</w:t>
            </w:r>
          </w:p>
        </w:tc>
      </w:tr>
      <w:tr w:rsidR="006A262D" w:rsidRPr="006A262D" w14:paraId="1A0B45F3"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000718C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ОД-3</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2B4F3E06"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объектов</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здравоохранения</w:t>
            </w:r>
          </w:p>
        </w:tc>
      </w:tr>
      <w:tr w:rsidR="006A262D" w:rsidRPr="006A262D" w14:paraId="7BFB7998"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3D872D4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ОД-4</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5DFF660"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объектов</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образования</w:t>
            </w:r>
          </w:p>
        </w:tc>
      </w:tr>
      <w:tr w:rsidR="006A262D" w:rsidRPr="006A262D" w14:paraId="3A08BFA1" w14:textId="77777777" w:rsidTr="006A262D">
        <w:trPr>
          <w:trHeight w:hRule="exact" w:val="288"/>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7974A950"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ОД-5</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B904DE3"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религиозных</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объектов</w:t>
            </w:r>
          </w:p>
        </w:tc>
      </w:tr>
      <w:tr w:rsidR="006A262D" w:rsidRPr="006A262D" w14:paraId="6BA5601F" w14:textId="77777777" w:rsidTr="006A262D">
        <w:trPr>
          <w:trHeight w:hRule="exact" w:val="562"/>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7CAC45DF"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ОД-6</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780179AA"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обслуживания</w:t>
            </w:r>
            <w:r w:rsidRPr="006A262D">
              <w:rPr>
                <w:rFonts w:ascii="Times New Roman" w:eastAsia="Times New Roman" w:hAnsi="Times New Roman" w:cs="Times New Roman"/>
                <w:sz w:val="24"/>
                <w:szCs w:val="24"/>
              </w:rPr>
              <w:t xml:space="preserve"> и </w:t>
            </w:r>
            <w:r w:rsidRPr="006A262D">
              <w:rPr>
                <w:rFonts w:ascii="Times New Roman" w:eastAsia="Times New Roman" w:hAnsi="Times New Roman" w:cs="Times New Roman"/>
                <w:spacing w:val="-1"/>
                <w:sz w:val="24"/>
                <w:szCs w:val="24"/>
              </w:rPr>
              <w:t>деловой</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 xml:space="preserve">активности </w:t>
            </w:r>
            <w:r w:rsidRPr="006A262D">
              <w:rPr>
                <w:rFonts w:ascii="Times New Roman" w:eastAsia="Times New Roman" w:hAnsi="Times New Roman" w:cs="Times New Roman"/>
                <w:sz w:val="24"/>
                <w:szCs w:val="24"/>
              </w:rPr>
              <w:t>при</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транспортных</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коридорах</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65"/>
                <w:sz w:val="24"/>
                <w:szCs w:val="24"/>
              </w:rPr>
              <w:t xml:space="preserve"> </w:t>
            </w:r>
            <w:r w:rsidRPr="006A262D">
              <w:rPr>
                <w:rFonts w:ascii="Times New Roman" w:eastAsia="Times New Roman" w:hAnsi="Times New Roman" w:cs="Times New Roman"/>
                <w:spacing w:val="-1"/>
                <w:sz w:val="24"/>
                <w:szCs w:val="24"/>
              </w:rPr>
              <w:t>узлах</w:t>
            </w:r>
          </w:p>
        </w:tc>
      </w:tr>
      <w:tr w:rsidR="006A262D" w:rsidRPr="006A262D" w14:paraId="0D1DD806"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tcPr>
          <w:p w14:paraId="42657EB8"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4ABB439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ПРОИЗВОДСТВЕННЫЕ</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ЗОНЫ:</w:t>
            </w:r>
          </w:p>
        </w:tc>
      </w:tr>
      <w:tr w:rsidR="006A262D" w:rsidRPr="006A262D" w14:paraId="63EB39F6"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4CF5069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П-3</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6F09BED7"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предприятий,</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pacing w:val="-1"/>
                <w:sz w:val="24"/>
                <w:szCs w:val="24"/>
              </w:rPr>
              <w:t>производств</w:t>
            </w:r>
            <w:r w:rsidRPr="006A262D">
              <w:rPr>
                <w:rFonts w:ascii="Times New Roman" w:eastAsia="Times New Roman" w:hAnsi="Times New Roman" w:cs="Times New Roman"/>
                <w:sz w:val="24"/>
                <w:szCs w:val="24"/>
              </w:rPr>
              <w:t xml:space="preserve"> и</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объектов</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III класса опасности</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СЗЗ-300 м</w:t>
            </w:r>
          </w:p>
        </w:tc>
      </w:tr>
      <w:tr w:rsidR="006A262D" w:rsidRPr="006A262D" w14:paraId="508C6946"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521B75F2"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П-5</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288AE1E"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предприятий,</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pacing w:val="-1"/>
                <w:sz w:val="24"/>
                <w:szCs w:val="24"/>
              </w:rPr>
              <w:t>производств</w:t>
            </w:r>
            <w:r w:rsidRPr="006A262D">
              <w:rPr>
                <w:rFonts w:ascii="Times New Roman" w:eastAsia="Times New Roman" w:hAnsi="Times New Roman" w:cs="Times New Roman"/>
                <w:sz w:val="24"/>
                <w:szCs w:val="24"/>
              </w:rPr>
              <w:t xml:space="preserve"> и</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объектов</w:t>
            </w:r>
            <w:r w:rsidRPr="006A262D">
              <w:rPr>
                <w:rFonts w:ascii="Times New Roman" w:eastAsia="Times New Roman" w:hAnsi="Times New Roman" w:cs="Times New Roman"/>
                <w:sz w:val="24"/>
                <w:szCs w:val="24"/>
              </w:rPr>
              <w:t xml:space="preserve"> V </w:t>
            </w:r>
            <w:r w:rsidRPr="006A262D">
              <w:rPr>
                <w:rFonts w:ascii="Times New Roman" w:eastAsia="Times New Roman" w:hAnsi="Times New Roman" w:cs="Times New Roman"/>
                <w:spacing w:val="-1"/>
                <w:sz w:val="24"/>
                <w:szCs w:val="24"/>
              </w:rPr>
              <w:t>класса опасности</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 xml:space="preserve">СЗЗ-50 </w:t>
            </w:r>
            <w:r w:rsidRPr="006A262D">
              <w:rPr>
                <w:rFonts w:ascii="Times New Roman" w:eastAsia="Times New Roman" w:hAnsi="Times New Roman" w:cs="Times New Roman"/>
                <w:spacing w:val="-1"/>
                <w:sz w:val="24"/>
                <w:szCs w:val="24"/>
              </w:rPr>
              <w:t>м</w:t>
            </w:r>
          </w:p>
        </w:tc>
      </w:tr>
      <w:tr w:rsidR="006A262D" w:rsidRPr="006A262D" w14:paraId="4C9C8034"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tcPr>
          <w:p w14:paraId="35AF7B00"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280E6DF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ЗОНЫ ИНЖЕНЕРНОЙ</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 xml:space="preserve">И </w:t>
            </w:r>
            <w:r w:rsidRPr="006A262D">
              <w:rPr>
                <w:rFonts w:ascii="Times New Roman" w:eastAsia="Times New Roman" w:hAnsi="Times New Roman" w:cs="Times New Roman"/>
                <w:spacing w:val="-1"/>
                <w:sz w:val="24"/>
                <w:szCs w:val="24"/>
              </w:rPr>
              <w:t>ТРАНСПОРТНОЙ</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ИНФРАСТРУКТУР:</w:t>
            </w:r>
          </w:p>
        </w:tc>
      </w:tr>
      <w:tr w:rsidR="006A262D" w:rsidRPr="006A262D" w14:paraId="101281C2"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2AEF39F0"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ИТ-1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368E6702"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инженерной</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инфраструктуры</w:t>
            </w:r>
          </w:p>
        </w:tc>
      </w:tr>
      <w:tr w:rsidR="006A262D" w:rsidRPr="006A262D" w14:paraId="36E040A6"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3108B4A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sz w:val="24"/>
                <w:szCs w:val="24"/>
              </w:rPr>
              <w:t>ИТ-2</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36069DCB"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 транспортной инфраструктуры</w:t>
            </w:r>
          </w:p>
        </w:tc>
      </w:tr>
      <w:tr w:rsidR="006A262D" w:rsidRPr="006A262D" w14:paraId="0E23AED2" w14:textId="77777777" w:rsidTr="006A262D">
        <w:trPr>
          <w:trHeight w:hRule="exact" w:val="288"/>
        </w:trPr>
        <w:tc>
          <w:tcPr>
            <w:tcW w:w="1878" w:type="dxa"/>
            <w:tcBorders>
              <w:top w:val="single" w:sz="4" w:space="0" w:color="000000"/>
              <w:left w:val="single" w:sz="4" w:space="0" w:color="000000"/>
              <w:bottom w:val="single" w:sz="4" w:space="0" w:color="000000"/>
              <w:right w:val="single" w:sz="4" w:space="0" w:color="000000"/>
            </w:tcBorders>
            <w:vAlign w:val="center"/>
          </w:tcPr>
          <w:p w14:paraId="541CFA38"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76B80EF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ЗОНЫ СЕЛЬСКОХОЗЯЙСТВЕННОГО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ИСПОЛЬЗОВАНИЯ:</w:t>
            </w:r>
          </w:p>
        </w:tc>
      </w:tr>
      <w:tr w:rsidR="006A262D" w:rsidRPr="006A262D" w14:paraId="366EF82A"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09F6568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СХ-1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4A624146"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сельскохозяйственных</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pacing w:val="-2"/>
                <w:sz w:val="24"/>
                <w:szCs w:val="24"/>
              </w:rPr>
              <w:t>угодий</w:t>
            </w:r>
          </w:p>
        </w:tc>
      </w:tr>
      <w:tr w:rsidR="006A262D" w:rsidRPr="006A262D" w14:paraId="518D337E"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5A33460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СХ-2</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7C11CA5C"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объектов</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сельскохозяйственного</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pacing w:val="-1"/>
                <w:sz w:val="24"/>
                <w:szCs w:val="24"/>
              </w:rPr>
              <w:t>назначения</w:t>
            </w:r>
          </w:p>
        </w:tc>
      </w:tr>
      <w:tr w:rsidR="006A262D" w:rsidRPr="006A262D" w14:paraId="0730FB05"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tcPr>
          <w:p w14:paraId="30FD3D38"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7E225C04"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ЗОНЫ РЕКРЕАЦИОННОГО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НАЗНАЧЕНИЯ:</w:t>
            </w:r>
          </w:p>
        </w:tc>
      </w:tr>
      <w:tr w:rsidR="006A262D" w:rsidRPr="006A262D" w14:paraId="69F784FA"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7D1AA224"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Р-1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01CB292E"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парков,</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скверов,</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бульваров,</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озеленения</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общего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пользования</w:t>
            </w:r>
          </w:p>
        </w:tc>
      </w:tr>
      <w:tr w:rsidR="006A262D" w:rsidRPr="006A262D" w14:paraId="0AD33AED"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57B55EA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Р-3</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63FD6331"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размещения</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объектов</w:t>
            </w:r>
            <w:r w:rsidRPr="006A262D">
              <w:rPr>
                <w:rFonts w:ascii="Times New Roman" w:eastAsia="Times New Roman" w:hAnsi="Times New Roman" w:cs="Times New Roman"/>
                <w:sz w:val="24"/>
                <w:szCs w:val="24"/>
              </w:rPr>
              <w:t xml:space="preserve"> отдыха</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2"/>
                <w:sz w:val="24"/>
                <w:szCs w:val="24"/>
              </w:rPr>
              <w:t xml:space="preserve"> </w:t>
            </w:r>
            <w:r w:rsidRPr="006A262D">
              <w:rPr>
                <w:rFonts w:ascii="Times New Roman" w:eastAsia="Times New Roman" w:hAnsi="Times New Roman" w:cs="Times New Roman"/>
                <w:spacing w:val="-1"/>
                <w:sz w:val="24"/>
                <w:szCs w:val="24"/>
              </w:rPr>
              <w:t>туризма</w:t>
            </w:r>
          </w:p>
        </w:tc>
      </w:tr>
      <w:tr w:rsidR="006A262D" w:rsidRPr="006A262D" w14:paraId="57F59847" w14:textId="77777777" w:rsidTr="006A262D">
        <w:trPr>
          <w:trHeight w:hRule="exact" w:val="288"/>
        </w:trPr>
        <w:tc>
          <w:tcPr>
            <w:tcW w:w="1878" w:type="dxa"/>
            <w:tcBorders>
              <w:top w:val="single" w:sz="4" w:space="0" w:color="000000"/>
              <w:left w:val="single" w:sz="4" w:space="0" w:color="000000"/>
              <w:bottom w:val="single" w:sz="4" w:space="0" w:color="000000"/>
              <w:right w:val="single" w:sz="4" w:space="0" w:color="000000"/>
            </w:tcBorders>
            <w:vAlign w:val="center"/>
          </w:tcPr>
          <w:p w14:paraId="64884DB1"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5C1976F6"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 xml:space="preserve">ЗОНЫ </w:t>
            </w:r>
            <w:r w:rsidRPr="006A262D">
              <w:rPr>
                <w:rFonts w:ascii="Times New Roman" w:eastAsia="Times New Roman" w:hAnsi="Times New Roman" w:cs="Times New Roman"/>
                <w:sz w:val="24"/>
                <w:szCs w:val="24"/>
              </w:rPr>
              <w:t>СПЕЦИАЛЬНОГО</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pacing w:val="-1"/>
                <w:sz w:val="24"/>
                <w:szCs w:val="24"/>
              </w:rPr>
              <w:t>НАЗНАЧЕНИЯ:</w:t>
            </w:r>
          </w:p>
        </w:tc>
      </w:tr>
      <w:tr w:rsidR="006A262D" w:rsidRPr="006A262D" w14:paraId="687265F2"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03DFBEA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СН-1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39A0CA01"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w:t>
            </w:r>
            <w:r w:rsidRPr="006A262D">
              <w:rPr>
                <w:rFonts w:ascii="Times New Roman" w:eastAsia="Times New Roman" w:hAnsi="Times New Roman" w:cs="Times New Roman"/>
                <w:sz w:val="24"/>
                <w:szCs w:val="24"/>
              </w:rPr>
              <w:t>кладбищ</w:t>
            </w:r>
          </w:p>
        </w:tc>
      </w:tr>
      <w:tr w:rsidR="006A262D" w:rsidRPr="006A262D" w14:paraId="42E570C1" w14:textId="77777777" w:rsidTr="006A262D">
        <w:trPr>
          <w:trHeight w:hRule="exact" w:val="286"/>
        </w:trPr>
        <w:tc>
          <w:tcPr>
            <w:tcW w:w="1878" w:type="dxa"/>
            <w:tcBorders>
              <w:top w:val="single" w:sz="4" w:space="0" w:color="000000"/>
              <w:left w:val="single" w:sz="4" w:space="0" w:color="000000"/>
              <w:bottom w:val="single" w:sz="4" w:space="0" w:color="000000"/>
              <w:right w:val="single" w:sz="4" w:space="0" w:color="000000"/>
            </w:tcBorders>
            <w:vAlign w:val="center"/>
          </w:tcPr>
          <w:p w14:paraId="07BDF01A"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1CB0BA3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ИНЫЕ ВИДЫ</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ТЕРРИТОРИАЛЬНЫХ</w:t>
            </w:r>
            <w:r w:rsidRPr="006A262D">
              <w:rPr>
                <w:rFonts w:ascii="Times New Roman" w:eastAsia="Times New Roman" w:hAnsi="Times New Roman" w:cs="Times New Roman"/>
                <w:sz w:val="24"/>
                <w:szCs w:val="24"/>
              </w:rPr>
              <w:t xml:space="preserve"> ЗОН:</w:t>
            </w:r>
          </w:p>
        </w:tc>
      </w:tr>
      <w:tr w:rsidR="006A262D" w:rsidRPr="006A262D" w14:paraId="4DDA670C" w14:textId="77777777" w:rsidTr="006A262D">
        <w:trPr>
          <w:trHeight w:hRule="exact" w:val="326"/>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7723779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spacing w:val="-1"/>
                <w:sz w:val="24"/>
                <w:szCs w:val="24"/>
              </w:rPr>
              <w:t>ИВ-1</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26B02078"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w:t>
            </w:r>
            <w:r w:rsidRPr="006A262D">
              <w:rPr>
                <w:rFonts w:ascii="Times New Roman" w:eastAsia="Times New Roman" w:hAnsi="Times New Roman" w:cs="Times New Roman"/>
                <w:spacing w:val="-1"/>
                <w:sz w:val="24"/>
                <w:szCs w:val="24"/>
              </w:rPr>
              <w:t xml:space="preserve"> озеленения</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специального</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назначения</w:t>
            </w:r>
          </w:p>
        </w:tc>
      </w:tr>
      <w:tr w:rsidR="006A262D" w:rsidRPr="006A262D" w14:paraId="0C7117D7" w14:textId="77777777" w:rsidTr="006A262D">
        <w:trPr>
          <w:trHeight w:hRule="exact" w:val="572"/>
        </w:trPr>
        <w:tc>
          <w:tcPr>
            <w:tcW w:w="1878" w:type="dxa"/>
            <w:tcBorders>
              <w:top w:val="single" w:sz="4" w:space="0" w:color="000000"/>
              <w:left w:val="single" w:sz="4" w:space="0" w:color="000000"/>
              <w:bottom w:val="single" w:sz="4" w:space="0" w:color="000000"/>
              <w:right w:val="single" w:sz="4" w:space="0" w:color="000000"/>
            </w:tcBorders>
            <w:vAlign w:val="center"/>
            <w:hideMark/>
          </w:tcPr>
          <w:p w14:paraId="4EB00DD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sz w:val="24"/>
                <w:szCs w:val="24"/>
              </w:rPr>
              <w:t>СХ-П</w:t>
            </w:r>
          </w:p>
        </w:tc>
        <w:tc>
          <w:tcPr>
            <w:tcW w:w="7762" w:type="dxa"/>
            <w:tcBorders>
              <w:top w:val="single" w:sz="4" w:space="0" w:color="000000"/>
              <w:left w:val="single" w:sz="4" w:space="0" w:color="000000"/>
              <w:bottom w:val="single" w:sz="4" w:space="0" w:color="000000"/>
              <w:right w:val="single" w:sz="4" w:space="0" w:color="000000"/>
            </w:tcBorders>
            <w:vAlign w:val="center"/>
            <w:hideMark/>
          </w:tcPr>
          <w:p w14:paraId="530F4905"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SimSun" w:hAnsi="Times New Roman" w:cs="Times New Roman"/>
                <w:sz w:val="24"/>
                <w:szCs w:val="24"/>
              </w:rPr>
              <w:t>Зона сельскохозяйственного использования с планируемым размещением объектов добывающей промышленности</w:t>
            </w:r>
          </w:p>
        </w:tc>
      </w:tr>
    </w:tbl>
    <w:p w14:paraId="69AC5078"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1910" w:h="16840"/>
          <w:pgMar w:top="960" w:right="340" w:bottom="780" w:left="1560" w:header="730" w:footer="591" w:gutter="0"/>
          <w:cols w:space="720"/>
        </w:sectPr>
      </w:pPr>
    </w:p>
    <w:p w14:paraId="129802BC"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2"/>
          <w:szCs w:val="2"/>
          <w:lang w:val="x-none" w:eastAsia="x-none"/>
        </w:rPr>
      </w:pPr>
    </w:p>
    <w:p w14:paraId="6CAD926D" w14:textId="7AB98282"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z w:val="2"/>
          <w:szCs w:val="2"/>
          <w:lang w:val="x-none" w:eastAsia="x-none"/>
        </w:rPr>
      </w:pPr>
      <w:r>
        <w:rPr>
          <w:noProof/>
        </w:rPr>
      </w:r>
      <w:r>
        <w:pict w14:anchorId="2D96514B">
          <v:group id="Group 119" o:spid="_x0000_s1224"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">
            <v:shape id="Freeform 120" o:spid="_x0000_s1225"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jjMEA&#10;AADbAAAADwAAAGRycy9kb3ducmV2LnhtbERPy4rCMBTdC/MP4Qqz01QXo9am4gg+QFB0BnF5ae60&#10;ZZqb0kRb/94sBJeH804WnanEnRpXWlYwGkYgiDOrS84V/P6sB1MQziNrrCyTggc5WKQfvQRjbVs+&#10;0f3scxFC2MWooPC+jqV0WUEG3dDWxIH7s41BH2CTS91gG8JNJcdR9CUNlhwaCqxpVVD2f74ZBZfj&#10;abPNVq2Z5NPR92G/3RyveFHqs98t5yA8df4tfrl3WsEsjA1fwg+Q6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vo4zBAAAA2wAAAA8AAAAAAAAAAAAAAAAAmAIAAGRycy9kb3du&#10;cmV2LnhtbFBLBQYAAAAABAAEAPUAAACGAwAAAAA=&#10;" path="m,l14630,e" filled="f" strokecolor="#d9d9d9" strokeweight=".58pt">
              <v:path arrowok="t" o:connecttype="custom" o:connectlocs="0,0;14630,0" o:connectangles="0,0"/>
            </v:shape>
            <w10:wrap type="none"/>
            <w10:anchorlock/>
          </v:group>
        </w:pict>
      </w:r>
    </w:p>
    <w:p w14:paraId="59D75F46" w14:textId="77777777" w:rsidR="006A262D" w:rsidRPr="006A262D" w:rsidRDefault="006A262D" w:rsidP="006A262D">
      <w:pPr>
        <w:widowControl w:val="0"/>
        <w:kinsoku w:val="0"/>
        <w:overflowPunct w:val="0"/>
        <w:autoSpaceDE w:val="0"/>
        <w:autoSpaceDN w:val="0"/>
        <w:adjustRightInd w:val="0"/>
        <w:spacing w:before="120" w:after="120" w:line="240" w:lineRule="auto"/>
        <w:ind w:left="860"/>
        <w:jc w:val="center"/>
        <w:outlineLvl w:val="0"/>
        <w:rPr>
          <w:rFonts w:ascii="Times New Roman" w:eastAsia="Times New Roman" w:hAnsi="Times New Roman" w:cs="Times New Roman"/>
          <w:sz w:val="24"/>
          <w:szCs w:val="24"/>
        </w:rPr>
      </w:pPr>
      <w:bookmarkStart w:id="536" w:name="bookmark20"/>
      <w:bookmarkStart w:id="537" w:name="_Toc118878396"/>
      <w:bookmarkStart w:id="538" w:name="_Toc118878498"/>
      <w:bookmarkStart w:id="539" w:name="_Toc118879389"/>
      <w:bookmarkStart w:id="540" w:name="_Toc118879498"/>
      <w:bookmarkEnd w:id="536"/>
      <w:r w:rsidRPr="006A262D">
        <w:rPr>
          <w:rFonts w:ascii="Times New Roman" w:eastAsia="Times New Roman" w:hAnsi="Times New Roman" w:cs="Times New Roman"/>
          <w:b/>
          <w:bCs/>
          <w:spacing w:val="-1"/>
          <w:sz w:val="24"/>
          <w:szCs w:val="24"/>
        </w:rPr>
        <w:t>Статья 36.</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Жилые</w:t>
      </w:r>
      <w:r w:rsidRPr="006A262D">
        <w:rPr>
          <w:rFonts w:ascii="Times New Roman" w:eastAsia="Times New Roman" w:hAnsi="Times New Roman" w:cs="Times New Roman"/>
          <w:b/>
          <w:bCs/>
          <w:sz w:val="24"/>
          <w:szCs w:val="24"/>
        </w:rPr>
        <w:t xml:space="preserve"> зоны.</w:t>
      </w:r>
      <w:bookmarkEnd w:id="537"/>
      <w:bookmarkEnd w:id="538"/>
      <w:bookmarkEnd w:id="539"/>
      <w:bookmarkEnd w:id="540"/>
    </w:p>
    <w:p w14:paraId="366EEE0D" w14:textId="77777777" w:rsidR="006A262D" w:rsidRPr="006A262D" w:rsidRDefault="006A262D" w:rsidP="006A262D">
      <w:pPr>
        <w:widowControl w:val="0"/>
        <w:kinsoku w:val="0"/>
        <w:overflowPunct w:val="0"/>
        <w:autoSpaceDE w:val="0"/>
        <w:autoSpaceDN w:val="0"/>
        <w:adjustRightInd w:val="0"/>
        <w:spacing w:before="120" w:after="120" w:line="240" w:lineRule="auto"/>
        <w:ind w:left="4288"/>
        <w:outlineLvl w:val="0"/>
        <w:rPr>
          <w:rFonts w:ascii="Times New Roman" w:eastAsia="Times New Roman" w:hAnsi="Times New Roman" w:cs="Times New Roman"/>
          <w:sz w:val="26"/>
          <w:szCs w:val="26"/>
          <w:lang w:val="x-none" w:eastAsia="x-none"/>
        </w:rPr>
      </w:pPr>
      <w:r w:rsidRPr="006A262D">
        <w:rPr>
          <w:rFonts w:ascii="Times New Roman" w:eastAsia="Times New Roman" w:hAnsi="Times New Roman" w:cs="Times New Roman"/>
          <w:b/>
          <w:bCs/>
          <w:i/>
          <w:iCs/>
          <w:sz w:val="26"/>
          <w:szCs w:val="26"/>
          <w:lang w:val="x-none" w:eastAsia="x-none"/>
        </w:rPr>
        <w:t>Ж</w:t>
      </w:r>
      <w:r w:rsidRPr="006A262D">
        <w:rPr>
          <w:rFonts w:ascii="Times New Roman" w:eastAsia="Times New Roman" w:hAnsi="Times New Roman" w:cs="Times New Roman"/>
          <w:b/>
          <w:bCs/>
          <w:i/>
          <w:iCs/>
          <w:spacing w:val="-11"/>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w:t>
      </w:r>
      <w:r w:rsidRPr="006A262D">
        <w:rPr>
          <w:rFonts w:ascii="Times New Roman" w:eastAsia="Times New Roman" w:hAnsi="Times New Roman" w:cs="Times New Roman"/>
          <w:b/>
          <w:bCs/>
          <w:i/>
          <w:iCs/>
          <w:spacing w:val="-9"/>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1.</w:t>
      </w:r>
      <w:r w:rsidRPr="006A262D">
        <w:rPr>
          <w:rFonts w:ascii="Times New Roman" w:eastAsia="Times New Roman" w:hAnsi="Times New Roman" w:cs="Times New Roman"/>
          <w:b/>
          <w:bCs/>
          <w:i/>
          <w:iCs/>
          <w:spacing w:val="-10"/>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10"/>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застройки</w:t>
      </w:r>
      <w:r w:rsidRPr="006A262D">
        <w:rPr>
          <w:rFonts w:ascii="Times New Roman" w:eastAsia="Times New Roman" w:hAnsi="Times New Roman" w:cs="Times New Roman"/>
          <w:b/>
          <w:bCs/>
          <w:i/>
          <w:iCs/>
          <w:spacing w:val="-10"/>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индивидуальными</w:t>
      </w:r>
      <w:r w:rsidRPr="006A262D">
        <w:rPr>
          <w:rFonts w:ascii="Times New Roman" w:eastAsia="Times New Roman" w:hAnsi="Times New Roman" w:cs="Times New Roman"/>
          <w:b/>
          <w:bCs/>
          <w:i/>
          <w:iCs/>
          <w:spacing w:val="-8"/>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жилыми</w:t>
      </w:r>
      <w:r w:rsidRPr="006A262D">
        <w:rPr>
          <w:rFonts w:ascii="Times New Roman" w:eastAsia="Times New Roman" w:hAnsi="Times New Roman" w:cs="Times New Roman"/>
          <w:b/>
          <w:bCs/>
          <w:i/>
          <w:iCs/>
          <w:spacing w:val="-10"/>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домами.</w:t>
      </w:r>
    </w:p>
    <w:p w14:paraId="58AF3898" w14:textId="77777777" w:rsidR="006A262D" w:rsidRPr="006A262D" w:rsidRDefault="006A262D" w:rsidP="006A262D">
      <w:pPr>
        <w:widowControl w:val="0"/>
        <w:kinsoku w:val="0"/>
        <w:overflowPunct w:val="0"/>
        <w:autoSpaceDE w:val="0"/>
        <w:autoSpaceDN w:val="0"/>
        <w:adjustRightInd w:val="0"/>
        <w:spacing w:before="120" w:after="120" w:line="240" w:lineRule="auto"/>
        <w:ind w:left="719" w:right="158"/>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Ж-1</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правовых,</w:t>
      </w:r>
      <w:r w:rsidRPr="006A262D">
        <w:rPr>
          <w:rFonts w:ascii="Times New Roman" w:eastAsia="Times New Roman" w:hAnsi="Times New Roman" w:cs="Times New Roman"/>
          <w:i/>
          <w:iCs/>
          <w:spacing w:val="-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социальных,</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культурных,</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бытовых</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формирования</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жилых</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районов</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из</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отдельно</w:t>
      </w:r>
      <w:r w:rsidRPr="006A262D">
        <w:rPr>
          <w:rFonts w:ascii="Times New Roman" w:eastAsia="Times New Roman" w:hAnsi="Times New Roman" w:cs="Times New Roman"/>
          <w:i/>
          <w:iCs/>
          <w:spacing w:val="1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стоящих индивидуальных,</w:t>
      </w:r>
      <w:r w:rsidRPr="006A262D">
        <w:rPr>
          <w:rFonts w:ascii="Times New Roman" w:eastAsia="Times New Roman" w:hAnsi="Times New Roman" w:cs="Times New Roman"/>
          <w:i/>
          <w:iCs/>
          <w:sz w:val="24"/>
          <w:szCs w:val="24"/>
          <w:lang w:val="x-none" w:eastAsia="x-none"/>
        </w:rPr>
        <w:t xml:space="preserve"> малоэтажных</w:t>
      </w:r>
      <w:r w:rsidRPr="006A262D">
        <w:rPr>
          <w:rFonts w:ascii="Times New Roman" w:eastAsia="Times New Roman" w:hAnsi="Times New Roman" w:cs="Times New Roman"/>
          <w:i/>
          <w:iCs/>
          <w:spacing w:val="-1"/>
          <w:sz w:val="24"/>
          <w:szCs w:val="24"/>
          <w:lang w:val="x-none" w:eastAsia="x-none"/>
        </w:rPr>
        <w:t xml:space="preserve"> блокированных</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жилых</w:t>
      </w:r>
      <w:r w:rsidRPr="006A262D">
        <w:rPr>
          <w:rFonts w:ascii="Times New Roman" w:eastAsia="Times New Roman" w:hAnsi="Times New Roman" w:cs="Times New Roman"/>
          <w:i/>
          <w:iCs/>
          <w:spacing w:val="-1"/>
          <w:sz w:val="24"/>
          <w:szCs w:val="24"/>
          <w:lang w:val="x-none" w:eastAsia="x-none"/>
        </w:rPr>
        <w:t xml:space="preserve"> домов усадебного</w:t>
      </w:r>
      <w:r w:rsidRPr="006A262D">
        <w:rPr>
          <w:rFonts w:ascii="Times New Roman" w:eastAsia="Times New Roman" w:hAnsi="Times New Roman" w:cs="Times New Roman"/>
          <w:i/>
          <w:iCs/>
          <w:sz w:val="24"/>
          <w:szCs w:val="24"/>
          <w:lang w:val="x-none" w:eastAsia="x-none"/>
        </w:rPr>
        <w:t xml:space="preserve"> типа.</w:t>
      </w:r>
    </w:p>
    <w:p w14:paraId="551B112F" w14:textId="77777777" w:rsidR="006A262D" w:rsidRPr="006A262D" w:rsidRDefault="006A262D" w:rsidP="00570C8A">
      <w:pPr>
        <w:widowControl w:val="0"/>
        <w:numPr>
          <w:ilvl w:val="0"/>
          <w:numId w:val="28"/>
        </w:numPr>
        <w:tabs>
          <w:tab w:val="left" w:pos="1080"/>
        </w:tabs>
        <w:kinsoku w:val="0"/>
        <w:overflowPunct w:val="0"/>
        <w:autoSpaceDE w:val="0"/>
        <w:autoSpaceDN w:val="0"/>
        <w:adjustRightInd w:val="0"/>
        <w:spacing w:before="120" w:after="120" w:line="240" w:lineRule="auto"/>
        <w:ind w:right="1476" w:hanging="360"/>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6"/>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ЗЕМЕЛЬНЫХ</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8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1E0DB3C5"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A6F1C7B"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7"/>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63A45D71" w14:textId="77777777" w:rsidR="006A262D" w:rsidRPr="006A262D" w:rsidRDefault="006A262D" w:rsidP="006A262D">
            <w:pPr>
              <w:widowControl w:val="0"/>
              <w:kinsoku w:val="0"/>
              <w:overflowPunct w:val="0"/>
              <w:autoSpaceDE w:val="0"/>
              <w:autoSpaceDN w:val="0"/>
              <w:adjustRightInd w:val="0"/>
              <w:spacing w:after="0" w:line="240" w:lineRule="auto"/>
              <w:ind w:left="339"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33A1B22F" w14:textId="77777777" w:rsidR="006A262D" w:rsidRPr="006A262D" w:rsidRDefault="006A262D" w:rsidP="006A262D">
            <w:pPr>
              <w:widowControl w:val="0"/>
              <w:kinsoku w:val="0"/>
              <w:overflowPunct w:val="0"/>
              <w:autoSpaceDE w:val="0"/>
              <w:autoSpaceDN w:val="0"/>
              <w:adjustRightInd w:val="0"/>
              <w:spacing w:after="0" w:line="240" w:lineRule="auto"/>
              <w:ind w:left="351" w:right="346" w:hanging="5"/>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5D3D91C2"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9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298E8B3" w14:textId="77777777" w:rsidTr="006A262D">
        <w:trPr>
          <w:trHeight w:hRule="exact" w:val="5627"/>
        </w:trPr>
        <w:tc>
          <w:tcPr>
            <w:tcW w:w="1258" w:type="dxa"/>
            <w:tcBorders>
              <w:top w:val="single" w:sz="4" w:space="0" w:color="000000"/>
              <w:left w:val="single" w:sz="4" w:space="0" w:color="000000"/>
              <w:bottom w:val="single" w:sz="4" w:space="0" w:color="000000"/>
              <w:right w:val="single" w:sz="4" w:space="0" w:color="000000"/>
            </w:tcBorders>
            <w:hideMark/>
          </w:tcPr>
          <w:p w14:paraId="0EB63C73"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rPr>
            </w:pPr>
            <w:r w:rsidRPr="006A262D">
              <w:rPr>
                <w:rFonts w:ascii="Times New Roman" w:eastAsia="Times New Roman" w:hAnsi="Times New Roman" w:cs="Times New Roman"/>
                <w:b/>
                <w:bCs/>
              </w:rPr>
              <w:t>2.1</w:t>
            </w:r>
          </w:p>
        </w:tc>
        <w:tc>
          <w:tcPr>
            <w:tcW w:w="3488" w:type="dxa"/>
            <w:tcBorders>
              <w:top w:val="single" w:sz="4" w:space="0" w:color="000000"/>
              <w:left w:val="single" w:sz="4" w:space="0" w:color="000000"/>
              <w:bottom w:val="single" w:sz="4" w:space="0" w:color="000000"/>
              <w:right w:val="single" w:sz="4" w:space="0" w:color="000000"/>
            </w:tcBorders>
            <w:hideMark/>
          </w:tcPr>
          <w:p w14:paraId="0039BDE1" w14:textId="77777777" w:rsidR="006A262D" w:rsidRPr="006A262D" w:rsidRDefault="006A262D" w:rsidP="006A262D">
            <w:pPr>
              <w:widowControl w:val="0"/>
              <w:kinsoku w:val="0"/>
              <w:overflowPunct w:val="0"/>
              <w:autoSpaceDE w:val="0"/>
              <w:autoSpaceDN w:val="0"/>
              <w:adjustRightInd w:val="0"/>
              <w:spacing w:after="0" w:line="237" w:lineRule="auto"/>
              <w:ind w:left="102" w:right="334"/>
              <w:rPr>
                <w:rFonts w:ascii="Times New Roman" w:eastAsia="Times New Roman" w:hAnsi="Times New Roman" w:cs="Times New Roman"/>
              </w:rPr>
            </w:pPr>
            <w:r w:rsidRPr="006A262D">
              <w:rPr>
                <w:rFonts w:ascii="Times New Roman" w:eastAsia="Times New Roman" w:hAnsi="Times New Roman" w:cs="Times New Roman"/>
              </w:rPr>
              <w:t>Для индивидуального жилищного строительства</w:t>
            </w:r>
          </w:p>
        </w:tc>
        <w:tc>
          <w:tcPr>
            <w:tcW w:w="4747" w:type="dxa"/>
            <w:tcBorders>
              <w:top w:val="single" w:sz="4" w:space="0" w:color="000000"/>
              <w:left w:val="single" w:sz="4" w:space="0" w:color="000000"/>
              <w:bottom w:val="single" w:sz="4" w:space="0" w:color="000000"/>
              <w:right w:val="single" w:sz="4" w:space="0" w:color="000000"/>
            </w:tcBorders>
            <w:hideMark/>
          </w:tcPr>
          <w:p w14:paraId="423619C2" w14:textId="77777777" w:rsidR="006A262D" w:rsidRPr="006A262D" w:rsidRDefault="006A262D" w:rsidP="006A262D">
            <w:pPr>
              <w:widowControl w:val="0"/>
              <w:kinsoku w:val="0"/>
              <w:overflowPunct w:val="0"/>
              <w:autoSpaceDE w:val="0"/>
              <w:autoSpaceDN w:val="0"/>
              <w:adjustRightInd w:val="0"/>
              <w:spacing w:after="0" w:line="240" w:lineRule="auto"/>
              <w:ind w:left="104" w:right="96"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4887" w:type="dxa"/>
            <w:tcBorders>
              <w:top w:val="single" w:sz="4" w:space="0" w:color="000000"/>
              <w:left w:val="single" w:sz="4" w:space="0" w:color="000000"/>
              <w:bottom w:val="single" w:sz="4" w:space="0" w:color="000000"/>
              <w:right w:val="single" w:sz="4" w:space="0" w:color="000000"/>
            </w:tcBorders>
            <w:hideMark/>
          </w:tcPr>
          <w:p w14:paraId="30870A16" w14:textId="77777777" w:rsidR="006A262D" w:rsidRPr="006A262D" w:rsidRDefault="006A262D" w:rsidP="00570C8A">
            <w:pPr>
              <w:widowControl w:val="0"/>
              <w:numPr>
                <w:ilvl w:val="0"/>
                <w:numId w:val="29"/>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spacing w:val="-1"/>
              </w:rPr>
              <w:t>1000</w:t>
            </w:r>
            <w:r w:rsidRPr="006A262D">
              <w:rPr>
                <w:rFonts w:ascii="Times New Roman" w:eastAsia="Times New Roman" w:hAnsi="Times New Roman" w:cs="Times New Roman"/>
                <w:b/>
                <w:bCs/>
              </w:rPr>
              <w:t>/3000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479AB15A" w14:textId="77777777" w:rsidR="006A262D" w:rsidRPr="006A262D" w:rsidRDefault="006A262D" w:rsidP="00570C8A">
            <w:pPr>
              <w:widowControl w:val="0"/>
              <w:numPr>
                <w:ilvl w:val="0"/>
                <w:numId w:val="29"/>
              </w:numPr>
              <w:tabs>
                <w:tab w:val="left" w:pos="535"/>
              </w:tabs>
              <w:kinsoku w:val="0"/>
              <w:overflowPunct w:val="0"/>
              <w:autoSpaceDE w:val="0"/>
              <w:autoSpaceDN w:val="0"/>
              <w:adjustRightInd w:val="0"/>
              <w:spacing w:before="1" w:after="0" w:line="240" w:lineRule="auto"/>
              <w:ind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ширина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вдоль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фронта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улицы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(проезда)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b/>
                <w:spacing w:val="-3"/>
              </w:rPr>
              <w:t>12</w:t>
            </w:r>
            <w:r w:rsidRPr="006A262D">
              <w:rPr>
                <w:rFonts w:ascii="Times New Roman" w:eastAsia="Times New Roman" w:hAnsi="Times New Roman" w:cs="Times New Roman"/>
                <w:b/>
                <w:bCs/>
                <w:spacing w:val="-1"/>
              </w:rPr>
              <w:t xml:space="preserve"> м</w:t>
            </w:r>
            <w:r w:rsidRPr="006A262D">
              <w:rPr>
                <w:rFonts w:ascii="Times New Roman" w:eastAsia="Times New Roman" w:hAnsi="Times New Roman" w:cs="Times New Roman"/>
                <w:spacing w:val="-1"/>
              </w:rPr>
              <w:t>;</w:t>
            </w:r>
          </w:p>
          <w:p w14:paraId="1492AEDA"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возможностью</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мансардного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этажа);</w:t>
            </w:r>
          </w:p>
          <w:p w14:paraId="5A4A9CE9" w14:textId="77777777" w:rsidR="006A262D" w:rsidRPr="006A262D" w:rsidRDefault="006A262D" w:rsidP="00570C8A">
            <w:pPr>
              <w:widowControl w:val="0"/>
              <w:numPr>
                <w:ilvl w:val="0"/>
                <w:numId w:val="29"/>
              </w:numPr>
              <w:tabs>
                <w:tab w:val="left" w:pos="467"/>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20 м</w:t>
            </w:r>
            <w:r w:rsidRPr="006A262D">
              <w:rPr>
                <w:rFonts w:ascii="Times New Roman" w:eastAsia="Times New Roman" w:hAnsi="Times New Roman" w:cs="Times New Roman"/>
              </w:rPr>
              <w:t>;</w:t>
            </w:r>
          </w:p>
          <w:p w14:paraId="7B728DED" w14:textId="77777777" w:rsidR="006A262D" w:rsidRPr="006A262D" w:rsidRDefault="006A262D" w:rsidP="00570C8A">
            <w:pPr>
              <w:widowControl w:val="0"/>
              <w:numPr>
                <w:ilvl w:val="0"/>
                <w:numId w:val="29"/>
              </w:numPr>
              <w:tabs>
                <w:tab w:val="left" w:pos="463"/>
              </w:tabs>
              <w:kinsoku w:val="0"/>
              <w:overflowPunct w:val="0"/>
              <w:autoSpaceDE w:val="0"/>
              <w:autoSpaceDN w:val="0"/>
              <w:adjustRightInd w:val="0"/>
              <w:spacing w:before="1" w:after="0" w:line="240" w:lineRule="auto"/>
              <w:ind w:right="100"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40 %</w:t>
            </w:r>
            <w:r w:rsidRPr="006A262D">
              <w:rPr>
                <w:rFonts w:ascii="Times New Roman" w:eastAsia="Times New Roman" w:hAnsi="Times New Roman" w:cs="Times New Roman"/>
                <w:spacing w:val="-2"/>
              </w:rPr>
              <w:t>;</w:t>
            </w:r>
          </w:p>
          <w:p w14:paraId="74BBC3E4"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lang w:eastAsia="zh-CN"/>
              </w:rPr>
            </w:pPr>
            <w:r w:rsidRPr="006A262D">
              <w:rPr>
                <w:rFonts w:ascii="Times New Roman" w:eastAsia="Times New Roman" w:hAnsi="Times New Roman" w:cs="Times New Roman"/>
              </w:rPr>
              <w:t>-коэффициент использования территории -0.4;</w:t>
            </w:r>
          </w:p>
          <w:p w14:paraId="6256F956" w14:textId="77777777" w:rsidR="006A262D" w:rsidRPr="006A262D" w:rsidRDefault="006A262D" w:rsidP="006A262D">
            <w:pPr>
              <w:widowControl w:val="0"/>
              <w:kinsoku w:val="0"/>
              <w:overflowPunct w:val="0"/>
              <w:autoSpaceDE w:val="0"/>
              <w:autoSpaceDN w:val="0"/>
              <w:adjustRightInd w:val="0"/>
              <w:spacing w:after="0" w:line="240" w:lineRule="auto"/>
              <w:ind w:left="104" w:right="100"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смежного</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w:t>
            </w:r>
          </w:p>
          <w:p w14:paraId="3DA84DA8" w14:textId="77777777" w:rsidR="006A262D" w:rsidRPr="006A262D" w:rsidRDefault="006A262D" w:rsidP="00570C8A">
            <w:pPr>
              <w:widowControl w:val="0"/>
              <w:numPr>
                <w:ilvl w:val="0"/>
                <w:numId w:val="29"/>
              </w:numPr>
              <w:tabs>
                <w:tab w:val="left" w:pos="508"/>
              </w:tabs>
              <w:kinsoku w:val="0"/>
              <w:overflowPunct w:val="0"/>
              <w:autoSpaceDE w:val="0"/>
              <w:autoSpaceDN w:val="0"/>
              <w:adjustRightInd w:val="0"/>
              <w:spacing w:after="0" w:line="252" w:lineRule="exact"/>
              <w:ind w:left="507" w:hanging="124"/>
              <w:rPr>
                <w:rFonts w:ascii="Times New Roman" w:eastAsia="Times New Roman" w:hAnsi="Times New Roman" w:cs="Times New Roman"/>
              </w:rPr>
            </w:pPr>
            <w:r w:rsidRPr="006A262D">
              <w:rPr>
                <w:rFonts w:ascii="Times New Roman" w:eastAsia="Times New Roman" w:hAnsi="Times New Roman" w:cs="Times New Roman"/>
              </w:rPr>
              <w:t xml:space="preserve">жилых </w:t>
            </w:r>
            <w:r w:rsidRPr="006A262D">
              <w:rPr>
                <w:rFonts w:ascii="Times New Roman" w:eastAsia="Times New Roman" w:hAnsi="Times New Roman" w:cs="Times New Roman"/>
                <w:spacing w:val="-1"/>
              </w:rPr>
              <w:t xml:space="preserve">зданий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 м;</w:t>
            </w:r>
          </w:p>
          <w:p w14:paraId="7CB7F1B5" w14:textId="77777777" w:rsidR="006A262D" w:rsidRPr="006A262D" w:rsidRDefault="006A262D" w:rsidP="006A262D">
            <w:pPr>
              <w:widowControl w:val="0"/>
              <w:kinsoku w:val="0"/>
              <w:overflowPunct w:val="0"/>
              <w:autoSpaceDE w:val="0"/>
              <w:autoSpaceDN w:val="0"/>
              <w:adjustRightInd w:val="0"/>
              <w:spacing w:before="1" w:after="0" w:line="252" w:lineRule="exact"/>
              <w:ind w:left="327"/>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построек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 м</w:t>
            </w:r>
            <w:r w:rsidRPr="006A262D">
              <w:rPr>
                <w:rFonts w:ascii="Times New Roman" w:eastAsia="Times New Roman" w:hAnsi="Times New Roman" w:cs="Times New Roman"/>
              </w:rPr>
              <w:t>;</w:t>
            </w:r>
          </w:p>
          <w:p w14:paraId="37C09821" w14:textId="77777777" w:rsidR="006A262D" w:rsidRPr="006A262D" w:rsidRDefault="006A262D" w:rsidP="006A262D">
            <w:pPr>
              <w:widowControl w:val="0"/>
              <w:kinsoku w:val="0"/>
              <w:overflowPunct w:val="0"/>
              <w:autoSpaceDE w:val="0"/>
              <w:autoSpaceDN w:val="0"/>
              <w:adjustRightInd w:val="0"/>
              <w:spacing w:after="0" w:line="240" w:lineRule="auto"/>
              <w:ind w:left="104" w:right="100" w:firstLine="22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построек</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для</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содержания</w:t>
            </w:r>
            <w:r w:rsidRPr="006A262D">
              <w:rPr>
                <w:rFonts w:ascii="Times New Roman" w:eastAsia="Times New Roman" w:hAnsi="Times New Roman" w:cs="Times New Roman"/>
                <w:spacing w:val="44"/>
              </w:rPr>
              <w:t xml:space="preserve"> </w:t>
            </w:r>
            <w:r w:rsidRPr="006A262D">
              <w:rPr>
                <w:rFonts w:ascii="Times New Roman" w:eastAsia="Times New Roman" w:hAnsi="Times New Roman" w:cs="Times New Roman"/>
                <w:spacing w:val="-1"/>
              </w:rPr>
              <w:t>скота</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птицы</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также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надворных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туалетов)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4 м.</w:t>
            </w:r>
          </w:p>
        </w:tc>
      </w:tr>
    </w:tbl>
    <w:p w14:paraId="6F241C80" w14:textId="77777777" w:rsidR="006A262D" w:rsidRPr="006A262D" w:rsidRDefault="006A262D" w:rsidP="006A262D">
      <w:pPr>
        <w:spacing w:after="0" w:line="240" w:lineRule="auto"/>
        <w:rPr>
          <w:rFonts w:ascii="Times New Roman" w:eastAsia="Times New Roman" w:hAnsi="Times New Roman" w:cs="Times New Roman"/>
        </w:rPr>
        <w:sectPr w:rsidR="006A262D" w:rsidRPr="006A262D">
          <w:pgSz w:w="16840" w:h="11910" w:orient="landscape"/>
          <w:pgMar w:top="920" w:right="980" w:bottom="780" w:left="980" w:header="729" w:footer="591" w:gutter="0"/>
          <w:cols w:space="720"/>
        </w:sectPr>
      </w:pPr>
    </w:p>
    <w:p w14:paraId="576655E8" w14:textId="5943299D"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lang w:val="x-none" w:eastAsia="x-none"/>
        </w:rPr>
      </w:pPr>
      <w:r>
        <w:rPr>
          <w:noProof/>
        </w:rPr>
        <w:lastRenderedPageBreak/>
        <w:pict w14:anchorId="6FA99EEF">
          <v:polyline id="Freeform 121" o:spid="_x0000_s1223"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19I/a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39223B01" w14:textId="77777777" w:rsidTr="006A262D">
        <w:trPr>
          <w:trHeight w:hRule="exact" w:val="234"/>
        </w:trPr>
        <w:tc>
          <w:tcPr>
            <w:tcW w:w="1258" w:type="dxa"/>
            <w:tcBorders>
              <w:top w:val="single" w:sz="4" w:space="0" w:color="D9D9D9"/>
              <w:left w:val="nil"/>
              <w:bottom w:val="single" w:sz="4" w:space="0" w:color="000000"/>
              <w:right w:val="nil"/>
            </w:tcBorders>
          </w:tcPr>
          <w:p w14:paraId="0BFA856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D9D9D9"/>
              <w:left w:val="nil"/>
              <w:bottom w:val="single" w:sz="4" w:space="0" w:color="000000"/>
              <w:right w:val="nil"/>
            </w:tcBorders>
          </w:tcPr>
          <w:p w14:paraId="24DD0F1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D9D9D9"/>
              <w:left w:val="nil"/>
              <w:bottom w:val="single" w:sz="4" w:space="0" w:color="000000"/>
              <w:right w:val="nil"/>
            </w:tcBorders>
          </w:tcPr>
          <w:p w14:paraId="4F97FE0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14F9403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29E35C1A"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13E5CD8"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7"/>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007CAF40" w14:textId="77777777" w:rsidR="006A262D" w:rsidRPr="006A262D" w:rsidRDefault="006A262D" w:rsidP="006A262D">
            <w:pPr>
              <w:widowControl w:val="0"/>
              <w:kinsoku w:val="0"/>
              <w:overflowPunct w:val="0"/>
              <w:autoSpaceDE w:val="0"/>
              <w:autoSpaceDN w:val="0"/>
              <w:adjustRightInd w:val="0"/>
              <w:spacing w:after="0" w:line="240" w:lineRule="auto"/>
              <w:ind w:left="339"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4A5BE990" w14:textId="77777777" w:rsidR="006A262D" w:rsidRPr="006A262D" w:rsidRDefault="006A262D" w:rsidP="006A262D">
            <w:pPr>
              <w:widowControl w:val="0"/>
              <w:kinsoku w:val="0"/>
              <w:overflowPunct w:val="0"/>
              <w:autoSpaceDE w:val="0"/>
              <w:autoSpaceDN w:val="0"/>
              <w:adjustRightInd w:val="0"/>
              <w:spacing w:after="0" w:line="240" w:lineRule="auto"/>
              <w:ind w:left="351" w:right="346" w:hanging="5"/>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431C25CF"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90"/>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3996EDF" w14:textId="77777777" w:rsidTr="006A262D">
        <w:trPr>
          <w:trHeight w:hRule="exact" w:val="7495"/>
        </w:trPr>
        <w:tc>
          <w:tcPr>
            <w:tcW w:w="1258" w:type="dxa"/>
            <w:tcBorders>
              <w:top w:val="single" w:sz="4" w:space="0" w:color="000000"/>
              <w:left w:val="single" w:sz="4" w:space="0" w:color="000000"/>
              <w:bottom w:val="single" w:sz="4" w:space="0" w:color="000000"/>
              <w:right w:val="single" w:sz="4" w:space="0" w:color="000000"/>
            </w:tcBorders>
          </w:tcPr>
          <w:p w14:paraId="12512C7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000000"/>
              <w:left w:val="single" w:sz="4" w:space="0" w:color="000000"/>
              <w:bottom w:val="single" w:sz="4" w:space="0" w:color="000000"/>
              <w:right w:val="single" w:sz="4" w:space="0" w:color="000000"/>
            </w:tcBorders>
          </w:tcPr>
          <w:p w14:paraId="4F245F1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000000"/>
              <w:left w:val="single" w:sz="4" w:space="0" w:color="000000"/>
              <w:bottom w:val="single" w:sz="4" w:space="0" w:color="000000"/>
              <w:right w:val="single" w:sz="4" w:space="0" w:color="000000"/>
            </w:tcBorders>
          </w:tcPr>
          <w:p w14:paraId="41620C7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000000"/>
              <w:left w:val="single" w:sz="4" w:space="0" w:color="000000"/>
              <w:bottom w:val="single" w:sz="4" w:space="0" w:color="000000"/>
              <w:right w:val="single" w:sz="4" w:space="0" w:color="000000"/>
            </w:tcBorders>
            <w:hideMark/>
          </w:tcPr>
          <w:p w14:paraId="69841F45" w14:textId="77777777" w:rsidR="006A262D" w:rsidRPr="006A262D" w:rsidRDefault="006A262D" w:rsidP="006A262D">
            <w:pPr>
              <w:widowControl w:val="0"/>
              <w:kinsoku w:val="0"/>
              <w:overflowPunct w:val="0"/>
              <w:autoSpaceDE w:val="0"/>
              <w:autoSpaceDN w:val="0"/>
              <w:adjustRightInd w:val="0"/>
              <w:spacing w:after="0" w:line="237" w:lineRule="auto"/>
              <w:ind w:left="104" w:right="100"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В</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застройке,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ширине</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12</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дома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соседнего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составляет:</w:t>
            </w:r>
          </w:p>
          <w:p w14:paraId="0CB07A34" w14:textId="77777777" w:rsidR="006A262D" w:rsidRPr="006A262D" w:rsidRDefault="006A262D" w:rsidP="00570C8A">
            <w:pPr>
              <w:widowControl w:val="0"/>
              <w:numPr>
                <w:ilvl w:val="0"/>
                <w:numId w:val="30"/>
              </w:numPr>
              <w:tabs>
                <w:tab w:val="left" w:pos="453"/>
              </w:tabs>
              <w:kinsoku w:val="0"/>
              <w:overflowPunct w:val="0"/>
              <w:autoSpaceDE w:val="0"/>
              <w:autoSpaceDN w:val="0"/>
              <w:adjustRightInd w:val="0"/>
              <w:spacing w:after="0" w:line="252" w:lineRule="exact"/>
              <w:ind w:firstLine="223"/>
              <w:rPr>
                <w:rFonts w:ascii="Times New Roman" w:eastAsia="Times New Roman" w:hAnsi="Times New Roman" w:cs="Times New Roman"/>
                <w:spacing w:val="-1"/>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одноэтажного</w:t>
            </w:r>
            <w:r w:rsidRPr="006A262D">
              <w:rPr>
                <w:rFonts w:ascii="Times New Roman" w:eastAsia="Times New Roman" w:hAnsi="Times New Roman" w:cs="Times New Roman"/>
              </w:rPr>
              <w:t xml:space="preserve"> – 1</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w:t>
            </w:r>
          </w:p>
          <w:p w14:paraId="694CD216" w14:textId="77777777" w:rsidR="006A262D" w:rsidRPr="006A262D" w:rsidRDefault="006A262D" w:rsidP="00570C8A">
            <w:pPr>
              <w:widowControl w:val="0"/>
              <w:numPr>
                <w:ilvl w:val="0"/>
                <w:numId w:val="30"/>
              </w:numPr>
              <w:tabs>
                <w:tab w:val="left" w:pos="453"/>
              </w:tabs>
              <w:kinsoku w:val="0"/>
              <w:overflowPunct w:val="0"/>
              <w:autoSpaceDE w:val="0"/>
              <w:autoSpaceDN w:val="0"/>
              <w:adjustRightInd w:val="0"/>
              <w:spacing w:before="2" w:after="0" w:line="252" w:lineRule="exact"/>
              <w:ind w:left="452"/>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двухэтажного</w:t>
            </w:r>
            <w:r w:rsidRPr="006A262D">
              <w:rPr>
                <w:rFonts w:ascii="Times New Roman" w:eastAsia="Times New Roman" w:hAnsi="Times New Roman" w:cs="Times New Roman"/>
              </w:rPr>
              <w:t xml:space="preserve"> – 1,5</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м;</w:t>
            </w:r>
          </w:p>
          <w:p w14:paraId="432494D9" w14:textId="77777777" w:rsidR="006A262D" w:rsidRPr="006A262D" w:rsidRDefault="006A262D" w:rsidP="00570C8A">
            <w:pPr>
              <w:widowControl w:val="0"/>
              <w:numPr>
                <w:ilvl w:val="0"/>
                <w:numId w:val="30"/>
              </w:numPr>
              <w:tabs>
                <w:tab w:val="left" w:pos="501"/>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rPr>
            </w:pPr>
            <w:r w:rsidRPr="006A262D">
              <w:rPr>
                <w:rFonts w:ascii="Times New Roman" w:eastAsia="Times New Roman" w:hAnsi="Times New Roman" w:cs="Times New Roman"/>
              </w:rPr>
              <w:t>для</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трехэтажного</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условии,</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что</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расположенного</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соседнем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земельном</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rPr>
              <w:t xml:space="preserve"> дома 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rPr>
              <w:t>6 м.</w:t>
            </w:r>
          </w:p>
          <w:p w14:paraId="6D6F1029"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красной</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проездов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spacing w:val="-1"/>
              </w:rPr>
              <w:t>м.</w:t>
            </w:r>
          </w:p>
          <w:p w14:paraId="58CBF219"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23"/>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14:paraId="23139701"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подсобных</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1 </w:t>
            </w:r>
            <w:r w:rsidRPr="006A262D">
              <w:rPr>
                <w:rFonts w:ascii="Times New Roman" w:eastAsia="Times New Roman" w:hAnsi="Times New Roman" w:cs="Times New Roman"/>
                <w:spacing w:val="-1"/>
              </w:rPr>
              <w:t>этаж.</w:t>
            </w:r>
          </w:p>
          <w:p w14:paraId="4194C6BF" w14:textId="77777777" w:rsidR="006A262D" w:rsidRPr="006A262D" w:rsidRDefault="006A262D" w:rsidP="006A262D">
            <w:pPr>
              <w:widowControl w:val="0"/>
              <w:kinsoku w:val="0"/>
              <w:overflowPunct w:val="0"/>
              <w:autoSpaceDE w:val="0"/>
              <w:autoSpaceDN w:val="0"/>
              <w:adjustRightInd w:val="0"/>
              <w:spacing w:before="2" w:after="0" w:line="240" w:lineRule="auto"/>
              <w:ind w:left="104"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подсобных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6</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 xml:space="preserve">помещения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2.4</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м.</w:t>
            </w:r>
          </w:p>
        </w:tc>
      </w:tr>
      <w:tr w:rsidR="006A262D" w:rsidRPr="006A262D" w14:paraId="74C04D30" w14:textId="77777777" w:rsidTr="006A262D">
        <w:trPr>
          <w:trHeight w:hRule="exact" w:val="9952"/>
        </w:trPr>
        <w:tc>
          <w:tcPr>
            <w:tcW w:w="1258" w:type="dxa"/>
            <w:tcBorders>
              <w:top w:val="single" w:sz="4" w:space="0" w:color="000000"/>
              <w:left w:val="single" w:sz="4" w:space="0" w:color="000000"/>
              <w:bottom w:val="single" w:sz="4" w:space="0" w:color="000000"/>
              <w:right w:val="single" w:sz="4" w:space="0" w:color="000000"/>
            </w:tcBorders>
            <w:hideMark/>
          </w:tcPr>
          <w:p w14:paraId="303F208D"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rPr>
            </w:pPr>
            <w:r w:rsidRPr="006A262D">
              <w:rPr>
                <w:rFonts w:ascii="Times New Roman" w:eastAsia="Times New Roman" w:hAnsi="Times New Roman" w:cs="Times New Roman"/>
                <w:b/>
                <w:bCs/>
              </w:rPr>
              <w:lastRenderedPageBreak/>
              <w:t>2.2</w:t>
            </w:r>
          </w:p>
        </w:tc>
        <w:tc>
          <w:tcPr>
            <w:tcW w:w="3488" w:type="dxa"/>
            <w:tcBorders>
              <w:top w:val="single" w:sz="4" w:space="0" w:color="000000"/>
              <w:left w:val="single" w:sz="4" w:space="0" w:color="000000"/>
              <w:bottom w:val="single" w:sz="4" w:space="0" w:color="000000"/>
              <w:right w:val="single" w:sz="4" w:space="0" w:color="000000"/>
            </w:tcBorders>
            <w:hideMark/>
          </w:tcPr>
          <w:p w14:paraId="00D09C44" w14:textId="77777777" w:rsidR="006A262D" w:rsidRPr="006A262D" w:rsidRDefault="006A262D" w:rsidP="006A262D">
            <w:pPr>
              <w:widowControl w:val="0"/>
              <w:kinsoku w:val="0"/>
              <w:overflowPunct w:val="0"/>
              <w:autoSpaceDE w:val="0"/>
              <w:autoSpaceDN w:val="0"/>
              <w:adjustRightInd w:val="0"/>
              <w:spacing w:after="0" w:line="240" w:lineRule="auto"/>
              <w:ind w:left="102" w:right="370"/>
              <w:rPr>
                <w:rFonts w:ascii="Times New Roman" w:eastAsia="Times New Roman" w:hAnsi="Times New Roman" w:cs="Times New Roman"/>
              </w:rPr>
            </w:pPr>
            <w:r w:rsidRPr="006A262D">
              <w:rPr>
                <w:rFonts w:ascii="Times New Roman" w:eastAsia="Times New Roman" w:hAnsi="Times New Roman" w:cs="Times New Roman"/>
              </w:rPr>
              <w:t>Для ведения личного подсобного хозяйства (приусадебный земельный участок)</w:t>
            </w:r>
          </w:p>
        </w:tc>
        <w:tc>
          <w:tcPr>
            <w:tcW w:w="4747" w:type="dxa"/>
            <w:tcBorders>
              <w:top w:val="single" w:sz="4" w:space="0" w:color="000000"/>
              <w:left w:val="single" w:sz="4" w:space="0" w:color="000000"/>
              <w:bottom w:val="single" w:sz="4" w:space="0" w:color="000000"/>
              <w:right w:val="single" w:sz="4" w:space="0" w:color="000000"/>
            </w:tcBorders>
            <w:hideMark/>
          </w:tcPr>
          <w:p w14:paraId="5E07846A" w14:textId="77777777" w:rsidR="006A262D" w:rsidRPr="006A262D" w:rsidRDefault="006A262D" w:rsidP="006A262D">
            <w:pPr>
              <w:widowControl w:val="0"/>
              <w:tabs>
                <w:tab w:val="left" w:pos="2530"/>
              </w:tabs>
              <w:kinsoku w:val="0"/>
              <w:overflowPunct w:val="0"/>
              <w:autoSpaceDE w:val="0"/>
              <w:autoSpaceDN w:val="0"/>
              <w:adjustRightInd w:val="0"/>
              <w:spacing w:before="1" w:after="0" w:line="240" w:lineRule="auto"/>
              <w:ind w:left="104" w:right="96"/>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4887" w:type="dxa"/>
            <w:tcBorders>
              <w:top w:val="single" w:sz="4" w:space="0" w:color="000000"/>
              <w:left w:val="single" w:sz="4" w:space="0" w:color="000000"/>
              <w:bottom w:val="single" w:sz="4" w:space="0" w:color="000000"/>
              <w:right w:val="single" w:sz="4" w:space="0" w:color="000000"/>
            </w:tcBorders>
            <w:hideMark/>
          </w:tcPr>
          <w:p w14:paraId="616FBAB0" w14:textId="77777777" w:rsidR="006A262D" w:rsidRPr="006A262D" w:rsidRDefault="006A262D" w:rsidP="006A262D">
            <w:pPr>
              <w:widowControl w:val="0"/>
              <w:tabs>
                <w:tab w:val="left" w:pos="3958"/>
              </w:tabs>
              <w:kinsoku w:val="0"/>
              <w:overflowPunct w:val="0"/>
              <w:autoSpaceDE w:val="0"/>
              <w:autoSpaceDN w:val="0"/>
              <w:adjustRightInd w:val="0"/>
              <w:spacing w:after="0" w:line="240" w:lineRule="auto"/>
              <w:ind w:left="104" w:right="98"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1000</w:t>
            </w:r>
            <w:r w:rsidRPr="006A262D">
              <w:rPr>
                <w:rFonts w:ascii="Times New Roman" w:eastAsia="Times New Roman" w:hAnsi="Times New Roman" w:cs="Times New Roman"/>
                <w:b/>
                <w:bCs/>
              </w:rPr>
              <w:t>/3000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1659D1A0" w14:textId="77777777" w:rsidR="006A262D" w:rsidRPr="006A262D" w:rsidRDefault="006A262D" w:rsidP="00570C8A">
            <w:pPr>
              <w:widowControl w:val="0"/>
              <w:numPr>
                <w:ilvl w:val="0"/>
                <w:numId w:val="31"/>
              </w:numPr>
              <w:tabs>
                <w:tab w:val="left" w:pos="535"/>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ширина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вдоль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фронта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улицы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(проезда)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12 м</w:t>
            </w:r>
            <w:r w:rsidRPr="006A262D">
              <w:rPr>
                <w:rFonts w:ascii="Times New Roman" w:eastAsia="Times New Roman" w:hAnsi="Times New Roman" w:cs="Times New Roman"/>
                <w:spacing w:val="-1"/>
              </w:rPr>
              <w:t>;</w:t>
            </w:r>
          </w:p>
          <w:p w14:paraId="0ECB98E1"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возможностью</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мансардного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p>
          <w:p w14:paraId="33B4BA98" w14:textId="77777777" w:rsidR="006A262D" w:rsidRPr="006A262D" w:rsidRDefault="006A262D" w:rsidP="00570C8A">
            <w:pPr>
              <w:widowControl w:val="0"/>
              <w:numPr>
                <w:ilvl w:val="0"/>
                <w:numId w:val="31"/>
              </w:numPr>
              <w:tabs>
                <w:tab w:val="left" w:pos="467"/>
              </w:tabs>
              <w:kinsoku w:val="0"/>
              <w:overflowPunct w:val="0"/>
              <w:autoSpaceDE w:val="0"/>
              <w:autoSpaceDN w:val="0"/>
              <w:adjustRightInd w:val="0"/>
              <w:spacing w:before="1"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20 м</w:t>
            </w:r>
            <w:r w:rsidRPr="006A262D">
              <w:rPr>
                <w:rFonts w:ascii="Times New Roman" w:eastAsia="Times New Roman" w:hAnsi="Times New Roman" w:cs="Times New Roman"/>
              </w:rPr>
              <w:t>;</w:t>
            </w:r>
          </w:p>
          <w:p w14:paraId="37671E4E" w14:textId="77777777" w:rsidR="006A262D" w:rsidRPr="006A262D" w:rsidRDefault="006A262D" w:rsidP="00570C8A">
            <w:pPr>
              <w:widowControl w:val="0"/>
              <w:numPr>
                <w:ilvl w:val="0"/>
                <w:numId w:val="32"/>
              </w:numPr>
              <w:tabs>
                <w:tab w:val="left" w:pos="463"/>
              </w:tabs>
              <w:kinsoku w:val="0"/>
              <w:overflowPunct w:val="0"/>
              <w:autoSpaceDE w:val="0"/>
              <w:autoSpaceDN w:val="0"/>
              <w:adjustRightInd w:val="0"/>
              <w:spacing w:after="0" w:line="237" w:lineRule="auto"/>
              <w:ind w:right="100"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40 %</w:t>
            </w:r>
            <w:r w:rsidRPr="006A262D">
              <w:rPr>
                <w:rFonts w:ascii="Times New Roman" w:eastAsia="Times New Roman" w:hAnsi="Times New Roman" w:cs="Times New Roman"/>
                <w:spacing w:val="-2"/>
              </w:rPr>
              <w:t>;</w:t>
            </w:r>
          </w:p>
          <w:p w14:paraId="0A025BF3" w14:textId="77777777" w:rsidR="006A262D" w:rsidRPr="006A262D" w:rsidRDefault="006A262D" w:rsidP="00570C8A">
            <w:pPr>
              <w:widowControl w:val="0"/>
              <w:numPr>
                <w:ilvl w:val="0"/>
                <w:numId w:val="32"/>
              </w:numPr>
              <w:tabs>
                <w:tab w:val="left" w:pos="463"/>
              </w:tabs>
              <w:kinsoku w:val="0"/>
              <w:overflowPunct w:val="0"/>
              <w:autoSpaceDE w:val="0"/>
              <w:autoSpaceDN w:val="0"/>
              <w:adjustRightInd w:val="0"/>
              <w:spacing w:after="0" w:line="237" w:lineRule="auto"/>
              <w:ind w:right="100" w:firstLine="223"/>
              <w:jc w:val="both"/>
              <w:rPr>
                <w:rFonts w:ascii="Times New Roman" w:eastAsia="Times New Roman" w:hAnsi="Times New Roman" w:cs="Times New Roman"/>
                <w:spacing w:val="-2"/>
              </w:rPr>
            </w:pPr>
            <w:r w:rsidRPr="006A262D">
              <w:rPr>
                <w:rFonts w:ascii="Times New Roman" w:eastAsia="Times New Roman" w:hAnsi="Times New Roman" w:cs="Times New Roman"/>
              </w:rPr>
              <w:t>-коэффициент использования территории -0.4;</w:t>
            </w:r>
          </w:p>
          <w:p w14:paraId="178E22F1"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w:t>
            </w:r>
          </w:p>
          <w:p w14:paraId="42DF2ABA" w14:textId="77777777" w:rsidR="006A262D" w:rsidRPr="006A262D" w:rsidRDefault="006A262D" w:rsidP="00570C8A">
            <w:pPr>
              <w:widowControl w:val="0"/>
              <w:numPr>
                <w:ilvl w:val="0"/>
                <w:numId w:val="32"/>
              </w:numPr>
              <w:tabs>
                <w:tab w:val="left" w:pos="508"/>
              </w:tabs>
              <w:kinsoku w:val="0"/>
              <w:overflowPunct w:val="0"/>
              <w:autoSpaceDE w:val="0"/>
              <w:autoSpaceDN w:val="0"/>
              <w:adjustRightInd w:val="0"/>
              <w:spacing w:after="0" w:line="252" w:lineRule="exact"/>
              <w:ind w:left="507" w:hanging="124"/>
              <w:rPr>
                <w:rFonts w:ascii="Times New Roman" w:eastAsia="Times New Roman" w:hAnsi="Times New Roman" w:cs="Times New Roman"/>
              </w:rPr>
            </w:pPr>
            <w:r w:rsidRPr="006A262D">
              <w:rPr>
                <w:rFonts w:ascii="Times New Roman" w:eastAsia="Times New Roman" w:hAnsi="Times New Roman" w:cs="Times New Roman"/>
              </w:rPr>
              <w:t xml:space="preserve">жилых </w:t>
            </w:r>
            <w:r w:rsidRPr="006A262D">
              <w:rPr>
                <w:rFonts w:ascii="Times New Roman" w:eastAsia="Times New Roman" w:hAnsi="Times New Roman" w:cs="Times New Roman"/>
                <w:spacing w:val="-1"/>
              </w:rPr>
              <w:t xml:space="preserve">зданий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 м;</w:t>
            </w:r>
          </w:p>
          <w:p w14:paraId="0676FDBC" w14:textId="77777777" w:rsidR="006A262D" w:rsidRPr="006A262D" w:rsidRDefault="006A262D" w:rsidP="006A262D">
            <w:pPr>
              <w:widowControl w:val="0"/>
              <w:kinsoku w:val="0"/>
              <w:overflowPunct w:val="0"/>
              <w:autoSpaceDE w:val="0"/>
              <w:autoSpaceDN w:val="0"/>
              <w:adjustRightInd w:val="0"/>
              <w:spacing w:before="2" w:after="0" w:line="252" w:lineRule="exact"/>
              <w:ind w:left="327"/>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построек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 м</w:t>
            </w:r>
            <w:r w:rsidRPr="006A262D">
              <w:rPr>
                <w:rFonts w:ascii="Times New Roman" w:eastAsia="Times New Roman" w:hAnsi="Times New Roman" w:cs="Times New Roman"/>
              </w:rPr>
              <w:t>;</w:t>
            </w:r>
          </w:p>
          <w:p w14:paraId="1DF0D8CF" w14:textId="77777777" w:rsidR="006A262D" w:rsidRPr="006A262D" w:rsidRDefault="006A262D" w:rsidP="00570C8A">
            <w:pPr>
              <w:widowControl w:val="0"/>
              <w:numPr>
                <w:ilvl w:val="0"/>
                <w:numId w:val="33"/>
              </w:numPr>
              <w:tabs>
                <w:tab w:val="left" w:pos="499"/>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rPr>
              <w:t>построек</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для</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содержания</w:t>
            </w:r>
            <w:r w:rsidRPr="006A262D">
              <w:rPr>
                <w:rFonts w:ascii="Times New Roman" w:eastAsia="Times New Roman" w:hAnsi="Times New Roman" w:cs="Times New Roman"/>
                <w:spacing w:val="44"/>
              </w:rPr>
              <w:t xml:space="preserve"> </w:t>
            </w:r>
            <w:r w:rsidRPr="006A262D">
              <w:rPr>
                <w:rFonts w:ascii="Times New Roman" w:eastAsia="Times New Roman" w:hAnsi="Times New Roman" w:cs="Times New Roman"/>
                <w:spacing w:val="-1"/>
              </w:rPr>
              <w:t>скота</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птицы</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также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надворных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туалетов)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4 м.</w:t>
            </w:r>
          </w:p>
          <w:p w14:paraId="3BBA49ED"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В</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застройке,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ширине</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rPr>
              <w:t>12</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дома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соседнего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составляет:</w:t>
            </w:r>
          </w:p>
          <w:p w14:paraId="74B2E2EF" w14:textId="77777777" w:rsidR="006A262D" w:rsidRPr="006A262D" w:rsidRDefault="006A262D" w:rsidP="00570C8A">
            <w:pPr>
              <w:widowControl w:val="0"/>
              <w:numPr>
                <w:ilvl w:val="0"/>
                <w:numId w:val="33"/>
              </w:numPr>
              <w:tabs>
                <w:tab w:val="left" w:pos="453"/>
              </w:tabs>
              <w:kinsoku w:val="0"/>
              <w:overflowPunct w:val="0"/>
              <w:autoSpaceDE w:val="0"/>
              <w:autoSpaceDN w:val="0"/>
              <w:adjustRightInd w:val="0"/>
              <w:spacing w:after="0" w:line="252" w:lineRule="exact"/>
              <w:ind w:left="452" w:hanging="125"/>
              <w:rPr>
                <w:rFonts w:ascii="Times New Roman" w:eastAsia="Times New Roman" w:hAnsi="Times New Roman" w:cs="Times New Roman"/>
                <w:spacing w:val="-1"/>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одноэтажного</w:t>
            </w:r>
            <w:r w:rsidRPr="006A262D">
              <w:rPr>
                <w:rFonts w:ascii="Times New Roman" w:eastAsia="Times New Roman" w:hAnsi="Times New Roman" w:cs="Times New Roman"/>
              </w:rPr>
              <w:t xml:space="preserve"> – 1</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w:t>
            </w:r>
          </w:p>
          <w:p w14:paraId="0DB8E2DD" w14:textId="77777777" w:rsidR="006A262D" w:rsidRPr="006A262D" w:rsidRDefault="006A262D" w:rsidP="00570C8A">
            <w:pPr>
              <w:widowControl w:val="0"/>
              <w:numPr>
                <w:ilvl w:val="0"/>
                <w:numId w:val="33"/>
              </w:numPr>
              <w:tabs>
                <w:tab w:val="left" w:pos="453"/>
              </w:tabs>
              <w:kinsoku w:val="0"/>
              <w:overflowPunct w:val="0"/>
              <w:autoSpaceDE w:val="0"/>
              <w:autoSpaceDN w:val="0"/>
              <w:adjustRightInd w:val="0"/>
              <w:spacing w:before="1" w:after="0" w:line="252" w:lineRule="exact"/>
              <w:ind w:left="452" w:hanging="125"/>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двухэтажного</w:t>
            </w:r>
            <w:r w:rsidRPr="006A262D">
              <w:rPr>
                <w:rFonts w:ascii="Times New Roman" w:eastAsia="Times New Roman" w:hAnsi="Times New Roman" w:cs="Times New Roman"/>
              </w:rPr>
              <w:t xml:space="preserve"> – 1,5</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м;</w:t>
            </w:r>
          </w:p>
          <w:p w14:paraId="08E3EB51" w14:textId="77777777" w:rsidR="006A262D" w:rsidRPr="006A262D" w:rsidRDefault="006A262D" w:rsidP="00570C8A">
            <w:pPr>
              <w:widowControl w:val="0"/>
              <w:numPr>
                <w:ilvl w:val="0"/>
                <w:numId w:val="33"/>
              </w:numPr>
              <w:tabs>
                <w:tab w:val="left" w:pos="501"/>
              </w:tabs>
              <w:kinsoku w:val="0"/>
              <w:overflowPunct w:val="0"/>
              <w:autoSpaceDE w:val="0"/>
              <w:autoSpaceDN w:val="0"/>
              <w:adjustRightInd w:val="0"/>
              <w:spacing w:after="0" w:line="240" w:lineRule="auto"/>
              <w:ind w:right="95" w:firstLine="223"/>
              <w:rPr>
                <w:rFonts w:ascii="Times New Roman" w:eastAsia="Times New Roman" w:hAnsi="Times New Roman" w:cs="Times New Roman"/>
              </w:rPr>
            </w:pPr>
            <w:r w:rsidRPr="006A262D">
              <w:rPr>
                <w:rFonts w:ascii="Times New Roman" w:eastAsia="Times New Roman" w:hAnsi="Times New Roman" w:cs="Times New Roman"/>
              </w:rPr>
              <w:t>для</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трехэтажного</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условии,</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что</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до </w:t>
            </w:r>
            <w:r w:rsidRPr="006A262D">
              <w:rPr>
                <w:rFonts w:ascii="Times New Roman" w:eastAsia="Times New Roman" w:hAnsi="Times New Roman" w:cs="Times New Roman"/>
                <w:spacing w:val="-1"/>
              </w:rPr>
              <w:t>расположенного</w:t>
            </w:r>
            <w:r w:rsidRPr="006A262D">
              <w:rPr>
                <w:rFonts w:ascii="Times New Roman" w:eastAsia="Times New Roman" w:hAnsi="Times New Roman" w:cs="Times New Roman"/>
              </w:rPr>
              <w:t xml:space="preserve"> на </w:t>
            </w:r>
            <w:r w:rsidRPr="006A262D">
              <w:rPr>
                <w:rFonts w:ascii="Times New Roman" w:eastAsia="Times New Roman" w:hAnsi="Times New Roman" w:cs="Times New Roman"/>
                <w:spacing w:val="-1"/>
              </w:rPr>
              <w:t>соседнем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земельном участке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rPr>
              <w:t xml:space="preserve"> дома 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1"/>
              </w:rPr>
              <w:t xml:space="preserve"> – </w:t>
            </w:r>
            <w:r w:rsidRPr="006A262D">
              <w:rPr>
                <w:rFonts w:ascii="Times New Roman" w:eastAsia="Times New Roman" w:hAnsi="Times New Roman" w:cs="Times New Roman"/>
              </w:rPr>
              <w:t>6 м.</w:t>
            </w:r>
            <w:r w:rsidRPr="006A262D">
              <w:rPr>
                <w:rFonts w:ascii="Times New Roman" w:eastAsia="Times New Roman" w:hAnsi="Times New Roman" w:cs="Times New Roman"/>
                <w:spacing w:val="29"/>
              </w:rPr>
              <w:t xml:space="preserve"> </w:t>
            </w:r>
          </w:p>
          <w:p w14:paraId="2AC72A4A" w14:textId="77777777" w:rsidR="006A262D" w:rsidRPr="006A262D" w:rsidRDefault="006A262D" w:rsidP="00570C8A">
            <w:pPr>
              <w:widowControl w:val="0"/>
              <w:numPr>
                <w:ilvl w:val="0"/>
                <w:numId w:val="33"/>
              </w:numPr>
              <w:tabs>
                <w:tab w:val="left" w:pos="501"/>
              </w:tabs>
              <w:kinsoku w:val="0"/>
              <w:overflowPunct w:val="0"/>
              <w:autoSpaceDE w:val="0"/>
              <w:autoSpaceDN w:val="0"/>
              <w:adjustRightInd w:val="0"/>
              <w:spacing w:after="0" w:line="240" w:lineRule="auto"/>
              <w:ind w:right="95"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rPr>
              <w:t>5</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красной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3 м.</w:t>
            </w:r>
          </w:p>
          <w:p w14:paraId="35AE24A3" w14:textId="77777777" w:rsidR="006A262D" w:rsidRPr="006A262D" w:rsidRDefault="006A262D" w:rsidP="006A262D">
            <w:pPr>
              <w:widowControl w:val="0"/>
              <w:tabs>
                <w:tab w:val="left" w:pos="501"/>
              </w:tabs>
              <w:kinsoku w:val="0"/>
              <w:overflowPunct w:val="0"/>
              <w:autoSpaceDE w:val="0"/>
              <w:autoSpaceDN w:val="0"/>
              <w:adjustRightInd w:val="0"/>
              <w:spacing w:after="0" w:line="240" w:lineRule="auto"/>
              <w:ind w:left="170" w:right="95"/>
              <w:rPr>
                <w:rFonts w:ascii="Times New Roman" w:eastAsia="Times New Roman" w:hAnsi="Times New Roman" w:cs="Times New Roman"/>
              </w:rPr>
            </w:pPr>
            <w:r w:rsidRPr="006A262D">
              <w:rPr>
                <w:rFonts w:ascii="Times New Roman" w:eastAsia="Times New Roman" w:hAnsi="Times New Roman" w:cs="Times New Roman"/>
              </w:rPr>
              <w:t>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tc>
      </w:tr>
    </w:tbl>
    <w:p w14:paraId="105E31B0"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677F4768" w14:textId="77777777" w:rsidTr="006A262D">
        <w:trPr>
          <w:trHeight w:hRule="exact" w:val="234"/>
        </w:trPr>
        <w:tc>
          <w:tcPr>
            <w:tcW w:w="1258" w:type="dxa"/>
            <w:tcBorders>
              <w:top w:val="single" w:sz="4" w:space="0" w:color="D9D9D9"/>
              <w:left w:val="nil"/>
              <w:bottom w:val="single" w:sz="4" w:space="0" w:color="000000"/>
              <w:right w:val="nil"/>
            </w:tcBorders>
          </w:tcPr>
          <w:p w14:paraId="08A4DB2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88" w:type="dxa"/>
            <w:tcBorders>
              <w:top w:val="single" w:sz="4" w:space="0" w:color="D9D9D9"/>
              <w:left w:val="nil"/>
              <w:bottom w:val="single" w:sz="4" w:space="0" w:color="000000"/>
              <w:right w:val="nil"/>
            </w:tcBorders>
          </w:tcPr>
          <w:p w14:paraId="3778DD3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7" w:type="dxa"/>
            <w:tcBorders>
              <w:top w:val="single" w:sz="4" w:space="0" w:color="D9D9D9"/>
              <w:left w:val="nil"/>
              <w:bottom w:val="single" w:sz="4" w:space="0" w:color="000000"/>
              <w:right w:val="nil"/>
            </w:tcBorders>
          </w:tcPr>
          <w:p w14:paraId="32CC0DC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59387F7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0BD2EF29"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18E343B0"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7"/>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61A887C9" w14:textId="77777777" w:rsidR="006A262D" w:rsidRPr="006A262D" w:rsidRDefault="006A262D" w:rsidP="006A262D">
            <w:pPr>
              <w:widowControl w:val="0"/>
              <w:kinsoku w:val="0"/>
              <w:overflowPunct w:val="0"/>
              <w:autoSpaceDE w:val="0"/>
              <w:autoSpaceDN w:val="0"/>
              <w:adjustRightInd w:val="0"/>
              <w:spacing w:after="0" w:line="240" w:lineRule="auto"/>
              <w:ind w:left="339"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196E037D" w14:textId="77777777" w:rsidR="006A262D" w:rsidRPr="006A262D" w:rsidRDefault="006A262D" w:rsidP="006A262D">
            <w:pPr>
              <w:widowControl w:val="0"/>
              <w:kinsoku w:val="0"/>
              <w:overflowPunct w:val="0"/>
              <w:autoSpaceDE w:val="0"/>
              <w:autoSpaceDN w:val="0"/>
              <w:adjustRightInd w:val="0"/>
              <w:spacing w:after="0" w:line="240" w:lineRule="auto"/>
              <w:ind w:left="351" w:right="346" w:hanging="5"/>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2C88813E"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9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12854DF" w14:textId="77777777" w:rsidTr="006A262D">
        <w:trPr>
          <w:trHeight w:hRule="exact" w:val="1905"/>
        </w:trPr>
        <w:tc>
          <w:tcPr>
            <w:tcW w:w="1258" w:type="dxa"/>
            <w:tcBorders>
              <w:top w:val="single" w:sz="4" w:space="0" w:color="000000"/>
              <w:left w:val="single" w:sz="4" w:space="0" w:color="000000"/>
              <w:bottom w:val="single" w:sz="4" w:space="0" w:color="000000"/>
              <w:right w:val="single" w:sz="4" w:space="0" w:color="000000"/>
            </w:tcBorders>
          </w:tcPr>
          <w:p w14:paraId="362D9DE2"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rPr>
                <w:rFonts w:ascii="Times New Roman" w:eastAsia="Times New Roman" w:hAnsi="Times New Roman" w:cs="Times New Roman"/>
                <w:b/>
                <w:bCs/>
              </w:rPr>
            </w:pPr>
          </w:p>
        </w:tc>
        <w:tc>
          <w:tcPr>
            <w:tcW w:w="3488" w:type="dxa"/>
            <w:tcBorders>
              <w:top w:val="single" w:sz="4" w:space="0" w:color="000000"/>
              <w:left w:val="single" w:sz="4" w:space="0" w:color="000000"/>
              <w:bottom w:val="single" w:sz="4" w:space="0" w:color="000000"/>
              <w:right w:val="single" w:sz="4" w:space="0" w:color="000000"/>
            </w:tcBorders>
          </w:tcPr>
          <w:p w14:paraId="0F0EC477" w14:textId="77777777" w:rsidR="006A262D" w:rsidRPr="006A262D" w:rsidRDefault="006A262D" w:rsidP="006A262D">
            <w:pPr>
              <w:widowControl w:val="0"/>
              <w:kinsoku w:val="0"/>
              <w:overflowPunct w:val="0"/>
              <w:autoSpaceDE w:val="0"/>
              <w:autoSpaceDN w:val="0"/>
              <w:adjustRightInd w:val="0"/>
              <w:spacing w:after="0" w:line="240" w:lineRule="auto"/>
              <w:ind w:left="339" w:right="341"/>
              <w:rPr>
                <w:rFonts w:ascii="Times New Roman" w:eastAsia="Times New Roman" w:hAnsi="Times New Roman" w:cs="Times New Roman"/>
                <w:b/>
                <w:bCs/>
                <w:spacing w:val="-1"/>
              </w:rPr>
            </w:pPr>
          </w:p>
        </w:tc>
        <w:tc>
          <w:tcPr>
            <w:tcW w:w="4747" w:type="dxa"/>
            <w:tcBorders>
              <w:top w:val="single" w:sz="4" w:space="0" w:color="000000"/>
              <w:left w:val="single" w:sz="4" w:space="0" w:color="000000"/>
              <w:bottom w:val="single" w:sz="4" w:space="0" w:color="000000"/>
              <w:right w:val="single" w:sz="4" w:space="0" w:color="000000"/>
            </w:tcBorders>
          </w:tcPr>
          <w:p w14:paraId="4493C925" w14:textId="77777777" w:rsidR="006A262D" w:rsidRPr="006A262D" w:rsidRDefault="006A262D" w:rsidP="006A262D">
            <w:pPr>
              <w:widowControl w:val="0"/>
              <w:kinsoku w:val="0"/>
              <w:overflowPunct w:val="0"/>
              <w:autoSpaceDE w:val="0"/>
              <w:autoSpaceDN w:val="0"/>
              <w:adjustRightInd w:val="0"/>
              <w:spacing w:after="0" w:line="240" w:lineRule="auto"/>
              <w:ind w:left="351" w:right="346" w:hanging="5"/>
              <w:rPr>
                <w:rFonts w:ascii="Times New Roman" w:eastAsia="Times New Roman" w:hAnsi="Times New Roman" w:cs="Times New Roman"/>
                <w:b/>
              </w:rPr>
            </w:pP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749867F4"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подсобных</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1этаж.</w:t>
            </w:r>
          </w:p>
          <w:p w14:paraId="15D901D7"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b/>
                <w:bCs/>
                <w:spacing w:val="-1"/>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подсобных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6</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 xml:space="preserve">помещения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2.4</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м.</w:t>
            </w:r>
          </w:p>
        </w:tc>
      </w:tr>
      <w:tr w:rsidR="006A262D" w:rsidRPr="006A262D" w14:paraId="2658934D" w14:textId="77777777" w:rsidTr="006A262D">
        <w:trPr>
          <w:trHeight w:hRule="exact" w:val="7570"/>
        </w:trPr>
        <w:tc>
          <w:tcPr>
            <w:tcW w:w="1258" w:type="dxa"/>
            <w:tcBorders>
              <w:top w:val="single" w:sz="4" w:space="0" w:color="000000"/>
              <w:left w:val="single" w:sz="4" w:space="0" w:color="000000"/>
              <w:bottom w:val="single" w:sz="4" w:space="0" w:color="000000"/>
              <w:right w:val="single" w:sz="4" w:space="0" w:color="000000"/>
            </w:tcBorders>
            <w:hideMark/>
          </w:tcPr>
          <w:p w14:paraId="434CB897"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2.3</w:t>
            </w:r>
          </w:p>
        </w:tc>
        <w:tc>
          <w:tcPr>
            <w:tcW w:w="3488" w:type="dxa"/>
            <w:tcBorders>
              <w:top w:val="single" w:sz="4" w:space="0" w:color="000000"/>
              <w:left w:val="single" w:sz="4" w:space="0" w:color="000000"/>
              <w:bottom w:val="single" w:sz="4" w:space="0" w:color="000000"/>
              <w:right w:val="single" w:sz="4" w:space="0" w:color="000000"/>
            </w:tcBorders>
            <w:hideMark/>
          </w:tcPr>
          <w:p w14:paraId="715260E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Блокированная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жилая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застройка</w:t>
            </w:r>
          </w:p>
        </w:tc>
        <w:tc>
          <w:tcPr>
            <w:tcW w:w="4747" w:type="dxa"/>
            <w:tcBorders>
              <w:top w:val="single" w:sz="4" w:space="0" w:color="000000"/>
              <w:left w:val="single" w:sz="4" w:space="0" w:color="000000"/>
              <w:bottom w:val="single" w:sz="4" w:space="0" w:color="000000"/>
              <w:right w:val="single" w:sz="4" w:space="0" w:color="000000"/>
            </w:tcBorders>
            <w:hideMark/>
          </w:tcPr>
          <w:p w14:paraId="005D6FC5" w14:textId="77777777" w:rsidR="006A262D" w:rsidRPr="006A262D" w:rsidRDefault="006A262D" w:rsidP="006A262D">
            <w:pPr>
              <w:widowControl w:val="0"/>
              <w:kinsoku w:val="0"/>
              <w:overflowPunct w:val="0"/>
              <w:autoSpaceDE w:val="0"/>
              <w:autoSpaceDN w:val="0"/>
              <w:adjustRightInd w:val="0"/>
              <w:spacing w:after="0" w:line="237" w:lineRule="auto"/>
              <w:ind w:left="104" w:right="96"/>
              <w:jc w:val="both"/>
              <w:rPr>
                <w:rFonts w:ascii="Times New Roman" w:eastAsia="Times New Roman" w:hAnsi="Times New Roman" w:cs="Times New Roman"/>
                <w:sz w:val="24"/>
                <w:szCs w:val="24"/>
              </w:rPr>
            </w:pPr>
            <w:r w:rsidRPr="006A262D">
              <w:rPr>
                <w:rFonts w:ascii="Times New Roman" w:eastAsia="Times New Roman" w:hAnsi="Times New Roman" w:cs="Times New Roman"/>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4887" w:type="dxa"/>
            <w:tcBorders>
              <w:top w:val="single" w:sz="4" w:space="0" w:color="000000"/>
              <w:left w:val="single" w:sz="4" w:space="0" w:color="000000"/>
              <w:bottom w:val="single" w:sz="4" w:space="0" w:color="000000"/>
              <w:right w:val="single" w:sz="4" w:space="0" w:color="000000"/>
            </w:tcBorders>
            <w:hideMark/>
          </w:tcPr>
          <w:p w14:paraId="1B957BDC"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proofErr w:type="spellStart"/>
            <w:r w:rsidRPr="006A262D">
              <w:rPr>
                <w:rFonts w:ascii="Times New Roman" w:eastAsia="Times New Roman" w:hAnsi="Times New Roman" w:cs="Times New Roman"/>
                <w:spacing w:val="-1"/>
              </w:rPr>
              <w:t>приквартирного</w:t>
            </w:r>
            <w:proofErr w:type="spellEnd"/>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блокированного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дома на </w:t>
            </w:r>
            <w:r w:rsidRPr="006A262D">
              <w:rPr>
                <w:rFonts w:ascii="Times New Roman" w:eastAsia="Times New Roman" w:hAnsi="Times New Roman" w:cs="Times New Roman"/>
                <w:spacing w:val="-1"/>
              </w:rPr>
              <w:t>одну</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семью – </w:t>
            </w:r>
            <w:r w:rsidRPr="006A262D">
              <w:rPr>
                <w:rFonts w:ascii="Times New Roman" w:eastAsia="Times New Roman" w:hAnsi="Times New Roman" w:cs="Times New Roman"/>
                <w:b/>
                <w:bCs/>
                <w:spacing w:val="-1"/>
              </w:rPr>
              <w:t>100/800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50BD6F9A"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0E6F5684" w14:textId="77777777" w:rsidR="006A262D" w:rsidRPr="006A262D" w:rsidRDefault="006A262D" w:rsidP="00570C8A">
            <w:pPr>
              <w:widowControl w:val="0"/>
              <w:numPr>
                <w:ilvl w:val="0"/>
                <w:numId w:val="34"/>
              </w:numPr>
              <w:tabs>
                <w:tab w:val="left" w:pos="467"/>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b/>
                <w:spacing w:val="-4"/>
              </w:rPr>
              <w:t>20</w:t>
            </w:r>
            <w:r w:rsidRPr="006A262D">
              <w:rPr>
                <w:rFonts w:ascii="Times New Roman" w:eastAsia="Times New Roman" w:hAnsi="Times New Roman" w:cs="Times New Roman"/>
                <w:b/>
                <w:bCs/>
              </w:rPr>
              <w:t xml:space="preserve"> м</w:t>
            </w:r>
            <w:r w:rsidRPr="006A262D">
              <w:rPr>
                <w:rFonts w:ascii="Times New Roman" w:eastAsia="Times New Roman" w:hAnsi="Times New Roman" w:cs="Times New Roman"/>
              </w:rPr>
              <w:t>;</w:t>
            </w:r>
          </w:p>
          <w:p w14:paraId="6056CB2F"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Минимальные отступы от:</w:t>
            </w:r>
          </w:p>
          <w:p w14:paraId="7CBDC3FB"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границы смежного земельного участка -</w:t>
            </w:r>
            <w:r w:rsidRPr="006A262D">
              <w:rPr>
                <w:rFonts w:ascii="Times New Roman" w:eastAsia="Times New Roman" w:hAnsi="Times New Roman" w:cs="Times New Roman"/>
                <w:b/>
              </w:rPr>
              <w:t xml:space="preserve"> 0 м.;</w:t>
            </w:r>
          </w:p>
          <w:p w14:paraId="17146255" w14:textId="77777777" w:rsidR="006A262D" w:rsidRPr="006A262D" w:rsidRDefault="006A262D" w:rsidP="006A262D">
            <w:pPr>
              <w:keepLines/>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 фронтальной границы земельного участка - </w:t>
            </w:r>
            <w:r w:rsidRPr="006A262D">
              <w:rPr>
                <w:rFonts w:ascii="Times New Roman" w:eastAsia="Times New Roman" w:hAnsi="Times New Roman" w:cs="Times New Roman"/>
                <w:b/>
              </w:rPr>
              <w:t>5 м.;</w:t>
            </w:r>
          </w:p>
          <w:p w14:paraId="040D0ACF" w14:textId="77777777" w:rsidR="006A262D" w:rsidRPr="006A262D" w:rsidRDefault="006A262D" w:rsidP="006A262D">
            <w:pPr>
              <w:keepLines/>
              <w:widowControl w:val="0"/>
              <w:autoSpaceDE w:val="0"/>
              <w:autoSpaceDN w:val="0"/>
              <w:adjustRightInd w:val="0"/>
              <w:spacing w:after="0" w:line="240" w:lineRule="auto"/>
              <w:jc w:val="both"/>
              <w:rPr>
                <w:rFonts w:ascii="Times New Roman" w:eastAsia="Times New Roman" w:hAnsi="Times New Roman" w:cs="Times New Roman"/>
                <w:b/>
              </w:rPr>
            </w:pPr>
            <w:r w:rsidRPr="006A262D">
              <w:rPr>
                <w:rFonts w:ascii="Times New Roman" w:eastAsia="Times New Roman" w:hAnsi="Times New Roman" w:cs="Times New Roman"/>
              </w:rPr>
              <w:t xml:space="preserve">- границы земельного участка в проезде - </w:t>
            </w:r>
            <w:r w:rsidRPr="006A262D">
              <w:rPr>
                <w:rFonts w:ascii="Times New Roman" w:eastAsia="Times New Roman" w:hAnsi="Times New Roman" w:cs="Times New Roman"/>
                <w:b/>
              </w:rPr>
              <w:t>3 м;</w:t>
            </w:r>
          </w:p>
          <w:p w14:paraId="036455F5"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-строений от границ участка -</w:t>
            </w:r>
            <w:r w:rsidRPr="006A262D">
              <w:rPr>
                <w:rFonts w:ascii="Times New Roman" w:eastAsia="Times New Roman" w:hAnsi="Times New Roman" w:cs="Times New Roman"/>
                <w:b/>
              </w:rPr>
              <w:t xml:space="preserve"> 3 м </w:t>
            </w:r>
            <w:r w:rsidRPr="006A262D">
              <w:rPr>
                <w:rFonts w:ascii="Times New Roman" w:eastAsia="Times New Roman" w:hAnsi="Times New Roman" w:cs="Times New Roman"/>
              </w:rPr>
              <w:t>(за исключением блокировки жилых домов, в таких случаях блокированные дома располагаются по границе общей стеной (без проемов) с отступом 0 м);</w:t>
            </w:r>
          </w:p>
          <w:p w14:paraId="3B4258AB"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Минимальная ширина земельных участков вдоль фронта улицы (проезда) –</w:t>
            </w:r>
            <w:r w:rsidRPr="006A262D">
              <w:rPr>
                <w:rFonts w:ascii="Times New Roman" w:eastAsia="Times New Roman" w:hAnsi="Times New Roman" w:cs="Times New Roman"/>
                <w:b/>
              </w:rPr>
              <w:t>6 м</w:t>
            </w:r>
            <w:r w:rsidRPr="006A262D">
              <w:rPr>
                <w:rFonts w:ascii="Times New Roman" w:eastAsia="Times New Roman" w:hAnsi="Times New Roman" w:cs="Times New Roman"/>
              </w:rPr>
              <w:t xml:space="preserve">; </w:t>
            </w:r>
          </w:p>
          <w:p w14:paraId="7B506897" w14:textId="77777777" w:rsidR="006A262D" w:rsidRPr="006A262D" w:rsidRDefault="006A262D" w:rsidP="006A262D">
            <w:pPr>
              <w:keepLines/>
              <w:widowControl w:val="0"/>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SimSun" w:hAnsi="Times New Roman" w:cs="Times New Roman"/>
                <w:lang w:eastAsia="zh-CN"/>
              </w:rPr>
              <w:t>М</w:t>
            </w:r>
            <w:r w:rsidRPr="006A262D">
              <w:rPr>
                <w:rFonts w:ascii="Times New Roman" w:eastAsia="Times New Roman" w:hAnsi="Times New Roman" w:cs="Times New Roman"/>
              </w:rPr>
              <w:t xml:space="preserve">аксимальный процент застройки в границах земельного участка – </w:t>
            </w:r>
            <w:r w:rsidRPr="006A262D">
              <w:rPr>
                <w:rFonts w:ascii="Times New Roman" w:eastAsia="Times New Roman" w:hAnsi="Times New Roman" w:cs="Times New Roman"/>
                <w:b/>
              </w:rPr>
              <w:t>60%</w:t>
            </w:r>
            <w:r w:rsidRPr="006A262D">
              <w:rPr>
                <w:rFonts w:ascii="Times New Roman" w:eastAsia="Times New Roman" w:hAnsi="Times New Roman" w:cs="Times New Roman"/>
              </w:rPr>
              <w:t>;</w:t>
            </w:r>
          </w:p>
          <w:p w14:paraId="56C96C34"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rPr>
              <w:t>-коэффициент использования территории -0.8-1.6.</w:t>
            </w:r>
          </w:p>
          <w:p w14:paraId="0848F0C5"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подсобных</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 1 этаж.</w:t>
            </w:r>
          </w:p>
          <w:p w14:paraId="71495BED"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подсобных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6</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 xml:space="preserve">помещения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2.4</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м.</w:t>
            </w:r>
          </w:p>
        </w:tc>
      </w:tr>
    </w:tbl>
    <w:p w14:paraId="2F17C2B9"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3D95ED34"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sz w:val="2"/>
          <w:szCs w:val="2"/>
          <w:lang w:val="x-none" w:eastAsia="x-none"/>
        </w:rPr>
      </w:pP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4B3DC5E0" w14:textId="77777777" w:rsidTr="006A262D">
        <w:trPr>
          <w:trHeight w:hRule="exact" w:val="234"/>
        </w:trPr>
        <w:tc>
          <w:tcPr>
            <w:tcW w:w="1258" w:type="dxa"/>
            <w:tcBorders>
              <w:top w:val="single" w:sz="4" w:space="0" w:color="D9D9D9"/>
              <w:left w:val="nil"/>
              <w:bottom w:val="single" w:sz="4" w:space="0" w:color="000000"/>
              <w:right w:val="nil"/>
            </w:tcBorders>
          </w:tcPr>
          <w:p w14:paraId="3BB9ADF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88" w:type="dxa"/>
            <w:tcBorders>
              <w:top w:val="single" w:sz="4" w:space="0" w:color="D9D9D9"/>
              <w:left w:val="nil"/>
              <w:bottom w:val="single" w:sz="4" w:space="0" w:color="000000"/>
              <w:right w:val="nil"/>
            </w:tcBorders>
          </w:tcPr>
          <w:p w14:paraId="5D54DBC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7" w:type="dxa"/>
            <w:tcBorders>
              <w:top w:val="single" w:sz="4" w:space="0" w:color="D9D9D9"/>
              <w:left w:val="nil"/>
              <w:bottom w:val="single" w:sz="4" w:space="0" w:color="000000"/>
              <w:right w:val="nil"/>
            </w:tcBorders>
          </w:tcPr>
          <w:p w14:paraId="1B7FB6A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0D8F3DA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4C724526"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1BDD0CC7"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7"/>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0A3FDF13" w14:textId="77777777" w:rsidR="006A262D" w:rsidRPr="006A262D" w:rsidRDefault="006A262D" w:rsidP="006A262D">
            <w:pPr>
              <w:widowControl w:val="0"/>
              <w:kinsoku w:val="0"/>
              <w:overflowPunct w:val="0"/>
              <w:autoSpaceDE w:val="0"/>
              <w:autoSpaceDN w:val="0"/>
              <w:adjustRightInd w:val="0"/>
              <w:spacing w:after="0" w:line="240" w:lineRule="auto"/>
              <w:ind w:left="339"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4F5D98E5" w14:textId="77777777" w:rsidR="006A262D" w:rsidRPr="006A262D" w:rsidRDefault="006A262D" w:rsidP="006A262D">
            <w:pPr>
              <w:widowControl w:val="0"/>
              <w:kinsoku w:val="0"/>
              <w:overflowPunct w:val="0"/>
              <w:autoSpaceDE w:val="0"/>
              <w:autoSpaceDN w:val="0"/>
              <w:adjustRightInd w:val="0"/>
              <w:spacing w:after="0" w:line="240" w:lineRule="auto"/>
              <w:ind w:left="351" w:right="346" w:hanging="5"/>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54BF5D7C"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9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1F17A3EC" w14:textId="77777777" w:rsidTr="006A262D">
        <w:trPr>
          <w:trHeight w:hRule="exact" w:val="4586"/>
        </w:trPr>
        <w:tc>
          <w:tcPr>
            <w:tcW w:w="1258" w:type="dxa"/>
            <w:tcBorders>
              <w:top w:val="single" w:sz="4" w:space="0" w:color="000000"/>
              <w:left w:val="single" w:sz="4" w:space="0" w:color="000000"/>
              <w:bottom w:val="single" w:sz="4" w:space="0" w:color="000000"/>
              <w:right w:val="single" w:sz="4" w:space="0" w:color="000000"/>
            </w:tcBorders>
            <w:hideMark/>
          </w:tcPr>
          <w:p w14:paraId="56D39A3F"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3488" w:type="dxa"/>
            <w:tcBorders>
              <w:top w:val="single" w:sz="4" w:space="0" w:color="000000"/>
              <w:left w:val="single" w:sz="4" w:space="0" w:color="000000"/>
              <w:bottom w:val="single" w:sz="4" w:space="0" w:color="000000"/>
              <w:right w:val="single" w:sz="4" w:space="0" w:color="000000"/>
            </w:tcBorders>
            <w:hideMark/>
          </w:tcPr>
          <w:p w14:paraId="0ED13BC1"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747" w:type="dxa"/>
            <w:tcBorders>
              <w:top w:val="single" w:sz="4" w:space="0" w:color="000000"/>
              <w:left w:val="single" w:sz="4" w:space="0" w:color="000000"/>
              <w:bottom w:val="single" w:sz="4" w:space="0" w:color="000000"/>
              <w:right w:val="single" w:sz="4" w:space="0" w:color="000000"/>
            </w:tcBorders>
            <w:hideMark/>
          </w:tcPr>
          <w:p w14:paraId="0BEE1EED" w14:textId="77777777" w:rsidR="006A262D" w:rsidRPr="006A262D" w:rsidRDefault="006A262D" w:rsidP="006A262D">
            <w:pPr>
              <w:widowControl w:val="0"/>
              <w:tabs>
                <w:tab w:val="left" w:pos="1882"/>
                <w:tab w:val="left" w:pos="3362"/>
              </w:tabs>
              <w:kinsoku w:val="0"/>
              <w:overflowPunct w:val="0"/>
              <w:autoSpaceDE w:val="0"/>
              <w:autoSpaceDN w:val="0"/>
              <w:adjustRightInd w:val="0"/>
              <w:spacing w:after="0" w:line="240" w:lineRule="auto"/>
              <w:ind w:left="104" w:right="96"/>
              <w:jc w:val="both"/>
              <w:rPr>
                <w:rFonts w:ascii="Times New Roman" w:eastAsia="Times New Roman" w:hAnsi="Times New Roman" w:cs="Times New Roman"/>
                <w:sz w:val="24"/>
                <w:szCs w:val="24"/>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7" w:type="dxa"/>
            <w:tcBorders>
              <w:top w:val="single" w:sz="4" w:space="0" w:color="000000"/>
              <w:left w:val="single" w:sz="4" w:space="0" w:color="000000"/>
              <w:bottom w:val="single" w:sz="4" w:space="0" w:color="000000"/>
              <w:right w:val="single" w:sz="4" w:space="0" w:color="000000"/>
            </w:tcBorders>
            <w:hideMark/>
          </w:tcPr>
          <w:p w14:paraId="49252C56" w14:textId="77777777" w:rsidR="006A262D" w:rsidRPr="006A262D" w:rsidRDefault="006A262D" w:rsidP="006A262D">
            <w:pPr>
              <w:widowControl w:val="0"/>
              <w:tabs>
                <w:tab w:val="left" w:pos="882"/>
                <w:tab w:val="left" w:pos="3958"/>
              </w:tabs>
              <w:kinsoku w:val="0"/>
              <w:overflowPunct w:val="0"/>
              <w:autoSpaceDE w:val="0"/>
              <w:autoSpaceDN w:val="0"/>
              <w:adjustRightInd w:val="0"/>
              <w:spacing w:after="0" w:line="240" w:lineRule="auto"/>
              <w:ind w:left="104" w:right="99" w:firstLine="276"/>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3222A899" w14:textId="77777777" w:rsidR="006A262D" w:rsidRPr="006A262D" w:rsidRDefault="006A262D" w:rsidP="006A262D">
            <w:pPr>
              <w:widowControl w:val="0"/>
              <w:tabs>
                <w:tab w:val="left" w:pos="4317"/>
              </w:tabs>
              <w:kinsoku w:val="0"/>
              <w:overflowPunct w:val="0"/>
              <w:autoSpaceDE w:val="0"/>
              <w:autoSpaceDN w:val="0"/>
              <w:adjustRightInd w:val="0"/>
              <w:spacing w:after="0" w:line="240" w:lineRule="auto"/>
              <w:ind w:left="104" w:right="97" w:firstLine="427"/>
              <w:rPr>
                <w:rFonts w:ascii="Times New Roman" w:eastAsia="Times New Roman" w:hAnsi="Times New Roman" w:cs="Times New Roman"/>
                <w:b/>
                <w:bCs/>
                <w:spacing w:val="-1"/>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76AAC8C0"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22</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0E45F6B" w14:textId="77777777" w:rsidR="006A262D" w:rsidRPr="006A262D" w:rsidRDefault="006A262D" w:rsidP="006A262D">
            <w:pPr>
              <w:widowControl w:val="0"/>
              <w:kinsoku w:val="0"/>
              <w:overflowPunct w:val="0"/>
              <w:autoSpaceDE w:val="0"/>
              <w:autoSpaceDN w:val="0"/>
              <w:adjustRightInd w:val="0"/>
              <w:spacing w:after="0" w:line="240" w:lineRule="auto"/>
              <w:ind w:left="104" w:right="393" w:firstLine="28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spacing w:val="-2"/>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242D547B"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7A0EA688" w14:textId="77777777" w:rsidR="006A262D" w:rsidRPr="006A262D" w:rsidRDefault="006A262D" w:rsidP="006A262D">
            <w:pPr>
              <w:widowControl w:val="0"/>
              <w:tabs>
                <w:tab w:val="left" w:pos="4317"/>
              </w:tabs>
              <w:kinsoku w:val="0"/>
              <w:overflowPunct w:val="0"/>
              <w:autoSpaceDE w:val="0"/>
              <w:autoSpaceDN w:val="0"/>
              <w:adjustRightInd w:val="0"/>
              <w:spacing w:after="0" w:line="240" w:lineRule="auto"/>
              <w:ind w:left="104" w:right="97" w:firstLine="42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озеленения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за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bl>
    <w:p w14:paraId="68F85997"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1A91F34A" w14:textId="7F969219"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FCD3C7D">
          <v:polyline id="Freeform 122" o:spid="_x0000_s1222"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Lhdf5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3D9A195B" w14:textId="77777777" w:rsidTr="006A262D">
        <w:trPr>
          <w:trHeight w:hRule="exact" w:val="234"/>
        </w:trPr>
        <w:tc>
          <w:tcPr>
            <w:tcW w:w="1258" w:type="dxa"/>
            <w:tcBorders>
              <w:top w:val="single" w:sz="4" w:space="0" w:color="D9D9D9"/>
              <w:left w:val="nil"/>
              <w:bottom w:val="single" w:sz="4" w:space="0" w:color="000000"/>
              <w:right w:val="nil"/>
            </w:tcBorders>
          </w:tcPr>
          <w:p w14:paraId="6C2F13E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88" w:type="dxa"/>
            <w:tcBorders>
              <w:top w:val="single" w:sz="4" w:space="0" w:color="D9D9D9"/>
              <w:left w:val="nil"/>
              <w:bottom w:val="single" w:sz="4" w:space="0" w:color="000000"/>
              <w:right w:val="nil"/>
            </w:tcBorders>
          </w:tcPr>
          <w:p w14:paraId="651B83B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7" w:type="dxa"/>
            <w:tcBorders>
              <w:top w:val="single" w:sz="4" w:space="0" w:color="D9D9D9"/>
              <w:left w:val="nil"/>
              <w:bottom w:val="single" w:sz="4" w:space="0" w:color="000000"/>
              <w:right w:val="nil"/>
            </w:tcBorders>
          </w:tcPr>
          <w:p w14:paraId="6B982A6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479F194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768D96C2"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BCB79FE"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7"/>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2813FF7C" w14:textId="77777777" w:rsidR="006A262D" w:rsidRPr="006A262D" w:rsidRDefault="006A262D" w:rsidP="006A262D">
            <w:pPr>
              <w:widowControl w:val="0"/>
              <w:kinsoku w:val="0"/>
              <w:overflowPunct w:val="0"/>
              <w:autoSpaceDE w:val="0"/>
              <w:autoSpaceDN w:val="0"/>
              <w:adjustRightInd w:val="0"/>
              <w:spacing w:after="0" w:line="240" w:lineRule="auto"/>
              <w:ind w:left="339"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223CF557" w14:textId="77777777" w:rsidR="006A262D" w:rsidRPr="006A262D" w:rsidRDefault="006A262D" w:rsidP="006A262D">
            <w:pPr>
              <w:widowControl w:val="0"/>
              <w:kinsoku w:val="0"/>
              <w:overflowPunct w:val="0"/>
              <w:autoSpaceDE w:val="0"/>
              <w:autoSpaceDN w:val="0"/>
              <w:adjustRightInd w:val="0"/>
              <w:spacing w:after="0" w:line="240" w:lineRule="auto"/>
              <w:ind w:left="351" w:right="346" w:hanging="5"/>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179CD46A"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9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CFD7CF6" w14:textId="77777777" w:rsidTr="006A262D">
        <w:trPr>
          <w:trHeight w:hRule="exact" w:val="3594"/>
        </w:trPr>
        <w:tc>
          <w:tcPr>
            <w:tcW w:w="1258" w:type="dxa"/>
            <w:tcBorders>
              <w:top w:val="single" w:sz="4" w:space="0" w:color="000000"/>
              <w:left w:val="single" w:sz="4" w:space="0" w:color="000000"/>
              <w:bottom w:val="single" w:sz="4" w:space="0" w:color="000000"/>
              <w:right w:val="single" w:sz="4" w:space="0" w:color="000000"/>
            </w:tcBorders>
            <w:hideMark/>
          </w:tcPr>
          <w:p w14:paraId="30DD8FC8"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3.6.2</w:t>
            </w:r>
          </w:p>
        </w:tc>
        <w:tc>
          <w:tcPr>
            <w:tcW w:w="3488" w:type="dxa"/>
            <w:tcBorders>
              <w:top w:val="single" w:sz="4" w:space="0" w:color="000000"/>
              <w:left w:val="single" w:sz="4" w:space="0" w:color="000000"/>
              <w:bottom w:val="single" w:sz="4" w:space="0" w:color="000000"/>
              <w:right w:val="single" w:sz="4" w:space="0" w:color="000000"/>
            </w:tcBorders>
            <w:hideMark/>
          </w:tcPr>
          <w:p w14:paraId="3EE1B68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Парки культуры и отдыха</w:t>
            </w:r>
          </w:p>
        </w:tc>
        <w:tc>
          <w:tcPr>
            <w:tcW w:w="4747" w:type="dxa"/>
            <w:tcBorders>
              <w:top w:val="single" w:sz="4" w:space="0" w:color="000000"/>
              <w:left w:val="single" w:sz="4" w:space="0" w:color="000000"/>
              <w:bottom w:val="single" w:sz="4" w:space="0" w:color="000000"/>
              <w:right w:val="single" w:sz="4" w:space="0" w:color="000000"/>
            </w:tcBorders>
            <w:hideMark/>
          </w:tcPr>
          <w:p w14:paraId="742384AC"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Размещение парков культуры и отдыха</w:t>
            </w:r>
          </w:p>
        </w:tc>
        <w:tc>
          <w:tcPr>
            <w:tcW w:w="4887" w:type="dxa"/>
            <w:tcBorders>
              <w:top w:val="single" w:sz="4" w:space="0" w:color="000000"/>
              <w:left w:val="single" w:sz="4" w:space="0" w:color="000000"/>
              <w:bottom w:val="single" w:sz="4" w:space="0" w:color="000000"/>
              <w:right w:val="single" w:sz="4" w:space="0" w:color="000000"/>
            </w:tcBorders>
            <w:hideMark/>
          </w:tcPr>
          <w:p w14:paraId="11A5A676"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парков культуры и отдыха – </w:t>
            </w:r>
            <w:r w:rsidRPr="006A262D">
              <w:rPr>
                <w:rFonts w:ascii="Times New Roman" w:eastAsia="Times New Roman" w:hAnsi="Times New Roman" w:cs="Times New Roman"/>
                <w:b/>
              </w:rPr>
              <w:t>500/100000</w:t>
            </w:r>
            <w:r w:rsidRPr="006A262D">
              <w:rPr>
                <w:rFonts w:ascii="Times New Roman" w:eastAsia="Times New Roman" w:hAnsi="Times New Roman" w:cs="Times New Roman"/>
              </w:rPr>
              <w:t xml:space="preserve"> кв. м;</w:t>
            </w:r>
          </w:p>
          <w:p w14:paraId="1AEFA69B"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b/>
                <w:bCs/>
              </w:rPr>
            </w:pPr>
            <w:r w:rsidRPr="006A262D">
              <w:rPr>
                <w:rFonts w:ascii="Times New Roman" w:eastAsia="Times New Roman" w:hAnsi="Times New Roman" w:cs="Times New Roman"/>
              </w:rPr>
              <w:t>- минимальные отступы от границ смежных земельных участков –</w:t>
            </w:r>
            <w:r w:rsidRPr="006A262D">
              <w:rPr>
                <w:rFonts w:ascii="Times New Roman" w:eastAsia="Times New Roman" w:hAnsi="Times New Roman" w:cs="Times New Roman"/>
                <w:b/>
              </w:rPr>
              <w:t xml:space="preserve"> 5 м,</w:t>
            </w:r>
            <w:r w:rsidRPr="006A262D">
              <w:rPr>
                <w:rFonts w:ascii="Times New Roman" w:eastAsia="Times New Roman" w:hAnsi="Times New Roman" w:cs="Times New Roman"/>
              </w:rPr>
              <w:t xml:space="preserve"> от фронтальной границы земельного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76D74273"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bCs/>
              </w:rPr>
            </w:pPr>
            <w:r w:rsidRPr="006A262D">
              <w:rPr>
                <w:rFonts w:ascii="Times New Roman" w:eastAsia="SimSun" w:hAnsi="Times New Roman" w:cs="Times New Roman"/>
                <w:lang w:eastAsia="zh-CN"/>
              </w:rPr>
              <w:t xml:space="preserve">- </w:t>
            </w:r>
            <w:r w:rsidRPr="006A262D">
              <w:rPr>
                <w:rFonts w:ascii="Times New Roman" w:eastAsia="Times New Roman" w:hAnsi="Times New Roman" w:cs="Times New Roman"/>
                <w:bCs/>
              </w:rPr>
              <w:t>соотношение элементов территории парка следует принимать в процентах от общей площади парка:</w:t>
            </w:r>
          </w:p>
          <w:p w14:paraId="3B1D342F"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b/>
                <w:bCs/>
              </w:rPr>
            </w:pPr>
            <w:r w:rsidRPr="006A262D">
              <w:rPr>
                <w:rFonts w:ascii="Times New Roman" w:eastAsia="Times New Roman" w:hAnsi="Times New Roman" w:cs="Times New Roman"/>
                <w:bCs/>
              </w:rPr>
              <w:t xml:space="preserve">территории зеленых насаждений и водоемов </w:t>
            </w:r>
            <w:r w:rsidRPr="006A262D">
              <w:rPr>
                <w:rFonts w:ascii="Times New Roman" w:eastAsia="Times New Roman" w:hAnsi="Times New Roman" w:cs="Times New Roman"/>
                <w:b/>
                <w:bCs/>
              </w:rPr>
              <w:t>– 65% – 75%;</w:t>
            </w:r>
          </w:p>
          <w:p w14:paraId="6A67B308"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bCs/>
              </w:rPr>
            </w:pPr>
            <w:r w:rsidRPr="006A262D">
              <w:rPr>
                <w:rFonts w:ascii="Times New Roman" w:eastAsia="Times New Roman" w:hAnsi="Times New Roman" w:cs="Times New Roman"/>
                <w:bCs/>
              </w:rPr>
              <w:t xml:space="preserve">аллеи, дороги, площадки </w:t>
            </w:r>
            <w:r w:rsidRPr="006A262D">
              <w:rPr>
                <w:rFonts w:ascii="Times New Roman" w:eastAsia="Times New Roman" w:hAnsi="Times New Roman" w:cs="Times New Roman"/>
                <w:b/>
                <w:bCs/>
              </w:rPr>
              <w:t>– 10% - 15%;</w:t>
            </w:r>
          </w:p>
          <w:p w14:paraId="274C3072"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b/>
                <w:bCs/>
              </w:rPr>
            </w:pPr>
            <w:r w:rsidRPr="006A262D">
              <w:rPr>
                <w:rFonts w:ascii="Times New Roman" w:eastAsia="Times New Roman" w:hAnsi="Times New Roman" w:cs="Times New Roman"/>
                <w:bCs/>
              </w:rPr>
              <w:t xml:space="preserve">площадки – </w:t>
            </w:r>
            <w:r w:rsidRPr="006A262D">
              <w:rPr>
                <w:rFonts w:ascii="Times New Roman" w:eastAsia="Times New Roman" w:hAnsi="Times New Roman" w:cs="Times New Roman"/>
                <w:b/>
                <w:bCs/>
              </w:rPr>
              <w:t>8% - 12%;</w:t>
            </w:r>
          </w:p>
          <w:p w14:paraId="30EB4687"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rPr>
            </w:pPr>
            <w:r w:rsidRPr="006A262D">
              <w:rPr>
                <w:rFonts w:ascii="Times New Roman" w:eastAsia="Times New Roman" w:hAnsi="Times New Roman" w:cs="Times New Roman"/>
                <w:bCs/>
              </w:rPr>
              <w:t xml:space="preserve">линейные объекты – </w:t>
            </w:r>
            <w:r w:rsidRPr="006A262D">
              <w:rPr>
                <w:rFonts w:ascii="Times New Roman" w:eastAsia="Times New Roman" w:hAnsi="Times New Roman" w:cs="Times New Roman"/>
                <w:b/>
                <w:bCs/>
              </w:rPr>
              <w:t>5% - 7%.</w:t>
            </w:r>
          </w:p>
        </w:tc>
      </w:tr>
      <w:tr w:rsidR="006A262D" w:rsidRPr="006A262D" w14:paraId="62959B39" w14:textId="77777777" w:rsidTr="006A262D">
        <w:trPr>
          <w:trHeight w:hRule="exact" w:val="3700"/>
        </w:trPr>
        <w:tc>
          <w:tcPr>
            <w:tcW w:w="1258" w:type="dxa"/>
            <w:tcBorders>
              <w:top w:val="single" w:sz="4" w:space="0" w:color="000000"/>
              <w:left w:val="single" w:sz="4" w:space="0" w:color="000000"/>
              <w:bottom w:val="single" w:sz="4" w:space="0" w:color="000000"/>
              <w:right w:val="single" w:sz="4" w:space="0" w:color="000000"/>
            </w:tcBorders>
            <w:hideMark/>
          </w:tcPr>
          <w:p w14:paraId="33AFD3FE"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highlight w:val="yellow"/>
              </w:rPr>
            </w:pPr>
            <w:r w:rsidRPr="006A262D">
              <w:rPr>
                <w:rFonts w:ascii="Times New Roman" w:eastAsia="Times New Roman" w:hAnsi="Times New Roman" w:cs="Times New Roman"/>
                <w:b/>
              </w:rPr>
              <w:t>9.3</w:t>
            </w:r>
          </w:p>
        </w:tc>
        <w:tc>
          <w:tcPr>
            <w:tcW w:w="3488" w:type="dxa"/>
            <w:tcBorders>
              <w:top w:val="single" w:sz="4" w:space="0" w:color="000000"/>
              <w:left w:val="single" w:sz="4" w:space="0" w:color="000000"/>
              <w:bottom w:val="single" w:sz="4" w:space="0" w:color="000000"/>
              <w:right w:val="single" w:sz="4" w:space="0" w:color="000000"/>
            </w:tcBorders>
            <w:hideMark/>
          </w:tcPr>
          <w:p w14:paraId="7B647CF4"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trike/>
                <w:highlight w:val="yellow"/>
              </w:rPr>
            </w:pPr>
            <w:r w:rsidRPr="006A262D">
              <w:rPr>
                <w:rFonts w:ascii="Times New Roman" w:eastAsia="SimSun" w:hAnsi="Times New Roman" w:cs="Times New Roman"/>
              </w:rPr>
              <w:t>Историко-культурная деятельность</w:t>
            </w:r>
          </w:p>
        </w:tc>
        <w:tc>
          <w:tcPr>
            <w:tcW w:w="4747" w:type="dxa"/>
            <w:tcBorders>
              <w:top w:val="single" w:sz="4" w:space="0" w:color="000000"/>
              <w:left w:val="single" w:sz="4" w:space="0" w:color="000000"/>
              <w:bottom w:val="single" w:sz="4" w:space="0" w:color="000000"/>
              <w:right w:val="single" w:sz="4" w:space="0" w:color="000000"/>
            </w:tcBorders>
            <w:hideMark/>
          </w:tcPr>
          <w:p w14:paraId="591A99FF"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w:t>
            </w:r>
          </w:p>
          <w:p w14:paraId="6C92A121" w14:textId="77777777" w:rsidR="006A262D" w:rsidRPr="006A262D" w:rsidRDefault="006A262D" w:rsidP="006A262D">
            <w:pPr>
              <w:suppressAutoHyphens/>
              <w:autoSpaceDE w:val="0"/>
              <w:spacing w:after="0" w:line="240" w:lineRule="auto"/>
              <w:jc w:val="both"/>
              <w:rPr>
                <w:rFonts w:ascii="Times New Roman" w:eastAsia="Times New Roman" w:hAnsi="Times New Roman" w:cs="Times New Roman"/>
                <w:lang w:eastAsia="ar-SA"/>
              </w:rPr>
            </w:pPr>
            <w:r w:rsidRPr="006A262D">
              <w:rPr>
                <w:rFonts w:ascii="Times New Roman" w:eastAsia="SimSun" w:hAnsi="Times New Roman" w:cs="Times New Roman"/>
                <w:lang w:eastAsia="ar-SA"/>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7" w:type="dxa"/>
            <w:tcBorders>
              <w:top w:val="single" w:sz="4" w:space="0" w:color="000000"/>
              <w:left w:val="single" w:sz="4" w:space="0" w:color="000000"/>
              <w:bottom w:val="single" w:sz="4" w:space="0" w:color="000000"/>
              <w:right w:val="single" w:sz="4" w:space="0" w:color="000000"/>
            </w:tcBorders>
            <w:hideMark/>
          </w:tcPr>
          <w:p w14:paraId="503C527E" w14:textId="77777777" w:rsidR="006A262D" w:rsidRPr="006A262D" w:rsidRDefault="006A262D" w:rsidP="006A262D">
            <w:pPr>
              <w:widowControl w:val="0"/>
              <w:autoSpaceDE w:val="0"/>
              <w:autoSpaceDN w:val="0"/>
              <w:adjustRightInd w:val="0"/>
              <w:spacing w:after="0" w:line="240" w:lineRule="auto"/>
              <w:ind w:left="170"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35358E01" w14:textId="77777777" w:rsidR="006A262D" w:rsidRPr="006A262D" w:rsidRDefault="006A262D" w:rsidP="006A262D">
            <w:pPr>
              <w:keepLines/>
              <w:widowControl w:val="0"/>
              <w:suppressAutoHyphens/>
              <w:overflowPunct w:val="0"/>
              <w:autoSpaceDE w:val="0"/>
              <w:autoSpaceDN w:val="0"/>
              <w:adjustRightInd w:val="0"/>
              <w:spacing w:after="0" w:line="240" w:lineRule="auto"/>
              <w:ind w:left="170" w:firstLine="142"/>
              <w:textAlignment w:val="baseline"/>
              <w:rPr>
                <w:rFonts w:ascii="Times New Roman" w:eastAsia="Times New Roma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A262D" w:rsidRPr="006A262D" w14:paraId="2CA9CD85" w14:textId="77777777" w:rsidTr="006A262D">
        <w:trPr>
          <w:trHeight w:hRule="exact" w:val="3700"/>
        </w:trPr>
        <w:tc>
          <w:tcPr>
            <w:tcW w:w="1258" w:type="dxa"/>
            <w:tcBorders>
              <w:top w:val="single" w:sz="4" w:space="0" w:color="000000"/>
              <w:left w:val="single" w:sz="4" w:space="0" w:color="000000"/>
              <w:bottom w:val="single" w:sz="4" w:space="0" w:color="000000"/>
              <w:right w:val="single" w:sz="4" w:space="0" w:color="000000"/>
            </w:tcBorders>
            <w:hideMark/>
          </w:tcPr>
          <w:p w14:paraId="2070B1E6"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bCs/>
              </w:rPr>
            </w:pPr>
            <w:r w:rsidRPr="006A262D">
              <w:rPr>
                <w:rFonts w:ascii="Times New Roman" w:eastAsia="SimSun" w:hAnsi="Times New Roman" w:cs="Times New Roman"/>
                <w:b/>
              </w:rPr>
              <w:lastRenderedPageBreak/>
              <w:t>12.0.1</w:t>
            </w:r>
          </w:p>
        </w:tc>
        <w:tc>
          <w:tcPr>
            <w:tcW w:w="3488" w:type="dxa"/>
            <w:tcBorders>
              <w:top w:val="single" w:sz="4" w:space="0" w:color="000000"/>
              <w:left w:val="single" w:sz="4" w:space="0" w:color="000000"/>
              <w:bottom w:val="single" w:sz="4" w:space="0" w:color="000000"/>
              <w:right w:val="single" w:sz="4" w:space="0" w:color="000000"/>
            </w:tcBorders>
            <w:hideMark/>
          </w:tcPr>
          <w:p w14:paraId="1E659661"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4747" w:type="dxa"/>
            <w:tcBorders>
              <w:top w:val="single" w:sz="4" w:space="0" w:color="000000"/>
              <w:left w:val="single" w:sz="4" w:space="0" w:color="000000"/>
              <w:bottom w:val="single" w:sz="4" w:space="0" w:color="000000"/>
              <w:right w:val="single" w:sz="4" w:space="0" w:color="000000"/>
            </w:tcBorders>
            <w:hideMark/>
          </w:tcPr>
          <w:p w14:paraId="3A46C834" w14:textId="77777777" w:rsidR="006A262D" w:rsidRPr="006A262D" w:rsidRDefault="006A262D" w:rsidP="006A262D">
            <w:pPr>
              <w:widowControl w:val="0"/>
              <w:autoSpaceDE w:val="0"/>
              <w:spacing w:after="0" w:line="240" w:lineRule="auto"/>
              <w:ind w:left="97" w:firstLine="142"/>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7" w:type="dxa"/>
            <w:tcBorders>
              <w:top w:val="single" w:sz="4" w:space="0" w:color="000000"/>
              <w:left w:val="single" w:sz="4" w:space="0" w:color="000000"/>
              <w:bottom w:val="single" w:sz="4" w:space="0" w:color="000000"/>
              <w:right w:val="single" w:sz="4" w:space="0" w:color="000000"/>
            </w:tcBorders>
            <w:hideMark/>
          </w:tcPr>
          <w:p w14:paraId="487B38E0" w14:textId="77777777" w:rsidR="006A262D" w:rsidRPr="006A262D" w:rsidRDefault="006A262D" w:rsidP="006A262D">
            <w:pPr>
              <w:widowControl w:val="0"/>
              <w:autoSpaceDE w:val="0"/>
              <w:autoSpaceDN w:val="0"/>
              <w:adjustRightInd w:val="0"/>
              <w:spacing w:after="0" w:line="240" w:lineRule="auto"/>
              <w:ind w:left="97" w:firstLine="142"/>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3A41B5E1" w14:textId="77777777" w:rsidR="006A262D" w:rsidRPr="006A262D" w:rsidRDefault="006A262D" w:rsidP="006A262D">
            <w:pPr>
              <w:widowControl w:val="0"/>
              <w:autoSpaceDE w:val="0"/>
              <w:autoSpaceDN w:val="0"/>
              <w:adjustRightInd w:val="0"/>
              <w:spacing w:after="0" w:line="240" w:lineRule="auto"/>
              <w:ind w:left="97" w:firstLine="142"/>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5EB3DAD" w14:textId="77777777" w:rsidR="006A262D" w:rsidRPr="006A262D" w:rsidRDefault="006A262D" w:rsidP="006A262D">
            <w:pPr>
              <w:widowControl w:val="0"/>
              <w:autoSpaceDE w:val="0"/>
              <w:autoSpaceDN w:val="0"/>
              <w:adjustRightInd w:val="0"/>
              <w:spacing w:after="0" w:line="240" w:lineRule="auto"/>
              <w:ind w:left="97" w:firstLine="142"/>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48EC21E8" w14:textId="77777777" w:rsidTr="006A262D">
        <w:trPr>
          <w:trHeight w:hRule="exact" w:val="3568"/>
        </w:trPr>
        <w:tc>
          <w:tcPr>
            <w:tcW w:w="1258" w:type="dxa"/>
            <w:tcBorders>
              <w:top w:val="single" w:sz="4" w:space="0" w:color="000000"/>
              <w:left w:val="single" w:sz="4" w:space="0" w:color="000000"/>
              <w:bottom w:val="single" w:sz="4" w:space="0" w:color="000000"/>
              <w:right w:val="single" w:sz="4" w:space="0" w:color="000000"/>
            </w:tcBorders>
            <w:hideMark/>
          </w:tcPr>
          <w:p w14:paraId="093E3F96"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bCs/>
              </w:rPr>
            </w:pPr>
            <w:r w:rsidRPr="006A262D">
              <w:rPr>
                <w:rFonts w:ascii="Times New Roman" w:eastAsia="SimSun" w:hAnsi="Times New Roman" w:cs="Times New Roman"/>
                <w:b/>
              </w:rPr>
              <w:t>12.0.2</w:t>
            </w:r>
          </w:p>
        </w:tc>
        <w:tc>
          <w:tcPr>
            <w:tcW w:w="3488" w:type="dxa"/>
            <w:tcBorders>
              <w:top w:val="single" w:sz="4" w:space="0" w:color="000000"/>
              <w:left w:val="single" w:sz="4" w:space="0" w:color="000000"/>
              <w:bottom w:val="single" w:sz="4" w:space="0" w:color="000000"/>
              <w:right w:val="single" w:sz="4" w:space="0" w:color="000000"/>
            </w:tcBorders>
            <w:hideMark/>
          </w:tcPr>
          <w:p w14:paraId="341A0FEC"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747" w:type="dxa"/>
            <w:tcBorders>
              <w:top w:val="single" w:sz="4" w:space="0" w:color="000000"/>
              <w:left w:val="single" w:sz="4" w:space="0" w:color="000000"/>
              <w:bottom w:val="single" w:sz="4" w:space="0" w:color="000000"/>
              <w:right w:val="single" w:sz="4" w:space="0" w:color="000000"/>
            </w:tcBorders>
            <w:hideMark/>
          </w:tcPr>
          <w:p w14:paraId="66E18D93" w14:textId="77777777" w:rsidR="006A262D" w:rsidRPr="006A262D" w:rsidRDefault="006A262D" w:rsidP="006A262D">
            <w:pPr>
              <w:widowControl w:val="0"/>
              <w:autoSpaceDE w:val="0"/>
              <w:spacing w:after="0" w:line="240" w:lineRule="auto"/>
              <w:ind w:left="97" w:firstLine="142"/>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7" w:type="dxa"/>
            <w:tcBorders>
              <w:top w:val="single" w:sz="4" w:space="0" w:color="000000"/>
              <w:left w:val="single" w:sz="4" w:space="0" w:color="000000"/>
              <w:bottom w:val="single" w:sz="4" w:space="0" w:color="000000"/>
              <w:right w:val="single" w:sz="4" w:space="0" w:color="000000"/>
            </w:tcBorders>
            <w:hideMark/>
          </w:tcPr>
          <w:p w14:paraId="76012D1F" w14:textId="77777777" w:rsidR="006A262D" w:rsidRPr="006A262D" w:rsidRDefault="006A262D" w:rsidP="006A262D">
            <w:pPr>
              <w:widowControl w:val="0"/>
              <w:autoSpaceDE w:val="0"/>
              <w:autoSpaceDN w:val="0"/>
              <w:adjustRightInd w:val="0"/>
              <w:spacing w:after="0" w:line="240" w:lineRule="auto"/>
              <w:ind w:left="97" w:firstLine="142"/>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262CED9B" w14:textId="77777777" w:rsidR="006A262D" w:rsidRPr="006A262D" w:rsidRDefault="006A262D" w:rsidP="006A262D">
            <w:pPr>
              <w:widowControl w:val="0"/>
              <w:autoSpaceDE w:val="0"/>
              <w:autoSpaceDN w:val="0"/>
              <w:adjustRightInd w:val="0"/>
              <w:spacing w:after="0" w:line="240" w:lineRule="auto"/>
              <w:ind w:left="97" w:firstLine="142"/>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24A42A01" w14:textId="77777777" w:rsidR="006A262D" w:rsidRPr="006A262D" w:rsidRDefault="006A262D" w:rsidP="006A262D">
            <w:pPr>
              <w:widowControl w:val="0"/>
              <w:autoSpaceDE w:val="0"/>
              <w:autoSpaceDN w:val="0"/>
              <w:adjustRightInd w:val="0"/>
              <w:spacing w:after="0" w:line="240" w:lineRule="auto"/>
              <w:ind w:left="97" w:firstLine="142"/>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25DDAE4E"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sz w:val="14"/>
          <w:szCs w:val="14"/>
          <w:lang w:val="x-none" w:eastAsia="x-none"/>
        </w:rPr>
      </w:pPr>
    </w:p>
    <w:p w14:paraId="4474A4D4" w14:textId="77777777" w:rsidR="006A262D" w:rsidRPr="006A262D" w:rsidRDefault="006A262D" w:rsidP="00570C8A">
      <w:pPr>
        <w:widowControl w:val="0"/>
        <w:numPr>
          <w:ilvl w:val="0"/>
          <w:numId w:val="28"/>
        </w:numPr>
        <w:tabs>
          <w:tab w:val="left" w:pos="914"/>
        </w:tabs>
        <w:kinsoku w:val="0"/>
        <w:overflowPunct w:val="0"/>
        <w:autoSpaceDE w:val="0"/>
        <w:autoSpaceDN w:val="0"/>
        <w:adjustRightInd w:val="0"/>
        <w:spacing w:before="72" w:after="0" w:line="240" w:lineRule="auto"/>
        <w:ind w:left="692" w:right="20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5"/>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p w14:paraId="49E41F39" w14:textId="77777777" w:rsidR="006A262D" w:rsidRPr="006A262D" w:rsidRDefault="006A262D" w:rsidP="006A262D">
      <w:pPr>
        <w:spacing w:after="0" w:line="240" w:lineRule="auto"/>
        <w:rPr>
          <w:rFonts w:ascii="Times New Roman" w:eastAsia="Times New Roman" w:hAnsi="Times New Roman" w:cs="Times New Roman"/>
          <w:lang w:val="x-none" w:eastAsia="x-none"/>
        </w:rPr>
        <w:sectPr w:rsidR="006A262D" w:rsidRPr="006A262D">
          <w:pgSz w:w="16840" w:h="11910" w:orient="landscape"/>
          <w:pgMar w:top="920" w:right="980" w:bottom="780" w:left="980" w:header="729" w:footer="591" w:gutter="0"/>
          <w:cols w:space="720"/>
        </w:sectPr>
      </w:pPr>
    </w:p>
    <w:p w14:paraId="4F8EAF1D" w14:textId="100530E9"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04D239EF">
          <v:polyline id="Freeform 123" o:spid="_x0000_s1221" style="position:absolute;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RlZQK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44F8472A" w14:textId="77777777" w:rsidTr="006A262D">
        <w:trPr>
          <w:trHeight w:hRule="exact" w:val="234"/>
        </w:trPr>
        <w:tc>
          <w:tcPr>
            <w:tcW w:w="1258" w:type="dxa"/>
            <w:tcBorders>
              <w:top w:val="single" w:sz="4" w:space="0" w:color="D9D9D9"/>
              <w:left w:val="nil"/>
              <w:bottom w:val="single" w:sz="4" w:space="0" w:color="000000"/>
              <w:right w:val="nil"/>
            </w:tcBorders>
          </w:tcPr>
          <w:p w14:paraId="2FE0CA7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D9D9D9"/>
              <w:left w:val="nil"/>
              <w:bottom w:val="single" w:sz="4" w:space="0" w:color="000000"/>
              <w:right w:val="nil"/>
            </w:tcBorders>
          </w:tcPr>
          <w:p w14:paraId="5DC43CC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D9D9D9"/>
              <w:left w:val="nil"/>
              <w:bottom w:val="single" w:sz="4" w:space="0" w:color="000000"/>
              <w:right w:val="nil"/>
            </w:tcBorders>
          </w:tcPr>
          <w:p w14:paraId="4C5B85D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6E29644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1977679B"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hideMark/>
          </w:tcPr>
          <w:p w14:paraId="03CEF499"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tcPr>
          <w:p w14:paraId="358A38FF"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sz w:val="21"/>
                <w:szCs w:val="21"/>
              </w:rPr>
            </w:pPr>
          </w:p>
          <w:p w14:paraId="12B956F2"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tcPr>
          <w:p w14:paraId="6B494041"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sz w:val="21"/>
                <w:szCs w:val="21"/>
              </w:rPr>
            </w:pPr>
          </w:p>
          <w:p w14:paraId="7432DC3F"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tcPr>
          <w:p w14:paraId="5E38469C"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sz w:val="21"/>
                <w:szCs w:val="21"/>
              </w:rPr>
            </w:pPr>
          </w:p>
          <w:p w14:paraId="2FF9B3E7"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C2DFF95" w14:textId="77777777" w:rsidTr="006A262D">
        <w:trPr>
          <w:trHeight w:hRule="exact" w:val="4131"/>
        </w:trPr>
        <w:tc>
          <w:tcPr>
            <w:tcW w:w="1258" w:type="dxa"/>
            <w:tcBorders>
              <w:top w:val="single" w:sz="4" w:space="0" w:color="000000"/>
              <w:left w:val="single" w:sz="4" w:space="0" w:color="000000"/>
              <w:bottom w:val="single" w:sz="4" w:space="0" w:color="000000"/>
              <w:right w:val="single" w:sz="4" w:space="0" w:color="000000"/>
            </w:tcBorders>
            <w:hideMark/>
          </w:tcPr>
          <w:p w14:paraId="14CE721D"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3.2</w:t>
            </w:r>
          </w:p>
        </w:tc>
        <w:tc>
          <w:tcPr>
            <w:tcW w:w="3492" w:type="dxa"/>
            <w:tcBorders>
              <w:top w:val="single" w:sz="4" w:space="0" w:color="000000"/>
              <w:left w:val="single" w:sz="4" w:space="0" w:color="000000"/>
              <w:bottom w:val="single" w:sz="4" w:space="0" w:color="000000"/>
              <w:right w:val="single" w:sz="4" w:space="0" w:color="000000"/>
            </w:tcBorders>
            <w:hideMark/>
          </w:tcPr>
          <w:p w14:paraId="4EFC7CFB" w14:textId="77777777" w:rsidR="006A262D" w:rsidRPr="006A262D" w:rsidRDefault="006A262D" w:rsidP="006A262D">
            <w:pPr>
              <w:widowControl w:val="0"/>
              <w:kinsoku w:val="0"/>
              <w:overflowPunct w:val="0"/>
              <w:autoSpaceDE w:val="0"/>
              <w:autoSpaceDN w:val="0"/>
              <w:adjustRightInd w:val="0"/>
              <w:spacing w:after="0" w:line="248"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Социальное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746" w:type="dxa"/>
            <w:tcBorders>
              <w:top w:val="single" w:sz="4" w:space="0" w:color="000000"/>
              <w:left w:val="single" w:sz="4" w:space="0" w:color="000000"/>
              <w:bottom w:val="single" w:sz="4" w:space="0" w:color="000000"/>
              <w:right w:val="single" w:sz="4" w:space="0" w:color="000000"/>
            </w:tcBorders>
            <w:hideMark/>
          </w:tcPr>
          <w:p w14:paraId="475376BC" w14:textId="77777777" w:rsidR="006A262D" w:rsidRPr="006A262D" w:rsidRDefault="006A262D" w:rsidP="006A262D">
            <w:pPr>
              <w:widowControl w:val="0"/>
              <w:tabs>
                <w:tab w:val="left" w:pos="1875"/>
                <w:tab w:val="left" w:pos="3357"/>
              </w:tabs>
              <w:kinsoku w:val="0"/>
              <w:overflowPunct w:val="0"/>
              <w:autoSpaceDE w:val="0"/>
              <w:autoSpaceDN w:val="0"/>
              <w:adjustRightInd w:val="0"/>
              <w:spacing w:before="2" w:after="0" w:line="240" w:lineRule="auto"/>
              <w:ind w:left="104"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4884" w:type="dxa"/>
            <w:tcBorders>
              <w:top w:val="single" w:sz="4" w:space="0" w:color="000000"/>
              <w:left w:val="single" w:sz="4" w:space="0" w:color="000000"/>
              <w:bottom w:val="single" w:sz="4" w:space="0" w:color="000000"/>
              <w:right w:val="single" w:sz="4" w:space="0" w:color="000000"/>
            </w:tcBorders>
            <w:hideMark/>
          </w:tcPr>
          <w:p w14:paraId="67FEE40F" w14:textId="77777777" w:rsidR="006A262D" w:rsidRPr="006A262D" w:rsidRDefault="006A262D" w:rsidP="006A262D">
            <w:pPr>
              <w:widowControl w:val="0"/>
              <w:tabs>
                <w:tab w:val="left" w:pos="855"/>
                <w:tab w:val="left" w:pos="3955"/>
              </w:tabs>
              <w:kinsoku w:val="0"/>
              <w:overflowPunct w:val="0"/>
              <w:autoSpaceDE w:val="0"/>
              <w:autoSpaceDN w:val="0"/>
              <w:adjustRightInd w:val="0"/>
              <w:spacing w:after="0" w:line="237" w:lineRule="auto"/>
              <w:ind w:left="102" w:right="97" w:firstLine="22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38800484" w14:textId="77777777" w:rsidR="006A262D" w:rsidRPr="006A262D" w:rsidRDefault="006A262D" w:rsidP="006A262D">
            <w:pPr>
              <w:widowControl w:val="0"/>
              <w:kinsoku w:val="0"/>
              <w:overflowPunct w:val="0"/>
              <w:autoSpaceDE w:val="0"/>
              <w:autoSpaceDN w:val="0"/>
              <w:adjustRightInd w:val="0"/>
              <w:spacing w:after="0" w:line="244" w:lineRule="auto"/>
              <w:ind w:left="102" w:right="95"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spacing w:val="-1"/>
              </w:rPr>
              <w:t>этажа;</w:t>
            </w:r>
          </w:p>
          <w:p w14:paraId="223A1977" w14:textId="77777777" w:rsidR="006A262D" w:rsidRPr="006A262D" w:rsidRDefault="006A262D" w:rsidP="006A262D">
            <w:pPr>
              <w:widowControl w:val="0"/>
              <w:kinsoku w:val="0"/>
              <w:overflowPunct w:val="0"/>
              <w:autoSpaceDE w:val="0"/>
              <w:autoSpaceDN w:val="0"/>
              <w:adjustRightInd w:val="0"/>
              <w:spacing w:after="0" w:line="240" w:lineRule="auto"/>
              <w:ind w:left="102" w:right="96"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9EFB815" w14:textId="77777777" w:rsidR="006A262D" w:rsidRPr="006A262D" w:rsidRDefault="006A262D" w:rsidP="006A262D">
            <w:pPr>
              <w:widowControl w:val="0"/>
              <w:kinsoku w:val="0"/>
              <w:overflowPunct w:val="0"/>
              <w:autoSpaceDE w:val="0"/>
              <w:autoSpaceDN w:val="0"/>
              <w:adjustRightInd w:val="0"/>
              <w:spacing w:before="1" w:after="0" w:line="240" w:lineRule="auto"/>
              <w:ind w:left="102" w:right="393" w:firstLine="28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6C75CCE7" w14:textId="77777777" w:rsidR="006A262D" w:rsidRPr="006A262D" w:rsidRDefault="006A262D" w:rsidP="006A262D">
            <w:pPr>
              <w:widowControl w:val="0"/>
              <w:kinsoku w:val="0"/>
              <w:overflowPunct w:val="0"/>
              <w:autoSpaceDE w:val="0"/>
              <w:autoSpaceDN w:val="0"/>
              <w:adjustRightInd w:val="0"/>
              <w:spacing w:after="0" w:line="240" w:lineRule="auto"/>
              <w:ind w:left="102" w:right="98"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w:t>
            </w:r>
            <w:r w:rsidRPr="006A262D">
              <w:rPr>
                <w:rFonts w:ascii="Times New Roman" w:eastAsia="Times New Roman" w:hAnsi="Times New Roman" w:cs="Times New Roman"/>
                <w:spacing w:val="-2"/>
              </w:rPr>
              <w:t>;</w:t>
            </w:r>
          </w:p>
          <w:p w14:paraId="7E429A7F" w14:textId="77777777" w:rsidR="006A262D" w:rsidRPr="006A262D" w:rsidRDefault="006A262D" w:rsidP="006A262D">
            <w:pPr>
              <w:widowControl w:val="0"/>
              <w:kinsoku w:val="0"/>
              <w:overflowPunct w:val="0"/>
              <w:autoSpaceDE w:val="0"/>
              <w:autoSpaceDN w:val="0"/>
              <w:adjustRightInd w:val="0"/>
              <w:spacing w:after="0" w:line="240" w:lineRule="auto"/>
              <w:ind w:left="102" w:right="219" w:firstLine="28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37E41FE9" w14:textId="77777777" w:rsidTr="006A262D">
        <w:trPr>
          <w:trHeight w:hRule="exact" w:val="2540"/>
        </w:trPr>
        <w:tc>
          <w:tcPr>
            <w:tcW w:w="1258" w:type="dxa"/>
            <w:tcBorders>
              <w:top w:val="single" w:sz="4" w:space="0" w:color="000000"/>
              <w:left w:val="single" w:sz="4" w:space="0" w:color="000000"/>
              <w:bottom w:val="single" w:sz="4" w:space="0" w:color="000000"/>
              <w:right w:val="single" w:sz="4" w:space="0" w:color="000000"/>
            </w:tcBorders>
            <w:hideMark/>
          </w:tcPr>
          <w:p w14:paraId="6BB2E44C"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3.4</w:t>
            </w:r>
          </w:p>
        </w:tc>
        <w:tc>
          <w:tcPr>
            <w:tcW w:w="3492" w:type="dxa"/>
            <w:tcBorders>
              <w:top w:val="single" w:sz="4" w:space="0" w:color="000000"/>
              <w:left w:val="single" w:sz="4" w:space="0" w:color="000000"/>
              <w:bottom w:val="single" w:sz="4" w:space="0" w:color="000000"/>
              <w:right w:val="single" w:sz="4" w:space="0" w:color="000000"/>
            </w:tcBorders>
            <w:hideMark/>
          </w:tcPr>
          <w:p w14:paraId="48ED2A66"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Здравоохранение</w:t>
            </w:r>
          </w:p>
        </w:tc>
        <w:tc>
          <w:tcPr>
            <w:tcW w:w="4746" w:type="dxa"/>
            <w:tcBorders>
              <w:top w:val="single" w:sz="4" w:space="0" w:color="000000"/>
              <w:left w:val="single" w:sz="4" w:space="0" w:color="000000"/>
              <w:bottom w:val="single" w:sz="4" w:space="0" w:color="000000"/>
              <w:right w:val="single" w:sz="4" w:space="0" w:color="000000"/>
            </w:tcBorders>
            <w:hideMark/>
          </w:tcPr>
          <w:p w14:paraId="4D806F62" w14:textId="77777777" w:rsidR="006A262D" w:rsidRPr="006A262D" w:rsidRDefault="006A262D" w:rsidP="006A262D">
            <w:pPr>
              <w:widowControl w:val="0"/>
              <w:tabs>
                <w:tab w:val="left" w:pos="1867"/>
                <w:tab w:val="left" w:pos="3360"/>
                <w:tab w:val="left" w:pos="3868"/>
              </w:tabs>
              <w:kinsoku w:val="0"/>
              <w:overflowPunct w:val="0"/>
              <w:autoSpaceDE w:val="0"/>
              <w:autoSpaceDN w:val="0"/>
              <w:adjustRightInd w:val="0"/>
              <w:spacing w:after="0" w:line="240" w:lineRule="auto"/>
              <w:ind w:left="104"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4884" w:type="dxa"/>
            <w:tcBorders>
              <w:top w:val="single" w:sz="4" w:space="0" w:color="000000"/>
              <w:left w:val="single" w:sz="4" w:space="0" w:color="000000"/>
              <w:bottom w:val="single" w:sz="4" w:space="0" w:color="000000"/>
              <w:right w:val="single" w:sz="4" w:space="0" w:color="000000"/>
            </w:tcBorders>
            <w:hideMark/>
          </w:tcPr>
          <w:p w14:paraId="533DE4C2" w14:textId="77777777" w:rsidR="006A262D" w:rsidRPr="006A262D" w:rsidRDefault="006A262D" w:rsidP="006A262D">
            <w:pPr>
              <w:widowControl w:val="0"/>
              <w:tabs>
                <w:tab w:val="left" w:pos="963"/>
                <w:tab w:val="left" w:pos="3956"/>
              </w:tabs>
              <w:kinsoku w:val="0"/>
              <w:overflowPunct w:val="0"/>
              <w:autoSpaceDE w:val="0"/>
              <w:autoSpaceDN w:val="0"/>
              <w:adjustRightInd w:val="0"/>
              <w:spacing w:after="0" w:line="237" w:lineRule="auto"/>
              <w:ind w:left="102" w:right="96" w:firstLine="444"/>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
              </w:rPr>
              <w:tab/>
              <w:t>площадь</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087DBE5F" w14:textId="77777777" w:rsidR="006A262D" w:rsidRPr="006A262D" w:rsidRDefault="006A262D" w:rsidP="00570C8A">
            <w:pPr>
              <w:widowControl w:val="0"/>
              <w:numPr>
                <w:ilvl w:val="0"/>
                <w:numId w:val="35"/>
              </w:numPr>
              <w:tabs>
                <w:tab w:val="left" w:pos="554"/>
              </w:tabs>
              <w:kinsoku w:val="0"/>
              <w:overflowPunct w:val="0"/>
              <w:autoSpaceDE w:val="0"/>
              <w:autoSpaceDN w:val="0"/>
              <w:adjustRightInd w:val="0"/>
              <w:spacing w:before="1" w:after="0" w:line="240" w:lineRule="auto"/>
              <w:ind w:right="97"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 xml:space="preserve">5 </w:t>
            </w:r>
            <w:r w:rsidRPr="006A262D">
              <w:rPr>
                <w:rFonts w:ascii="Times New Roman" w:eastAsia="Times New Roman" w:hAnsi="Times New Roman" w:cs="Times New Roman"/>
                <w:spacing w:val="-1"/>
              </w:rPr>
              <w:t>м;</w:t>
            </w:r>
          </w:p>
          <w:p w14:paraId="5AFCF875" w14:textId="77777777" w:rsidR="006A262D" w:rsidRPr="006A262D" w:rsidRDefault="006A262D" w:rsidP="00570C8A">
            <w:pPr>
              <w:widowControl w:val="0"/>
              <w:numPr>
                <w:ilvl w:val="0"/>
                <w:numId w:val="35"/>
              </w:numPr>
              <w:tabs>
                <w:tab w:val="left" w:pos="511"/>
              </w:tabs>
              <w:kinsoku w:val="0"/>
              <w:overflowPunct w:val="0"/>
              <w:autoSpaceDE w:val="0"/>
              <w:autoSpaceDN w:val="0"/>
              <w:adjustRightInd w:val="0"/>
              <w:spacing w:after="0" w:line="244" w:lineRule="auto"/>
              <w:ind w:right="162"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35D49851"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tc>
      </w:tr>
    </w:tbl>
    <w:p w14:paraId="45A9083C"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00ADB06E" w14:textId="0DBFCEC0"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2F6340F5">
          <v:polyline id="Freeform 124" o:spid="_x0000_s1220" style="position:absolute;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u8m+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dmu8m+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70DEF30D" w14:textId="77777777" w:rsidTr="006A262D">
        <w:trPr>
          <w:trHeight w:hRule="exact" w:val="234"/>
        </w:trPr>
        <w:tc>
          <w:tcPr>
            <w:tcW w:w="1258" w:type="dxa"/>
            <w:tcBorders>
              <w:top w:val="single" w:sz="4" w:space="0" w:color="D9D9D9"/>
              <w:left w:val="nil"/>
              <w:bottom w:val="single" w:sz="4" w:space="0" w:color="000000"/>
              <w:right w:val="nil"/>
            </w:tcBorders>
          </w:tcPr>
          <w:p w14:paraId="22561C2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D9D9D9"/>
              <w:left w:val="nil"/>
              <w:bottom w:val="single" w:sz="4" w:space="0" w:color="000000"/>
              <w:right w:val="nil"/>
            </w:tcBorders>
          </w:tcPr>
          <w:p w14:paraId="5C82630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D9D9D9"/>
              <w:left w:val="nil"/>
              <w:bottom w:val="single" w:sz="4" w:space="0" w:color="000000"/>
              <w:right w:val="nil"/>
            </w:tcBorders>
          </w:tcPr>
          <w:p w14:paraId="111EC42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6456CC0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484F994B"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341F1BE1"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287D5EA2"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6CA422CC"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6FD7E3EB"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989C675" w14:textId="77777777" w:rsidTr="006A262D">
        <w:trPr>
          <w:trHeight w:hRule="exact" w:val="2288"/>
        </w:trPr>
        <w:tc>
          <w:tcPr>
            <w:tcW w:w="1258" w:type="dxa"/>
            <w:tcBorders>
              <w:top w:val="single" w:sz="4" w:space="0" w:color="000000"/>
              <w:left w:val="single" w:sz="4" w:space="0" w:color="000000"/>
              <w:bottom w:val="single" w:sz="4" w:space="0" w:color="000000"/>
              <w:right w:val="single" w:sz="4" w:space="0" w:color="000000"/>
            </w:tcBorders>
          </w:tcPr>
          <w:p w14:paraId="30B8B3E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000000"/>
              <w:left w:val="single" w:sz="4" w:space="0" w:color="000000"/>
              <w:bottom w:val="single" w:sz="4" w:space="0" w:color="000000"/>
              <w:right w:val="single" w:sz="4" w:space="0" w:color="000000"/>
            </w:tcBorders>
          </w:tcPr>
          <w:p w14:paraId="38D98C3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000000"/>
              <w:left w:val="single" w:sz="4" w:space="0" w:color="000000"/>
              <w:bottom w:val="single" w:sz="4" w:space="0" w:color="000000"/>
              <w:right w:val="single" w:sz="4" w:space="0" w:color="000000"/>
            </w:tcBorders>
          </w:tcPr>
          <w:p w14:paraId="0CE4ECC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000000"/>
              <w:left w:val="single" w:sz="4" w:space="0" w:color="000000"/>
              <w:bottom w:val="single" w:sz="4" w:space="0" w:color="000000"/>
              <w:right w:val="single" w:sz="4" w:space="0" w:color="000000"/>
            </w:tcBorders>
            <w:hideMark/>
          </w:tcPr>
          <w:p w14:paraId="455C5D1E" w14:textId="77777777" w:rsidR="006A262D" w:rsidRPr="006A262D" w:rsidRDefault="006A262D" w:rsidP="006A262D">
            <w:pPr>
              <w:widowControl w:val="0"/>
              <w:kinsoku w:val="0"/>
              <w:overflowPunct w:val="0"/>
              <w:autoSpaceDE w:val="0"/>
              <w:autoSpaceDN w:val="0"/>
              <w:adjustRightInd w:val="0"/>
              <w:spacing w:after="0" w:line="237" w:lineRule="auto"/>
              <w:ind w:left="102" w:right="98"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036D250A" w14:textId="77777777" w:rsidR="006A262D" w:rsidRPr="006A262D" w:rsidRDefault="006A262D" w:rsidP="006A262D">
            <w:pPr>
              <w:widowControl w:val="0"/>
              <w:kinsoku w:val="0"/>
              <w:overflowPunct w:val="0"/>
              <w:autoSpaceDE w:val="0"/>
              <w:autoSpaceDN w:val="0"/>
              <w:adjustRightInd w:val="0"/>
              <w:spacing w:after="0" w:line="240" w:lineRule="auto"/>
              <w:ind w:left="102" w:right="96" w:firstLine="458"/>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по</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2"/>
              </w:rPr>
              <w:t>условиях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реконструкции</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соответствующем</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обосновании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согласовании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уполномоченными</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органами</w:t>
            </w:r>
            <w:r w:rsidRPr="006A262D">
              <w:rPr>
                <w:rFonts w:ascii="Times New Roman" w:eastAsia="Times New Roman" w:hAnsi="Times New Roman" w:cs="Times New Roman"/>
                <w:spacing w:val="-1"/>
              </w:rPr>
              <w:t xml:space="preserve"> местного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самоуправления.</w:t>
            </w:r>
          </w:p>
          <w:p w14:paraId="0D329BA5" w14:textId="77777777" w:rsidR="006A262D" w:rsidRPr="006A262D" w:rsidRDefault="006A262D" w:rsidP="006A262D">
            <w:pPr>
              <w:widowControl w:val="0"/>
              <w:kinsoku w:val="0"/>
              <w:overflowPunct w:val="0"/>
              <w:autoSpaceDE w:val="0"/>
              <w:autoSpaceDN w:val="0"/>
              <w:adjustRightInd w:val="0"/>
              <w:spacing w:after="0" w:line="240" w:lineRule="auto"/>
              <w:ind w:left="102" w:right="219" w:firstLine="28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563BA8C" w14:textId="77777777" w:rsidTr="006A262D">
        <w:trPr>
          <w:trHeight w:hRule="exact" w:val="3804"/>
        </w:trPr>
        <w:tc>
          <w:tcPr>
            <w:tcW w:w="1258" w:type="dxa"/>
            <w:tcBorders>
              <w:top w:val="single" w:sz="4" w:space="0" w:color="000000"/>
              <w:left w:val="single" w:sz="4" w:space="0" w:color="000000"/>
              <w:bottom w:val="single" w:sz="4" w:space="0" w:color="000000"/>
              <w:right w:val="single" w:sz="4" w:space="0" w:color="000000"/>
            </w:tcBorders>
            <w:hideMark/>
          </w:tcPr>
          <w:p w14:paraId="658F5536"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b/>
                <w:bCs/>
                <w:highlight w:val="yellow"/>
              </w:rPr>
            </w:pPr>
            <w:r w:rsidRPr="006A262D">
              <w:rPr>
                <w:rFonts w:ascii="Times New Roman" w:eastAsia="Times New Roman" w:hAnsi="Times New Roman" w:cs="Times New Roman"/>
                <w:b/>
                <w:bCs/>
              </w:rPr>
              <w:t>3.6.1</w:t>
            </w:r>
          </w:p>
        </w:tc>
        <w:tc>
          <w:tcPr>
            <w:tcW w:w="3492" w:type="dxa"/>
            <w:tcBorders>
              <w:top w:val="single" w:sz="4" w:space="0" w:color="000000"/>
              <w:left w:val="single" w:sz="4" w:space="0" w:color="000000"/>
              <w:bottom w:val="single" w:sz="4" w:space="0" w:color="000000"/>
              <w:right w:val="single" w:sz="4" w:space="0" w:color="000000"/>
            </w:tcBorders>
            <w:hideMark/>
          </w:tcPr>
          <w:p w14:paraId="46C4E93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Объекты культурно-досуговой деятельности</w:t>
            </w:r>
          </w:p>
        </w:tc>
        <w:tc>
          <w:tcPr>
            <w:tcW w:w="4746" w:type="dxa"/>
            <w:tcBorders>
              <w:top w:val="single" w:sz="4" w:space="0" w:color="000000"/>
              <w:left w:val="single" w:sz="4" w:space="0" w:color="000000"/>
              <w:bottom w:val="single" w:sz="4" w:space="0" w:color="000000"/>
              <w:right w:val="single" w:sz="4" w:space="0" w:color="000000"/>
            </w:tcBorders>
            <w:hideMark/>
          </w:tcPr>
          <w:p w14:paraId="0B347CDD" w14:textId="77777777" w:rsidR="006A262D" w:rsidRPr="006A262D" w:rsidRDefault="006A262D" w:rsidP="006A262D">
            <w:pPr>
              <w:widowControl w:val="0"/>
              <w:autoSpaceDE w:val="0"/>
              <w:autoSpaceDN w:val="0"/>
              <w:adjustRightInd w:val="0"/>
              <w:spacing w:after="0" w:line="240" w:lineRule="auto"/>
              <w:ind w:firstLine="93"/>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4884" w:type="dxa"/>
            <w:tcBorders>
              <w:top w:val="single" w:sz="4" w:space="0" w:color="000000"/>
              <w:left w:val="single" w:sz="4" w:space="0" w:color="000000"/>
              <w:bottom w:val="single" w:sz="4" w:space="0" w:color="000000"/>
              <w:right w:val="single" w:sz="4" w:space="0" w:color="000000"/>
            </w:tcBorders>
            <w:hideMark/>
          </w:tcPr>
          <w:p w14:paraId="77A6EA7F"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23"/>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 xml:space="preserve">500/50000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597EFD86" w14:textId="77777777" w:rsidR="006A262D" w:rsidRPr="006A262D" w:rsidRDefault="006A262D" w:rsidP="006A262D">
            <w:pPr>
              <w:widowControl w:val="0"/>
              <w:kinsoku w:val="0"/>
              <w:overflowPunct w:val="0"/>
              <w:autoSpaceDE w:val="0"/>
              <w:autoSpaceDN w:val="0"/>
              <w:adjustRightInd w:val="0"/>
              <w:spacing w:after="0" w:line="240" w:lineRule="auto"/>
              <w:ind w:left="104" w:right="537"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77D0F364" w14:textId="77777777" w:rsidR="006A262D" w:rsidRPr="006A262D" w:rsidRDefault="006A262D" w:rsidP="006A262D">
            <w:pPr>
              <w:widowControl w:val="0"/>
              <w:kinsoku w:val="0"/>
              <w:overflowPunct w:val="0"/>
              <w:autoSpaceDE w:val="0"/>
              <w:autoSpaceDN w:val="0"/>
              <w:adjustRightInd w:val="0"/>
              <w:spacing w:after="0" w:line="240" w:lineRule="auto"/>
              <w:ind w:left="104" w:right="730" w:firstLine="28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26162AE2" w14:textId="77777777" w:rsidR="006A262D" w:rsidRPr="006A262D" w:rsidRDefault="006A262D" w:rsidP="006A262D">
            <w:pPr>
              <w:widowControl w:val="0"/>
              <w:kinsoku w:val="0"/>
              <w:overflowPunct w:val="0"/>
              <w:autoSpaceDE w:val="0"/>
              <w:autoSpaceDN w:val="0"/>
              <w:adjustRightInd w:val="0"/>
              <w:spacing w:after="0" w:line="240" w:lineRule="auto"/>
              <w:ind w:left="104" w:right="101"/>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rPr>
              <w:tab/>
            </w:r>
            <w:r w:rsidRPr="006A262D">
              <w:rPr>
                <w:rFonts w:ascii="Times New Roman" w:eastAsia="Times New Roman" w:hAnsi="Times New Roman" w:cs="Times New Roman"/>
                <w:spacing w:val="-1"/>
                <w:w w:val="95"/>
              </w:rPr>
              <w:t xml:space="preserve">максимальная высота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уровня 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3B77D4A0" w14:textId="77777777" w:rsidR="006A262D" w:rsidRPr="006A262D" w:rsidRDefault="006A262D" w:rsidP="00570C8A">
            <w:pPr>
              <w:widowControl w:val="0"/>
              <w:numPr>
                <w:ilvl w:val="0"/>
                <w:numId w:val="36"/>
              </w:numPr>
              <w:tabs>
                <w:tab w:val="left" w:pos="652"/>
              </w:tabs>
              <w:kinsoku w:val="0"/>
              <w:overflowPunct w:val="0"/>
              <w:autoSpaceDE w:val="0"/>
              <w:autoSpaceDN w:val="0"/>
              <w:adjustRightInd w:val="0"/>
              <w:spacing w:after="0" w:line="240" w:lineRule="auto"/>
              <w:ind w:right="101" w:firstLine="317"/>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rPr>
              <w:t xml:space="preserve"> 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60 %</w:t>
            </w:r>
            <w:r w:rsidRPr="006A262D">
              <w:rPr>
                <w:rFonts w:ascii="Times New Roman" w:eastAsia="Times New Roman" w:hAnsi="Times New Roman" w:cs="Times New Roman"/>
              </w:rPr>
              <w:t>.</w:t>
            </w:r>
          </w:p>
          <w:p w14:paraId="7F24E4A0"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23"/>
              <w:rPr>
                <w:rFonts w:ascii="Times New Roman" w:eastAsia="Times New Roman" w:hAnsi="Times New Roman" w:cs="Times New Roman"/>
                <w:strike/>
                <w:highlight w:val="yellow"/>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08B952A0" w14:textId="77777777" w:rsidTr="006A262D">
        <w:trPr>
          <w:trHeight w:hRule="exact" w:val="1529"/>
        </w:trPr>
        <w:tc>
          <w:tcPr>
            <w:tcW w:w="1258" w:type="dxa"/>
            <w:tcBorders>
              <w:top w:val="single" w:sz="4" w:space="0" w:color="000000"/>
              <w:left w:val="single" w:sz="4" w:space="0" w:color="000000"/>
              <w:bottom w:val="single" w:sz="4" w:space="0" w:color="000000"/>
              <w:right w:val="single" w:sz="4" w:space="0" w:color="000000"/>
            </w:tcBorders>
            <w:hideMark/>
          </w:tcPr>
          <w:p w14:paraId="1DF86068"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4.1</w:t>
            </w:r>
          </w:p>
        </w:tc>
        <w:tc>
          <w:tcPr>
            <w:tcW w:w="3492" w:type="dxa"/>
            <w:tcBorders>
              <w:top w:val="single" w:sz="4" w:space="0" w:color="000000"/>
              <w:left w:val="single" w:sz="4" w:space="0" w:color="000000"/>
              <w:bottom w:val="single" w:sz="4" w:space="0" w:color="000000"/>
              <w:right w:val="single" w:sz="4" w:space="0" w:color="000000"/>
            </w:tcBorders>
            <w:hideMark/>
          </w:tcPr>
          <w:p w14:paraId="5C973D90" w14:textId="77777777" w:rsidR="006A262D" w:rsidRPr="006A262D" w:rsidRDefault="006A262D" w:rsidP="006A262D">
            <w:pPr>
              <w:widowControl w:val="0"/>
              <w:kinsoku w:val="0"/>
              <w:overflowPunct w:val="0"/>
              <w:autoSpaceDE w:val="0"/>
              <w:autoSpaceDN w:val="0"/>
              <w:adjustRightInd w:val="0"/>
              <w:spacing w:after="0" w:line="248"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Деловое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управление</w:t>
            </w:r>
          </w:p>
        </w:tc>
        <w:tc>
          <w:tcPr>
            <w:tcW w:w="4746" w:type="dxa"/>
            <w:tcBorders>
              <w:top w:val="single" w:sz="4" w:space="0" w:color="000000"/>
              <w:left w:val="single" w:sz="4" w:space="0" w:color="000000"/>
              <w:bottom w:val="single" w:sz="4" w:space="0" w:color="000000"/>
              <w:right w:val="single" w:sz="4" w:space="0" w:color="000000"/>
            </w:tcBorders>
            <w:hideMark/>
          </w:tcPr>
          <w:p w14:paraId="3121979A" w14:textId="77777777" w:rsidR="006A262D" w:rsidRPr="006A262D" w:rsidRDefault="006A262D" w:rsidP="006A262D">
            <w:pPr>
              <w:widowControl w:val="0"/>
              <w:tabs>
                <w:tab w:val="left" w:pos="1880"/>
                <w:tab w:val="left" w:pos="3360"/>
              </w:tabs>
              <w:kinsoku w:val="0"/>
              <w:overflowPunct w:val="0"/>
              <w:autoSpaceDE w:val="0"/>
              <w:autoSpaceDN w:val="0"/>
              <w:adjustRightInd w:val="0"/>
              <w:spacing w:after="0" w:line="240" w:lineRule="auto"/>
              <w:ind w:left="104" w:right="97"/>
              <w:jc w:val="both"/>
              <w:rPr>
                <w:rFonts w:ascii="Times New Roman" w:eastAsia="Times New Roman" w:hAnsi="Times New Roman" w:cs="Times New Roman"/>
                <w:sz w:val="24"/>
                <w:szCs w:val="24"/>
              </w:rPr>
            </w:pPr>
            <w:r w:rsidRPr="006A262D">
              <w:rPr>
                <w:rFonts w:ascii="Times New Roman" w:eastAsia="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w:t>
            </w:r>
          </w:p>
        </w:tc>
        <w:tc>
          <w:tcPr>
            <w:tcW w:w="4884" w:type="dxa"/>
            <w:tcBorders>
              <w:top w:val="single" w:sz="4" w:space="0" w:color="000000"/>
              <w:left w:val="single" w:sz="4" w:space="0" w:color="000000"/>
              <w:bottom w:val="single" w:sz="4" w:space="0" w:color="000000"/>
              <w:right w:val="single" w:sz="4" w:space="0" w:color="000000"/>
            </w:tcBorders>
            <w:hideMark/>
          </w:tcPr>
          <w:p w14:paraId="70C1C410" w14:textId="77777777" w:rsidR="006A262D" w:rsidRPr="006A262D" w:rsidRDefault="006A262D" w:rsidP="006A262D">
            <w:pPr>
              <w:widowControl w:val="0"/>
              <w:tabs>
                <w:tab w:val="left" w:pos="824"/>
                <w:tab w:val="left" w:pos="3957"/>
              </w:tabs>
              <w:kinsoku w:val="0"/>
              <w:overflowPunct w:val="0"/>
              <w:autoSpaceDE w:val="0"/>
              <w:autoSpaceDN w:val="0"/>
              <w:adjustRightInd w:val="0"/>
              <w:spacing w:after="0" w:line="237" w:lineRule="auto"/>
              <w:ind w:left="102" w:right="95" w:firstLine="165"/>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548B80D7" w14:textId="77777777" w:rsidR="006A262D" w:rsidRPr="006A262D" w:rsidRDefault="006A262D" w:rsidP="006A262D">
            <w:pPr>
              <w:widowControl w:val="0"/>
              <w:kinsoku w:val="0"/>
              <w:overflowPunct w:val="0"/>
              <w:autoSpaceDE w:val="0"/>
              <w:autoSpaceDN w:val="0"/>
              <w:adjustRightInd w:val="0"/>
              <w:spacing w:after="0" w:line="240" w:lineRule="auto"/>
              <w:ind w:left="102" w:right="393"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6DA88A8" w14:textId="77777777" w:rsidR="006A262D" w:rsidRPr="006A262D" w:rsidRDefault="006A262D" w:rsidP="006A262D">
            <w:pPr>
              <w:widowControl w:val="0"/>
              <w:kinsoku w:val="0"/>
              <w:overflowPunct w:val="0"/>
              <w:autoSpaceDE w:val="0"/>
              <w:autoSpaceDN w:val="0"/>
              <w:adjustRightInd w:val="0"/>
              <w:spacing w:before="1" w:after="0" w:line="240" w:lineRule="auto"/>
              <w:ind w:left="385"/>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p>
        </w:tc>
      </w:tr>
    </w:tbl>
    <w:p w14:paraId="48A38370"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43F64C2F" w14:textId="2E35F64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30830A7C">
          <v:polyline id="Freeform 125" o:spid="_x0000_s1219" style="position:absolute;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PXb4Ov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66C76EB0" w14:textId="77777777" w:rsidTr="006A262D">
        <w:trPr>
          <w:trHeight w:hRule="exact" w:val="234"/>
        </w:trPr>
        <w:tc>
          <w:tcPr>
            <w:tcW w:w="1258" w:type="dxa"/>
            <w:tcBorders>
              <w:top w:val="single" w:sz="4" w:space="0" w:color="D9D9D9"/>
              <w:left w:val="nil"/>
              <w:bottom w:val="single" w:sz="4" w:space="0" w:color="000000"/>
              <w:right w:val="nil"/>
            </w:tcBorders>
          </w:tcPr>
          <w:p w14:paraId="5AD5818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D9D9D9"/>
              <w:left w:val="nil"/>
              <w:bottom w:val="single" w:sz="4" w:space="0" w:color="000000"/>
              <w:right w:val="nil"/>
            </w:tcBorders>
          </w:tcPr>
          <w:p w14:paraId="4BD661A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D9D9D9"/>
              <w:left w:val="nil"/>
              <w:bottom w:val="single" w:sz="4" w:space="0" w:color="000000"/>
              <w:right w:val="nil"/>
            </w:tcBorders>
          </w:tcPr>
          <w:p w14:paraId="7A6CD5B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3C5011C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3F559AD0"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BEE3CE4"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4DA2C055"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77B95DFC"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1D5775F9"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D0D0391" w14:textId="77777777" w:rsidTr="006A262D">
        <w:trPr>
          <w:trHeight w:hRule="exact" w:val="2288"/>
        </w:trPr>
        <w:tc>
          <w:tcPr>
            <w:tcW w:w="1258" w:type="dxa"/>
            <w:tcBorders>
              <w:top w:val="single" w:sz="4" w:space="0" w:color="000000"/>
              <w:left w:val="single" w:sz="4" w:space="0" w:color="000000"/>
              <w:bottom w:val="single" w:sz="4" w:space="0" w:color="000000"/>
              <w:right w:val="single" w:sz="4" w:space="0" w:color="000000"/>
            </w:tcBorders>
          </w:tcPr>
          <w:p w14:paraId="5220F0B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000000"/>
              <w:left w:val="single" w:sz="4" w:space="0" w:color="000000"/>
              <w:bottom w:val="single" w:sz="4" w:space="0" w:color="000000"/>
              <w:right w:val="single" w:sz="4" w:space="0" w:color="000000"/>
            </w:tcBorders>
          </w:tcPr>
          <w:p w14:paraId="54C0279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000000"/>
              <w:left w:val="single" w:sz="4" w:space="0" w:color="000000"/>
              <w:bottom w:val="single" w:sz="4" w:space="0" w:color="000000"/>
              <w:right w:val="single" w:sz="4" w:space="0" w:color="000000"/>
            </w:tcBorders>
            <w:hideMark/>
          </w:tcPr>
          <w:p w14:paraId="6ABC0779" w14:textId="77777777" w:rsidR="006A262D" w:rsidRPr="006A262D" w:rsidRDefault="006A262D" w:rsidP="006A262D">
            <w:pPr>
              <w:widowControl w:val="0"/>
              <w:kinsoku w:val="0"/>
              <w:overflowPunct w:val="0"/>
              <w:autoSpaceDE w:val="0"/>
              <w:autoSpaceDN w:val="0"/>
              <w:adjustRightInd w:val="0"/>
              <w:spacing w:after="0" w:line="240" w:lineRule="auto"/>
              <w:ind w:left="104" w:right="97"/>
              <w:jc w:val="both"/>
              <w:rPr>
                <w:rFonts w:ascii="Times New Roman" w:eastAsia="Times New Roman" w:hAnsi="Times New Roman" w:cs="Times New Roman"/>
              </w:rPr>
            </w:pPr>
            <w:r w:rsidRPr="006A262D">
              <w:rPr>
                <w:rFonts w:ascii="Times New Roman" w:eastAsia="Times New Roman" w:hAnsi="Times New Roman" w:cs="Times New Roman"/>
              </w:rPr>
              <w:t>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884" w:type="dxa"/>
            <w:tcBorders>
              <w:top w:val="single" w:sz="4" w:space="0" w:color="000000"/>
              <w:left w:val="single" w:sz="4" w:space="0" w:color="000000"/>
              <w:bottom w:val="single" w:sz="4" w:space="0" w:color="000000"/>
              <w:right w:val="single" w:sz="4" w:space="0" w:color="000000"/>
            </w:tcBorders>
            <w:hideMark/>
          </w:tcPr>
          <w:p w14:paraId="4A77A691" w14:textId="77777777" w:rsidR="006A262D" w:rsidRPr="006A262D" w:rsidRDefault="006A262D" w:rsidP="006A262D">
            <w:pPr>
              <w:widowControl w:val="0"/>
              <w:kinsoku w:val="0"/>
              <w:overflowPunct w:val="0"/>
              <w:autoSpaceDE w:val="0"/>
              <w:autoSpaceDN w:val="0"/>
              <w:adjustRightInd w:val="0"/>
              <w:spacing w:after="0" w:line="250" w:lineRule="exact"/>
              <w:ind w:left="102"/>
              <w:rPr>
                <w:rFonts w:ascii="Times New Roman" w:eastAsia="Times New Roman" w:hAnsi="Times New Roman" w:cs="Times New Roman"/>
              </w:rPr>
            </w:pPr>
            <w:r w:rsidRPr="006A262D">
              <w:rPr>
                <w:rFonts w:ascii="Times New Roman" w:eastAsia="Times New Roman" w:hAnsi="Times New Roman" w:cs="Times New Roman"/>
                <w:b/>
                <w:bCs/>
                <w:spacing w:val="-1"/>
              </w:rPr>
              <w:t>этажа;</w:t>
            </w:r>
          </w:p>
          <w:p w14:paraId="6B3DDAF2" w14:textId="77777777" w:rsidR="006A262D" w:rsidRPr="006A262D" w:rsidRDefault="006A262D" w:rsidP="00570C8A">
            <w:pPr>
              <w:widowControl w:val="0"/>
              <w:numPr>
                <w:ilvl w:val="0"/>
                <w:numId w:val="37"/>
              </w:numPr>
              <w:tabs>
                <w:tab w:val="left" w:pos="470"/>
              </w:tabs>
              <w:kinsoku w:val="0"/>
              <w:overflowPunct w:val="0"/>
              <w:autoSpaceDE w:val="0"/>
              <w:autoSpaceDN w:val="0"/>
              <w:adjustRightInd w:val="0"/>
              <w:spacing w:after="0" w:line="237"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F0560B0" w14:textId="77777777" w:rsidR="006A262D" w:rsidRPr="006A262D" w:rsidRDefault="006A262D" w:rsidP="00570C8A">
            <w:pPr>
              <w:widowControl w:val="0"/>
              <w:numPr>
                <w:ilvl w:val="1"/>
                <w:numId w:val="37"/>
              </w:numPr>
              <w:tabs>
                <w:tab w:val="left" w:pos="535"/>
              </w:tabs>
              <w:kinsoku w:val="0"/>
              <w:overflowPunct w:val="0"/>
              <w:autoSpaceDE w:val="0"/>
              <w:autoSpaceDN w:val="0"/>
              <w:adjustRightInd w:val="0"/>
              <w:spacing w:before="2" w:after="0" w:line="240" w:lineRule="auto"/>
              <w:ind w:right="97"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w:t>
            </w:r>
            <w:r w:rsidRPr="006A262D">
              <w:rPr>
                <w:rFonts w:ascii="Times New Roman" w:eastAsia="Times New Roman" w:hAnsi="Times New Roman" w:cs="Times New Roman"/>
                <w:spacing w:val="-2"/>
              </w:rPr>
              <w:t>.</w:t>
            </w:r>
          </w:p>
          <w:p w14:paraId="4C5B13A2" w14:textId="77777777" w:rsidR="006A262D" w:rsidRPr="006A262D" w:rsidRDefault="006A262D" w:rsidP="00570C8A">
            <w:pPr>
              <w:widowControl w:val="0"/>
              <w:numPr>
                <w:ilvl w:val="1"/>
                <w:numId w:val="37"/>
              </w:numPr>
              <w:tabs>
                <w:tab w:val="left" w:pos="511"/>
              </w:tabs>
              <w:kinsoku w:val="0"/>
              <w:overflowPunct w:val="0"/>
              <w:autoSpaceDE w:val="0"/>
              <w:autoSpaceDN w:val="0"/>
              <w:adjustRightInd w:val="0"/>
              <w:spacing w:after="0" w:line="240" w:lineRule="auto"/>
              <w:ind w:right="274"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spacing w:val="-1"/>
              </w:rPr>
              <w:t xml:space="preserve">30 </w:t>
            </w:r>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28311FD4" w14:textId="77777777" w:rsidTr="006A262D">
        <w:trPr>
          <w:trHeight w:hRule="exact" w:val="2875"/>
        </w:trPr>
        <w:tc>
          <w:tcPr>
            <w:tcW w:w="1258" w:type="dxa"/>
            <w:tcBorders>
              <w:top w:val="single" w:sz="4" w:space="0" w:color="000000"/>
              <w:left w:val="single" w:sz="4" w:space="0" w:color="000000"/>
              <w:bottom w:val="single" w:sz="4" w:space="0" w:color="000000"/>
              <w:right w:val="single" w:sz="4" w:space="0" w:color="000000"/>
            </w:tcBorders>
            <w:hideMark/>
          </w:tcPr>
          <w:p w14:paraId="574ECA16"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3.7</w:t>
            </w:r>
          </w:p>
        </w:tc>
        <w:tc>
          <w:tcPr>
            <w:tcW w:w="3492" w:type="dxa"/>
            <w:tcBorders>
              <w:top w:val="single" w:sz="4" w:space="0" w:color="000000"/>
              <w:left w:val="single" w:sz="4" w:space="0" w:color="000000"/>
              <w:bottom w:val="single" w:sz="4" w:space="0" w:color="000000"/>
              <w:right w:val="single" w:sz="4" w:space="0" w:color="000000"/>
            </w:tcBorders>
            <w:hideMark/>
          </w:tcPr>
          <w:p w14:paraId="04AB83DD"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Религиозное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использование</w:t>
            </w:r>
          </w:p>
        </w:tc>
        <w:tc>
          <w:tcPr>
            <w:tcW w:w="4746" w:type="dxa"/>
            <w:tcBorders>
              <w:top w:val="single" w:sz="4" w:space="0" w:color="000000"/>
              <w:left w:val="single" w:sz="4" w:space="0" w:color="000000"/>
              <w:bottom w:val="single" w:sz="4" w:space="0" w:color="000000"/>
              <w:right w:val="single" w:sz="4" w:space="0" w:color="000000"/>
            </w:tcBorders>
            <w:hideMark/>
          </w:tcPr>
          <w:p w14:paraId="42EE6EE8" w14:textId="77777777" w:rsidR="006A262D" w:rsidRPr="006A262D" w:rsidRDefault="006A262D" w:rsidP="006A262D">
            <w:pPr>
              <w:widowControl w:val="0"/>
              <w:tabs>
                <w:tab w:val="left" w:pos="1875"/>
                <w:tab w:val="left" w:pos="2072"/>
                <w:tab w:val="left" w:pos="3358"/>
                <w:tab w:val="left" w:pos="4311"/>
              </w:tabs>
              <w:kinsoku w:val="0"/>
              <w:overflowPunct w:val="0"/>
              <w:autoSpaceDE w:val="0"/>
              <w:autoSpaceDN w:val="0"/>
              <w:adjustRightInd w:val="0"/>
              <w:spacing w:after="0" w:line="240" w:lineRule="auto"/>
              <w:ind w:left="104" w:right="97"/>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4884" w:type="dxa"/>
            <w:tcBorders>
              <w:top w:val="single" w:sz="4" w:space="0" w:color="000000"/>
              <w:left w:val="single" w:sz="4" w:space="0" w:color="000000"/>
              <w:bottom w:val="single" w:sz="4" w:space="0" w:color="000000"/>
              <w:right w:val="single" w:sz="4" w:space="0" w:color="000000"/>
            </w:tcBorders>
            <w:hideMark/>
          </w:tcPr>
          <w:p w14:paraId="502187E8" w14:textId="77777777" w:rsidR="006A262D" w:rsidRPr="006A262D" w:rsidRDefault="006A262D" w:rsidP="00570C8A">
            <w:pPr>
              <w:widowControl w:val="0"/>
              <w:numPr>
                <w:ilvl w:val="0"/>
                <w:numId w:val="38"/>
              </w:numPr>
              <w:tabs>
                <w:tab w:val="left" w:pos="856"/>
              </w:tabs>
              <w:kinsoku w:val="0"/>
              <w:overflowPunct w:val="0"/>
              <w:autoSpaceDE w:val="0"/>
              <w:autoSpaceDN w:val="0"/>
              <w:adjustRightInd w:val="0"/>
              <w:spacing w:after="0" w:line="240" w:lineRule="auto"/>
              <w:ind w:right="97"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300/10000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3167B004"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0"/>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5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71D85008" w14:textId="77777777" w:rsidR="006A262D" w:rsidRPr="006A262D" w:rsidRDefault="006A262D" w:rsidP="00570C8A">
            <w:pPr>
              <w:widowControl w:val="0"/>
              <w:numPr>
                <w:ilvl w:val="0"/>
                <w:numId w:val="38"/>
              </w:numPr>
              <w:tabs>
                <w:tab w:val="left" w:pos="590"/>
              </w:tabs>
              <w:kinsoku w:val="0"/>
              <w:overflowPunct w:val="0"/>
              <w:autoSpaceDE w:val="0"/>
              <w:autoSpaceDN w:val="0"/>
              <w:adjustRightInd w:val="0"/>
              <w:spacing w:after="0" w:line="240" w:lineRule="auto"/>
              <w:ind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rPr>
              <w:t xml:space="preserve"> от</w:t>
            </w:r>
            <w:r w:rsidRPr="006A262D">
              <w:rPr>
                <w:rFonts w:ascii="Times New Roman" w:eastAsia="Times New Roman" w:hAnsi="Times New Roman" w:cs="Times New Roman"/>
                <w:spacing w:val="-1"/>
              </w:rPr>
              <w:t xml:space="preserve"> 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50 м;</w:t>
            </w:r>
          </w:p>
          <w:p w14:paraId="12834728" w14:textId="77777777" w:rsidR="006A262D" w:rsidRPr="006A262D" w:rsidRDefault="006A262D" w:rsidP="00570C8A">
            <w:pPr>
              <w:widowControl w:val="0"/>
              <w:numPr>
                <w:ilvl w:val="0"/>
                <w:numId w:val="38"/>
              </w:numPr>
              <w:tabs>
                <w:tab w:val="left" w:pos="460"/>
              </w:tabs>
              <w:kinsoku w:val="0"/>
              <w:overflowPunct w:val="0"/>
              <w:autoSpaceDE w:val="0"/>
              <w:autoSpaceDN w:val="0"/>
              <w:adjustRightInd w:val="0"/>
              <w:spacing w:after="0" w:line="240" w:lineRule="auto"/>
              <w:ind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40%;</w:t>
            </w:r>
          </w:p>
          <w:p w14:paraId="514D93EF"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3FCC0D1" w14:textId="77777777" w:rsidTr="006A262D">
        <w:trPr>
          <w:trHeight w:hRule="exact" w:val="1781"/>
        </w:trPr>
        <w:tc>
          <w:tcPr>
            <w:tcW w:w="1258" w:type="dxa"/>
            <w:tcBorders>
              <w:top w:val="single" w:sz="4" w:space="0" w:color="000000"/>
              <w:left w:val="single" w:sz="4" w:space="0" w:color="000000"/>
              <w:bottom w:val="single" w:sz="4" w:space="0" w:color="000000"/>
              <w:right w:val="single" w:sz="4" w:space="0" w:color="000000"/>
            </w:tcBorders>
            <w:hideMark/>
          </w:tcPr>
          <w:p w14:paraId="7F9EBFFC"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4.3</w:t>
            </w:r>
          </w:p>
        </w:tc>
        <w:tc>
          <w:tcPr>
            <w:tcW w:w="3492" w:type="dxa"/>
            <w:tcBorders>
              <w:top w:val="single" w:sz="4" w:space="0" w:color="000000"/>
              <w:left w:val="single" w:sz="4" w:space="0" w:color="000000"/>
              <w:bottom w:val="single" w:sz="4" w:space="0" w:color="000000"/>
              <w:right w:val="single" w:sz="4" w:space="0" w:color="000000"/>
            </w:tcBorders>
            <w:hideMark/>
          </w:tcPr>
          <w:p w14:paraId="08381AB1"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rPr>
              <w:t>Рынки</w:t>
            </w:r>
          </w:p>
        </w:tc>
        <w:tc>
          <w:tcPr>
            <w:tcW w:w="4746" w:type="dxa"/>
            <w:tcBorders>
              <w:top w:val="single" w:sz="4" w:space="0" w:color="000000"/>
              <w:left w:val="single" w:sz="4" w:space="0" w:color="000000"/>
              <w:bottom w:val="single" w:sz="4" w:space="0" w:color="000000"/>
              <w:right w:val="single" w:sz="4" w:space="0" w:color="000000"/>
            </w:tcBorders>
            <w:hideMark/>
          </w:tcPr>
          <w:p w14:paraId="6B649A3E" w14:textId="77777777" w:rsidR="006A262D" w:rsidRPr="006A262D" w:rsidRDefault="006A262D" w:rsidP="006A262D">
            <w:pPr>
              <w:widowControl w:val="0"/>
              <w:tabs>
                <w:tab w:val="left" w:pos="1880"/>
                <w:tab w:val="left" w:pos="3361"/>
              </w:tabs>
              <w:kinsoku w:val="0"/>
              <w:overflowPunct w:val="0"/>
              <w:autoSpaceDE w:val="0"/>
              <w:autoSpaceDN w:val="0"/>
              <w:adjustRightInd w:val="0"/>
              <w:spacing w:after="0" w:line="240" w:lineRule="auto"/>
              <w:ind w:left="104" w:right="96"/>
              <w:jc w:val="both"/>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tc>
        <w:tc>
          <w:tcPr>
            <w:tcW w:w="4884" w:type="dxa"/>
            <w:tcBorders>
              <w:top w:val="single" w:sz="4" w:space="0" w:color="000000"/>
              <w:left w:val="single" w:sz="4" w:space="0" w:color="000000"/>
              <w:bottom w:val="single" w:sz="4" w:space="0" w:color="000000"/>
              <w:right w:val="single" w:sz="4" w:space="0" w:color="000000"/>
            </w:tcBorders>
            <w:hideMark/>
          </w:tcPr>
          <w:p w14:paraId="0D7E213B" w14:textId="77777777" w:rsidR="006A262D" w:rsidRPr="006A262D" w:rsidRDefault="006A262D" w:rsidP="00570C8A">
            <w:pPr>
              <w:widowControl w:val="0"/>
              <w:numPr>
                <w:ilvl w:val="0"/>
                <w:numId w:val="39"/>
              </w:numPr>
              <w:tabs>
                <w:tab w:val="left" w:pos="856"/>
                <w:tab w:val="left" w:pos="3955"/>
              </w:tabs>
              <w:kinsoku w:val="0"/>
              <w:overflowPunct w:val="0"/>
              <w:autoSpaceDE w:val="0"/>
              <w:autoSpaceDN w:val="0"/>
              <w:adjustRightInd w:val="0"/>
              <w:spacing w:after="0" w:line="240" w:lineRule="auto"/>
              <w:ind w:right="97"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
              </w:rPr>
              <w:tab/>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5000/50000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3ACD8CB5" w14:textId="77777777" w:rsidR="006A262D" w:rsidRPr="006A262D" w:rsidRDefault="006A262D" w:rsidP="00570C8A">
            <w:pPr>
              <w:widowControl w:val="0"/>
              <w:numPr>
                <w:ilvl w:val="1"/>
                <w:numId w:val="39"/>
              </w:numPr>
              <w:tabs>
                <w:tab w:val="left" w:pos="537"/>
              </w:tabs>
              <w:kinsoku w:val="0"/>
              <w:overflowPunct w:val="0"/>
              <w:autoSpaceDE w:val="0"/>
              <w:autoSpaceDN w:val="0"/>
              <w:adjustRightInd w:val="0"/>
              <w:spacing w:after="0" w:line="252" w:lineRule="exact"/>
              <w:ind w:firstLine="317"/>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b/>
                <w:bCs/>
              </w:rPr>
              <w:t>5 м</w:t>
            </w:r>
            <w:r w:rsidRPr="006A262D">
              <w:rPr>
                <w:rFonts w:ascii="Times New Roman" w:eastAsia="Times New Roman" w:hAnsi="Times New Roman" w:cs="Times New Roman"/>
              </w:rPr>
              <w:t>;</w:t>
            </w:r>
          </w:p>
          <w:p w14:paraId="7A9BBF09" w14:textId="77777777" w:rsidR="006A262D" w:rsidRPr="006A262D" w:rsidRDefault="006A262D" w:rsidP="00570C8A">
            <w:pPr>
              <w:widowControl w:val="0"/>
              <w:numPr>
                <w:ilvl w:val="1"/>
                <w:numId w:val="39"/>
              </w:numPr>
              <w:tabs>
                <w:tab w:val="left" w:pos="511"/>
              </w:tabs>
              <w:kinsoku w:val="0"/>
              <w:overflowPunct w:val="0"/>
              <w:autoSpaceDE w:val="0"/>
              <w:autoSpaceDN w:val="0"/>
              <w:adjustRightInd w:val="0"/>
              <w:spacing w:before="1" w:after="0" w:line="242" w:lineRule="auto"/>
              <w:ind w:right="162"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tc>
      </w:tr>
    </w:tbl>
    <w:p w14:paraId="527DF834"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45A7BA68" w14:textId="7A8A332B"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575BDF16">
          <v:polyline id="Freeform 126" o:spid="_x0000_s1218" style="position:absolute;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oBn+w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DB6AZ/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05F9C7E7" w14:textId="77777777" w:rsidTr="006A262D">
        <w:trPr>
          <w:trHeight w:hRule="exact" w:val="234"/>
        </w:trPr>
        <w:tc>
          <w:tcPr>
            <w:tcW w:w="1258" w:type="dxa"/>
            <w:tcBorders>
              <w:top w:val="single" w:sz="4" w:space="0" w:color="D9D9D9"/>
              <w:left w:val="nil"/>
              <w:bottom w:val="single" w:sz="4" w:space="0" w:color="000000"/>
              <w:right w:val="nil"/>
            </w:tcBorders>
          </w:tcPr>
          <w:p w14:paraId="4EA7079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D9D9D9"/>
              <w:left w:val="nil"/>
              <w:bottom w:val="single" w:sz="4" w:space="0" w:color="000000"/>
              <w:right w:val="nil"/>
            </w:tcBorders>
          </w:tcPr>
          <w:p w14:paraId="78DBF81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D9D9D9"/>
              <w:left w:val="nil"/>
              <w:bottom w:val="single" w:sz="4" w:space="0" w:color="000000"/>
              <w:right w:val="nil"/>
            </w:tcBorders>
          </w:tcPr>
          <w:p w14:paraId="29C94CF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2A9A8C0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1E7A2D81"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A768B9C"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10D6BD56"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192A41AB"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05260428"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0CF75E2" w14:textId="77777777" w:rsidTr="006A262D">
        <w:trPr>
          <w:trHeight w:hRule="exact" w:val="2036"/>
        </w:trPr>
        <w:tc>
          <w:tcPr>
            <w:tcW w:w="1258" w:type="dxa"/>
            <w:tcBorders>
              <w:top w:val="single" w:sz="4" w:space="0" w:color="000000"/>
              <w:left w:val="single" w:sz="4" w:space="0" w:color="000000"/>
              <w:bottom w:val="single" w:sz="4" w:space="0" w:color="000000"/>
              <w:right w:val="single" w:sz="4" w:space="0" w:color="000000"/>
            </w:tcBorders>
          </w:tcPr>
          <w:p w14:paraId="50305F7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000000"/>
              <w:left w:val="single" w:sz="4" w:space="0" w:color="000000"/>
              <w:bottom w:val="single" w:sz="4" w:space="0" w:color="000000"/>
              <w:right w:val="single" w:sz="4" w:space="0" w:color="000000"/>
            </w:tcBorders>
          </w:tcPr>
          <w:p w14:paraId="6ACB3B8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000000"/>
              <w:left w:val="single" w:sz="4" w:space="0" w:color="000000"/>
              <w:bottom w:val="single" w:sz="4" w:space="0" w:color="000000"/>
              <w:right w:val="single" w:sz="4" w:space="0" w:color="000000"/>
            </w:tcBorders>
            <w:hideMark/>
          </w:tcPr>
          <w:p w14:paraId="11B6DDEB" w14:textId="77777777" w:rsidR="006A262D" w:rsidRPr="006A262D" w:rsidRDefault="006A262D" w:rsidP="006A262D">
            <w:pPr>
              <w:widowControl w:val="0"/>
              <w:kinsoku w:val="0"/>
              <w:overflowPunct w:val="0"/>
              <w:autoSpaceDE w:val="0"/>
              <w:autoSpaceDN w:val="0"/>
              <w:adjustRightInd w:val="0"/>
              <w:spacing w:after="0" w:line="237" w:lineRule="auto"/>
              <w:ind w:left="104"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гаражей и (или) стоянок для автомобилей сотрудников и посетителей рынка</w:t>
            </w:r>
          </w:p>
        </w:tc>
        <w:tc>
          <w:tcPr>
            <w:tcW w:w="4884" w:type="dxa"/>
            <w:tcBorders>
              <w:top w:val="single" w:sz="4" w:space="0" w:color="000000"/>
              <w:left w:val="single" w:sz="4" w:space="0" w:color="000000"/>
              <w:bottom w:val="single" w:sz="4" w:space="0" w:color="000000"/>
              <w:right w:val="single" w:sz="4" w:space="0" w:color="000000"/>
            </w:tcBorders>
            <w:hideMark/>
          </w:tcPr>
          <w:p w14:paraId="2F6C453B" w14:textId="77777777" w:rsidR="006A262D" w:rsidRPr="006A262D" w:rsidRDefault="006A262D" w:rsidP="00570C8A">
            <w:pPr>
              <w:widowControl w:val="0"/>
              <w:numPr>
                <w:ilvl w:val="0"/>
                <w:numId w:val="40"/>
              </w:numPr>
              <w:tabs>
                <w:tab w:val="left" w:pos="470"/>
              </w:tabs>
              <w:kinsoku w:val="0"/>
              <w:overflowPunct w:val="0"/>
              <w:autoSpaceDE w:val="0"/>
              <w:autoSpaceDN w:val="0"/>
              <w:adjustRightInd w:val="0"/>
              <w:spacing w:after="0" w:line="237"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7A8BF80" w14:textId="77777777" w:rsidR="006A262D" w:rsidRPr="006A262D" w:rsidRDefault="006A262D" w:rsidP="00570C8A">
            <w:pPr>
              <w:widowControl w:val="0"/>
              <w:numPr>
                <w:ilvl w:val="1"/>
                <w:numId w:val="40"/>
              </w:numPr>
              <w:tabs>
                <w:tab w:val="left" w:pos="535"/>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4FC76DE3" w14:textId="77777777" w:rsidR="006A262D" w:rsidRPr="006A262D" w:rsidRDefault="006A262D" w:rsidP="00570C8A">
            <w:pPr>
              <w:widowControl w:val="0"/>
              <w:numPr>
                <w:ilvl w:val="1"/>
                <w:numId w:val="40"/>
              </w:numPr>
              <w:tabs>
                <w:tab w:val="left" w:pos="511"/>
              </w:tabs>
              <w:kinsoku w:val="0"/>
              <w:overflowPunct w:val="0"/>
              <w:autoSpaceDE w:val="0"/>
              <w:autoSpaceDN w:val="0"/>
              <w:adjustRightInd w:val="0"/>
              <w:spacing w:before="1" w:after="0" w:line="252" w:lineRule="exact"/>
              <w:ind w:right="219"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02EA4124" w14:textId="77777777" w:rsidTr="006A262D">
        <w:trPr>
          <w:trHeight w:hRule="exact" w:val="3804"/>
        </w:trPr>
        <w:tc>
          <w:tcPr>
            <w:tcW w:w="1258" w:type="dxa"/>
            <w:tcBorders>
              <w:top w:val="single" w:sz="4" w:space="0" w:color="000000"/>
              <w:left w:val="single" w:sz="4" w:space="0" w:color="000000"/>
              <w:bottom w:val="single" w:sz="4" w:space="0" w:color="000000"/>
              <w:right w:val="single" w:sz="4" w:space="0" w:color="000000"/>
            </w:tcBorders>
            <w:hideMark/>
          </w:tcPr>
          <w:p w14:paraId="21EA1F78"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4.4</w:t>
            </w:r>
          </w:p>
        </w:tc>
        <w:tc>
          <w:tcPr>
            <w:tcW w:w="3492" w:type="dxa"/>
            <w:tcBorders>
              <w:top w:val="single" w:sz="4" w:space="0" w:color="000000"/>
              <w:left w:val="single" w:sz="4" w:space="0" w:color="000000"/>
              <w:bottom w:val="single" w:sz="4" w:space="0" w:color="000000"/>
              <w:right w:val="single" w:sz="4" w:space="0" w:color="000000"/>
            </w:tcBorders>
            <w:hideMark/>
          </w:tcPr>
          <w:p w14:paraId="2DC5F332"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Магазины</w:t>
            </w:r>
          </w:p>
        </w:tc>
        <w:tc>
          <w:tcPr>
            <w:tcW w:w="4746" w:type="dxa"/>
            <w:tcBorders>
              <w:top w:val="single" w:sz="4" w:space="0" w:color="000000"/>
              <w:left w:val="single" w:sz="4" w:space="0" w:color="000000"/>
              <w:bottom w:val="single" w:sz="4" w:space="0" w:color="000000"/>
              <w:right w:val="single" w:sz="4" w:space="0" w:color="000000"/>
            </w:tcBorders>
            <w:hideMark/>
          </w:tcPr>
          <w:p w14:paraId="1E0F8C46" w14:textId="77777777" w:rsidR="006A262D" w:rsidRPr="006A262D" w:rsidRDefault="006A262D" w:rsidP="006A262D">
            <w:pPr>
              <w:widowControl w:val="0"/>
              <w:tabs>
                <w:tab w:val="left" w:pos="1880"/>
                <w:tab w:val="left" w:pos="3360"/>
              </w:tabs>
              <w:kinsoku w:val="0"/>
              <w:overflowPunct w:val="0"/>
              <w:autoSpaceDE w:val="0"/>
              <w:autoSpaceDN w:val="0"/>
              <w:adjustRightInd w:val="0"/>
              <w:spacing w:after="0" w:line="237" w:lineRule="auto"/>
              <w:ind w:left="104" w:right="98"/>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6A262D">
              <w:rPr>
                <w:rFonts w:ascii="Times New Roman" w:eastAsia="Times New Roman" w:hAnsi="Times New Roman" w:cs="Times New Roman"/>
              </w:rPr>
              <w:t>кв.м</w:t>
            </w:r>
            <w:proofErr w:type="spellEnd"/>
          </w:p>
        </w:tc>
        <w:tc>
          <w:tcPr>
            <w:tcW w:w="4884" w:type="dxa"/>
            <w:tcBorders>
              <w:top w:val="single" w:sz="4" w:space="0" w:color="000000"/>
              <w:left w:val="single" w:sz="4" w:space="0" w:color="000000"/>
              <w:bottom w:val="single" w:sz="4" w:space="0" w:color="000000"/>
              <w:right w:val="single" w:sz="4" w:space="0" w:color="000000"/>
            </w:tcBorders>
            <w:hideMark/>
          </w:tcPr>
          <w:p w14:paraId="55851B5E" w14:textId="77777777" w:rsidR="006A262D" w:rsidRPr="006A262D" w:rsidRDefault="006A262D" w:rsidP="00570C8A">
            <w:pPr>
              <w:widowControl w:val="0"/>
              <w:numPr>
                <w:ilvl w:val="0"/>
                <w:numId w:val="41"/>
              </w:numPr>
              <w:tabs>
                <w:tab w:val="left" w:pos="856"/>
                <w:tab w:val="left" w:pos="3955"/>
              </w:tabs>
              <w:kinsoku w:val="0"/>
              <w:overflowPunct w:val="0"/>
              <w:autoSpaceDE w:val="0"/>
              <w:autoSpaceDN w:val="0"/>
              <w:adjustRightInd w:val="0"/>
              <w:spacing w:after="0" w:line="237" w:lineRule="auto"/>
              <w:ind w:right="97"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E77B8FE" w14:textId="77777777" w:rsidR="006A262D" w:rsidRPr="006A262D" w:rsidRDefault="006A262D" w:rsidP="00570C8A">
            <w:pPr>
              <w:widowControl w:val="0"/>
              <w:numPr>
                <w:ilvl w:val="1"/>
                <w:numId w:val="41"/>
              </w:numPr>
              <w:tabs>
                <w:tab w:val="left" w:pos="511"/>
              </w:tabs>
              <w:kinsoku w:val="0"/>
              <w:overflowPunct w:val="0"/>
              <w:autoSpaceDE w:val="0"/>
              <w:autoSpaceDN w:val="0"/>
              <w:adjustRightInd w:val="0"/>
              <w:spacing w:before="1" w:after="0" w:line="240" w:lineRule="auto"/>
              <w:ind w:right="338"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200CBEF" w14:textId="77777777" w:rsidR="006A262D" w:rsidRPr="006A262D" w:rsidRDefault="006A262D" w:rsidP="00570C8A">
            <w:pPr>
              <w:widowControl w:val="0"/>
              <w:numPr>
                <w:ilvl w:val="1"/>
                <w:numId w:val="41"/>
              </w:numPr>
              <w:tabs>
                <w:tab w:val="left" w:pos="511"/>
              </w:tabs>
              <w:kinsoku w:val="0"/>
              <w:overflowPunct w:val="0"/>
              <w:autoSpaceDE w:val="0"/>
              <w:autoSpaceDN w:val="0"/>
              <w:adjustRightInd w:val="0"/>
              <w:spacing w:after="0" w:line="242" w:lineRule="auto"/>
              <w:ind w:right="162"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739C3343" w14:textId="77777777" w:rsidR="006A262D" w:rsidRPr="006A262D" w:rsidRDefault="006A262D" w:rsidP="00570C8A">
            <w:pPr>
              <w:widowControl w:val="0"/>
              <w:numPr>
                <w:ilvl w:val="0"/>
                <w:numId w:val="42"/>
              </w:numPr>
              <w:tabs>
                <w:tab w:val="left" w:pos="470"/>
              </w:tabs>
              <w:kinsoku w:val="0"/>
              <w:overflowPunct w:val="0"/>
              <w:autoSpaceDE w:val="0"/>
              <w:autoSpaceDN w:val="0"/>
              <w:adjustRightInd w:val="0"/>
              <w:spacing w:after="0" w:line="237"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4A678E52" w14:textId="77777777" w:rsidR="006A262D" w:rsidRPr="006A262D" w:rsidRDefault="006A262D" w:rsidP="00570C8A">
            <w:pPr>
              <w:widowControl w:val="0"/>
              <w:numPr>
                <w:ilvl w:val="1"/>
                <w:numId w:val="42"/>
              </w:numPr>
              <w:tabs>
                <w:tab w:val="left" w:pos="535"/>
              </w:tabs>
              <w:kinsoku w:val="0"/>
              <w:overflowPunct w:val="0"/>
              <w:autoSpaceDE w:val="0"/>
              <w:autoSpaceDN w:val="0"/>
              <w:adjustRightInd w:val="0"/>
              <w:spacing w:after="0" w:line="240" w:lineRule="auto"/>
              <w:ind w:right="97"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01CBCFA9" w14:textId="77777777" w:rsidR="006A262D" w:rsidRPr="006A262D" w:rsidRDefault="006A262D" w:rsidP="00570C8A">
            <w:pPr>
              <w:widowControl w:val="0"/>
              <w:numPr>
                <w:ilvl w:val="1"/>
                <w:numId w:val="42"/>
              </w:numPr>
              <w:tabs>
                <w:tab w:val="left" w:pos="511"/>
              </w:tabs>
              <w:kinsoku w:val="0"/>
              <w:overflowPunct w:val="0"/>
              <w:autoSpaceDE w:val="0"/>
              <w:autoSpaceDN w:val="0"/>
              <w:adjustRightInd w:val="0"/>
              <w:spacing w:after="0" w:line="240" w:lineRule="auto"/>
              <w:ind w:right="219"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69F1CA52" w14:textId="77777777" w:rsidTr="006A262D">
        <w:trPr>
          <w:trHeight w:hRule="exact" w:val="1781"/>
        </w:trPr>
        <w:tc>
          <w:tcPr>
            <w:tcW w:w="1258" w:type="dxa"/>
            <w:tcBorders>
              <w:top w:val="single" w:sz="4" w:space="0" w:color="000000"/>
              <w:left w:val="single" w:sz="4" w:space="0" w:color="000000"/>
              <w:bottom w:val="single" w:sz="4" w:space="0" w:color="000000"/>
              <w:right w:val="single" w:sz="4" w:space="0" w:color="000000"/>
            </w:tcBorders>
            <w:hideMark/>
          </w:tcPr>
          <w:p w14:paraId="6FD1C524"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4.6</w:t>
            </w:r>
          </w:p>
        </w:tc>
        <w:tc>
          <w:tcPr>
            <w:tcW w:w="3492" w:type="dxa"/>
            <w:tcBorders>
              <w:top w:val="single" w:sz="4" w:space="0" w:color="000000"/>
              <w:left w:val="single" w:sz="4" w:space="0" w:color="000000"/>
              <w:bottom w:val="single" w:sz="4" w:space="0" w:color="000000"/>
              <w:right w:val="single" w:sz="4" w:space="0" w:color="000000"/>
            </w:tcBorders>
            <w:hideMark/>
          </w:tcPr>
          <w:p w14:paraId="5D84D65B"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Общественное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питание</w:t>
            </w:r>
          </w:p>
        </w:tc>
        <w:tc>
          <w:tcPr>
            <w:tcW w:w="4746" w:type="dxa"/>
            <w:tcBorders>
              <w:top w:val="single" w:sz="4" w:space="0" w:color="000000"/>
              <w:left w:val="single" w:sz="4" w:space="0" w:color="000000"/>
              <w:bottom w:val="single" w:sz="4" w:space="0" w:color="000000"/>
              <w:right w:val="single" w:sz="4" w:space="0" w:color="000000"/>
            </w:tcBorders>
            <w:hideMark/>
          </w:tcPr>
          <w:p w14:paraId="4C2042FD" w14:textId="77777777" w:rsidR="006A262D" w:rsidRPr="006A262D" w:rsidRDefault="006A262D" w:rsidP="006A262D">
            <w:pPr>
              <w:widowControl w:val="0"/>
              <w:tabs>
                <w:tab w:val="left" w:pos="1880"/>
                <w:tab w:val="left" w:pos="3360"/>
              </w:tabs>
              <w:kinsoku w:val="0"/>
              <w:overflowPunct w:val="0"/>
              <w:autoSpaceDE w:val="0"/>
              <w:autoSpaceDN w:val="0"/>
              <w:adjustRightInd w:val="0"/>
              <w:spacing w:after="0" w:line="240" w:lineRule="auto"/>
              <w:ind w:left="104"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884" w:type="dxa"/>
            <w:tcBorders>
              <w:top w:val="single" w:sz="4" w:space="0" w:color="000000"/>
              <w:left w:val="single" w:sz="4" w:space="0" w:color="000000"/>
              <w:bottom w:val="single" w:sz="4" w:space="0" w:color="000000"/>
              <w:right w:val="single" w:sz="4" w:space="0" w:color="000000"/>
            </w:tcBorders>
            <w:hideMark/>
          </w:tcPr>
          <w:p w14:paraId="0CB6CD43"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5BED45A6" w14:textId="77777777" w:rsidR="006A262D" w:rsidRPr="006A262D" w:rsidRDefault="006A262D" w:rsidP="006A262D">
            <w:pPr>
              <w:widowControl w:val="0"/>
              <w:kinsoku w:val="0"/>
              <w:overflowPunct w:val="0"/>
              <w:autoSpaceDE w:val="0"/>
              <w:autoSpaceDN w:val="0"/>
              <w:adjustRightInd w:val="0"/>
              <w:spacing w:after="0" w:line="240" w:lineRule="auto"/>
              <w:ind w:left="102" w:right="94"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895E7FE" w14:textId="77777777" w:rsidR="006A262D" w:rsidRPr="006A262D" w:rsidRDefault="006A262D" w:rsidP="006A262D">
            <w:pPr>
              <w:widowControl w:val="0"/>
              <w:kinsoku w:val="0"/>
              <w:overflowPunct w:val="0"/>
              <w:autoSpaceDE w:val="0"/>
              <w:autoSpaceDN w:val="0"/>
              <w:adjustRightInd w:val="0"/>
              <w:spacing w:after="0" w:line="244" w:lineRule="auto"/>
              <w:ind w:left="102" w:right="95"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tc>
      </w:tr>
    </w:tbl>
    <w:p w14:paraId="7BEB9DD4"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1912B964" w14:textId="30FC2F35"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24DC42D2">
          <v:polyline id="Freeform 127" o:spid="_x0000_s1217" style="position:absolute;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4+q+g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kX4+q+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2CDA2E3A" w14:textId="77777777" w:rsidTr="006A262D">
        <w:trPr>
          <w:trHeight w:hRule="exact" w:val="234"/>
        </w:trPr>
        <w:tc>
          <w:tcPr>
            <w:tcW w:w="1258" w:type="dxa"/>
            <w:tcBorders>
              <w:top w:val="single" w:sz="4" w:space="0" w:color="D9D9D9"/>
              <w:left w:val="nil"/>
              <w:bottom w:val="single" w:sz="4" w:space="0" w:color="000000"/>
              <w:right w:val="nil"/>
            </w:tcBorders>
          </w:tcPr>
          <w:p w14:paraId="7E5EF00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D9D9D9"/>
              <w:left w:val="nil"/>
              <w:bottom w:val="single" w:sz="4" w:space="0" w:color="000000"/>
              <w:right w:val="nil"/>
            </w:tcBorders>
          </w:tcPr>
          <w:p w14:paraId="1B2BB11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D9D9D9"/>
              <w:left w:val="nil"/>
              <w:bottom w:val="single" w:sz="4" w:space="0" w:color="000000"/>
              <w:right w:val="nil"/>
            </w:tcBorders>
          </w:tcPr>
          <w:p w14:paraId="7636543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1D49A20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0A722C94"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92C43AE"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422D5788"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6083D6C5"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3CD31FA7"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EF740F7" w14:textId="77777777" w:rsidTr="006A262D">
        <w:trPr>
          <w:trHeight w:hRule="exact" w:val="2036"/>
        </w:trPr>
        <w:tc>
          <w:tcPr>
            <w:tcW w:w="1258" w:type="dxa"/>
            <w:tcBorders>
              <w:top w:val="single" w:sz="4" w:space="0" w:color="000000"/>
              <w:left w:val="single" w:sz="4" w:space="0" w:color="000000"/>
              <w:bottom w:val="single" w:sz="4" w:space="0" w:color="000000"/>
              <w:right w:val="single" w:sz="4" w:space="0" w:color="000000"/>
            </w:tcBorders>
          </w:tcPr>
          <w:p w14:paraId="5924D44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000000"/>
              <w:left w:val="single" w:sz="4" w:space="0" w:color="000000"/>
              <w:bottom w:val="single" w:sz="4" w:space="0" w:color="000000"/>
              <w:right w:val="single" w:sz="4" w:space="0" w:color="000000"/>
            </w:tcBorders>
          </w:tcPr>
          <w:p w14:paraId="74EF74B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746" w:type="dxa"/>
            <w:tcBorders>
              <w:top w:val="single" w:sz="4" w:space="0" w:color="000000"/>
              <w:left w:val="single" w:sz="4" w:space="0" w:color="000000"/>
              <w:bottom w:val="single" w:sz="4" w:space="0" w:color="000000"/>
              <w:right w:val="single" w:sz="4" w:space="0" w:color="000000"/>
            </w:tcBorders>
          </w:tcPr>
          <w:p w14:paraId="215D65A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000000"/>
              <w:left w:val="single" w:sz="4" w:space="0" w:color="000000"/>
              <w:bottom w:val="single" w:sz="4" w:space="0" w:color="000000"/>
              <w:right w:val="single" w:sz="4" w:space="0" w:color="000000"/>
            </w:tcBorders>
            <w:hideMark/>
          </w:tcPr>
          <w:p w14:paraId="1712658F" w14:textId="77777777" w:rsidR="006A262D" w:rsidRPr="006A262D" w:rsidRDefault="006A262D" w:rsidP="00570C8A">
            <w:pPr>
              <w:widowControl w:val="0"/>
              <w:numPr>
                <w:ilvl w:val="0"/>
                <w:numId w:val="43"/>
              </w:numPr>
              <w:tabs>
                <w:tab w:val="left" w:pos="470"/>
              </w:tabs>
              <w:kinsoku w:val="0"/>
              <w:overflowPunct w:val="0"/>
              <w:autoSpaceDE w:val="0"/>
              <w:autoSpaceDN w:val="0"/>
              <w:adjustRightInd w:val="0"/>
              <w:spacing w:after="0" w:line="237" w:lineRule="auto"/>
              <w:ind w:right="95"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7CECBE8" w14:textId="77777777" w:rsidR="006A262D" w:rsidRPr="006A262D" w:rsidRDefault="006A262D" w:rsidP="00570C8A">
            <w:pPr>
              <w:widowControl w:val="0"/>
              <w:numPr>
                <w:ilvl w:val="1"/>
                <w:numId w:val="43"/>
              </w:numPr>
              <w:tabs>
                <w:tab w:val="left" w:pos="535"/>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13715C86" w14:textId="77777777" w:rsidR="006A262D" w:rsidRPr="006A262D" w:rsidRDefault="006A262D" w:rsidP="00570C8A">
            <w:pPr>
              <w:widowControl w:val="0"/>
              <w:numPr>
                <w:ilvl w:val="1"/>
                <w:numId w:val="43"/>
              </w:numPr>
              <w:tabs>
                <w:tab w:val="left" w:pos="532"/>
              </w:tabs>
              <w:kinsoku w:val="0"/>
              <w:overflowPunct w:val="0"/>
              <w:autoSpaceDE w:val="0"/>
              <w:autoSpaceDN w:val="0"/>
              <w:adjustRightInd w:val="0"/>
              <w:spacing w:before="1" w:after="0" w:line="252" w:lineRule="exact"/>
              <w:ind w:right="99"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2BE7D42B" w14:textId="77777777" w:rsidTr="006A262D">
        <w:trPr>
          <w:trHeight w:hRule="exact" w:val="3804"/>
        </w:trPr>
        <w:tc>
          <w:tcPr>
            <w:tcW w:w="1258" w:type="dxa"/>
            <w:tcBorders>
              <w:top w:val="single" w:sz="4" w:space="0" w:color="000000"/>
              <w:left w:val="single" w:sz="4" w:space="0" w:color="000000"/>
              <w:bottom w:val="single" w:sz="4" w:space="0" w:color="000000"/>
              <w:right w:val="single" w:sz="4" w:space="0" w:color="000000"/>
            </w:tcBorders>
            <w:hideMark/>
          </w:tcPr>
          <w:p w14:paraId="6E843E16"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3.3</w:t>
            </w:r>
          </w:p>
        </w:tc>
        <w:tc>
          <w:tcPr>
            <w:tcW w:w="3492" w:type="dxa"/>
            <w:tcBorders>
              <w:top w:val="single" w:sz="4" w:space="0" w:color="000000"/>
              <w:left w:val="single" w:sz="4" w:space="0" w:color="000000"/>
              <w:bottom w:val="single" w:sz="4" w:space="0" w:color="000000"/>
              <w:right w:val="single" w:sz="4" w:space="0" w:color="000000"/>
            </w:tcBorders>
            <w:hideMark/>
          </w:tcPr>
          <w:p w14:paraId="624EC3A8"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Бытовое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746" w:type="dxa"/>
            <w:tcBorders>
              <w:top w:val="single" w:sz="4" w:space="0" w:color="000000"/>
              <w:left w:val="single" w:sz="4" w:space="0" w:color="000000"/>
              <w:bottom w:val="single" w:sz="4" w:space="0" w:color="000000"/>
              <w:right w:val="single" w:sz="4" w:space="0" w:color="000000"/>
            </w:tcBorders>
            <w:hideMark/>
          </w:tcPr>
          <w:p w14:paraId="02B4F301" w14:textId="77777777" w:rsidR="006A262D" w:rsidRPr="006A262D" w:rsidRDefault="006A262D" w:rsidP="006A262D">
            <w:pPr>
              <w:widowControl w:val="0"/>
              <w:tabs>
                <w:tab w:val="left" w:pos="1880"/>
                <w:tab w:val="left" w:pos="3360"/>
              </w:tabs>
              <w:kinsoku w:val="0"/>
              <w:overflowPunct w:val="0"/>
              <w:autoSpaceDE w:val="0"/>
              <w:autoSpaceDN w:val="0"/>
              <w:adjustRightInd w:val="0"/>
              <w:spacing w:after="0" w:line="240" w:lineRule="auto"/>
              <w:ind w:left="104"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4884" w:type="dxa"/>
            <w:tcBorders>
              <w:top w:val="single" w:sz="4" w:space="0" w:color="000000"/>
              <w:left w:val="single" w:sz="4" w:space="0" w:color="000000"/>
              <w:bottom w:val="single" w:sz="4" w:space="0" w:color="000000"/>
              <w:right w:val="single" w:sz="4" w:space="0" w:color="000000"/>
            </w:tcBorders>
            <w:hideMark/>
          </w:tcPr>
          <w:p w14:paraId="72DB2136" w14:textId="77777777" w:rsidR="006A262D" w:rsidRPr="006A262D" w:rsidRDefault="006A262D" w:rsidP="006A262D">
            <w:pPr>
              <w:widowControl w:val="0"/>
              <w:kinsoku w:val="0"/>
              <w:overflowPunct w:val="0"/>
              <w:autoSpaceDE w:val="0"/>
              <w:autoSpaceDN w:val="0"/>
              <w:adjustRightInd w:val="0"/>
              <w:spacing w:after="0" w:line="237" w:lineRule="auto"/>
              <w:ind w:left="102" w:right="97" w:firstLine="223"/>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5B960922" w14:textId="77777777" w:rsidR="006A262D" w:rsidRPr="006A262D" w:rsidRDefault="006A262D" w:rsidP="006A262D">
            <w:pPr>
              <w:widowControl w:val="0"/>
              <w:kinsoku w:val="0"/>
              <w:overflowPunct w:val="0"/>
              <w:autoSpaceDE w:val="0"/>
              <w:autoSpaceDN w:val="0"/>
              <w:adjustRightInd w:val="0"/>
              <w:spacing w:before="1" w:after="0" w:line="240" w:lineRule="auto"/>
              <w:ind w:left="102" w:right="94"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5E93924" w14:textId="77777777" w:rsidR="006A262D" w:rsidRPr="006A262D" w:rsidRDefault="006A262D" w:rsidP="006A262D">
            <w:pPr>
              <w:widowControl w:val="0"/>
              <w:kinsoku w:val="0"/>
              <w:overflowPunct w:val="0"/>
              <w:autoSpaceDE w:val="0"/>
              <w:autoSpaceDN w:val="0"/>
              <w:adjustRightInd w:val="0"/>
              <w:spacing w:after="0" w:line="242" w:lineRule="auto"/>
              <w:ind w:left="102" w:right="95"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p w14:paraId="7F41E11B" w14:textId="77777777" w:rsidR="006A262D" w:rsidRPr="006A262D" w:rsidRDefault="006A262D" w:rsidP="00570C8A">
            <w:pPr>
              <w:widowControl w:val="0"/>
              <w:numPr>
                <w:ilvl w:val="0"/>
                <w:numId w:val="44"/>
              </w:numPr>
              <w:tabs>
                <w:tab w:val="left" w:pos="470"/>
              </w:tabs>
              <w:kinsoku w:val="0"/>
              <w:overflowPunct w:val="0"/>
              <w:autoSpaceDE w:val="0"/>
              <w:autoSpaceDN w:val="0"/>
              <w:adjustRightInd w:val="0"/>
              <w:spacing w:after="0" w:line="237"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D65D082" w14:textId="77777777" w:rsidR="006A262D" w:rsidRPr="006A262D" w:rsidRDefault="006A262D" w:rsidP="00570C8A">
            <w:pPr>
              <w:widowControl w:val="0"/>
              <w:numPr>
                <w:ilvl w:val="1"/>
                <w:numId w:val="44"/>
              </w:numPr>
              <w:tabs>
                <w:tab w:val="left" w:pos="535"/>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65FCBCE7" w14:textId="77777777" w:rsidR="006A262D" w:rsidRPr="006A262D" w:rsidRDefault="006A262D" w:rsidP="00570C8A">
            <w:pPr>
              <w:widowControl w:val="0"/>
              <w:numPr>
                <w:ilvl w:val="1"/>
                <w:numId w:val="44"/>
              </w:numPr>
              <w:tabs>
                <w:tab w:val="left" w:pos="532"/>
              </w:tabs>
              <w:kinsoku w:val="0"/>
              <w:overflowPunct w:val="0"/>
              <w:autoSpaceDE w:val="0"/>
              <w:autoSpaceDN w:val="0"/>
              <w:adjustRightInd w:val="0"/>
              <w:spacing w:after="0" w:line="240" w:lineRule="auto"/>
              <w:ind w:right="99"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7C33ED3"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184E1041" w14:textId="2E11734B"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53C0FF5D">
          <v:polyline id="Freeform 128" o:spid="_x0000_s1216" style="position:absolute;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mfH+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TmmfH+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r>
        <w:rPr>
          <w:noProof/>
        </w:rPr>
        <w:pict w14:anchorId="1263D1C5">
          <v:polyline id="Freeform 129" o:spid="_x0000_s1215" style="position:absolute;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22gK+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722gK+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05D23ACD" w14:textId="77777777" w:rsidR="006A262D" w:rsidRPr="006A262D" w:rsidRDefault="006A262D" w:rsidP="00570C8A">
      <w:pPr>
        <w:widowControl w:val="0"/>
        <w:numPr>
          <w:ilvl w:val="0"/>
          <w:numId w:val="28"/>
        </w:numPr>
        <w:tabs>
          <w:tab w:val="left" w:pos="940"/>
        </w:tabs>
        <w:kinsoku w:val="0"/>
        <w:overflowPunct w:val="0"/>
        <w:autoSpaceDE w:val="0"/>
        <w:autoSpaceDN w:val="0"/>
        <w:adjustRightInd w:val="0"/>
        <w:spacing w:before="120" w:after="120" w:line="240" w:lineRule="auto"/>
        <w:ind w:left="940" w:hanging="221"/>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2"/>
          <w:lang w:val="x-none" w:eastAsia="x-none"/>
        </w:rPr>
        <w:t xml:space="preserve">РАЗРЕШЕННОГО </w:t>
      </w:r>
      <w:r w:rsidRPr="006A262D">
        <w:rPr>
          <w:rFonts w:ascii="Times New Roman" w:eastAsia="Times New Roman" w:hAnsi="Times New Roman" w:cs="Times New Roman"/>
          <w:b/>
          <w:bCs/>
          <w:spacing w:val="-1"/>
          <w:lang w:val="x-none" w:eastAsia="x-none"/>
        </w:rPr>
        <w:t>ИСПОЛЬЗОВАНИЯ ОБЪЕКТОВ</w:t>
      </w:r>
      <w:r w:rsidRPr="006A262D">
        <w:rPr>
          <w:rFonts w:ascii="Times New Roman" w:eastAsia="Times New Roman" w:hAnsi="Times New Roman" w:cs="Times New Roman"/>
          <w:b/>
          <w:bCs/>
          <w:spacing w:val="3"/>
          <w:lang w:val="x-none" w:eastAsia="x-none"/>
        </w:rPr>
        <w:t xml:space="preserve"> </w:t>
      </w:r>
      <w:r w:rsidRPr="006A262D">
        <w:rPr>
          <w:rFonts w:ascii="Times New Roman" w:eastAsia="Times New Roman" w:hAnsi="Times New Roman" w:cs="Times New Roman"/>
          <w:b/>
          <w:bCs/>
          <w:spacing w:val="-2"/>
          <w:lang w:val="x-none" w:eastAsia="x-none"/>
        </w:rPr>
        <w:t xml:space="preserve">КАПИТАЛЬНОГО </w:t>
      </w:r>
      <w:r w:rsidRPr="006A262D">
        <w:rPr>
          <w:rFonts w:ascii="Times New Roman" w:eastAsia="Times New Roman" w:hAnsi="Times New Roman" w:cs="Times New Roman"/>
          <w:b/>
          <w:bCs/>
          <w:spacing w:val="-1"/>
          <w:lang w:val="x-none" w:eastAsia="x-none"/>
        </w:rPr>
        <w:t>СТРОИТЕЛЬСТВА</w:t>
      </w:r>
    </w:p>
    <w:p w14:paraId="6D266BE3" w14:textId="77777777" w:rsidR="006A262D" w:rsidRPr="006A262D" w:rsidRDefault="006A262D" w:rsidP="006A262D">
      <w:pPr>
        <w:widowControl w:val="0"/>
        <w:kinsoku w:val="0"/>
        <w:overflowPunct w:val="0"/>
        <w:autoSpaceDE w:val="0"/>
        <w:autoSpaceDN w:val="0"/>
        <w:adjustRightInd w:val="0"/>
        <w:spacing w:before="120" w:after="120" w:line="240" w:lineRule="auto"/>
        <w:ind w:left="719" w:right="1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виды</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z w:val="24"/>
          <w:szCs w:val="24"/>
          <w:lang w:val="x-none" w:eastAsia="x-none"/>
        </w:rPr>
        <w:t xml:space="preserve"> к</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z w:val="24"/>
          <w:szCs w:val="24"/>
          <w:lang w:val="x-none" w:eastAsia="x-none"/>
        </w:rPr>
        <w:t xml:space="preserve"> 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45F4C09C"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7605E41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5B0D2817"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22C7E86D"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6A2C70EA"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2DCA900" w14:textId="77777777" w:rsidTr="006A262D">
        <w:trPr>
          <w:trHeight w:hRule="exact" w:val="2364"/>
          <w:jc w:val="center"/>
        </w:trPr>
        <w:tc>
          <w:tcPr>
            <w:tcW w:w="1276" w:type="dxa"/>
            <w:tcBorders>
              <w:top w:val="single" w:sz="4" w:space="0" w:color="000000"/>
              <w:left w:val="single" w:sz="4" w:space="0" w:color="000000"/>
              <w:bottom w:val="single" w:sz="4" w:space="0" w:color="000000"/>
              <w:right w:val="single" w:sz="4" w:space="0" w:color="000000"/>
            </w:tcBorders>
            <w:hideMark/>
          </w:tcPr>
          <w:p w14:paraId="598E0753"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2.7.2</w:t>
            </w:r>
          </w:p>
        </w:tc>
        <w:tc>
          <w:tcPr>
            <w:tcW w:w="3415" w:type="dxa"/>
            <w:tcBorders>
              <w:top w:val="single" w:sz="4" w:space="0" w:color="000000"/>
              <w:left w:val="single" w:sz="4" w:space="0" w:color="000000"/>
              <w:bottom w:val="single" w:sz="4" w:space="0" w:color="000000"/>
              <w:right w:val="single" w:sz="4" w:space="0" w:color="000000"/>
            </w:tcBorders>
            <w:hideMark/>
          </w:tcPr>
          <w:p w14:paraId="38BBCF26"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r w:rsidRPr="006A262D">
              <w:rPr>
                <w:rFonts w:ascii="Times New Roman" w:eastAsia="Times New Roman" w:hAnsi="Times New Roman" w:cs="Times New Roman"/>
              </w:rPr>
              <w:t>Размещение гаражей для собственных нужд</w:t>
            </w:r>
          </w:p>
        </w:tc>
        <w:tc>
          <w:tcPr>
            <w:tcW w:w="4806" w:type="dxa"/>
            <w:tcBorders>
              <w:top w:val="single" w:sz="4" w:space="0" w:color="000000"/>
              <w:left w:val="single" w:sz="4" w:space="0" w:color="000000"/>
              <w:bottom w:val="single" w:sz="4" w:space="0" w:color="000000"/>
              <w:right w:val="single" w:sz="4" w:space="0" w:color="000000"/>
            </w:tcBorders>
            <w:hideMark/>
          </w:tcPr>
          <w:p w14:paraId="1806B009"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4558" w:type="dxa"/>
            <w:tcBorders>
              <w:top w:val="single" w:sz="4" w:space="0" w:color="000000"/>
              <w:left w:val="single" w:sz="4" w:space="0" w:color="000000"/>
              <w:bottom w:val="single" w:sz="4" w:space="0" w:color="000000"/>
              <w:right w:val="single" w:sz="4" w:space="0" w:color="000000"/>
            </w:tcBorders>
            <w:hideMark/>
          </w:tcPr>
          <w:p w14:paraId="539C0AD5"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245864BF"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надземных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1 </w:t>
            </w:r>
            <w:r w:rsidRPr="006A262D">
              <w:rPr>
                <w:rFonts w:ascii="Times New Roman" w:eastAsia="Times New Roman" w:hAnsi="Times New Roman" w:cs="Times New Roman"/>
                <w:spacing w:val="-1"/>
              </w:rPr>
              <w:t>этажа,</w:t>
            </w:r>
          </w:p>
          <w:p w14:paraId="6E1DC548"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2.4 м,</w:t>
            </w:r>
          </w:p>
          <w:p w14:paraId="07264974"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строения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-6</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w:t>
            </w:r>
          </w:p>
        </w:tc>
      </w:tr>
      <w:tr w:rsidR="006A262D" w:rsidRPr="006A262D" w14:paraId="60C7B97E"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464C583D"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79E203E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6EBDD79D"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0405A28B"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67394F6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1CA77F34"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6923FB2D"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2467D679"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sz w:val="2"/>
          <w:szCs w:val="2"/>
          <w:lang w:val="x-none" w:eastAsia="x-none"/>
        </w:rPr>
      </w:pP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0BD3ED5C"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3E9BB3BA"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764AC341"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2D3188E7"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605DDC29"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1EB45AA6" w14:textId="77777777" w:rsidTr="006A262D">
        <w:trPr>
          <w:trHeight w:hRule="exact" w:val="4898"/>
          <w:jc w:val="center"/>
        </w:trPr>
        <w:tc>
          <w:tcPr>
            <w:tcW w:w="1276" w:type="dxa"/>
            <w:tcBorders>
              <w:top w:val="single" w:sz="4" w:space="0" w:color="000000"/>
              <w:left w:val="single" w:sz="4" w:space="0" w:color="000000"/>
              <w:bottom w:val="single" w:sz="4" w:space="0" w:color="000000"/>
              <w:right w:val="single" w:sz="4" w:space="0" w:color="000000"/>
            </w:tcBorders>
          </w:tcPr>
          <w:p w14:paraId="5C459B71"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p>
        </w:tc>
        <w:tc>
          <w:tcPr>
            <w:tcW w:w="3415" w:type="dxa"/>
            <w:tcBorders>
              <w:top w:val="single" w:sz="4" w:space="0" w:color="000000"/>
              <w:left w:val="single" w:sz="4" w:space="0" w:color="000000"/>
              <w:bottom w:val="single" w:sz="4" w:space="0" w:color="000000"/>
              <w:right w:val="single" w:sz="4" w:space="0" w:color="000000"/>
            </w:tcBorders>
          </w:tcPr>
          <w:p w14:paraId="756920A7"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p>
        </w:tc>
        <w:tc>
          <w:tcPr>
            <w:tcW w:w="4806" w:type="dxa"/>
            <w:tcBorders>
              <w:top w:val="single" w:sz="4" w:space="0" w:color="000000"/>
              <w:left w:val="single" w:sz="4" w:space="0" w:color="000000"/>
              <w:bottom w:val="single" w:sz="4" w:space="0" w:color="000000"/>
              <w:right w:val="single" w:sz="4" w:space="0" w:color="000000"/>
            </w:tcBorders>
          </w:tcPr>
          <w:p w14:paraId="5D16A85E"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p>
        </w:tc>
        <w:tc>
          <w:tcPr>
            <w:tcW w:w="4558" w:type="dxa"/>
            <w:tcBorders>
              <w:top w:val="single" w:sz="4" w:space="0" w:color="000000"/>
              <w:left w:val="single" w:sz="4" w:space="0" w:color="000000"/>
              <w:bottom w:val="single" w:sz="4" w:space="0" w:color="000000"/>
              <w:right w:val="single" w:sz="4" w:space="0" w:color="000000"/>
            </w:tcBorders>
            <w:hideMark/>
          </w:tcPr>
          <w:p w14:paraId="4946082C"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Остальные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предельные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параметры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9"/>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67"/>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принимать</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основным</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spacing w:val="75"/>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регламенты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устанавливаются.</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Автостоянки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посетителей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77"/>
              </w:rPr>
              <w:t xml:space="preserve"> </w:t>
            </w:r>
            <w:r w:rsidRPr="006A262D">
              <w:rPr>
                <w:rFonts w:ascii="Times New Roman" w:eastAsia="Times New Roman" w:hAnsi="Times New Roman" w:cs="Times New Roman"/>
                <w:spacing w:val="-1"/>
              </w:rPr>
              <w:t>предусматривать</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отведенного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количестве,</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spacing w:val="-1"/>
              </w:rPr>
              <w:t>установленном</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местными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нормативами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градостроительного</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проектирования.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5"/>
              </w:rPr>
              <w:t xml:space="preserve"> </w:t>
            </w:r>
            <w:r w:rsidRPr="006A262D">
              <w:rPr>
                <w:rFonts w:ascii="Times New Roman" w:eastAsia="Times New Roman" w:hAnsi="Times New Roman" w:cs="Times New Roman"/>
                <w:spacing w:val="-1"/>
              </w:rPr>
              <w:t>исключительных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случаях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размещать</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автостоянки</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63"/>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spacing w:val="-1"/>
              </w:rPr>
              <w:t>пределами</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5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rPr>
              <w:t>получении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согласования</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соответствующих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органов</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организаций.</w:t>
            </w:r>
          </w:p>
        </w:tc>
      </w:tr>
      <w:tr w:rsidR="006A262D" w:rsidRPr="006A262D" w14:paraId="27022BEC" w14:textId="77777777" w:rsidTr="006A262D">
        <w:trPr>
          <w:trHeight w:hRule="exact" w:val="6250"/>
          <w:jc w:val="center"/>
        </w:trPr>
        <w:tc>
          <w:tcPr>
            <w:tcW w:w="1276" w:type="dxa"/>
            <w:tcBorders>
              <w:top w:val="single" w:sz="4" w:space="0" w:color="000000"/>
              <w:left w:val="single" w:sz="4" w:space="0" w:color="000000"/>
              <w:bottom w:val="single" w:sz="4" w:space="0" w:color="000000"/>
              <w:right w:val="single" w:sz="4" w:space="0" w:color="000000"/>
            </w:tcBorders>
            <w:hideMark/>
          </w:tcPr>
          <w:p w14:paraId="080663E8"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lastRenderedPageBreak/>
              <w:t>5.1.3</w:t>
            </w:r>
          </w:p>
        </w:tc>
        <w:tc>
          <w:tcPr>
            <w:tcW w:w="3415" w:type="dxa"/>
            <w:tcBorders>
              <w:top w:val="single" w:sz="4" w:space="0" w:color="000000"/>
              <w:left w:val="single" w:sz="4" w:space="0" w:color="000000"/>
              <w:bottom w:val="single" w:sz="4" w:space="0" w:color="000000"/>
              <w:right w:val="single" w:sz="4" w:space="0" w:color="000000"/>
            </w:tcBorders>
            <w:hideMark/>
          </w:tcPr>
          <w:p w14:paraId="78336756"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Площадки для занятий спортом</w:t>
            </w:r>
          </w:p>
        </w:tc>
        <w:tc>
          <w:tcPr>
            <w:tcW w:w="4806" w:type="dxa"/>
            <w:tcBorders>
              <w:top w:val="single" w:sz="4" w:space="0" w:color="000000"/>
              <w:left w:val="single" w:sz="4" w:space="0" w:color="000000"/>
              <w:bottom w:val="single" w:sz="4" w:space="0" w:color="000000"/>
              <w:right w:val="single" w:sz="4" w:space="0" w:color="000000"/>
            </w:tcBorders>
            <w:hideMark/>
          </w:tcPr>
          <w:p w14:paraId="671046F3"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558" w:type="dxa"/>
            <w:tcBorders>
              <w:top w:val="single" w:sz="4" w:space="0" w:color="000000"/>
              <w:left w:val="single" w:sz="4" w:space="0" w:color="000000"/>
              <w:bottom w:val="single" w:sz="4" w:space="0" w:color="000000"/>
              <w:right w:val="single" w:sz="4" w:space="0" w:color="000000"/>
            </w:tcBorders>
            <w:hideMark/>
          </w:tcPr>
          <w:p w14:paraId="767ECA17" w14:textId="77777777" w:rsidR="006A262D" w:rsidRPr="006A262D" w:rsidRDefault="006A262D" w:rsidP="006A262D">
            <w:pPr>
              <w:widowControl w:val="0"/>
              <w:kinsoku w:val="0"/>
              <w:overflowPunct w:val="0"/>
              <w:autoSpaceDE w:val="0"/>
              <w:autoSpaceDN w:val="0"/>
              <w:adjustRightInd w:val="0"/>
              <w:spacing w:after="0" w:line="240" w:lineRule="auto"/>
              <w:ind w:left="104" w:right="258" w:firstLine="316"/>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принимать</w:t>
            </w:r>
            <w:r w:rsidRPr="006A262D">
              <w:rPr>
                <w:rFonts w:ascii="Times New Roman" w:eastAsia="Times New Roman" w:hAnsi="Times New Roman" w:cs="Times New Roman"/>
              </w:rPr>
              <w:t xml:space="preserve"> в</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791BD12F" w14:textId="77777777" w:rsidR="006A262D" w:rsidRPr="006A262D" w:rsidRDefault="006A262D" w:rsidP="006A262D">
            <w:pPr>
              <w:widowControl w:val="0"/>
              <w:kinsoku w:val="0"/>
              <w:overflowPunct w:val="0"/>
              <w:autoSpaceDE w:val="0"/>
              <w:autoSpaceDN w:val="0"/>
              <w:adjustRightInd w:val="0"/>
              <w:spacing w:after="0" w:line="240" w:lineRule="auto"/>
              <w:ind w:left="104" w:right="168" w:firstLine="316"/>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допустимое </w:t>
            </w:r>
            <w:r w:rsidRPr="006A262D">
              <w:rPr>
                <w:rFonts w:ascii="Times New Roman" w:eastAsia="Times New Roman" w:hAnsi="Times New Roman" w:cs="Times New Roman"/>
              </w:rPr>
              <w:t>расстояние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окон</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жилых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общественных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rPr>
              <w:t xml:space="preserve"> до</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площадок:</w:t>
            </w:r>
          </w:p>
          <w:p w14:paraId="3B34E971" w14:textId="77777777" w:rsidR="006A262D" w:rsidRPr="006A262D" w:rsidRDefault="006A262D" w:rsidP="00570C8A">
            <w:pPr>
              <w:widowControl w:val="0"/>
              <w:numPr>
                <w:ilvl w:val="0"/>
                <w:numId w:val="45"/>
              </w:numPr>
              <w:tabs>
                <w:tab w:val="left" w:pos="561"/>
              </w:tabs>
              <w:kinsoku w:val="0"/>
              <w:overflowPunct w:val="0"/>
              <w:autoSpaceDE w:val="0"/>
              <w:autoSpaceDN w:val="0"/>
              <w:adjustRightInd w:val="0"/>
              <w:spacing w:after="0" w:line="240" w:lineRule="auto"/>
              <w:ind w:left="104" w:firstLine="316"/>
              <w:rPr>
                <w:rFonts w:ascii="Times New Roman" w:eastAsia="Times New Roman" w:hAnsi="Times New Roman" w:cs="Times New Roman"/>
              </w:rPr>
            </w:pPr>
            <w:r w:rsidRPr="006A262D">
              <w:rPr>
                <w:rFonts w:ascii="Times New Roman" w:eastAsia="Times New Roman" w:hAnsi="Times New Roman" w:cs="Times New Roman"/>
              </w:rPr>
              <w:t xml:space="preserve">для игр </w:t>
            </w:r>
            <w:r w:rsidRPr="006A262D">
              <w:rPr>
                <w:rFonts w:ascii="Times New Roman" w:eastAsia="Times New Roman" w:hAnsi="Times New Roman" w:cs="Times New Roman"/>
                <w:spacing w:val="-1"/>
              </w:rPr>
              <w:t>детей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дошкольного</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младшего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школьного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возраста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12 м;</w:t>
            </w:r>
          </w:p>
          <w:p w14:paraId="77EC6725" w14:textId="77777777" w:rsidR="006A262D" w:rsidRPr="006A262D" w:rsidRDefault="006A262D" w:rsidP="00570C8A">
            <w:pPr>
              <w:widowControl w:val="0"/>
              <w:numPr>
                <w:ilvl w:val="0"/>
                <w:numId w:val="45"/>
              </w:numPr>
              <w:tabs>
                <w:tab w:val="left" w:pos="561"/>
              </w:tabs>
              <w:kinsoku w:val="0"/>
              <w:overflowPunct w:val="0"/>
              <w:autoSpaceDE w:val="0"/>
              <w:autoSpaceDN w:val="0"/>
              <w:adjustRightInd w:val="0"/>
              <w:spacing w:after="0" w:line="240" w:lineRule="auto"/>
              <w:ind w:left="104" w:firstLine="316"/>
              <w:rPr>
                <w:rFonts w:ascii="Times New Roman" w:eastAsia="Times New Roman" w:hAnsi="Times New Roman" w:cs="Times New Roman"/>
                <w:spacing w:val="-1"/>
              </w:rPr>
            </w:pPr>
            <w:r w:rsidRPr="006A262D">
              <w:rPr>
                <w:rFonts w:ascii="Times New Roman" w:eastAsia="Times New Roman" w:hAnsi="Times New Roman" w:cs="Times New Roman"/>
              </w:rPr>
              <w:t>для отдыха</w:t>
            </w:r>
            <w:r w:rsidRPr="006A262D">
              <w:rPr>
                <w:rFonts w:ascii="Times New Roman" w:eastAsia="Times New Roman" w:hAnsi="Times New Roman" w:cs="Times New Roman"/>
                <w:spacing w:val="-1"/>
              </w:rPr>
              <w:t xml:space="preserve"> взрослого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населения</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м;</w:t>
            </w:r>
          </w:p>
          <w:p w14:paraId="433DE124" w14:textId="77777777" w:rsidR="006A262D" w:rsidRPr="006A262D" w:rsidRDefault="006A262D" w:rsidP="00570C8A">
            <w:pPr>
              <w:widowControl w:val="0"/>
              <w:numPr>
                <w:ilvl w:val="0"/>
                <w:numId w:val="45"/>
              </w:numPr>
              <w:tabs>
                <w:tab w:val="left" w:pos="561"/>
              </w:tabs>
              <w:kinsoku w:val="0"/>
              <w:overflowPunct w:val="0"/>
              <w:autoSpaceDE w:val="0"/>
              <w:autoSpaceDN w:val="0"/>
              <w:adjustRightInd w:val="0"/>
              <w:spacing w:after="0" w:line="240" w:lineRule="auto"/>
              <w:ind w:left="104" w:firstLine="316"/>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целей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20 м;</w:t>
            </w:r>
          </w:p>
          <w:p w14:paraId="37F2EEBB" w14:textId="77777777" w:rsidR="006A262D" w:rsidRPr="006A262D" w:rsidRDefault="006A262D" w:rsidP="006A262D">
            <w:pPr>
              <w:widowControl w:val="0"/>
              <w:tabs>
                <w:tab w:val="left" w:pos="1690"/>
                <w:tab w:val="left" w:pos="2971"/>
                <w:tab w:val="left" w:pos="4767"/>
                <w:tab w:val="left" w:pos="6190"/>
                <w:tab w:val="left" w:pos="7517"/>
              </w:tabs>
              <w:kinsoku w:val="0"/>
              <w:overflowPunct w:val="0"/>
              <w:autoSpaceDE w:val="0"/>
              <w:autoSpaceDN w:val="0"/>
              <w:adjustRightInd w:val="0"/>
              <w:spacing w:after="0" w:line="240" w:lineRule="auto"/>
              <w:ind w:left="104" w:right="103" w:firstLine="316"/>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Расчет </w:t>
            </w:r>
            <w:r w:rsidRPr="006A262D">
              <w:rPr>
                <w:rFonts w:ascii="Times New Roman" w:eastAsia="Times New Roman" w:hAnsi="Times New Roman" w:cs="Times New Roman"/>
                <w:spacing w:val="-1"/>
                <w:w w:val="95"/>
              </w:rPr>
              <w:t xml:space="preserve">площади </w:t>
            </w:r>
            <w:r w:rsidRPr="006A262D">
              <w:rPr>
                <w:rFonts w:ascii="Times New Roman" w:eastAsia="Times New Roman" w:hAnsi="Times New Roman" w:cs="Times New Roman"/>
                <w:spacing w:val="-1"/>
              </w:rPr>
              <w:t xml:space="preserve">нормируемых </w:t>
            </w:r>
            <w:r w:rsidRPr="006A262D">
              <w:rPr>
                <w:rFonts w:ascii="Times New Roman" w:eastAsia="Times New Roman" w:hAnsi="Times New Roman" w:cs="Times New Roman"/>
                <w:spacing w:val="-1"/>
                <w:w w:val="95"/>
              </w:rPr>
              <w:t xml:space="preserve">элементов </w:t>
            </w:r>
            <w:r w:rsidRPr="006A262D">
              <w:rPr>
                <w:rFonts w:ascii="Times New Roman" w:eastAsia="Times New Roman" w:hAnsi="Times New Roman" w:cs="Times New Roman"/>
                <w:spacing w:val="-1"/>
              </w:rPr>
              <w:t>дворовой территории</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осуществляется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рекомендуемыми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нормами:</w:t>
            </w:r>
          </w:p>
          <w:p w14:paraId="7DBD4ECD"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rPr>
                <w:rFonts w:ascii="Times New Roman" w:eastAsia="Times New Roman" w:hAnsi="Times New Roman" w:cs="Times New Roman"/>
                <w:spacing w:val="-1"/>
              </w:rPr>
            </w:pPr>
            <w:r w:rsidRPr="006A262D">
              <w:rPr>
                <w:rFonts w:ascii="Times New Roman" w:eastAsia="Times New Roman" w:hAnsi="Times New Roman" w:cs="Times New Roman"/>
              </w:rPr>
              <w:t xml:space="preserve">для игр </w:t>
            </w:r>
            <w:r w:rsidRPr="006A262D">
              <w:rPr>
                <w:rFonts w:ascii="Times New Roman" w:eastAsia="Times New Roman" w:hAnsi="Times New Roman" w:cs="Times New Roman"/>
                <w:spacing w:val="-1"/>
              </w:rPr>
              <w:t>детей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дошкольного</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младшего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школьного</w:t>
            </w:r>
            <w:r w:rsidRPr="006A262D">
              <w:rPr>
                <w:rFonts w:ascii="Times New Roman" w:eastAsia="Times New Roman" w:hAnsi="Times New Roman" w:cs="Times New Roman"/>
              </w:rPr>
              <w:t xml:space="preserve"> возраста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0.7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p w14:paraId="62850AA1"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rPr>
                <w:rFonts w:ascii="Times New Roman" w:eastAsia="Times New Roman" w:hAnsi="Times New Roman" w:cs="Times New Roman"/>
                <w:spacing w:val="-1"/>
              </w:rPr>
            </w:pPr>
            <w:r w:rsidRPr="006A262D">
              <w:rPr>
                <w:rFonts w:ascii="Times New Roman" w:eastAsia="Times New Roman" w:hAnsi="Times New Roman" w:cs="Times New Roman"/>
              </w:rPr>
              <w:t>для отдыха</w:t>
            </w:r>
            <w:r w:rsidRPr="006A262D">
              <w:rPr>
                <w:rFonts w:ascii="Times New Roman" w:eastAsia="Times New Roman" w:hAnsi="Times New Roman" w:cs="Times New Roman"/>
                <w:spacing w:val="-1"/>
              </w:rPr>
              <w:t xml:space="preserve"> взрослого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 xml:space="preserve">населения- </w:t>
            </w:r>
            <w:r w:rsidRPr="006A262D">
              <w:rPr>
                <w:rFonts w:ascii="Times New Roman" w:eastAsia="Times New Roman" w:hAnsi="Times New Roman" w:cs="Times New Roman"/>
              </w:rPr>
              <w:t xml:space="preserve">0.1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p w14:paraId="24F59B94"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rPr>
                <w:rFonts w:ascii="Times New Roman" w:eastAsia="Times New Roman" w:hAnsi="Times New Roman" w:cs="Times New Roman"/>
                <w:spacing w:val="-1"/>
              </w:rPr>
            </w:pPr>
            <w:r w:rsidRPr="006A262D">
              <w:rPr>
                <w:rFonts w:ascii="Times New Roman" w:eastAsia="Times New Roman" w:hAnsi="Times New Roman" w:cs="Times New Roman"/>
              </w:rPr>
              <w:t xml:space="preserve">для занятий </w:t>
            </w:r>
            <w:r w:rsidRPr="006A262D">
              <w:rPr>
                <w:rFonts w:ascii="Times New Roman" w:eastAsia="Times New Roman" w:hAnsi="Times New Roman" w:cs="Times New Roman"/>
                <w:spacing w:val="-1"/>
              </w:rPr>
              <w:t>физкультурой</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спортом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- 2.0</w:t>
            </w:r>
            <w:r w:rsidRPr="006A262D">
              <w:rPr>
                <w:rFonts w:ascii="Times New Roman" w:eastAsia="Times New Roman" w:hAnsi="Times New Roman" w:cs="Times New Roman"/>
                <w:spacing w:val="60"/>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p w14:paraId="7D5E557A"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rPr>
                <w:rFonts w:ascii="Times New Roman" w:eastAsia="Times New Roman" w:hAnsi="Times New Roman" w:cs="Times New Roman"/>
                <w:spacing w:val="-1"/>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целей</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 xml:space="preserve">выгула </w:t>
            </w:r>
            <w:r w:rsidRPr="006A262D">
              <w:rPr>
                <w:rFonts w:ascii="Times New Roman" w:eastAsia="Times New Roman" w:hAnsi="Times New Roman" w:cs="Times New Roman"/>
              </w:rPr>
              <w:t>собак</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- 0.3</w:t>
            </w:r>
            <w:r w:rsidRPr="006A262D">
              <w:rPr>
                <w:rFonts w:ascii="Times New Roman" w:eastAsia="Times New Roman" w:hAnsi="Times New Roman" w:cs="Times New Roman"/>
                <w:spacing w:val="2"/>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tc>
      </w:tr>
    </w:tbl>
    <w:p w14:paraId="195BC74A" w14:textId="77777777" w:rsidR="006A262D" w:rsidRPr="006A262D" w:rsidRDefault="006A262D" w:rsidP="006A262D">
      <w:pPr>
        <w:widowControl w:val="0"/>
        <w:kinsoku w:val="0"/>
        <w:overflowPunct w:val="0"/>
        <w:autoSpaceDE w:val="0"/>
        <w:autoSpaceDN w:val="0"/>
        <w:adjustRightInd w:val="0"/>
        <w:spacing w:before="120" w:after="120" w:line="240" w:lineRule="auto"/>
        <w:ind w:left="1247"/>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w w:val="95"/>
          <w:sz w:val="24"/>
          <w:szCs w:val="24"/>
          <w:u w:val="single"/>
          <w:lang w:val="x-none" w:eastAsia="x-none"/>
        </w:rPr>
        <w:t>При</w:t>
      </w:r>
      <w:r w:rsidRPr="006A262D">
        <w:rPr>
          <w:rFonts w:ascii="Times New Roman" w:eastAsia="Times New Roman" w:hAnsi="Times New Roman" w:cs="Times New Roman"/>
          <w:b/>
          <w:spacing w:val="-1"/>
          <w:w w:val="95"/>
          <w:sz w:val="24"/>
          <w:szCs w:val="24"/>
          <w:u w:val="single"/>
          <w:lang w:val="x-none" w:eastAsia="x-none"/>
        </w:rPr>
        <w:t>мечан</w:t>
      </w:r>
      <w:r w:rsidRPr="006A262D">
        <w:rPr>
          <w:rFonts w:ascii="Times New Roman" w:eastAsia="Times New Roman" w:hAnsi="Times New Roman" w:cs="Times New Roman"/>
          <w:b/>
          <w:w w:val="95"/>
          <w:sz w:val="24"/>
          <w:szCs w:val="24"/>
          <w:u w:val="single"/>
          <w:lang w:val="x-none" w:eastAsia="x-none"/>
        </w:rPr>
        <w:t>и</w:t>
      </w:r>
      <w:r w:rsidRPr="006A262D">
        <w:rPr>
          <w:rFonts w:ascii="Times New Roman" w:eastAsia="Times New Roman" w:hAnsi="Times New Roman" w:cs="Times New Roman"/>
          <w:b/>
          <w:spacing w:val="-1"/>
          <w:w w:val="95"/>
          <w:sz w:val="24"/>
          <w:szCs w:val="24"/>
          <w:u w:val="single"/>
          <w:lang w:val="x-none" w:eastAsia="x-none"/>
        </w:rPr>
        <w:t>е:</w:t>
      </w:r>
    </w:p>
    <w:p w14:paraId="70F93174" w14:textId="77777777" w:rsidR="006A262D" w:rsidRPr="006A262D" w:rsidRDefault="006A262D" w:rsidP="006A262D">
      <w:pPr>
        <w:widowControl w:val="0"/>
        <w:kinsoku w:val="0"/>
        <w:overflowPunct w:val="0"/>
        <w:autoSpaceDE w:val="0"/>
        <w:autoSpaceDN w:val="0"/>
        <w:adjustRightInd w:val="0"/>
        <w:spacing w:after="0" w:line="240" w:lineRule="auto"/>
        <w:ind w:left="679" w:right="115" w:firstLine="71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соблюдаться,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6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p>
    <w:p w14:paraId="22EB2B99" w14:textId="77777777" w:rsidR="006A262D" w:rsidRPr="006A262D" w:rsidRDefault="006A262D" w:rsidP="006A262D">
      <w:pPr>
        <w:widowControl w:val="0"/>
        <w:kinsoku w:val="0"/>
        <w:overflowPunct w:val="0"/>
        <w:autoSpaceDE w:val="0"/>
        <w:autoSpaceDN w:val="0"/>
        <w:adjustRightInd w:val="0"/>
        <w:spacing w:after="0" w:line="240" w:lineRule="auto"/>
        <w:ind w:left="679" w:right="115" w:firstLine="71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системами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водоотведения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целью</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выполнять</w:t>
      </w:r>
      <w:r w:rsidRPr="006A262D">
        <w:rPr>
          <w:rFonts w:ascii="Times New Roman" w:eastAsia="Times New Roman" w:hAnsi="Times New Roman" w:cs="Times New Roman"/>
          <w:spacing w:val="-1"/>
          <w:sz w:val="24"/>
          <w:szCs w:val="24"/>
          <w:lang w:val="x-none" w:eastAsia="x-none"/>
        </w:rPr>
        <w:t xml:space="preserve"> организованный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воды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условии,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когда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находятся</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одном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уровне </w:t>
      </w:r>
      <w:r w:rsidRPr="006A262D">
        <w:rPr>
          <w:rFonts w:ascii="Times New Roman" w:eastAsia="Times New Roman" w:hAnsi="Times New Roman" w:cs="Times New Roman"/>
          <w:sz w:val="24"/>
          <w:szCs w:val="24"/>
          <w:lang w:val="x-none" w:eastAsia="x-none"/>
        </w:rPr>
        <w:t>и 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строениями,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соседних 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4 м.</w:t>
      </w:r>
    </w:p>
    <w:p w14:paraId="32F45B2F" w14:textId="77777777" w:rsidR="006A262D" w:rsidRPr="006A262D" w:rsidRDefault="006A262D" w:rsidP="006A262D">
      <w:pPr>
        <w:widowControl w:val="0"/>
        <w:kinsoku w:val="0"/>
        <w:overflowPunct w:val="0"/>
        <w:autoSpaceDE w:val="0"/>
        <w:autoSpaceDN w:val="0"/>
        <w:adjustRightInd w:val="0"/>
        <w:spacing w:after="0" w:line="240" w:lineRule="auto"/>
        <w:ind w:left="719" w:right="149" w:firstLine="56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облицовки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существующего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жилого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дома,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приусадебном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участке,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ближе</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z w:val="24"/>
          <w:szCs w:val="24"/>
          <w:lang w:val="x-none" w:eastAsia="x-none"/>
        </w:rPr>
        <w:t>1,5</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соседнего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кирпичной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кладкой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толщиной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120</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мм,</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выполнять</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владельцев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требуется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совладельцев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3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1"/>
          <w:sz w:val="24"/>
          <w:szCs w:val="24"/>
          <w:lang w:val="x-none" w:eastAsia="x-none"/>
        </w:rPr>
        <w:t xml:space="preserve"> расположен</w:t>
      </w:r>
      <w:r w:rsidRPr="006A262D">
        <w:rPr>
          <w:rFonts w:ascii="Times New Roman" w:eastAsia="Times New Roman" w:hAnsi="Times New Roman" w:cs="Times New Roman"/>
          <w:sz w:val="24"/>
          <w:szCs w:val="24"/>
          <w:lang w:val="x-none" w:eastAsia="x-none"/>
        </w:rPr>
        <w:t xml:space="preserve"> жилой</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дом,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облицовываемый</w:t>
      </w:r>
      <w:r w:rsidRPr="006A262D">
        <w:rPr>
          <w:rFonts w:ascii="Times New Roman" w:eastAsia="Times New Roman" w:hAnsi="Times New Roman" w:cs="Times New Roman"/>
          <w:sz w:val="24"/>
          <w:szCs w:val="24"/>
          <w:lang w:val="x-none" w:eastAsia="x-none"/>
        </w:rPr>
        <w:t xml:space="preserve"> жилой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дом не</w:t>
      </w:r>
      <w:r w:rsidRPr="006A262D">
        <w:rPr>
          <w:rFonts w:ascii="Times New Roman" w:eastAsia="Times New Roman" w:hAnsi="Times New Roman" w:cs="Times New Roman"/>
          <w:spacing w:val="-1"/>
          <w:sz w:val="24"/>
          <w:szCs w:val="24"/>
          <w:lang w:val="x-none" w:eastAsia="x-none"/>
        </w:rPr>
        <w:t xml:space="preserve"> находится</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общей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долевой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собственности.</w:t>
      </w:r>
    </w:p>
    <w:p w14:paraId="635AE24E" w14:textId="77777777" w:rsidR="006A262D" w:rsidRPr="006A262D" w:rsidRDefault="006A262D" w:rsidP="006A262D">
      <w:pPr>
        <w:widowControl w:val="0"/>
        <w:kinsoku w:val="0"/>
        <w:overflowPunct w:val="0"/>
        <w:autoSpaceDE w:val="0"/>
        <w:autoSpaceDN w:val="0"/>
        <w:adjustRightInd w:val="0"/>
        <w:spacing w:after="0" w:line="240" w:lineRule="auto"/>
        <w:ind w:left="719" w:right="150" w:firstLine="56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lastRenderedPageBreak/>
        <w:t>Любые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разрешённого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своим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суммарным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характеристикам</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(строительному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объёму,</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общей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площади,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т.д.)</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суммарное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аналогичных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основных</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разрешённого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данные</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виды </w:t>
      </w:r>
      <w:r w:rsidRPr="006A262D">
        <w:rPr>
          <w:rFonts w:ascii="Times New Roman" w:eastAsia="Times New Roman" w:hAnsi="Times New Roman" w:cs="Times New Roman"/>
          <w:spacing w:val="-1"/>
          <w:sz w:val="24"/>
          <w:szCs w:val="24"/>
          <w:lang w:val="x-none" w:eastAsia="x-none"/>
        </w:rPr>
        <w:t>разрешённого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p>
    <w:p w14:paraId="30A8A813" w14:textId="77777777" w:rsidR="006A262D" w:rsidRPr="006A262D" w:rsidRDefault="006A262D" w:rsidP="006A262D">
      <w:pPr>
        <w:widowControl w:val="0"/>
        <w:kinsoku w:val="0"/>
        <w:overflowPunct w:val="0"/>
        <w:autoSpaceDE w:val="0"/>
        <w:autoSpaceDN w:val="0"/>
        <w:adjustRightInd w:val="0"/>
        <w:spacing w:after="0" w:line="240" w:lineRule="auto"/>
        <w:ind w:left="1288"/>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придомовом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участке допускается:</w:t>
      </w:r>
    </w:p>
    <w:p w14:paraId="51449D4B" w14:textId="77777777" w:rsidR="006A262D" w:rsidRPr="006A262D" w:rsidRDefault="006A262D" w:rsidP="006A262D">
      <w:pPr>
        <w:widowControl w:val="0"/>
        <w:kinsoku w:val="0"/>
        <w:overflowPunct w:val="0"/>
        <w:autoSpaceDE w:val="0"/>
        <w:autoSpaceDN w:val="0"/>
        <w:adjustRightInd w:val="0"/>
        <w:spacing w:after="0" w:line="240" w:lineRule="auto"/>
        <w:ind w:left="709" w:firstLine="567"/>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lang w:val="x-none" w:eastAsia="x-none"/>
        </w:rPr>
        <w:t>- по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службой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установка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небольшого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пчелиных</w:t>
      </w:r>
      <w:r w:rsidRPr="006A262D">
        <w:rPr>
          <w:rFonts w:ascii="Times New Roman" w:eastAsia="Times New Roman" w:hAnsi="Times New Roman" w:cs="Times New Roman"/>
          <w:spacing w:val="26"/>
          <w:sz w:val="24"/>
          <w:szCs w:val="24"/>
          <w:lang w:val="x-none" w:eastAsia="x-none"/>
        </w:rPr>
        <w:t>,</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при</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смежных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домовладельцев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(совладельцев),</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 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5 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 границ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p>
    <w:p w14:paraId="50532F85" w14:textId="77777777" w:rsidR="006A262D" w:rsidRPr="006A262D" w:rsidRDefault="006A262D" w:rsidP="006A262D">
      <w:pPr>
        <w:widowControl w:val="0"/>
        <w:kinsoku w:val="0"/>
        <w:overflowPunct w:val="0"/>
        <w:autoSpaceDE w:val="0"/>
        <w:autoSpaceDN w:val="0"/>
        <w:adjustRightInd w:val="0"/>
        <w:spacing w:after="0" w:line="240" w:lineRule="auto"/>
        <w:ind w:left="709" w:firstLine="567"/>
        <w:jc w:val="both"/>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shd w:val="clear" w:color="auto" w:fill="FFFFFF"/>
          <w:lang w:val="x-none" w:eastAsia="x-none"/>
        </w:rPr>
        <w:t>Создание и размещение объектов пчеловодческой инфраструктуры осуществляются в соответствии с экологическими, санитарно-эпидемиологическими, ветеринарными и иными требованиями законодательства Российской Федерации(</w:t>
      </w:r>
      <w:r w:rsidRPr="006A262D">
        <w:rPr>
          <w:rFonts w:ascii="Times New Roman" w:eastAsia="Times New Roman" w:hAnsi="Times New Roman" w:cs="Times New Roman"/>
          <w:bCs/>
          <w:sz w:val="24"/>
          <w:szCs w:val="24"/>
          <w:shd w:val="clear" w:color="auto" w:fill="FFFFFF"/>
          <w:lang w:val="x-none" w:eastAsia="x-none"/>
        </w:rPr>
        <w:t>Федеральный закон от 30.12.2020 N 490-ФЗ (ред. от 11.06.2021) "О пчеловодстве в Российской Федерации")</w:t>
      </w:r>
      <w:r w:rsidRPr="006A262D">
        <w:rPr>
          <w:rFonts w:ascii="Times New Roman" w:eastAsia="Times New Roman" w:hAnsi="Times New Roman" w:cs="Times New Roman"/>
          <w:sz w:val="24"/>
          <w:szCs w:val="24"/>
          <w:shd w:val="clear" w:color="auto" w:fill="FFFFFF"/>
          <w:lang w:val="x-none" w:eastAsia="x-none"/>
        </w:rPr>
        <w:t>;</w:t>
      </w:r>
    </w:p>
    <w:p w14:paraId="2252E306" w14:textId="77777777" w:rsidR="006A262D" w:rsidRPr="006A262D" w:rsidRDefault="006A262D" w:rsidP="006A262D">
      <w:pPr>
        <w:widowControl w:val="0"/>
        <w:tabs>
          <w:tab w:val="left" w:pos="1750"/>
        </w:tabs>
        <w:kinsoku w:val="0"/>
        <w:overflowPunct w:val="0"/>
        <w:autoSpaceDE w:val="0"/>
        <w:autoSpaceDN w:val="0"/>
        <w:adjustRightInd w:val="0"/>
        <w:spacing w:after="0" w:line="240" w:lineRule="auto"/>
        <w:ind w:left="709" w:right="152" w:firstLine="56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-устройство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небольшого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(соразмерного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ландшафтно-обустроенного,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дренирующего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водоема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(пруда,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бассейна)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одновременным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информированием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об</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этом</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Государственного</w:t>
      </w:r>
      <w:r w:rsidRPr="006A262D">
        <w:rPr>
          <w:rFonts w:ascii="Times New Roman" w:eastAsia="Times New Roman" w:hAnsi="Times New Roman" w:cs="Times New Roman"/>
          <w:spacing w:val="1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надзора.</w:t>
      </w:r>
    </w:p>
    <w:p w14:paraId="60DC319F" w14:textId="77777777" w:rsidR="006A262D" w:rsidRPr="006A262D" w:rsidRDefault="006A262D" w:rsidP="006A262D">
      <w:pPr>
        <w:widowControl w:val="0"/>
        <w:kinsoku w:val="0"/>
        <w:overflowPunct w:val="0"/>
        <w:autoSpaceDE w:val="0"/>
        <w:autoSpaceDN w:val="0"/>
        <w:adjustRightInd w:val="0"/>
        <w:spacing w:after="0" w:line="240" w:lineRule="auto"/>
        <w:ind w:left="709" w:right="152" w:firstLine="56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рельефа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осуществляемое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выемки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насыпи,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ведущее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существующей</w:t>
      </w:r>
      <w:r w:rsidRPr="006A262D">
        <w:rPr>
          <w:rFonts w:ascii="Times New Roman" w:eastAsia="Times New Roman" w:hAnsi="Times New Roman" w:cs="Times New Roman"/>
          <w:spacing w:val="92"/>
          <w:sz w:val="24"/>
          <w:szCs w:val="24"/>
          <w:lang w:val="x-none" w:eastAsia="x-none"/>
        </w:rPr>
        <w:t xml:space="preserve"> </w:t>
      </w:r>
      <w:r w:rsidRPr="006A262D">
        <w:rPr>
          <w:rFonts w:ascii="Times New Roman" w:eastAsia="Times New Roman" w:hAnsi="Times New Roman" w:cs="Times New Roman"/>
          <w:sz w:val="24"/>
          <w:szCs w:val="24"/>
          <w:lang w:val="x-none" w:eastAsia="x-none"/>
        </w:rPr>
        <w:t>водоотводной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(дренажной)</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заболачиванию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(переувлажнению)</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нарушению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владельцев,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рельефа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недопущению</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возможных</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последствий.</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рельефа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наличии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письменного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правообладателей</w:t>
      </w:r>
      <w:r w:rsidRPr="006A262D">
        <w:rPr>
          <w:rFonts w:ascii="Times New Roman" w:eastAsia="Times New Roman" w:hAnsi="Times New Roman" w:cs="Times New Roman"/>
          <w:spacing w:val="1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подпись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должна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удостоверена нотариально.</w:t>
      </w:r>
    </w:p>
    <w:p w14:paraId="7A6895CC" w14:textId="77777777" w:rsidR="006A262D" w:rsidRPr="006A262D" w:rsidRDefault="006A262D" w:rsidP="006A262D">
      <w:pPr>
        <w:widowControl w:val="0"/>
        <w:kinsoku w:val="0"/>
        <w:overflowPunct w:val="0"/>
        <w:autoSpaceDE w:val="0"/>
        <w:autoSpaceDN w:val="0"/>
        <w:adjustRightInd w:val="0"/>
        <w:spacing w:after="0" w:line="240" w:lineRule="auto"/>
        <w:ind w:left="719" w:right="155" w:firstLine="56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отклонение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pacing w:val="1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расчета,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151"/>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 нормативных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1947A8A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6D1EA82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14:paraId="4C268A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размещение объектов, вредных для здоровья населения (магазинов стройматериалов, москательно-химических товаров и т.п.).</w:t>
      </w:r>
    </w:p>
    <w:p w14:paraId="7D8C2942" w14:textId="77777777" w:rsidR="006A262D" w:rsidRPr="006A262D" w:rsidRDefault="006A262D" w:rsidP="00570C8A">
      <w:pPr>
        <w:widowControl w:val="0"/>
        <w:numPr>
          <w:ilvl w:val="0"/>
          <w:numId w:val="46"/>
        </w:numPr>
        <w:autoSpaceDE w:val="0"/>
        <w:autoSpaceDN w:val="0"/>
        <w:adjustRightInd w:val="0"/>
        <w:spacing w:after="0" w:line="240" w:lineRule="auto"/>
        <w:ind w:firstLine="680"/>
        <w:contextualSpacing/>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0517BCD2" w14:textId="77777777" w:rsidR="006A262D" w:rsidRPr="006A262D" w:rsidRDefault="006A262D" w:rsidP="00570C8A">
      <w:pPr>
        <w:widowControl w:val="0"/>
        <w:numPr>
          <w:ilvl w:val="0"/>
          <w:numId w:val="46"/>
        </w:numPr>
        <w:autoSpaceDE w:val="0"/>
        <w:autoSpaceDN w:val="0"/>
        <w:adjustRightInd w:val="0"/>
        <w:spacing w:after="0" w:line="240" w:lineRule="auto"/>
        <w:ind w:firstLine="680"/>
        <w:contextualSpacing/>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AB370B8" w14:textId="77777777" w:rsidR="006A262D" w:rsidRPr="006A262D" w:rsidRDefault="006A262D" w:rsidP="00570C8A">
      <w:pPr>
        <w:widowControl w:val="0"/>
        <w:numPr>
          <w:ilvl w:val="0"/>
          <w:numId w:val="46"/>
        </w:numPr>
        <w:autoSpaceDE w:val="0"/>
        <w:autoSpaceDN w:val="0"/>
        <w:adjustRightInd w:val="0"/>
        <w:spacing w:after="0" w:line="240" w:lineRule="auto"/>
        <w:ind w:firstLine="680"/>
        <w:contextualSpacing/>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 xml:space="preserve">Границы застройки подземной части зданий, строений, сооружений не должны превышать, установленные </w:t>
      </w:r>
      <w:r w:rsidRPr="006A262D">
        <w:rPr>
          <w:rFonts w:ascii="Times New Roman" w:eastAsia="Times New Roman" w:hAnsi="Times New Roman" w:cs="Times New Roman"/>
          <w:sz w:val="24"/>
          <w:lang w:val="x-none" w:eastAsia="x-none"/>
        </w:rPr>
        <w:lastRenderedPageBreak/>
        <w:t>градостроительным регламентом, границы зоны допустимого размещения объектов.</w:t>
      </w:r>
    </w:p>
    <w:p w14:paraId="50F83808" w14:textId="77777777" w:rsidR="006A262D" w:rsidRPr="006A262D" w:rsidRDefault="006A262D" w:rsidP="006A262D">
      <w:pPr>
        <w:widowControl w:val="0"/>
        <w:kinsoku w:val="0"/>
        <w:overflowPunct w:val="0"/>
        <w:autoSpaceDE w:val="0"/>
        <w:autoSpaceDN w:val="0"/>
        <w:adjustRightInd w:val="0"/>
        <w:spacing w:after="0" w:line="240" w:lineRule="auto"/>
        <w:ind w:left="71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 планировке и застройке населенных пунктов необходимо обеспечивать доступность объектов социальной инфраструктуры для инвалидов и других маломобильных групп населения.</w:t>
      </w:r>
    </w:p>
    <w:p w14:paraId="5D8A680A" w14:textId="77777777" w:rsidR="006A262D" w:rsidRPr="006A262D" w:rsidRDefault="006A262D" w:rsidP="006A262D">
      <w:pPr>
        <w:widowControl w:val="0"/>
        <w:kinsoku w:val="0"/>
        <w:overflowPunct w:val="0"/>
        <w:autoSpaceDE w:val="0"/>
        <w:autoSpaceDN w:val="0"/>
        <w:adjustRightInd w:val="0"/>
        <w:spacing w:before="120" w:after="120" w:line="240" w:lineRule="auto"/>
        <w:ind w:left="1429"/>
        <w:outlineLvl w:val="0"/>
        <w:rPr>
          <w:rFonts w:ascii="Times New Roman" w:eastAsia="Times New Roman" w:hAnsi="Times New Roman" w:cs="Times New Roman"/>
          <w:sz w:val="16"/>
          <w:szCs w:val="16"/>
        </w:rPr>
      </w:pPr>
      <w:bookmarkStart w:id="541" w:name="_Toc118879499"/>
      <w:bookmarkStart w:id="542" w:name="_Toc118879390"/>
      <w:bookmarkStart w:id="543" w:name="_Toc118878499"/>
      <w:bookmarkStart w:id="544" w:name="_Toc118878397"/>
      <w:r w:rsidRPr="006A262D">
        <w:rPr>
          <w:rFonts w:ascii="Times New Roman" w:eastAsia="Times New Roman" w:hAnsi="Times New Roman" w:cs="Times New Roman"/>
          <w:b/>
          <w:bCs/>
          <w:sz w:val="24"/>
          <w:szCs w:val="24"/>
          <w:u w:val="thick"/>
        </w:rPr>
        <w:t>Тр</w:t>
      </w:r>
      <w:r w:rsidRPr="006A262D">
        <w:rPr>
          <w:rFonts w:ascii="Times New Roman" w:eastAsia="Times New Roman" w:hAnsi="Times New Roman" w:cs="Times New Roman"/>
          <w:b/>
          <w:bCs/>
          <w:spacing w:val="-1"/>
          <w:sz w:val="24"/>
          <w:szCs w:val="24"/>
          <w:u w:val="thick"/>
        </w:rPr>
        <w:t>ебован</w:t>
      </w:r>
      <w:r w:rsidRPr="006A262D">
        <w:rPr>
          <w:rFonts w:ascii="Times New Roman" w:eastAsia="Times New Roman" w:hAnsi="Times New Roman" w:cs="Times New Roman"/>
          <w:b/>
          <w:bCs/>
          <w:sz w:val="24"/>
          <w:szCs w:val="24"/>
          <w:u w:val="thick"/>
        </w:rPr>
        <w:t xml:space="preserve">ия к </w:t>
      </w:r>
      <w:r w:rsidRPr="006A262D">
        <w:rPr>
          <w:rFonts w:ascii="Times New Roman" w:eastAsia="Times New Roman" w:hAnsi="Times New Roman" w:cs="Times New Roman"/>
          <w:b/>
          <w:bCs/>
          <w:spacing w:val="-1"/>
          <w:sz w:val="24"/>
          <w:szCs w:val="24"/>
          <w:u w:val="thick"/>
        </w:rPr>
        <w:t>огр</w:t>
      </w:r>
      <w:r w:rsidRPr="006A262D">
        <w:rPr>
          <w:rFonts w:ascii="Times New Roman" w:eastAsia="Times New Roman" w:hAnsi="Times New Roman" w:cs="Times New Roman"/>
          <w:b/>
          <w:bCs/>
          <w:spacing w:val="-2"/>
          <w:sz w:val="24"/>
          <w:szCs w:val="24"/>
          <w:u w:val="thick"/>
        </w:rPr>
        <w:t>ажд</w:t>
      </w:r>
      <w:r w:rsidRPr="006A262D">
        <w:rPr>
          <w:rFonts w:ascii="Times New Roman" w:eastAsia="Times New Roman" w:hAnsi="Times New Roman" w:cs="Times New Roman"/>
          <w:b/>
          <w:bCs/>
          <w:spacing w:val="-1"/>
          <w:sz w:val="24"/>
          <w:szCs w:val="24"/>
          <w:u w:val="thick"/>
        </w:rPr>
        <w:t>ен</w:t>
      </w:r>
      <w:r w:rsidRPr="006A262D">
        <w:rPr>
          <w:rFonts w:ascii="Times New Roman" w:eastAsia="Times New Roman" w:hAnsi="Times New Roman" w:cs="Times New Roman"/>
          <w:b/>
          <w:bCs/>
          <w:sz w:val="24"/>
          <w:szCs w:val="24"/>
          <w:u w:val="thick"/>
        </w:rPr>
        <w:t>ию</w:t>
      </w:r>
      <w:r w:rsidRPr="006A262D">
        <w:rPr>
          <w:rFonts w:ascii="Times New Roman" w:eastAsia="Times New Roman" w:hAnsi="Times New Roman" w:cs="Times New Roman"/>
          <w:b/>
          <w:bCs/>
          <w:spacing w:val="-1"/>
          <w:sz w:val="24"/>
          <w:szCs w:val="24"/>
          <w:u w:val="thick"/>
        </w:rPr>
        <w:t xml:space="preserve"> земельн</w:t>
      </w:r>
      <w:r w:rsidRPr="006A262D">
        <w:rPr>
          <w:rFonts w:ascii="Times New Roman" w:eastAsia="Times New Roman" w:hAnsi="Times New Roman" w:cs="Times New Roman"/>
          <w:b/>
          <w:bCs/>
          <w:sz w:val="24"/>
          <w:szCs w:val="24"/>
          <w:u w:val="thick"/>
        </w:rPr>
        <w:t xml:space="preserve">ых </w:t>
      </w:r>
      <w:proofErr w:type="spellStart"/>
      <w:r w:rsidRPr="006A262D">
        <w:rPr>
          <w:rFonts w:ascii="Times New Roman" w:eastAsia="Times New Roman" w:hAnsi="Times New Roman" w:cs="Times New Roman"/>
          <w:b/>
          <w:bCs/>
          <w:spacing w:val="-1"/>
          <w:sz w:val="24"/>
          <w:szCs w:val="24"/>
          <w:u w:val="thick"/>
        </w:rPr>
        <w:t>участ</w:t>
      </w:r>
      <w:proofErr w:type="spellEnd"/>
      <w:r w:rsidRPr="006A262D">
        <w:rPr>
          <w:rFonts w:ascii="Times New Roman" w:eastAsia="Times New Roman" w:hAnsi="Times New Roman" w:cs="Times New Roman"/>
          <w:b/>
          <w:bCs/>
          <w:spacing w:val="-59"/>
          <w:sz w:val="24"/>
          <w:szCs w:val="24"/>
          <w:u w:val="thick"/>
        </w:rPr>
        <w:t xml:space="preserve"> </w:t>
      </w:r>
      <w:r w:rsidRPr="006A262D">
        <w:rPr>
          <w:rFonts w:ascii="Times New Roman" w:eastAsia="Times New Roman" w:hAnsi="Times New Roman" w:cs="Times New Roman"/>
          <w:b/>
          <w:bCs/>
          <w:sz w:val="24"/>
          <w:szCs w:val="24"/>
          <w:u w:val="thick"/>
        </w:rPr>
        <w:t>ков:</w:t>
      </w:r>
      <w:bookmarkEnd w:id="541"/>
      <w:bookmarkEnd w:id="542"/>
      <w:bookmarkEnd w:id="543"/>
      <w:bookmarkEnd w:id="544"/>
    </w:p>
    <w:p w14:paraId="21C63F5F" w14:textId="77777777" w:rsidR="006A262D" w:rsidRPr="006A262D" w:rsidRDefault="006A262D" w:rsidP="006A262D">
      <w:pPr>
        <w:widowControl w:val="0"/>
        <w:kinsoku w:val="0"/>
        <w:overflowPunct w:val="0"/>
        <w:autoSpaceDE w:val="0"/>
        <w:autoSpaceDN w:val="0"/>
        <w:adjustRightInd w:val="0"/>
        <w:spacing w:after="0" w:line="240" w:lineRule="auto"/>
        <w:ind w:left="720" w:right="159"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
          <w:sz w:val="24"/>
          <w:szCs w:val="24"/>
          <w:lang w:val="x-none" w:eastAsia="x-none"/>
        </w:rPr>
        <w:t xml:space="preserve"> со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улицы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выполняться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согласованными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органом,</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уполномоченным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архитектуры</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градостроительства;</w:t>
      </w:r>
    </w:p>
    <w:p w14:paraId="4D79DD07" w14:textId="77777777" w:rsidR="006A262D" w:rsidRPr="006A262D" w:rsidRDefault="006A262D" w:rsidP="00570C8A">
      <w:pPr>
        <w:widowControl w:val="0"/>
        <w:numPr>
          <w:ilvl w:val="0"/>
          <w:numId w:val="47"/>
        </w:numPr>
        <w:tabs>
          <w:tab w:val="left" w:pos="963"/>
        </w:tabs>
        <w:kinsoku w:val="0"/>
        <w:overflowPunct w:val="0"/>
        <w:autoSpaceDE w:val="0"/>
        <w:autoSpaceDN w:val="0"/>
        <w:adjustRightInd w:val="0"/>
        <w:spacing w:after="0" w:line="240" w:lineRule="auto"/>
        <w:ind w:left="720" w:right="15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высота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должна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2,0 </w:t>
      </w:r>
      <w:r w:rsidRPr="006A262D">
        <w:rPr>
          <w:rFonts w:ascii="Times New Roman" w:eastAsia="Times New Roman" w:hAnsi="Times New Roman" w:cs="Times New Roman"/>
          <w:spacing w:val="-1"/>
          <w:sz w:val="24"/>
          <w:szCs w:val="24"/>
          <w:lang w:val="x-none" w:eastAsia="x-none"/>
        </w:rPr>
        <w:t>метров;</w:t>
      </w:r>
    </w:p>
    <w:p w14:paraId="57213440" w14:textId="77777777" w:rsidR="006A262D" w:rsidRPr="006A262D" w:rsidRDefault="006A262D" w:rsidP="00570C8A">
      <w:pPr>
        <w:widowControl w:val="0"/>
        <w:numPr>
          <w:ilvl w:val="0"/>
          <w:numId w:val="47"/>
        </w:numPr>
        <w:tabs>
          <w:tab w:val="left" w:pos="963"/>
        </w:tabs>
        <w:kinsoku w:val="0"/>
        <w:overflowPunct w:val="0"/>
        <w:autoSpaceDE w:val="0"/>
        <w:autoSpaceDN w:val="0"/>
        <w:adjustRightInd w:val="0"/>
        <w:spacing w:after="0" w:line="240" w:lineRule="auto"/>
        <w:ind w:left="720" w:right="15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ворота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заборе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забора,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смежного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соседним</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участком,</w:t>
      </w:r>
      <w:r w:rsidRPr="006A262D">
        <w:rPr>
          <w:rFonts w:ascii="Times New Roman" w:eastAsia="Times New Roman" w:hAnsi="Times New Roman" w:cs="Times New Roman"/>
          <w:sz w:val="24"/>
          <w:szCs w:val="24"/>
          <w:lang w:val="x-none" w:eastAsia="x-none"/>
        </w:rPr>
        <w:t xml:space="preserve"> ворота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запрещается;</w:t>
      </w:r>
    </w:p>
    <w:p w14:paraId="2FDE6BDE" w14:textId="77777777" w:rsidR="006A262D" w:rsidRPr="006A262D" w:rsidRDefault="006A262D" w:rsidP="00570C8A">
      <w:pPr>
        <w:widowControl w:val="0"/>
        <w:numPr>
          <w:ilvl w:val="0"/>
          <w:numId w:val="47"/>
        </w:numPr>
        <w:tabs>
          <w:tab w:val="left" w:pos="902"/>
        </w:tabs>
        <w:kinsoku w:val="0"/>
        <w:overflowPunct w:val="0"/>
        <w:autoSpaceDE w:val="0"/>
        <w:autoSpaceDN w:val="0"/>
        <w:adjustRightInd w:val="0"/>
        <w:spacing w:after="0" w:line="240" w:lineRule="auto"/>
        <w:ind w:left="720"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z w:val="24"/>
          <w:szCs w:val="24"/>
          <w:lang w:val="x-none" w:eastAsia="x-none"/>
        </w:rPr>
        <w:t xml:space="preserve"> между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участками</w:t>
      </w:r>
      <w:r w:rsidRPr="006A262D">
        <w:rPr>
          <w:rFonts w:ascii="Times New Roman" w:eastAsia="Times New Roman" w:hAnsi="Times New Roman" w:cs="Times New Roman"/>
          <w:sz w:val="24"/>
          <w:szCs w:val="24"/>
          <w:lang w:val="x-none" w:eastAsia="x-none"/>
        </w:rPr>
        <w:t xml:space="preserve"> должны быть </w:t>
      </w:r>
      <w:r w:rsidRPr="006A262D">
        <w:rPr>
          <w:rFonts w:ascii="Times New Roman" w:eastAsia="Times New Roman" w:hAnsi="Times New Roman" w:cs="Times New Roman"/>
          <w:spacing w:val="-1"/>
          <w:sz w:val="24"/>
          <w:szCs w:val="24"/>
          <w:lang w:val="x-none" w:eastAsia="x-none"/>
        </w:rPr>
        <w:t>проветриваемыми</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0,5 м от</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p>
    <w:p w14:paraId="02DCFDB7" w14:textId="77777777" w:rsidR="006A262D" w:rsidRPr="006A262D" w:rsidRDefault="006A262D" w:rsidP="00570C8A">
      <w:pPr>
        <w:widowControl w:val="0"/>
        <w:numPr>
          <w:ilvl w:val="0"/>
          <w:numId w:val="47"/>
        </w:numPr>
        <w:tabs>
          <w:tab w:val="left" w:pos="907"/>
        </w:tabs>
        <w:kinsoku w:val="0"/>
        <w:overflowPunct w:val="0"/>
        <w:autoSpaceDE w:val="0"/>
        <w:autoSpaceDN w:val="0"/>
        <w:adjustRightInd w:val="0"/>
        <w:spacing w:after="0" w:line="240" w:lineRule="auto"/>
        <w:ind w:left="720" w:right="160"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оправданных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сплошного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интенсивного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транспорта,</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септиков,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мусорных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площадок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пр</w:t>
      </w:r>
      <w:proofErr w:type="spellEnd"/>
      <w:r w:rsidRPr="006A262D">
        <w:rPr>
          <w:rFonts w:ascii="Times New Roman" w:eastAsia="Times New Roman" w:hAnsi="Times New Roman" w:cs="Times New Roman"/>
          <w:sz w:val="24"/>
          <w:szCs w:val="24"/>
          <w:lang w:val="x-none" w:eastAsia="x-none"/>
        </w:rPr>
        <w:t>);</w:t>
      </w:r>
    </w:p>
    <w:p w14:paraId="72FE15B1" w14:textId="77777777" w:rsidR="006A262D" w:rsidRPr="006A262D" w:rsidRDefault="006A262D" w:rsidP="00570C8A">
      <w:pPr>
        <w:widowControl w:val="0"/>
        <w:numPr>
          <w:ilvl w:val="0"/>
          <w:numId w:val="47"/>
        </w:numPr>
        <w:tabs>
          <w:tab w:val="left" w:pos="910"/>
        </w:tabs>
        <w:kinsoku w:val="0"/>
        <w:overflowPunct w:val="0"/>
        <w:autoSpaceDE w:val="0"/>
        <w:autoSpaceDN w:val="0"/>
        <w:adjustRightInd w:val="0"/>
        <w:spacing w:after="0" w:line="240" w:lineRule="auto"/>
        <w:ind w:left="720" w:right="14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взаимному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землепользователей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сплошных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эстетически</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толщине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100</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центру</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межевой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большей</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толщине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смещать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инициатора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величину</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p>
    <w:p w14:paraId="18931AB2" w14:textId="77777777" w:rsidR="006A262D" w:rsidRPr="006A262D" w:rsidRDefault="006A262D" w:rsidP="006A262D">
      <w:pPr>
        <w:widowControl w:val="0"/>
        <w:kinsoku w:val="0"/>
        <w:overflowPunct w:val="0"/>
        <w:autoSpaceDE w:val="0"/>
        <w:autoSpaceDN w:val="0"/>
        <w:adjustRightInd w:val="0"/>
        <w:spacing w:before="120" w:after="120" w:line="240" w:lineRule="auto"/>
        <w:ind w:left="4995"/>
        <w:outlineLvl w:val="0"/>
        <w:rPr>
          <w:rFonts w:ascii="Times New Roman" w:eastAsia="Times New Roman" w:hAnsi="Times New Roman" w:cs="Times New Roman"/>
          <w:sz w:val="24"/>
          <w:szCs w:val="24"/>
        </w:rPr>
      </w:pPr>
      <w:bookmarkStart w:id="545" w:name="_Toc118879500"/>
      <w:bookmarkStart w:id="546" w:name="_Toc118879391"/>
      <w:bookmarkStart w:id="547" w:name="_Toc118878500"/>
      <w:bookmarkStart w:id="548" w:name="_Toc118878398"/>
      <w:r w:rsidRPr="006A262D">
        <w:rPr>
          <w:rFonts w:ascii="Times New Roman" w:eastAsia="Times New Roman" w:hAnsi="Times New Roman" w:cs="Times New Roman"/>
          <w:b/>
          <w:bCs/>
          <w:sz w:val="24"/>
          <w:szCs w:val="24"/>
          <w:u w:val="thick"/>
        </w:rPr>
        <w:t>Ж</w:t>
      </w:r>
      <w:r w:rsidRPr="006A262D">
        <w:rPr>
          <w:rFonts w:ascii="Times New Roman" w:eastAsia="Times New Roman" w:hAnsi="Times New Roman" w:cs="Times New Roman"/>
          <w:b/>
          <w:bCs/>
          <w:spacing w:val="-58"/>
          <w:sz w:val="24"/>
          <w:szCs w:val="24"/>
          <w:u w:val="thick"/>
        </w:rPr>
        <w:t xml:space="preserve"> </w:t>
      </w:r>
      <w:r w:rsidRPr="006A262D">
        <w:rPr>
          <w:rFonts w:ascii="Times New Roman" w:eastAsia="Times New Roman" w:hAnsi="Times New Roman" w:cs="Times New Roman"/>
          <w:b/>
          <w:bCs/>
          <w:spacing w:val="-1"/>
          <w:sz w:val="24"/>
          <w:szCs w:val="24"/>
          <w:u w:val="thick"/>
        </w:rPr>
        <w:t>-2</w:t>
      </w:r>
      <w:r w:rsidRPr="006A262D">
        <w:rPr>
          <w:rFonts w:ascii="Times New Roman" w:eastAsia="Times New Roman" w:hAnsi="Times New Roman" w:cs="Times New Roman"/>
          <w:b/>
          <w:bCs/>
          <w:sz w:val="24"/>
          <w:szCs w:val="24"/>
          <w:u w:val="thick"/>
        </w:rPr>
        <w:t xml:space="preserve"> – Зон</w:t>
      </w:r>
      <w:r w:rsidRPr="006A262D">
        <w:rPr>
          <w:rFonts w:ascii="Times New Roman" w:eastAsia="Times New Roman" w:hAnsi="Times New Roman" w:cs="Times New Roman"/>
          <w:b/>
          <w:bCs/>
          <w:spacing w:val="-59"/>
          <w:sz w:val="24"/>
          <w:szCs w:val="24"/>
          <w:u w:val="thick"/>
        </w:rPr>
        <w:t xml:space="preserve"> </w:t>
      </w:r>
      <w:r w:rsidRPr="006A262D">
        <w:rPr>
          <w:rFonts w:ascii="Times New Roman" w:eastAsia="Times New Roman" w:hAnsi="Times New Roman" w:cs="Times New Roman"/>
          <w:b/>
          <w:bCs/>
          <w:sz w:val="24"/>
          <w:szCs w:val="24"/>
          <w:u w:val="thick"/>
        </w:rPr>
        <w:t>а</w:t>
      </w:r>
      <w:r w:rsidRPr="006A262D">
        <w:rPr>
          <w:rFonts w:ascii="Times New Roman" w:eastAsia="Times New Roman" w:hAnsi="Times New Roman" w:cs="Times New Roman"/>
          <w:b/>
          <w:bCs/>
          <w:spacing w:val="-3"/>
          <w:sz w:val="24"/>
          <w:szCs w:val="24"/>
          <w:u w:val="thick"/>
        </w:rPr>
        <w:t xml:space="preserve"> </w:t>
      </w:r>
      <w:proofErr w:type="spellStart"/>
      <w:r w:rsidRPr="006A262D">
        <w:rPr>
          <w:rFonts w:ascii="Times New Roman" w:eastAsia="Times New Roman" w:hAnsi="Times New Roman" w:cs="Times New Roman"/>
          <w:b/>
          <w:bCs/>
          <w:sz w:val="24"/>
          <w:szCs w:val="24"/>
          <w:u w:val="thick"/>
        </w:rPr>
        <w:t>п</w:t>
      </w:r>
      <w:r w:rsidRPr="006A262D">
        <w:rPr>
          <w:rFonts w:ascii="Times New Roman" w:eastAsia="Times New Roman" w:hAnsi="Times New Roman" w:cs="Times New Roman"/>
          <w:b/>
          <w:bCs/>
          <w:spacing w:val="-1"/>
          <w:sz w:val="24"/>
          <w:szCs w:val="24"/>
          <w:u w:val="thick"/>
        </w:rPr>
        <w:t>ерспект</w:t>
      </w:r>
      <w:proofErr w:type="spellEnd"/>
      <w:r w:rsidRPr="006A262D">
        <w:rPr>
          <w:rFonts w:ascii="Times New Roman" w:eastAsia="Times New Roman" w:hAnsi="Times New Roman" w:cs="Times New Roman"/>
          <w:b/>
          <w:bCs/>
          <w:spacing w:val="-59"/>
          <w:sz w:val="24"/>
          <w:szCs w:val="24"/>
          <w:u w:val="thick"/>
        </w:rPr>
        <w:t xml:space="preserve"> </w:t>
      </w:r>
      <w:proofErr w:type="spellStart"/>
      <w:r w:rsidRPr="006A262D">
        <w:rPr>
          <w:rFonts w:ascii="Times New Roman" w:eastAsia="Times New Roman" w:hAnsi="Times New Roman" w:cs="Times New Roman"/>
          <w:b/>
          <w:bCs/>
          <w:spacing w:val="-1"/>
          <w:sz w:val="24"/>
          <w:szCs w:val="24"/>
          <w:u w:val="thick"/>
        </w:rPr>
        <w:t>ивн</w:t>
      </w:r>
      <w:r w:rsidRPr="006A262D">
        <w:rPr>
          <w:rFonts w:ascii="Times New Roman" w:eastAsia="Times New Roman" w:hAnsi="Times New Roman" w:cs="Times New Roman"/>
          <w:b/>
          <w:bCs/>
          <w:sz w:val="24"/>
          <w:szCs w:val="24"/>
          <w:u w:val="thick"/>
        </w:rPr>
        <w:t>ой</w:t>
      </w:r>
      <w:proofErr w:type="spellEnd"/>
      <w:r w:rsidRPr="006A262D">
        <w:rPr>
          <w:rFonts w:ascii="Times New Roman" w:eastAsia="Times New Roman" w:hAnsi="Times New Roman" w:cs="Times New Roman"/>
          <w:b/>
          <w:bCs/>
          <w:sz w:val="24"/>
          <w:szCs w:val="24"/>
          <w:u w:val="thick"/>
        </w:rPr>
        <w:t xml:space="preserve"> </w:t>
      </w:r>
      <w:r w:rsidRPr="006A262D">
        <w:rPr>
          <w:rFonts w:ascii="Times New Roman" w:eastAsia="Times New Roman" w:hAnsi="Times New Roman" w:cs="Times New Roman"/>
          <w:b/>
          <w:bCs/>
          <w:spacing w:val="-2"/>
          <w:sz w:val="24"/>
          <w:szCs w:val="24"/>
          <w:u w:val="thick"/>
        </w:rPr>
        <w:t>жи</w:t>
      </w:r>
      <w:r w:rsidRPr="006A262D">
        <w:rPr>
          <w:rFonts w:ascii="Times New Roman" w:eastAsia="Times New Roman" w:hAnsi="Times New Roman" w:cs="Times New Roman"/>
          <w:b/>
          <w:bCs/>
          <w:sz w:val="24"/>
          <w:szCs w:val="24"/>
          <w:u w:val="thick"/>
        </w:rPr>
        <w:t xml:space="preserve">лой </w:t>
      </w:r>
      <w:proofErr w:type="spellStart"/>
      <w:r w:rsidRPr="006A262D">
        <w:rPr>
          <w:rFonts w:ascii="Times New Roman" w:eastAsia="Times New Roman" w:hAnsi="Times New Roman" w:cs="Times New Roman"/>
          <w:b/>
          <w:bCs/>
          <w:spacing w:val="-1"/>
          <w:sz w:val="24"/>
          <w:szCs w:val="24"/>
          <w:u w:val="thick"/>
        </w:rPr>
        <w:t>заст</w:t>
      </w:r>
      <w:proofErr w:type="spellEnd"/>
      <w:r w:rsidRPr="006A262D">
        <w:rPr>
          <w:rFonts w:ascii="Times New Roman" w:eastAsia="Times New Roman" w:hAnsi="Times New Roman" w:cs="Times New Roman"/>
          <w:b/>
          <w:bCs/>
          <w:spacing w:val="-59"/>
          <w:sz w:val="24"/>
          <w:szCs w:val="24"/>
          <w:u w:val="thick"/>
        </w:rPr>
        <w:t xml:space="preserve"> </w:t>
      </w:r>
      <w:r w:rsidRPr="006A262D">
        <w:rPr>
          <w:rFonts w:ascii="Times New Roman" w:eastAsia="Times New Roman" w:hAnsi="Times New Roman" w:cs="Times New Roman"/>
          <w:b/>
          <w:bCs/>
          <w:sz w:val="24"/>
          <w:szCs w:val="24"/>
          <w:u w:val="thick"/>
        </w:rPr>
        <w:t>рой</w:t>
      </w:r>
      <w:r w:rsidRPr="006A262D">
        <w:rPr>
          <w:rFonts w:ascii="Times New Roman" w:eastAsia="Times New Roman" w:hAnsi="Times New Roman" w:cs="Times New Roman"/>
          <w:b/>
          <w:bCs/>
          <w:spacing w:val="-1"/>
          <w:sz w:val="24"/>
          <w:szCs w:val="24"/>
          <w:u w:val="thick"/>
        </w:rPr>
        <w:t>ки</w:t>
      </w:r>
      <w:r w:rsidRPr="006A262D">
        <w:rPr>
          <w:rFonts w:ascii="Times New Roman" w:eastAsia="Times New Roman" w:hAnsi="Times New Roman" w:cs="Times New Roman"/>
          <w:b/>
          <w:bCs/>
          <w:sz w:val="24"/>
          <w:szCs w:val="24"/>
          <w:u w:val="thick"/>
        </w:rPr>
        <w:t>.</w:t>
      </w:r>
      <w:bookmarkEnd w:id="545"/>
      <w:bookmarkEnd w:id="546"/>
      <w:bookmarkEnd w:id="547"/>
      <w:bookmarkEnd w:id="548"/>
    </w:p>
    <w:p w14:paraId="5E73DE94" w14:textId="77777777" w:rsidR="006A262D" w:rsidRPr="006A262D" w:rsidRDefault="006A262D" w:rsidP="006A262D">
      <w:pPr>
        <w:widowControl w:val="0"/>
        <w:tabs>
          <w:tab w:val="left" w:pos="10924"/>
        </w:tabs>
        <w:kinsoku w:val="0"/>
        <w:overflowPunct w:val="0"/>
        <w:autoSpaceDE w:val="0"/>
        <w:autoSpaceDN w:val="0"/>
        <w:adjustRightInd w:val="0"/>
        <w:spacing w:before="69" w:after="0" w:line="240" w:lineRule="auto"/>
        <w:ind w:left="152" w:right="159" w:firstLine="283"/>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5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предназначена</w:t>
      </w:r>
      <w:r w:rsidRPr="006A262D">
        <w:rPr>
          <w:rFonts w:ascii="Times New Roman" w:eastAsia="Times New Roman" w:hAnsi="Times New Roman" w:cs="Times New Roman"/>
          <w:i/>
          <w:iCs/>
          <w:spacing w:val="50"/>
          <w:sz w:val="24"/>
          <w:szCs w:val="24"/>
          <w:lang w:val="x-none" w:eastAsia="x-none"/>
        </w:rPr>
        <w:t xml:space="preserve"> </w:t>
      </w:r>
      <w:r w:rsidRPr="006A262D">
        <w:rPr>
          <w:rFonts w:ascii="Times New Roman" w:eastAsia="Times New Roman" w:hAnsi="Times New Roman" w:cs="Times New Roman"/>
          <w:i/>
          <w:iCs/>
          <w:spacing w:val="-2"/>
          <w:sz w:val="24"/>
          <w:szCs w:val="24"/>
          <w:lang w:val="x-none" w:eastAsia="x-none"/>
        </w:rPr>
        <w:t>для</w:t>
      </w:r>
      <w:r w:rsidRPr="006A262D">
        <w:rPr>
          <w:rFonts w:ascii="Times New Roman" w:eastAsia="Times New Roman" w:hAnsi="Times New Roman" w:cs="Times New Roman"/>
          <w:i/>
          <w:iCs/>
          <w:spacing w:val="51"/>
          <w:sz w:val="24"/>
          <w:szCs w:val="24"/>
          <w:lang w:val="x-none" w:eastAsia="x-none"/>
        </w:rPr>
        <w:t xml:space="preserve"> </w:t>
      </w:r>
      <w:r w:rsidRPr="006A262D">
        <w:rPr>
          <w:rFonts w:ascii="Times New Roman" w:eastAsia="Times New Roman" w:hAnsi="Times New Roman" w:cs="Times New Roman"/>
          <w:i/>
          <w:iCs/>
          <w:sz w:val="24"/>
          <w:szCs w:val="24"/>
          <w:lang w:val="x-none" w:eastAsia="x-none"/>
        </w:rPr>
        <w:t>формирования</w:t>
      </w:r>
      <w:r w:rsidRPr="006A262D">
        <w:rPr>
          <w:rFonts w:ascii="Times New Roman" w:eastAsia="Times New Roman" w:hAnsi="Times New Roman" w:cs="Times New Roman"/>
          <w:i/>
          <w:iCs/>
          <w:spacing w:val="51"/>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территорий,</w:t>
      </w:r>
      <w:r w:rsidRPr="006A262D">
        <w:rPr>
          <w:rFonts w:ascii="Times New Roman" w:eastAsia="Times New Roman" w:hAnsi="Times New Roman" w:cs="Times New Roman"/>
          <w:i/>
          <w:iCs/>
          <w:spacing w:val="5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преимущественно</w:t>
      </w:r>
      <w:r w:rsidRPr="006A262D">
        <w:rPr>
          <w:rFonts w:ascii="Times New Roman" w:eastAsia="Times New Roman" w:hAnsi="Times New Roman" w:cs="Times New Roman"/>
          <w:i/>
          <w:iCs/>
          <w:spacing w:val="5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жилого</w:t>
      </w:r>
      <w:r w:rsidRPr="006A262D">
        <w:rPr>
          <w:rFonts w:ascii="Times New Roman" w:eastAsia="Times New Roman" w:hAnsi="Times New Roman" w:cs="Times New Roman"/>
          <w:i/>
          <w:iCs/>
          <w:spacing w:val="5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назначения,</w:t>
      </w:r>
      <w:r w:rsidRPr="006A262D">
        <w:rPr>
          <w:rFonts w:ascii="Times New Roman" w:eastAsia="Times New Roman" w:hAnsi="Times New Roman" w:cs="Times New Roman"/>
          <w:i/>
          <w:iCs/>
          <w:spacing w:val="52"/>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при </w:t>
      </w:r>
      <w:r w:rsidRPr="006A262D">
        <w:rPr>
          <w:rFonts w:ascii="Times New Roman" w:eastAsia="Times New Roman" w:hAnsi="Times New Roman" w:cs="Times New Roman"/>
          <w:i/>
          <w:iCs/>
          <w:spacing w:val="-1"/>
          <w:sz w:val="24"/>
          <w:szCs w:val="24"/>
          <w:lang w:val="x-none" w:eastAsia="x-none"/>
        </w:rPr>
        <w:t>перспективном</w:t>
      </w:r>
      <w:r w:rsidRPr="006A262D">
        <w:rPr>
          <w:rFonts w:ascii="Times New Roman" w:eastAsia="Times New Roman" w:hAnsi="Times New Roman" w:cs="Times New Roman"/>
          <w:i/>
          <w:iCs/>
          <w:spacing w:val="5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градостроительном</w:t>
      </w:r>
      <w:r w:rsidRPr="006A262D">
        <w:rPr>
          <w:rFonts w:ascii="Times New Roman" w:eastAsia="Times New Roman" w:hAnsi="Times New Roman" w:cs="Times New Roman"/>
          <w:i/>
          <w:iCs/>
          <w:spacing w:val="10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развитии,</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согласно</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утвержденному</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генеральному</w:t>
      </w:r>
      <w:r w:rsidRPr="006A262D">
        <w:rPr>
          <w:rFonts w:ascii="Times New Roman" w:eastAsia="Times New Roman" w:hAnsi="Times New Roman" w:cs="Times New Roman"/>
          <w:i/>
          <w:iCs/>
          <w:sz w:val="24"/>
          <w:szCs w:val="24"/>
          <w:lang w:val="x-none" w:eastAsia="x-none"/>
        </w:rPr>
        <w:t xml:space="preserve"> плану</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и </w:t>
      </w:r>
      <w:r w:rsidRPr="006A262D">
        <w:rPr>
          <w:rFonts w:ascii="Times New Roman" w:eastAsia="Times New Roman" w:hAnsi="Times New Roman" w:cs="Times New Roman"/>
          <w:i/>
          <w:iCs/>
          <w:spacing w:val="-1"/>
          <w:sz w:val="24"/>
          <w:szCs w:val="24"/>
          <w:lang w:val="x-none" w:eastAsia="x-none"/>
        </w:rPr>
        <w:t>утвержденной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градостроительной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документации.</w:t>
      </w:r>
    </w:p>
    <w:p w14:paraId="1E2EAB49" w14:textId="77777777" w:rsidR="006A262D" w:rsidRPr="006A262D" w:rsidRDefault="006A262D" w:rsidP="006A262D">
      <w:pPr>
        <w:widowControl w:val="0"/>
        <w:kinsoku w:val="0"/>
        <w:overflowPunct w:val="0"/>
        <w:autoSpaceDE w:val="0"/>
        <w:autoSpaceDN w:val="0"/>
        <w:adjustRightInd w:val="0"/>
        <w:spacing w:after="0" w:line="240" w:lineRule="auto"/>
        <w:ind w:left="152" w:right="158" w:firstLine="343"/>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По</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мере</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принятия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решений</w:t>
      </w:r>
      <w:r w:rsidRPr="006A262D">
        <w:rPr>
          <w:rFonts w:ascii="Times New Roman" w:eastAsia="Times New Roman" w:hAnsi="Times New Roman" w:cs="Times New Roman"/>
          <w:i/>
          <w:iCs/>
          <w:sz w:val="24"/>
          <w:szCs w:val="24"/>
          <w:lang w:val="x-none" w:eastAsia="x-none"/>
        </w:rPr>
        <w:t xml:space="preserve"> о</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застройке данных </w:t>
      </w:r>
      <w:r w:rsidRPr="006A262D">
        <w:rPr>
          <w:rFonts w:ascii="Times New Roman" w:eastAsia="Times New Roman" w:hAnsi="Times New Roman" w:cs="Times New Roman"/>
          <w:i/>
          <w:iCs/>
          <w:spacing w:val="-1"/>
          <w:sz w:val="24"/>
          <w:szCs w:val="24"/>
          <w:lang w:val="x-none" w:eastAsia="x-none"/>
        </w:rPr>
        <w:t>территорий,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выполняется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документация</w:t>
      </w:r>
      <w:r w:rsidRPr="006A262D">
        <w:rPr>
          <w:rFonts w:ascii="Times New Roman" w:eastAsia="Times New Roman" w:hAnsi="Times New Roman" w:cs="Times New Roman"/>
          <w:i/>
          <w:iCs/>
          <w:sz w:val="24"/>
          <w:szCs w:val="24"/>
          <w:lang w:val="x-none" w:eastAsia="x-none"/>
        </w:rPr>
        <w:t xml:space="preserve"> по </w:t>
      </w:r>
      <w:r w:rsidRPr="006A262D">
        <w:rPr>
          <w:rFonts w:ascii="Times New Roman" w:eastAsia="Times New Roman" w:hAnsi="Times New Roman" w:cs="Times New Roman"/>
          <w:i/>
          <w:iCs/>
          <w:spacing w:val="-1"/>
          <w:sz w:val="24"/>
          <w:szCs w:val="24"/>
          <w:lang w:val="x-none" w:eastAsia="x-none"/>
        </w:rPr>
        <w:t>планировке</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территории, </w:t>
      </w:r>
      <w:r w:rsidRPr="006A262D">
        <w:rPr>
          <w:rFonts w:ascii="Times New Roman" w:eastAsia="Times New Roman" w:hAnsi="Times New Roman" w:cs="Times New Roman"/>
          <w:i/>
          <w:iCs/>
          <w:spacing w:val="-1"/>
          <w:sz w:val="24"/>
          <w:szCs w:val="24"/>
          <w:lang w:val="x-none" w:eastAsia="x-none"/>
        </w:rPr>
        <w:t>после</w:t>
      </w:r>
      <w:r w:rsidRPr="006A262D">
        <w:rPr>
          <w:rFonts w:ascii="Times New Roman" w:eastAsia="Times New Roman" w:hAnsi="Times New Roman" w:cs="Times New Roman"/>
          <w:i/>
          <w:iCs/>
          <w:sz w:val="24"/>
          <w:szCs w:val="24"/>
          <w:lang w:val="x-none" w:eastAsia="x-none"/>
        </w:rPr>
        <w:t xml:space="preserve"> чего</w:t>
      </w:r>
      <w:r w:rsidRPr="006A262D">
        <w:rPr>
          <w:rFonts w:ascii="Times New Roman" w:eastAsia="Times New Roman" w:hAnsi="Times New Roman" w:cs="Times New Roman"/>
          <w:i/>
          <w:iCs/>
          <w:spacing w:val="1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проводятся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работы</w:t>
      </w:r>
      <w:r w:rsidRPr="006A262D">
        <w:rPr>
          <w:rFonts w:ascii="Times New Roman" w:eastAsia="Times New Roman" w:hAnsi="Times New Roman" w:cs="Times New Roman"/>
          <w:i/>
          <w:iCs/>
          <w:sz w:val="24"/>
          <w:szCs w:val="24"/>
          <w:lang w:val="x-none" w:eastAsia="x-none"/>
        </w:rPr>
        <w:t xml:space="preserve"> по</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размежеванию</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 xml:space="preserve">существующих </w:t>
      </w:r>
      <w:r w:rsidRPr="006A262D">
        <w:rPr>
          <w:rFonts w:ascii="Times New Roman" w:eastAsia="Times New Roman" w:hAnsi="Times New Roman" w:cs="Times New Roman"/>
          <w:i/>
          <w:iCs/>
          <w:sz w:val="24"/>
          <w:szCs w:val="24"/>
          <w:lang w:val="x-none" w:eastAsia="x-none"/>
        </w:rPr>
        <w:t>земельных</w:t>
      </w:r>
      <w:r w:rsidRPr="006A262D">
        <w:rPr>
          <w:rFonts w:ascii="Times New Roman" w:eastAsia="Times New Roman" w:hAnsi="Times New Roman" w:cs="Times New Roman"/>
          <w:i/>
          <w:iCs/>
          <w:spacing w:val="-1"/>
          <w:sz w:val="24"/>
          <w:szCs w:val="24"/>
          <w:lang w:val="x-none" w:eastAsia="x-none"/>
        </w:rPr>
        <w:t xml:space="preserve"> участков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1"/>
          <w:sz w:val="24"/>
          <w:szCs w:val="24"/>
          <w:lang w:val="x-none" w:eastAsia="x-none"/>
        </w:rPr>
        <w:t xml:space="preserve"> целью</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требуемой</w:t>
      </w:r>
      <w:r w:rsidRPr="006A262D">
        <w:rPr>
          <w:rFonts w:ascii="Times New Roman" w:eastAsia="Times New Roman" w:hAnsi="Times New Roman" w:cs="Times New Roman"/>
          <w:i/>
          <w:iCs/>
          <w:sz w:val="24"/>
          <w:szCs w:val="24"/>
          <w:lang w:val="x-none" w:eastAsia="x-none"/>
        </w:rPr>
        <w:t xml:space="preserve"> планировочной </w:t>
      </w:r>
      <w:r w:rsidRPr="006A262D">
        <w:rPr>
          <w:rFonts w:ascii="Times New Roman" w:eastAsia="Times New Roman" w:hAnsi="Times New Roman" w:cs="Times New Roman"/>
          <w:i/>
          <w:iCs/>
          <w:spacing w:val="-1"/>
          <w:sz w:val="24"/>
          <w:szCs w:val="24"/>
          <w:lang w:val="x-none" w:eastAsia="x-none"/>
        </w:rPr>
        <w:t>структуры.</w:t>
      </w:r>
    </w:p>
    <w:p w14:paraId="7F6DC8FC" w14:textId="77777777" w:rsidR="006A262D" w:rsidRPr="006A262D" w:rsidRDefault="006A262D" w:rsidP="006A262D">
      <w:pPr>
        <w:widowControl w:val="0"/>
        <w:kinsoku w:val="0"/>
        <w:overflowPunct w:val="0"/>
        <w:autoSpaceDE w:val="0"/>
        <w:autoSpaceDN w:val="0"/>
        <w:adjustRightInd w:val="0"/>
        <w:spacing w:after="0" w:line="240" w:lineRule="auto"/>
        <w:ind w:left="152" w:right="158" w:firstLine="283"/>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После проведения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данных</w:t>
      </w:r>
      <w:r w:rsidRPr="006A262D">
        <w:rPr>
          <w:rFonts w:ascii="Times New Roman" w:eastAsia="Times New Roman" w:hAnsi="Times New Roman" w:cs="Times New Roman"/>
          <w:i/>
          <w:iCs/>
          <w:spacing w:val="-1"/>
          <w:sz w:val="24"/>
          <w:szCs w:val="24"/>
          <w:lang w:val="x-none" w:eastAsia="x-none"/>
        </w:rPr>
        <w:t xml:space="preserve"> мероприятий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осуществляется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 xml:space="preserve">зонирование </w:t>
      </w:r>
      <w:r w:rsidRPr="006A262D">
        <w:rPr>
          <w:rFonts w:ascii="Times New Roman" w:eastAsia="Times New Roman" w:hAnsi="Times New Roman" w:cs="Times New Roman"/>
          <w:i/>
          <w:iCs/>
          <w:sz w:val="24"/>
          <w:szCs w:val="24"/>
          <w:lang w:val="x-none" w:eastAsia="x-none"/>
        </w:rPr>
        <w:t>таких</w:t>
      </w:r>
      <w:r w:rsidRPr="006A262D">
        <w:rPr>
          <w:rFonts w:ascii="Times New Roman" w:eastAsia="Times New Roman" w:hAnsi="Times New Roman" w:cs="Times New Roman"/>
          <w:i/>
          <w:iCs/>
          <w:spacing w:val="-1"/>
          <w:sz w:val="24"/>
          <w:szCs w:val="24"/>
          <w:lang w:val="x-none" w:eastAsia="x-none"/>
        </w:rPr>
        <w:t xml:space="preserve"> территорий,</w:t>
      </w:r>
      <w:r w:rsidRPr="006A262D">
        <w:rPr>
          <w:rFonts w:ascii="Times New Roman" w:eastAsia="Times New Roman" w:hAnsi="Times New Roman" w:cs="Times New Roman"/>
          <w:i/>
          <w:iCs/>
          <w:sz w:val="24"/>
          <w:szCs w:val="24"/>
          <w:lang w:val="x-none" w:eastAsia="x-none"/>
        </w:rPr>
        <w:t xml:space="preserve"> в</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установленном порядке</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вносятся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изменения в</w:t>
      </w:r>
      <w:r w:rsidRPr="006A262D">
        <w:rPr>
          <w:rFonts w:ascii="Times New Roman" w:eastAsia="Times New Roman" w:hAnsi="Times New Roman" w:cs="Times New Roman"/>
          <w:i/>
          <w:iCs/>
          <w:spacing w:val="10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карту</w:t>
      </w:r>
      <w:r w:rsidRPr="006A262D">
        <w:rPr>
          <w:rFonts w:ascii="Times New Roman" w:eastAsia="Times New Roman" w:hAnsi="Times New Roman" w:cs="Times New Roman"/>
          <w:i/>
          <w:iCs/>
          <w:spacing w:val="-1"/>
          <w:sz w:val="24"/>
          <w:szCs w:val="24"/>
          <w:lang w:val="x-none" w:eastAsia="x-none"/>
        </w:rPr>
        <w:t xml:space="preserve"> градостроительного</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зонирования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настоящих</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Правил.</w:t>
      </w:r>
    </w:p>
    <w:p w14:paraId="31C477F7" w14:textId="77777777" w:rsidR="006A262D" w:rsidRPr="006A262D" w:rsidRDefault="006A262D" w:rsidP="006A262D">
      <w:pPr>
        <w:widowControl w:val="0"/>
        <w:kinsoku w:val="0"/>
        <w:overflowPunct w:val="0"/>
        <w:autoSpaceDE w:val="0"/>
        <w:autoSpaceDN w:val="0"/>
        <w:adjustRightInd w:val="0"/>
        <w:spacing w:after="0" w:line="240" w:lineRule="auto"/>
        <w:ind w:left="152" w:right="158" w:firstLine="283"/>
        <w:rPr>
          <w:rFonts w:ascii="Times New Roman" w:eastAsia="Times New Roman" w:hAnsi="Times New Roman" w:cs="Times New Roman"/>
          <w:i/>
          <w:iCs/>
          <w:spacing w:val="-1"/>
          <w:sz w:val="24"/>
          <w:szCs w:val="24"/>
          <w:lang w:val="x-none" w:eastAsia="x-none"/>
        </w:rPr>
      </w:pPr>
      <w:r w:rsidRPr="006A262D">
        <w:rPr>
          <w:rFonts w:ascii="Times New Roman" w:eastAsia="Times New Roman" w:hAnsi="Times New Roman" w:cs="Times New Roman"/>
          <w:i/>
          <w:iCs/>
          <w:sz w:val="24"/>
          <w:szCs w:val="24"/>
          <w:lang w:val="x-none" w:eastAsia="x-none"/>
        </w:rPr>
        <w:t>До</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момента</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принятия</w:t>
      </w:r>
      <w:r w:rsidRPr="006A262D">
        <w:rPr>
          <w:rFonts w:ascii="Times New Roman" w:eastAsia="Times New Roman" w:hAnsi="Times New Roman" w:cs="Times New Roman"/>
          <w:i/>
          <w:iCs/>
          <w:spacing w:val="19"/>
          <w:sz w:val="24"/>
          <w:szCs w:val="24"/>
          <w:lang w:val="x-none" w:eastAsia="x-none"/>
        </w:rPr>
        <w:t xml:space="preserve"> </w:t>
      </w:r>
      <w:r w:rsidRPr="006A262D">
        <w:rPr>
          <w:rFonts w:ascii="Times New Roman" w:eastAsia="Times New Roman" w:hAnsi="Times New Roman" w:cs="Times New Roman"/>
          <w:i/>
          <w:iCs/>
          <w:sz w:val="24"/>
          <w:szCs w:val="24"/>
          <w:lang w:val="x-none" w:eastAsia="x-none"/>
        </w:rPr>
        <w:t>указанных</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выше</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решений</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земельные</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участки,</w:t>
      </w:r>
      <w:r w:rsidRPr="006A262D">
        <w:rPr>
          <w:rFonts w:ascii="Times New Roman" w:eastAsia="Times New Roman" w:hAnsi="Times New Roman" w:cs="Times New Roman"/>
          <w:i/>
          <w:iCs/>
          <w:spacing w:val="1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попадающие</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зону</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Ж-2,</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используются</w:t>
      </w:r>
      <w:r w:rsidRPr="006A262D">
        <w:rPr>
          <w:rFonts w:ascii="Times New Roman" w:eastAsia="Times New Roman" w:hAnsi="Times New Roman" w:cs="Times New Roman"/>
          <w:i/>
          <w:iCs/>
          <w:spacing w:val="1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по</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фактическому</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целевому</w:t>
      </w:r>
      <w:r w:rsidRPr="006A262D">
        <w:rPr>
          <w:rFonts w:ascii="Times New Roman" w:eastAsia="Times New Roman" w:hAnsi="Times New Roman" w:cs="Times New Roman"/>
          <w:i/>
          <w:iCs/>
          <w:spacing w:val="9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назначению.</w:t>
      </w:r>
    </w:p>
    <w:p w14:paraId="593B0157" w14:textId="77777777" w:rsidR="006A262D" w:rsidRPr="006A262D" w:rsidRDefault="006A262D" w:rsidP="00570C8A">
      <w:pPr>
        <w:widowControl w:val="0"/>
        <w:numPr>
          <w:ilvl w:val="0"/>
          <w:numId w:val="48"/>
        </w:numPr>
        <w:tabs>
          <w:tab w:val="left" w:pos="873"/>
          <w:tab w:val="left" w:pos="2451"/>
          <w:tab w:val="left" w:pos="3360"/>
          <w:tab w:val="left" w:pos="3756"/>
          <w:tab w:val="left" w:pos="5454"/>
          <w:tab w:val="left" w:pos="7582"/>
          <w:tab w:val="left" w:pos="9880"/>
          <w:tab w:val="left" w:pos="11579"/>
          <w:tab w:val="left" w:pos="13066"/>
          <w:tab w:val="left" w:pos="13462"/>
        </w:tabs>
        <w:kinsoku w:val="0"/>
        <w:overflowPunct w:val="0"/>
        <w:autoSpaceDE w:val="0"/>
        <w:autoSpaceDN w:val="0"/>
        <w:adjustRightInd w:val="0"/>
        <w:spacing w:before="120" w:after="120" w:line="240" w:lineRule="auto"/>
        <w:ind w:left="867" w:right="159"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 xml:space="preserve">ОСНОВНЫЕ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1"/>
          <w:w w:val="95"/>
          <w:lang w:val="x-none" w:eastAsia="x-none"/>
        </w:rPr>
        <w:t xml:space="preserve">РАЗРЕШЕННОГО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77485E9E" w14:textId="77777777" w:rsidTr="006A262D">
        <w:trPr>
          <w:trHeight w:hRule="exact" w:val="1390"/>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7AF52CD" w14:textId="77777777" w:rsidR="006A262D" w:rsidRPr="006A262D" w:rsidRDefault="006A262D" w:rsidP="006A262D">
            <w:pPr>
              <w:widowControl w:val="0"/>
              <w:kinsoku w:val="0"/>
              <w:overflowPunct w:val="0"/>
              <w:autoSpaceDE w:val="0"/>
              <w:autoSpaceDN w:val="0"/>
              <w:adjustRightInd w:val="0"/>
              <w:spacing w:after="0" w:line="240" w:lineRule="auto"/>
              <w:ind w:left="140" w:right="138" w:firstLine="1"/>
              <w:jc w:val="center"/>
              <w:rPr>
                <w:rFonts w:ascii="Times New Roman" w:eastAsia="Times New Roman" w:hAnsi="Times New Roman" w:cs="Times New Roman"/>
                <w:b/>
                <w:spacing w:val="-1"/>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
          <w:p w14:paraId="2C086767" w14:textId="77777777" w:rsidR="006A262D" w:rsidRPr="006A262D" w:rsidRDefault="006A262D" w:rsidP="006A262D">
            <w:pPr>
              <w:widowControl w:val="0"/>
              <w:kinsoku w:val="0"/>
              <w:overflowPunct w:val="0"/>
              <w:autoSpaceDE w:val="0"/>
              <w:autoSpaceDN w:val="0"/>
              <w:adjustRightInd w:val="0"/>
              <w:spacing w:after="0" w:line="240" w:lineRule="auto"/>
              <w:ind w:left="121" w:right="113" w:hanging="2"/>
              <w:jc w:val="center"/>
              <w:rPr>
                <w:rFonts w:ascii="Times New Roman" w:eastAsia="Times New Roman" w:hAnsi="Times New Roman" w:cs="Times New Roman"/>
                <w:b/>
              </w:rPr>
            </w:pPr>
            <w:r w:rsidRPr="006A262D">
              <w:rPr>
                <w:rFonts w:ascii="Times New Roman" w:eastAsia="Times New Roman" w:hAnsi="Times New Roman" w:cs="Times New Roman"/>
                <w:b/>
                <w:spacing w:val="-1"/>
              </w:rPr>
              <w:t>-</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4"/>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5973A798" w14:textId="77777777" w:rsidR="006A262D" w:rsidRPr="006A262D" w:rsidRDefault="006A262D" w:rsidP="006A262D">
            <w:pPr>
              <w:widowControl w:val="0"/>
              <w:kinsoku w:val="0"/>
              <w:overflowPunct w:val="0"/>
              <w:autoSpaceDE w:val="0"/>
              <w:autoSpaceDN w:val="0"/>
              <w:adjustRightInd w:val="0"/>
              <w:spacing w:after="0" w:line="240" w:lineRule="auto"/>
              <w:ind w:left="399" w:right="403"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1"/>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44F14F81" w14:textId="77777777" w:rsidR="006A262D" w:rsidRPr="006A262D" w:rsidRDefault="006A262D" w:rsidP="006A262D">
            <w:pPr>
              <w:widowControl w:val="0"/>
              <w:kinsoku w:val="0"/>
              <w:overflowPunct w:val="0"/>
              <w:autoSpaceDE w:val="0"/>
              <w:autoSpaceDN w:val="0"/>
              <w:adjustRightInd w:val="0"/>
              <w:spacing w:after="0" w:line="240" w:lineRule="auto"/>
              <w:ind w:left="339" w:right="335"/>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7883E72B" w14:textId="77777777" w:rsidR="006A262D" w:rsidRPr="006A262D" w:rsidRDefault="006A262D" w:rsidP="006A262D">
            <w:pPr>
              <w:widowControl w:val="0"/>
              <w:kinsoku w:val="0"/>
              <w:overflowPunct w:val="0"/>
              <w:autoSpaceDE w:val="0"/>
              <w:autoSpaceDN w:val="0"/>
              <w:adjustRightInd w:val="0"/>
              <w:spacing w:after="0" w:line="240" w:lineRule="auto"/>
              <w:ind w:left="670" w:right="674"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5B7C52D9" w14:textId="77777777" w:rsidTr="006A262D">
        <w:trPr>
          <w:trHeight w:hRule="exact" w:val="5605"/>
        </w:trPr>
        <w:tc>
          <w:tcPr>
            <w:tcW w:w="1258" w:type="dxa"/>
            <w:tcBorders>
              <w:top w:val="single" w:sz="4" w:space="0" w:color="000000"/>
              <w:left w:val="single" w:sz="4" w:space="0" w:color="000000"/>
              <w:bottom w:val="single" w:sz="4" w:space="0" w:color="000000"/>
              <w:right w:val="single" w:sz="4" w:space="0" w:color="000000"/>
            </w:tcBorders>
            <w:hideMark/>
          </w:tcPr>
          <w:p w14:paraId="2E62D94C" w14:textId="77777777" w:rsidR="006A262D" w:rsidRPr="006A262D" w:rsidRDefault="006A262D" w:rsidP="006A262D">
            <w:pPr>
              <w:widowControl w:val="0"/>
              <w:kinsoku w:val="0"/>
              <w:overflowPunct w:val="0"/>
              <w:autoSpaceDE w:val="0"/>
              <w:autoSpaceDN w:val="0"/>
              <w:adjustRightInd w:val="0"/>
              <w:spacing w:after="0" w:line="272" w:lineRule="exact"/>
              <w:ind w:left="2"/>
              <w:jc w:val="center"/>
              <w:rPr>
                <w:rFonts w:ascii="Times New Roman" w:eastAsia="Times New Roman" w:hAnsi="Times New Roman" w:cs="Times New Roman"/>
              </w:rPr>
            </w:pPr>
            <w:r w:rsidRPr="006A262D">
              <w:rPr>
                <w:rFonts w:ascii="Times New Roman" w:eastAsia="Times New Roman" w:hAnsi="Times New Roman" w:cs="Times New Roman"/>
                <w:b/>
                <w:bCs/>
              </w:rPr>
              <w:lastRenderedPageBreak/>
              <w:t>2.1</w:t>
            </w:r>
          </w:p>
        </w:tc>
        <w:tc>
          <w:tcPr>
            <w:tcW w:w="3488" w:type="dxa"/>
            <w:tcBorders>
              <w:top w:val="single" w:sz="4" w:space="0" w:color="000000"/>
              <w:left w:val="single" w:sz="4" w:space="0" w:color="000000"/>
              <w:bottom w:val="single" w:sz="4" w:space="0" w:color="000000"/>
              <w:right w:val="single" w:sz="4" w:space="0" w:color="000000"/>
            </w:tcBorders>
            <w:hideMark/>
          </w:tcPr>
          <w:p w14:paraId="213702DE" w14:textId="77777777" w:rsidR="006A262D" w:rsidRPr="006A262D" w:rsidRDefault="006A262D" w:rsidP="006A262D">
            <w:pPr>
              <w:widowControl w:val="0"/>
              <w:kinsoku w:val="0"/>
              <w:overflowPunct w:val="0"/>
              <w:autoSpaceDE w:val="0"/>
              <w:autoSpaceDN w:val="0"/>
              <w:adjustRightInd w:val="0"/>
              <w:spacing w:after="0" w:line="240" w:lineRule="auto"/>
              <w:ind w:left="102" w:right="667"/>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индивидуального</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 xml:space="preserve">жилищного </w:t>
            </w:r>
            <w:r w:rsidRPr="006A262D">
              <w:rPr>
                <w:rFonts w:ascii="Times New Roman" w:eastAsia="Times New Roman" w:hAnsi="Times New Roman" w:cs="Times New Roman"/>
                <w:spacing w:val="-1"/>
              </w:rPr>
              <w:t>строительства</w:t>
            </w:r>
          </w:p>
        </w:tc>
        <w:tc>
          <w:tcPr>
            <w:tcW w:w="4747" w:type="dxa"/>
            <w:tcBorders>
              <w:top w:val="single" w:sz="4" w:space="0" w:color="000000"/>
              <w:left w:val="single" w:sz="4" w:space="0" w:color="000000"/>
              <w:bottom w:val="single" w:sz="4" w:space="0" w:color="000000"/>
              <w:right w:val="single" w:sz="4" w:space="0" w:color="000000"/>
            </w:tcBorders>
            <w:hideMark/>
          </w:tcPr>
          <w:p w14:paraId="5675B259" w14:textId="77777777" w:rsidR="006A262D" w:rsidRPr="006A262D" w:rsidRDefault="006A262D" w:rsidP="006A262D">
            <w:pPr>
              <w:widowControl w:val="0"/>
              <w:tabs>
                <w:tab w:val="left" w:pos="1172"/>
                <w:tab w:val="left" w:pos="1985"/>
                <w:tab w:val="left" w:pos="2832"/>
                <w:tab w:val="left" w:pos="4283"/>
              </w:tabs>
              <w:kinsoku w:val="0"/>
              <w:overflowPunct w:val="0"/>
              <w:autoSpaceDE w:val="0"/>
              <w:autoSpaceDN w:val="0"/>
              <w:adjustRightInd w:val="0"/>
              <w:spacing w:after="0" w:line="240" w:lineRule="auto"/>
              <w:ind w:left="104" w:right="98" w:hanging="7"/>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4887" w:type="dxa"/>
            <w:tcBorders>
              <w:top w:val="single" w:sz="4" w:space="0" w:color="000000"/>
              <w:left w:val="single" w:sz="4" w:space="0" w:color="000000"/>
              <w:bottom w:val="single" w:sz="4" w:space="0" w:color="000000"/>
              <w:right w:val="single" w:sz="4" w:space="0" w:color="000000"/>
            </w:tcBorders>
            <w:hideMark/>
          </w:tcPr>
          <w:p w14:paraId="7C47E6E8" w14:textId="77777777" w:rsidR="006A262D" w:rsidRPr="006A262D" w:rsidRDefault="006A262D" w:rsidP="00570C8A">
            <w:pPr>
              <w:widowControl w:val="0"/>
              <w:numPr>
                <w:ilvl w:val="0"/>
                <w:numId w:val="29"/>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spacing w:val="-1"/>
              </w:rPr>
              <w:t>1000</w:t>
            </w:r>
            <w:r w:rsidRPr="006A262D">
              <w:rPr>
                <w:rFonts w:ascii="Times New Roman" w:eastAsia="Times New Roman" w:hAnsi="Times New Roman" w:cs="Times New Roman"/>
                <w:b/>
                <w:bCs/>
              </w:rPr>
              <w:t>/3000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spacing w:val="-1"/>
              </w:rPr>
              <w:t>кв.</w:t>
            </w:r>
            <w:r w:rsidRPr="006A262D">
              <w:rPr>
                <w:rFonts w:ascii="Times New Roman" w:eastAsia="Times New Roman" w:hAnsi="Times New Roman" w:cs="Times New Roman"/>
                <w:b/>
              </w:rPr>
              <w:t xml:space="preserve"> м</w:t>
            </w:r>
            <w:r w:rsidRPr="006A262D">
              <w:rPr>
                <w:rFonts w:ascii="Times New Roman" w:eastAsia="Times New Roman" w:hAnsi="Times New Roman" w:cs="Times New Roman"/>
              </w:rPr>
              <w:t>;</w:t>
            </w:r>
          </w:p>
          <w:p w14:paraId="6D7245AB" w14:textId="77777777" w:rsidR="006A262D" w:rsidRPr="006A262D" w:rsidRDefault="006A262D" w:rsidP="00570C8A">
            <w:pPr>
              <w:widowControl w:val="0"/>
              <w:numPr>
                <w:ilvl w:val="0"/>
                <w:numId w:val="29"/>
              </w:numPr>
              <w:tabs>
                <w:tab w:val="left" w:pos="535"/>
              </w:tabs>
              <w:kinsoku w:val="0"/>
              <w:overflowPunct w:val="0"/>
              <w:autoSpaceDE w:val="0"/>
              <w:autoSpaceDN w:val="0"/>
              <w:adjustRightInd w:val="0"/>
              <w:spacing w:before="1" w:after="0" w:line="240" w:lineRule="auto"/>
              <w:ind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ширина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вдоль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фронта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улицы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(проезда)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b/>
                <w:spacing w:val="-3"/>
              </w:rPr>
              <w:t>12</w:t>
            </w:r>
            <w:r w:rsidRPr="006A262D">
              <w:rPr>
                <w:rFonts w:ascii="Times New Roman" w:eastAsia="Times New Roman" w:hAnsi="Times New Roman" w:cs="Times New Roman"/>
                <w:b/>
                <w:bCs/>
                <w:spacing w:val="-1"/>
              </w:rPr>
              <w:t xml:space="preserve"> м</w:t>
            </w:r>
            <w:r w:rsidRPr="006A262D">
              <w:rPr>
                <w:rFonts w:ascii="Times New Roman" w:eastAsia="Times New Roman" w:hAnsi="Times New Roman" w:cs="Times New Roman"/>
                <w:spacing w:val="-1"/>
              </w:rPr>
              <w:t>;</w:t>
            </w:r>
          </w:p>
          <w:p w14:paraId="53E7A6D5"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возможностью</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мансардного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этажа);</w:t>
            </w:r>
          </w:p>
          <w:p w14:paraId="78F82100" w14:textId="77777777" w:rsidR="006A262D" w:rsidRPr="006A262D" w:rsidRDefault="006A262D" w:rsidP="00570C8A">
            <w:pPr>
              <w:widowControl w:val="0"/>
              <w:numPr>
                <w:ilvl w:val="0"/>
                <w:numId w:val="29"/>
              </w:numPr>
              <w:tabs>
                <w:tab w:val="left" w:pos="467"/>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20 м</w:t>
            </w:r>
            <w:r w:rsidRPr="006A262D">
              <w:rPr>
                <w:rFonts w:ascii="Times New Roman" w:eastAsia="Times New Roman" w:hAnsi="Times New Roman" w:cs="Times New Roman"/>
              </w:rPr>
              <w:t>;</w:t>
            </w:r>
          </w:p>
          <w:p w14:paraId="62170538" w14:textId="77777777" w:rsidR="006A262D" w:rsidRPr="006A262D" w:rsidRDefault="006A262D" w:rsidP="00570C8A">
            <w:pPr>
              <w:widowControl w:val="0"/>
              <w:numPr>
                <w:ilvl w:val="0"/>
                <w:numId w:val="29"/>
              </w:numPr>
              <w:tabs>
                <w:tab w:val="left" w:pos="463"/>
              </w:tabs>
              <w:kinsoku w:val="0"/>
              <w:overflowPunct w:val="0"/>
              <w:autoSpaceDE w:val="0"/>
              <w:autoSpaceDN w:val="0"/>
              <w:adjustRightInd w:val="0"/>
              <w:spacing w:before="1" w:after="0" w:line="240" w:lineRule="auto"/>
              <w:ind w:right="100" w:firstLine="223"/>
              <w:jc w:val="both"/>
              <w:rPr>
                <w:rFonts w:ascii="Times New Roman" w:eastAsia="SimSun" w:hAnsi="Times New Roman" w:cs="Times New Roman"/>
                <w:lang w:eastAsia="zh-C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40 %</w:t>
            </w:r>
            <w:r w:rsidRPr="006A262D">
              <w:rPr>
                <w:rFonts w:ascii="Times New Roman" w:eastAsia="Times New Roman" w:hAnsi="Times New Roman" w:cs="Times New Roman"/>
                <w:spacing w:val="-2"/>
              </w:rPr>
              <w:t>;</w:t>
            </w:r>
          </w:p>
          <w:p w14:paraId="283017BA" w14:textId="77777777" w:rsidR="006A262D" w:rsidRPr="006A262D" w:rsidRDefault="006A262D" w:rsidP="00570C8A">
            <w:pPr>
              <w:widowControl w:val="0"/>
              <w:numPr>
                <w:ilvl w:val="0"/>
                <w:numId w:val="29"/>
              </w:numPr>
              <w:tabs>
                <w:tab w:val="left" w:pos="463"/>
              </w:tabs>
              <w:kinsoku w:val="0"/>
              <w:overflowPunct w:val="0"/>
              <w:autoSpaceDE w:val="0"/>
              <w:autoSpaceDN w:val="0"/>
              <w:adjustRightInd w:val="0"/>
              <w:spacing w:before="1" w:after="0" w:line="240" w:lineRule="auto"/>
              <w:ind w:right="100" w:firstLine="223"/>
              <w:jc w:val="both"/>
              <w:rPr>
                <w:rFonts w:ascii="Times New Roman" w:eastAsia="SimSun" w:hAnsi="Times New Roman" w:cs="Times New Roman"/>
                <w:lang w:eastAsia="zh-CN"/>
              </w:rPr>
            </w:pPr>
            <w:r w:rsidRPr="006A262D">
              <w:rPr>
                <w:rFonts w:ascii="Times New Roman" w:eastAsia="Times New Roman" w:hAnsi="Times New Roman" w:cs="Times New Roman"/>
              </w:rPr>
              <w:t>-коэффициент использования территории -0.4;</w:t>
            </w:r>
          </w:p>
          <w:p w14:paraId="580B0100" w14:textId="77777777" w:rsidR="006A262D" w:rsidRPr="006A262D" w:rsidRDefault="006A262D" w:rsidP="006A262D">
            <w:pPr>
              <w:widowControl w:val="0"/>
              <w:kinsoku w:val="0"/>
              <w:overflowPunct w:val="0"/>
              <w:autoSpaceDE w:val="0"/>
              <w:autoSpaceDN w:val="0"/>
              <w:adjustRightInd w:val="0"/>
              <w:spacing w:after="0" w:line="240" w:lineRule="auto"/>
              <w:ind w:left="104" w:right="100"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смежного</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w:t>
            </w:r>
          </w:p>
          <w:p w14:paraId="39325350" w14:textId="77777777" w:rsidR="006A262D" w:rsidRPr="006A262D" w:rsidRDefault="006A262D" w:rsidP="00570C8A">
            <w:pPr>
              <w:widowControl w:val="0"/>
              <w:numPr>
                <w:ilvl w:val="0"/>
                <w:numId w:val="29"/>
              </w:numPr>
              <w:tabs>
                <w:tab w:val="left" w:pos="508"/>
              </w:tabs>
              <w:kinsoku w:val="0"/>
              <w:overflowPunct w:val="0"/>
              <w:autoSpaceDE w:val="0"/>
              <w:autoSpaceDN w:val="0"/>
              <w:adjustRightInd w:val="0"/>
              <w:spacing w:after="0" w:line="252" w:lineRule="exact"/>
              <w:ind w:left="507" w:hanging="124"/>
              <w:rPr>
                <w:rFonts w:ascii="Times New Roman" w:eastAsia="Times New Roman" w:hAnsi="Times New Roman" w:cs="Times New Roman"/>
              </w:rPr>
            </w:pPr>
            <w:r w:rsidRPr="006A262D">
              <w:rPr>
                <w:rFonts w:ascii="Times New Roman" w:eastAsia="Times New Roman" w:hAnsi="Times New Roman" w:cs="Times New Roman"/>
              </w:rPr>
              <w:t xml:space="preserve">жилых </w:t>
            </w:r>
            <w:r w:rsidRPr="006A262D">
              <w:rPr>
                <w:rFonts w:ascii="Times New Roman" w:eastAsia="Times New Roman" w:hAnsi="Times New Roman" w:cs="Times New Roman"/>
                <w:spacing w:val="-1"/>
              </w:rPr>
              <w:t xml:space="preserve">зданий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 м;</w:t>
            </w:r>
          </w:p>
          <w:p w14:paraId="5AB2F6A2" w14:textId="77777777" w:rsidR="006A262D" w:rsidRPr="006A262D" w:rsidRDefault="006A262D" w:rsidP="006A262D">
            <w:pPr>
              <w:widowControl w:val="0"/>
              <w:kinsoku w:val="0"/>
              <w:overflowPunct w:val="0"/>
              <w:autoSpaceDE w:val="0"/>
              <w:autoSpaceDN w:val="0"/>
              <w:adjustRightInd w:val="0"/>
              <w:spacing w:before="1" w:after="0" w:line="252" w:lineRule="exact"/>
              <w:ind w:left="327"/>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построек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 м</w:t>
            </w:r>
            <w:r w:rsidRPr="006A262D">
              <w:rPr>
                <w:rFonts w:ascii="Times New Roman" w:eastAsia="Times New Roman" w:hAnsi="Times New Roman" w:cs="Times New Roman"/>
              </w:rPr>
              <w:t>;</w:t>
            </w:r>
          </w:p>
          <w:p w14:paraId="1EAC8523" w14:textId="77777777" w:rsidR="006A262D" w:rsidRPr="006A262D" w:rsidRDefault="006A262D" w:rsidP="006A262D">
            <w:pPr>
              <w:widowControl w:val="0"/>
              <w:kinsoku w:val="0"/>
              <w:overflowPunct w:val="0"/>
              <w:autoSpaceDE w:val="0"/>
              <w:autoSpaceDN w:val="0"/>
              <w:adjustRightInd w:val="0"/>
              <w:spacing w:after="0" w:line="240" w:lineRule="auto"/>
              <w:ind w:left="387"/>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построек</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для</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содержания</w:t>
            </w:r>
            <w:r w:rsidRPr="006A262D">
              <w:rPr>
                <w:rFonts w:ascii="Times New Roman" w:eastAsia="Times New Roman" w:hAnsi="Times New Roman" w:cs="Times New Roman"/>
                <w:spacing w:val="44"/>
              </w:rPr>
              <w:t xml:space="preserve"> </w:t>
            </w:r>
            <w:r w:rsidRPr="006A262D">
              <w:rPr>
                <w:rFonts w:ascii="Times New Roman" w:eastAsia="Times New Roman" w:hAnsi="Times New Roman" w:cs="Times New Roman"/>
                <w:spacing w:val="-1"/>
              </w:rPr>
              <w:t>скота</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птицы</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также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надворных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туалетов)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4 м.</w:t>
            </w:r>
          </w:p>
        </w:tc>
      </w:tr>
    </w:tbl>
    <w:p w14:paraId="4B834571"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060BEE80" w14:textId="51DE3298"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5F3B7C7">
          <v:polyline id="Freeform 130" o:spid="_x0000_s1214" style="position:absolute;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6D29FC5A" w14:textId="77777777" w:rsidTr="006A262D">
        <w:trPr>
          <w:trHeight w:hRule="exact" w:val="234"/>
        </w:trPr>
        <w:tc>
          <w:tcPr>
            <w:tcW w:w="1258" w:type="dxa"/>
            <w:tcBorders>
              <w:top w:val="single" w:sz="4" w:space="0" w:color="D9D9D9"/>
              <w:left w:val="nil"/>
              <w:bottom w:val="single" w:sz="4" w:space="0" w:color="000000"/>
              <w:right w:val="nil"/>
            </w:tcBorders>
          </w:tcPr>
          <w:p w14:paraId="12C94DF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D9D9D9"/>
              <w:left w:val="nil"/>
              <w:bottom w:val="single" w:sz="4" w:space="0" w:color="000000"/>
              <w:right w:val="nil"/>
            </w:tcBorders>
          </w:tcPr>
          <w:p w14:paraId="4FBFB4D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D9D9D9"/>
              <w:left w:val="nil"/>
              <w:bottom w:val="single" w:sz="4" w:space="0" w:color="000000"/>
              <w:right w:val="nil"/>
            </w:tcBorders>
          </w:tcPr>
          <w:p w14:paraId="0888C4D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01F3485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0CD7D6AC" w14:textId="77777777" w:rsidTr="006A262D">
        <w:trPr>
          <w:trHeight w:hRule="exact" w:val="1396"/>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EC2F9FC" w14:textId="77777777" w:rsidR="006A262D" w:rsidRPr="006A262D" w:rsidRDefault="006A262D" w:rsidP="006A262D">
            <w:pPr>
              <w:widowControl w:val="0"/>
              <w:kinsoku w:val="0"/>
              <w:overflowPunct w:val="0"/>
              <w:autoSpaceDE w:val="0"/>
              <w:autoSpaceDN w:val="0"/>
              <w:adjustRightInd w:val="0"/>
              <w:spacing w:after="0" w:line="240" w:lineRule="auto"/>
              <w:ind w:left="140" w:right="138" w:firstLine="1"/>
              <w:jc w:val="center"/>
              <w:rPr>
                <w:rFonts w:ascii="Times New Roman" w:eastAsia="Times New Roman" w:hAnsi="Times New Roman" w:cs="Times New Roman"/>
                <w:b/>
                <w:spacing w:val="-1"/>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
          <w:p w14:paraId="18FD41E5" w14:textId="77777777" w:rsidR="006A262D" w:rsidRPr="006A262D" w:rsidRDefault="006A262D" w:rsidP="006A262D">
            <w:pPr>
              <w:widowControl w:val="0"/>
              <w:kinsoku w:val="0"/>
              <w:overflowPunct w:val="0"/>
              <w:autoSpaceDE w:val="0"/>
              <w:autoSpaceDN w:val="0"/>
              <w:adjustRightInd w:val="0"/>
              <w:spacing w:after="0" w:line="240" w:lineRule="auto"/>
              <w:ind w:left="121" w:right="113" w:hanging="2"/>
              <w:jc w:val="center"/>
              <w:rPr>
                <w:rFonts w:ascii="Times New Roman" w:eastAsia="Times New Roman" w:hAnsi="Times New Roman" w:cs="Times New Roman"/>
                <w:b/>
              </w:rPr>
            </w:pPr>
            <w:r w:rsidRPr="006A262D">
              <w:rPr>
                <w:rFonts w:ascii="Times New Roman" w:eastAsia="Times New Roman" w:hAnsi="Times New Roman" w:cs="Times New Roman"/>
                <w:b/>
                <w:spacing w:val="-1"/>
              </w:rPr>
              <w:t>-</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4"/>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46D59FB8" w14:textId="77777777" w:rsidR="006A262D" w:rsidRPr="006A262D" w:rsidRDefault="006A262D" w:rsidP="006A262D">
            <w:pPr>
              <w:widowControl w:val="0"/>
              <w:kinsoku w:val="0"/>
              <w:overflowPunct w:val="0"/>
              <w:autoSpaceDE w:val="0"/>
              <w:autoSpaceDN w:val="0"/>
              <w:adjustRightInd w:val="0"/>
              <w:spacing w:after="0" w:line="240" w:lineRule="auto"/>
              <w:ind w:left="399" w:right="403"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1"/>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0C5D3229" w14:textId="77777777" w:rsidR="006A262D" w:rsidRPr="006A262D" w:rsidRDefault="006A262D" w:rsidP="006A262D">
            <w:pPr>
              <w:widowControl w:val="0"/>
              <w:kinsoku w:val="0"/>
              <w:overflowPunct w:val="0"/>
              <w:autoSpaceDE w:val="0"/>
              <w:autoSpaceDN w:val="0"/>
              <w:adjustRightInd w:val="0"/>
              <w:spacing w:after="0" w:line="240" w:lineRule="auto"/>
              <w:ind w:left="339" w:right="335"/>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6E59F9FA" w14:textId="77777777" w:rsidR="006A262D" w:rsidRPr="006A262D" w:rsidRDefault="006A262D" w:rsidP="006A262D">
            <w:pPr>
              <w:widowControl w:val="0"/>
              <w:kinsoku w:val="0"/>
              <w:overflowPunct w:val="0"/>
              <w:autoSpaceDE w:val="0"/>
              <w:autoSpaceDN w:val="0"/>
              <w:adjustRightInd w:val="0"/>
              <w:spacing w:after="0" w:line="240" w:lineRule="auto"/>
              <w:ind w:left="670" w:right="674"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7DDD7913" w14:textId="77777777" w:rsidTr="006A262D">
        <w:trPr>
          <w:trHeight w:hRule="exact" w:val="7451"/>
        </w:trPr>
        <w:tc>
          <w:tcPr>
            <w:tcW w:w="1258" w:type="dxa"/>
            <w:tcBorders>
              <w:top w:val="single" w:sz="4" w:space="0" w:color="000000"/>
              <w:left w:val="single" w:sz="4" w:space="0" w:color="000000"/>
              <w:bottom w:val="single" w:sz="4" w:space="0" w:color="000000"/>
              <w:right w:val="single" w:sz="4" w:space="0" w:color="000000"/>
            </w:tcBorders>
          </w:tcPr>
          <w:p w14:paraId="4F5338B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000000"/>
              <w:left w:val="single" w:sz="4" w:space="0" w:color="000000"/>
              <w:bottom w:val="single" w:sz="4" w:space="0" w:color="000000"/>
              <w:right w:val="single" w:sz="4" w:space="0" w:color="000000"/>
            </w:tcBorders>
          </w:tcPr>
          <w:p w14:paraId="46B368B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000000"/>
              <w:left w:val="single" w:sz="4" w:space="0" w:color="000000"/>
              <w:bottom w:val="single" w:sz="4" w:space="0" w:color="000000"/>
              <w:right w:val="single" w:sz="4" w:space="0" w:color="000000"/>
            </w:tcBorders>
          </w:tcPr>
          <w:p w14:paraId="6BC63DED" w14:textId="77777777" w:rsidR="006A262D" w:rsidRPr="006A262D" w:rsidRDefault="006A262D" w:rsidP="006A262D">
            <w:pPr>
              <w:widowControl w:val="0"/>
              <w:tabs>
                <w:tab w:val="left" w:pos="2433"/>
                <w:tab w:val="left" w:pos="3475"/>
                <w:tab w:val="left" w:pos="3714"/>
              </w:tabs>
              <w:kinsoku w:val="0"/>
              <w:overflowPunct w:val="0"/>
              <w:autoSpaceDE w:val="0"/>
              <w:autoSpaceDN w:val="0"/>
              <w:adjustRightInd w:val="0"/>
              <w:spacing w:after="0" w:line="240" w:lineRule="auto"/>
              <w:ind w:left="104" w:right="97" w:hanging="7"/>
              <w:jc w:val="both"/>
              <w:rPr>
                <w:rFonts w:ascii="Times New Roman" w:eastAsia="Times New Roman" w:hAnsi="Times New Roman" w:cs="Times New Roman"/>
              </w:rPr>
            </w:pPr>
          </w:p>
        </w:tc>
        <w:tc>
          <w:tcPr>
            <w:tcW w:w="4887" w:type="dxa"/>
            <w:tcBorders>
              <w:top w:val="single" w:sz="4" w:space="0" w:color="000000"/>
              <w:left w:val="single" w:sz="4" w:space="0" w:color="000000"/>
              <w:bottom w:val="single" w:sz="4" w:space="0" w:color="000000"/>
              <w:right w:val="single" w:sz="4" w:space="0" w:color="000000"/>
            </w:tcBorders>
            <w:hideMark/>
          </w:tcPr>
          <w:p w14:paraId="2F42A56F" w14:textId="77777777" w:rsidR="006A262D" w:rsidRPr="006A262D" w:rsidRDefault="006A262D" w:rsidP="006A262D">
            <w:pPr>
              <w:widowControl w:val="0"/>
              <w:kinsoku w:val="0"/>
              <w:overflowPunct w:val="0"/>
              <w:autoSpaceDE w:val="0"/>
              <w:autoSpaceDN w:val="0"/>
              <w:adjustRightInd w:val="0"/>
              <w:spacing w:after="0" w:line="237" w:lineRule="auto"/>
              <w:ind w:left="104" w:right="100"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В</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застройке,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ширине</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12</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дома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соседнего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составляет:</w:t>
            </w:r>
          </w:p>
          <w:p w14:paraId="2AD1623A" w14:textId="77777777" w:rsidR="006A262D" w:rsidRPr="006A262D" w:rsidRDefault="006A262D" w:rsidP="00570C8A">
            <w:pPr>
              <w:widowControl w:val="0"/>
              <w:numPr>
                <w:ilvl w:val="0"/>
                <w:numId w:val="30"/>
              </w:numPr>
              <w:tabs>
                <w:tab w:val="left" w:pos="453"/>
              </w:tabs>
              <w:kinsoku w:val="0"/>
              <w:overflowPunct w:val="0"/>
              <w:autoSpaceDE w:val="0"/>
              <w:autoSpaceDN w:val="0"/>
              <w:adjustRightInd w:val="0"/>
              <w:spacing w:after="0" w:line="252" w:lineRule="exact"/>
              <w:ind w:firstLine="223"/>
              <w:rPr>
                <w:rFonts w:ascii="Times New Roman" w:eastAsia="Times New Roman" w:hAnsi="Times New Roman" w:cs="Times New Roman"/>
                <w:spacing w:val="-1"/>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одноэтажного</w:t>
            </w:r>
            <w:r w:rsidRPr="006A262D">
              <w:rPr>
                <w:rFonts w:ascii="Times New Roman" w:eastAsia="Times New Roman" w:hAnsi="Times New Roman" w:cs="Times New Roman"/>
              </w:rPr>
              <w:t xml:space="preserve"> – 1</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w:t>
            </w:r>
          </w:p>
          <w:p w14:paraId="3DB208D0" w14:textId="77777777" w:rsidR="006A262D" w:rsidRPr="006A262D" w:rsidRDefault="006A262D" w:rsidP="00570C8A">
            <w:pPr>
              <w:widowControl w:val="0"/>
              <w:numPr>
                <w:ilvl w:val="0"/>
                <w:numId w:val="30"/>
              </w:numPr>
              <w:tabs>
                <w:tab w:val="left" w:pos="453"/>
              </w:tabs>
              <w:kinsoku w:val="0"/>
              <w:overflowPunct w:val="0"/>
              <w:autoSpaceDE w:val="0"/>
              <w:autoSpaceDN w:val="0"/>
              <w:adjustRightInd w:val="0"/>
              <w:spacing w:before="2" w:after="0" w:line="252" w:lineRule="exact"/>
              <w:ind w:left="452"/>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двухэтажного</w:t>
            </w:r>
            <w:r w:rsidRPr="006A262D">
              <w:rPr>
                <w:rFonts w:ascii="Times New Roman" w:eastAsia="Times New Roman" w:hAnsi="Times New Roman" w:cs="Times New Roman"/>
              </w:rPr>
              <w:t xml:space="preserve"> – 1,5</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м;</w:t>
            </w:r>
          </w:p>
          <w:p w14:paraId="7208E0D0" w14:textId="77777777" w:rsidR="006A262D" w:rsidRPr="006A262D" w:rsidRDefault="006A262D" w:rsidP="00570C8A">
            <w:pPr>
              <w:widowControl w:val="0"/>
              <w:numPr>
                <w:ilvl w:val="0"/>
                <w:numId w:val="30"/>
              </w:numPr>
              <w:tabs>
                <w:tab w:val="left" w:pos="501"/>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rPr>
            </w:pPr>
            <w:r w:rsidRPr="006A262D">
              <w:rPr>
                <w:rFonts w:ascii="Times New Roman" w:eastAsia="Times New Roman" w:hAnsi="Times New Roman" w:cs="Times New Roman"/>
              </w:rPr>
              <w:t>для</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трехэтажного</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условии,</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что</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расположенного</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соседнем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земельном</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rPr>
              <w:t xml:space="preserve"> дома 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rPr>
              <w:t>6 м.</w:t>
            </w:r>
          </w:p>
          <w:p w14:paraId="59A56FD1"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красной</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проездов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spacing w:val="-1"/>
              </w:rPr>
              <w:t>м.</w:t>
            </w:r>
          </w:p>
          <w:p w14:paraId="3ABF801D"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23"/>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14:paraId="5FA2B48C"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подсобных</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1 </w:t>
            </w:r>
            <w:r w:rsidRPr="006A262D">
              <w:rPr>
                <w:rFonts w:ascii="Times New Roman" w:eastAsia="Times New Roman" w:hAnsi="Times New Roman" w:cs="Times New Roman"/>
                <w:spacing w:val="-1"/>
              </w:rPr>
              <w:t>этаж.</w:t>
            </w:r>
          </w:p>
          <w:p w14:paraId="7FF53ACB" w14:textId="77777777" w:rsidR="006A262D" w:rsidRPr="006A262D" w:rsidRDefault="006A262D" w:rsidP="00570C8A">
            <w:pPr>
              <w:widowControl w:val="0"/>
              <w:numPr>
                <w:ilvl w:val="0"/>
                <w:numId w:val="49"/>
              </w:numPr>
              <w:tabs>
                <w:tab w:val="left" w:pos="467"/>
              </w:tabs>
              <w:kinsoku w:val="0"/>
              <w:overflowPunct w:val="0"/>
              <w:autoSpaceDE w:val="0"/>
              <w:autoSpaceDN w:val="0"/>
              <w:adjustRightInd w:val="0"/>
              <w:spacing w:after="0" w:line="240" w:lineRule="auto"/>
              <w:ind w:right="102"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подсобных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6</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 xml:space="preserve">помещения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2.4</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м.</w:t>
            </w:r>
          </w:p>
        </w:tc>
      </w:tr>
    </w:tbl>
    <w:p w14:paraId="347ACD5B"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6624F4D9" w14:textId="03440ED3"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1E96338B">
          <v:polyline id="Freeform 131" o:spid="_x0000_s1213"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Jsq+wIAAJQ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DSbK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24E4DA52" w14:textId="77777777" w:rsidTr="006A262D">
        <w:trPr>
          <w:trHeight w:hRule="exact" w:val="234"/>
        </w:trPr>
        <w:tc>
          <w:tcPr>
            <w:tcW w:w="1258" w:type="dxa"/>
            <w:tcBorders>
              <w:top w:val="single" w:sz="4" w:space="0" w:color="D9D9D9"/>
              <w:left w:val="nil"/>
              <w:bottom w:val="single" w:sz="4" w:space="0" w:color="000000"/>
              <w:right w:val="nil"/>
            </w:tcBorders>
          </w:tcPr>
          <w:p w14:paraId="32D20C0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D9D9D9"/>
              <w:left w:val="nil"/>
              <w:bottom w:val="single" w:sz="4" w:space="0" w:color="000000"/>
              <w:right w:val="nil"/>
            </w:tcBorders>
          </w:tcPr>
          <w:p w14:paraId="3F24A1F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D9D9D9"/>
              <w:left w:val="nil"/>
              <w:bottom w:val="single" w:sz="4" w:space="0" w:color="000000"/>
              <w:right w:val="nil"/>
            </w:tcBorders>
          </w:tcPr>
          <w:p w14:paraId="7B67564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4664D24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39E32D82" w14:textId="77777777" w:rsidTr="006A262D">
        <w:trPr>
          <w:trHeight w:hRule="exact" w:val="1396"/>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A984969" w14:textId="77777777" w:rsidR="006A262D" w:rsidRPr="006A262D" w:rsidRDefault="006A262D" w:rsidP="006A262D">
            <w:pPr>
              <w:widowControl w:val="0"/>
              <w:kinsoku w:val="0"/>
              <w:overflowPunct w:val="0"/>
              <w:autoSpaceDE w:val="0"/>
              <w:autoSpaceDN w:val="0"/>
              <w:adjustRightInd w:val="0"/>
              <w:spacing w:after="0" w:line="240" w:lineRule="auto"/>
              <w:ind w:left="140" w:right="138" w:firstLine="1"/>
              <w:jc w:val="center"/>
              <w:rPr>
                <w:rFonts w:ascii="Times New Roman" w:eastAsia="Times New Roman" w:hAnsi="Times New Roman" w:cs="Times New Roman"/>
                <w:b/>
                <w:spacing w:val="-1"/>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
          <w:p w14:paraId="3F45483E" w14:textId="77777777" w:rsidR="006A262D" w:rsidRPr="006A262D" w:rsidRDefault="006A262D" w:rsidP="006A262D">
            <w:pPr>
              <w:widowControl w:val="0"/>
              <w:kinsoku w:val="0"/>
              <w:overflowPunct w:val="0"/>
              <w:autoSpaceDE w:val="0"/>
              <w:autoSpaceDN w:val="0"/>
              <w:adjustRightInd w:val="0"/>
              <w:spacing w:after="0" w:line="240" w:lineRule="auto"/>
              <w:ind w:left="121" w:right="113" w:hanging="2"/>
              <w:jc w:val="center"/>
              <w:rPr>
                <w:rFonts w:ascii="Times New Roman" w:eastAsia="Times New Roman" w:hAnsi="Times New Roman" w:cs="Times New Roman"/>
                <w:b/>
              </w:rPr>
            </w:pPr>
            <w:r w:rsidRPr="006A262D">
              <w:rPr>
                <w:rFonts w:ascii="Times New Roman" w:eastAsia="Times New Roman" w:hAnsi="Times New Roman" w:cs="Times New Roman"/>
                <w:b/>
                <w:spacing w:val="-1"/>
              </w:rPr>
              <w:t>-</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4"/>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5FF1392E" w14:textId="77777777" w:rsidR="006A262D" w:rsidRPr="006A262D" w:rsidRDefault="006A262D" w:rsidP="006A262D">
            <w:pPr>
              <w:widowControl w:val="0"/>
              <w:kinsoku w:val="0"/>
              <w:overflowPunct w:val="0"/>
              <w:autoSpaceDE w:val="0"/>
              <w:autoSpaceDN w:val="0"/>
              <w:adjustRightInd w:val="0"/>
              <w:spacing w:after="0" w:line="240" w:lineRule="auto"/>
              <w:ind w:left="399" w:right="403"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1"/>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442B7E91" w14:textId="77777777" w:rsidR="006A262D" w:rsidRPr="006A262D" w:rsidRDefault="006A262D" w:rsidP="006A262D">
            <w:pPr>
              <w:widowControl w:val="0"/>
              <w:kinsoku w:val="0"/>
              <w:overflowPunct w:val="0"/>
              <w:autoSpaceDE w:val="0"/>
              <w:autoSpaceDN w:val="0"/>
              <w:adjustRightInd w:val="0"/>
              <w:spacing w:after="0" w:line="240" w:lineRule="auto"/>
              <w:ind w:left="339" w:right="335"/>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53A346E2" w14:textId="77777777" w:rsidR="006A262D" w:rsidRPr="006A262D" w:rsidRDefault="006A262D" w:rsidP="006A262D">
            <w:pPr>
              <w:widowControl w:val="0"/>
              <w:kinsoku w:val="0"/>
              <w:overflowPunct w:val="0"/>
              <w:autoSpaceDE w:val="0"/>
              <w:autoSpaceDN w:val="0"/>
              <w:adjustRightInd w:val="0"/>
              <w:spacing w:after="0" w:line="240" w:lineRule="auto"/>
              <w:ind w:left="670" w:right="674"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67593156" w14:textId="77777777" w:rsidTr="006A262D">
        <w:trPr>
          <w:trHeight w:hRule="exact" w:val="7451"/>
        </w:trPr>
        <w:tc>
          <w:tcPr>
            <w:tcW w:w="1258" w:type="dxa"/>
            <w:tcBorders>
              <w:top w:val="single" w:sz="4" w:space="0" w:color="000000"/>
              <w:left w:val="single" w:sz="4" w:space="0" w:color="000000"/>
              <w:bottom w:val="single" w:sz="4" w:space="0" w:color="000000"/>
              <w:right w:val="single" w:sz="4" w:space="0" w:color="000000"/>
            </w:tcBorders>
            <w:hideMark/>
          </w:tcPr>
          <w:p w14:paraId="5B55B329" w14:textId="77777777" w:rsidR="006A262D" w:rsidRPr="006A262D" w:rsidRDefault="006A262D" w:rsidP="006A262D">
            <w:pPr>
              <w:widowControl w:val="0"/>
              <w:kinsoku w:val="0"/>
              <w:overflowPunct w:val="0"/>
              <w:autoSpaceDE w:val="0"/>
              <w:autoSpaceDN w:val="0"/>
              <w:adjustRightInd w:val="0"/>
              <w:spacing w:after="0" w:line="272" w:lineRule="exact"/>
              <w:ind w:left="2"/>
              <w:jc w:val="center"/>
              <w:rPr>
                <w:rFonts w:ascii="Times New Roman" w:eastAsia="Times New Roman" w:hAnsi="Times New Roman" w:cs="Times New Roman"/>
              </w:rPr>
            </w:pPr>
            <w:r w:rsidRPr="006A262D">
              <w:rPr>
                <w:rFonts w:ascii="Times New Roman" w:eastAsia="Times New Roman" w:hAnsi="Times New Roman" w:cs="Times New Roman"/>
                <w:b/>
                <w:bCs/>
              </w:rPr>
              <w:t>2.2</w:t>
            </w:r>
          </w:p>
        </w:tc>
        <w:tc>
          <w:tcPr>
            <w:tcW w:w="3488" w:type="dxa"/>
            <w:tcBorders>
              <w:top w:val="single" w:sz="4" w:space="0" w:color="000000"/>
              <w:left w:val="single" w:sz="4" w:space="0" w:color="000000"/>
              <w:bottom w:val="single" w:sz="4" w:space="0" w:color="000000"/>
              <w:right w:val="single" w:sz="4" w:space="0" w:color="000000"/>
            </w:tcBorders>
            <w:hideMark/>
          </w:tcPr>
          <w:p w14:paraId="01C70B0F" w14:textId="77777777" w:rsidR="006A262D" w:rsidRPr="006A262D" w:rsidRDefault="006A262D" w:rsidP="006A262D">
            <w:pPr>
              <w:widowControl w:val="0"/>
              <w:kinsoku w:val="0"/>
              <w:overflowPunct w:val="0"/>
              <w:autoSpaceDE w:val="0"/>
              <w:autoSpaceDN w:val="0"/>
              <w:adjustRightInd w:val="0"/>
              <w:spacing w:after="0" w:line="240" w:lineRule="auto"/>
              <w:ind w:left="102" w:right="186"/>
              <w:rPr>
                <w:rFonts w:ascii="Times New Roman" w:eastAsia="Times New Roman" w:hAnsi="Times New Roman" w:cs="Times New Roman"/>
              </w:rPr>
            </w:pPr>
            <w:r w:rsidRPr="006A262D">
              <w:rPr>
                <w:rFonts w:ascii="Times New Roman" w:eastAsia="Times New Roman" w:hAnsi="Times New Roman" w:cs="Times New Roman"/>
              </w:rPr>
              <w:t>Для ведения личного подсобного хозяйства (приусадебный земельный участок)</w:t>
            </w:r>
          </w:p>
        </w:tc>
        <w:tc>
          <w:tcPr>
            <w:tcW w:w="4747" w:type="dxa"/>
            <w:tcBorders>
              <w:top w:val="single" w:sz="4" w:space="0" w:color="000000"/>
              <w:left w:val="single" w:sz="4" w:space="0" w:color="000000"/>
              <w:bottom w:val="single" w:sz="4" w:space="0" w:color="000000"/>
              <w:right w:val="single" w:sz="4" w:space="0" w:color="000000"/>
            </w:tcBorders>
            <w:hideMark/>
          </w:tcPr>
          <w:p w14:paraId="4BFFE5C9" w14:textId="77777777" w:rsidR="006A262D" w:rsidRPr="006A262D" w:rsidRDefault="006A262D" w:rsidP="006A262D">
            <w:pPr>
              <w:widowControl w:val="0"/>
              <w:tabs>
                <w:tab w:val="left" w:pos="2304"/>
              </w:tabs>
              <w:kinsoku w:val="0"/>
              <w:overflowPunct w:val="0"/>
              <w:autoSpaceDE w:val="0"/>
              <w:autoSpaceDN w:val="0"/>
              <w:adjustRightInd w:val="0"/>
              <w:spacing w:after="0" w:line="240" w:lineRule="auto"/>
              <w:ind w:left="104"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4887" w:type="dxa"/>
            <w:tcBorders>
              <w:top w:val="single" w:sz="4" w:space="0" w:color="000000"/>
              <w:left w:val="single" w:sz="4" w:space="0" w:color="000000"/>
              <w:bottom w:val="single" w:sz="4" w:space="0" w:color="000000"/>
              <w:right w:val="single" w:sz="4" w:space="0" w:color="000000"/>
            </w:tcBorders>
            <w:hideMark/>
          </w:tcPr>
          <w:p w14:paraId="331F37B9" w14:textId="77777777" w:rsidR="006A262D" w:rsidRPr="006A262D" w:rsidRDefault="006A262D" w:rsidP="006A262D">
            <w:pPr>
              <w:widowControl w:val="0"/>
              <w:tabs>
                <w:tab w:val="left" w:pos="3958"/>
              </w:tabs>
              <w:kinsoku w:val="0"/>
              <w:overflowPunct w:val="0"/>
              <w:autoSpaceDE w:val="0"/>
              <w:autoSpaceDN w:val="0"/>
              <w:adjustRightInd w:val="0"/>
              <w:spacing w:after="0" w:line="240" w:lineRule="exact"/>
              <w:ind w:left="104" w:right="98"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1000</w:t>
            </w:r>
            <w:r w:rsidRPr="006A262D">
              <w:rPr>
                <w:rFonts w:ascii="Times New Roman" w:eastAsia="Times New Roman" w:hAnsi="Times New Roman" w:cs="Times New Roman"/>
                <w:b/>
                <w:bCs/>
              </w:rPr>
              <w:t>/3000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4FA98DAC" w14:textId="77777777" w:rsidR="006A262D" w:rsidRPr="006A262D" w:rsidRDefault="006A262D" w:rsidP="00570C8A">
            <w:pPr>
              <w:widowControl w:val="0"/>
              <w:numPr>
                <w:ilvl w:val="0"/>
                <w:numId w:val="31"/>
              </w:numPr>
              <w:tabs>
                <w:tab w:val="left" w:pos="535"/>
              </w:tabs>
              <w:kinsoku w:val="0"/>
              <w:overflowPunct w:val="0"/>
              <w:autoSpaceDE w:val="0"/>
              <w:autoSpaceDN w:val="0"/>
              <w:adjustRightInd w:val="0"/>
              <w:spacing w:after="0" w:line="240" w:lineRule="exact"/>
              <w:ind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ширина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вдоль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фронта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улицы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(проезда)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12 м</w:t>
            </w:r>
            <w:r w:rsidRPr="006A262D">
              <w:rPr>
                <w:rFonts w:ascii="Times New Roman" w:eastAsia="Times New Roman" w:hAnsi="Times New Roman" w:cs="Times New Roman"/>
                <w:spacing w:val="-1"/>
              </w:rPr>
              <w:t>;</w:t>
            </w:r>
          </w:p>
          <w:p w14:paraId="36ACD4AE" w14:textId="77777777" w:rsidR="006A262D" w:rsidRPr="006A262D" w:rsidRDefault="006A262D" w:rsidP="006A262D">
            <w:pPr>
              <w:widowControl w:val="0"/>
              <w:kinsoku w:val="0"/>
              <w:overflowPunct w:val="0"/>
              <w:autoSpaceDE w:val="0"/>
              <w:autoSpaceDN w:val="0"/>
              <w:adjustRightInd w:val="0"/>
              <w:spacing w:after="0" w:line="240" w:lineRule="exact"/>
              <w:ind w:left="104" w:right="98"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возможностью</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мансардного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p>
          <w:p w14:paraId="1F67DED8" w14:textId="77777777" w:rsidR="006A262D" w:rsidRPr="006A262D" w:rsidRDefault="006A262D" w:rsidP="00570C8A">
            <w:pPr>
              <w:widowControl w:val="0"/>
              <w:numPr>
                <w:ilvl w:val="0"/>
                <w:numId w:val="31"/>
              </w:numPr>
              <w:tabs>
                <w:tab w:val="left" w:pos="467"/>
              </w:tabs>
              <w:kinsoku w:val="0"/>
              <w:overflowPunct w:val="0"/>
              <w:autoSpaceDE w:val="0"/>
              <w:autoSpaceDN w:val="0"/>
              <w:adjustRightInd w:val="0"/>
              <w:spacing w:before="1" w:after="0" w:line="240" w:lineRule="exact"/>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20 м</w:t>
            </w:r>
            <w:r w:rsidRPr="006A262D">
              <w:rPr>
                <w:rFonts w:ascii="Times New Roman" w:eastAsia="Times New Roman" w:hAnsi="Times New Roman" w:cs="Times New Roman"/>
              </w:rPr>
              <w:t>;</w:t>
            </w:r>
          </w:p>
          <w:p w14:paraId="6EDCD0D1" w14:textId="77777777" w:rsidR="006A262D" w:rsidRPr="006A262D" w:rsidRDefault="006A262D" w:rsidP="00570C8A">
            <w:pPr>
              <w:widowControl w:val="0"/>
              <w:numPr>
                <w:ilvl w:val="0"/>
                <w:numId w:val="32"/>
              </w:numPr>
              <w:tabs>
                <w:tab w:val="left" w:pos="463"/>
              </w:tabs>
              <w:kinsoku w:val="0"/>
              <w:overflowPunct w:val="0"/>
              <w:autoSpaceDE w:val="0"/>
              <w:autoSpaceDN w:val="0"/>
              <w:adjustRightInd w:val="0"/>
              <w:spacing w:after="0" w:line="240" w:lineRule="exact"/>
              <w:ind w:right="100"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40 %</w:t>
            </w:r>
            <w:r w:rsidRPr="006A262D">
              <w:rPr>
                <w:rFonts w:ascii="Times New Roman" w:eastAsia="Times New Roman" w:hAnsi="Times New Roman" w:cs="Times New Roman"/>
                <w:spacing w:val="-2"/>
              </w:rPr>
              <w:t>;</w:t>
            </w:r>
          </w:p>
          <w:p w14:paraId="2843E5A7" w14:textId="77777777" w:rsidR="006A262D" w:rsidRPr="006A262D" w:rsidRDefault="006A262D" w:rsidP="00570C8A">
            <w:pPr>
              <w:widowControl w:val="0"/>
              <w:numPr>
                <w:ilvl w:val="0"/>
                <w:numId w:val="32"/>
              </w:numPr>
              <w:tabs>
                <w:tab w:val="left" w:pos="463"/>
              </w:tabs>
              <w:kinsoku w:val="0"/>
              <w:overflowPunct w:val="0"/>
              <w:autoSpaceDE w:val="0"/>
              <w:autoSpaceDN w:val="0"/>
              <w:adjustRightInd w:val="0"/>
              <w:spacing w:after="0" w:line="240" w:lineRule="exact"/>
              <w:ind w:right="100" w:firstLine="223"/>
              <w:jc w:val="both"/>
              <w:rPr>
                <w:rFonts w:ascii="Times New Roman" w:eastAsia="Times New Roman" w:hAnsi="Times New Roman" w:cs="Times New Roman"/>
                <w:spacing w:val="-2"/>
              </w:rPr>
            </w:pPr>
            <w:r w:rsidRPr="006A262D">
              <w:rPr>
                <w:rFonts w:ascii="Times New Roman" w:eastAsia="Times New Roman" w:hAnsi="Times New Roman" w:cs="Times New Roman"/>
              </w:rPr>
              <w:t>-коэффициент использования территории -0.4;</w:t>
            </w:r>
          </w:p>
          <w:p w14:paraId="4FCDF795" w14:textId="77777777" w:rsidR="006A262D" w:rsidRPr="006A262D" w:rsidRDefault="006A262D" w:rsidP="006A262D">
            <w:pPr>
              <w:widowControl w:val="0"/>
              <w:kinsoku w:val="0"/>
              <w:overflowPunct w:val="0"/>
              <w:autoSpaceDE w:val="0"/>
              <w:autoSpaceDN w:val="0"/>
              <w:adjustRightInd w:val="0"/>
              <w:spacing w:after="0" w:line="240" w:lineRule="exact"/>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w:t>
            </w:r>
          </w:p>
          <w:p w14:paraId="2B9FE6A6" w14:textId="77777777" w:rsidR="006A262D" w:rsidRPr="006A262D" w:rsidRDefault="006A262D" w:rsidP="00570C8A">
            <w:pPr>
              <w:widowControl w:val="0"/>
              <w:numPr>
                <w:ilvl w:val="0"/>
                <w:numId w:val="32"/>
              </w:numPr>
              <w:tabs>
                <w:tab w:val="left" w:pos="508"/>
              </w:tabs>
              <w:kinsoku w:val="0"/>
              <w:overflowPunct w:val="0"/>
              <w:autoSpaceDE w:val="0"/>
              <w:autoSpaceDN w:val="0"/>
              <w:adjustRightInd w:val="0"/>
              <w:spacing w:after="0" w:line="240" w:lineRule="exact"/>
              <w:ind w:left="507" w:hanging="124"/>
              <w:rPr>
                <w:rFonts w:ascii="Times New Roman" w:eastAsia="Times New Roman" w:hAnsi="Times New Roman" w:cs="Times New Roman"/>
              </w:rPr>
            </w:pPr>
            <w:r w:rsidRPr="006A262D">
              <w:rPr>
                <w:rFonts w:ascii="Times New Roman" w:eastAsia="Times New Roman" w:hAnsi="Times New Roman" w:cs="Times New Roman"/>
              </w:rPr>
              <w:t xml:space="preserve">жилых </w:t>
            </w:r>
            <w:r w:rsidRPr="006A262D">
              <w:rPr>
                <w:rFonts w:ascii="Times New Roman" w:eastAsia="Times New Roman" w:hAnsi="Times New Roman" w:cs="Times New Roman"/>
                <w:spacing w:val="-1"/>
              </w:rPr>
              <w:t xml:space="preserve">зданий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 м;</w:t>
            </w:r>
          </w:p>
          <w:p w14:paraId="306027C7" w14:textId="77777777" w:rsidR="006A262D" w:rsidRPr="006A262D" w:rsidRDefault="006A262D" w:rsidP="006A262D">
            <w:pPr>
              <w:widowControl w:val="0"/>
              <w:kinsoku w:val="0"/>
              <w:overflowPunct w:val="0"/>
              <w:autoSpaceDE w:val="0"/>
              <w:autoSpaceDN w:val="0"/>
              <w:adjustRightInd w:val="0"/>
              <w:spacing w:before="2" w:after="0" w:line="240" w:lineRule="exact"/>
              <w:ind w:left="327"/>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построек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 м</w:t>
            </w:r>
            <w:r w:rsidRPr="006A262D">
              <w:rPr>
                <w:rFonts w:ascii="Times New Roman" w:eastAsia="Times New Roman" w:hAnsi="Times New Roman" w:cs="Times New Roman"/>
              </w:rPr>
              <w:t>;</w:t>
            </w:r>
          </w:p>
          <w:p w14:paraId="73E2BCFB" w14:textId="77777777" w:rsidR="006A262D" w:rsidRPr="006A262D" w:rsidRDefault="006A262D" w:rsidP="00570C8A">
            <w:pPr>
              <w:widowControl w:val="0"/>
              <w:numPr>
                <w:ilvl w:val="0"/>
                <w:numId w:val="33"/>
              </w:numPr>
              <w:tabs>
                <w:tab w:val="left" w:pos="499"/>
              </w:tabs>
              <w:kinsoku w:val="0"/>
              <w:overflowPunct w:val="0"/>
              <w:autoSpaceDE w:val="0"/>
              <w:autoSpaceDN w:val="0"/>
              <w:adjustRightInd w:val="0"/>
              <w:spacing w:after="0" w:line="240" w:lineRule="exact"/>
              <w:ind w:right="100" w:firstLine="223"/>
              <w:jc w:val="both"/>
              <w:rPr>
                <w:rFonts w:ascii="Times New Roman" w:eastAsia="Times New Roman" w:hAnsi="Times New Roman" w:cs="Times New Roman"/>
              </w:rPr>
            </w:pPr>
            <w:r w:rsidRPr="006A262D">
              <w:rPr>
                <w:rFonts w:ascii="Times New Roman" w:eastAsia="Times New Roman" w:hAnsi="Times New Roman" w:cs="Times New Roman"/>
              </w:rPr>
              <w:t>построек</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для</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содержания</w:t>
            </w:r>
            <w:r w:rsidRPr="006A262D">
              <w:rPr>
                <w:rFonts w:ascii="Times New Roman" w:eastAsia="Times New Roman" w:hAnsi="Times New Roman" w:cs="Times New Roman"/>
                <w:spacing w:val="44"/>
              </w:rPr>
              <w:t xml:space="preserve"> </w:t>
            </w:r>
            <w:r w:rsidRPr="006A262D">
              <w:rPr>
                <w:rFonts w:ascii="Times New Roman" w:eastAsia="Times New Roman" w:hAnsi="Times New Roman" w:cs="Times New Roman"/>
                <w:spacing w:val="-1"/>
              </w:rPr>
              <w:t>скота</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птицы</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также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надворных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туалетов)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4 м.</w:t>
            </w:r>
          </w:p>
          <w:p w14:paraId="5C78D228" w14:textId="77777777" w:rsidR="006A262D" w:rsidRPr="006A262D" w:rsidRDefault="006A262D" w:rsidP="006A262D">
            <w:pPr>
              <w:widowControl w:val="0"/>
              <w:kinsoku w:val="0"/>
              <w:overflowPunct w:val="0"/>
              <w:autoSpaceDE w:val="0"/>
              <w:autoSpaceDN w:val="0"/>
              <w:adjustRightInd w:val="0"/>
              <w:spacing w:before="1" w:after="0" w:line="240" w:lineRule="exact"/>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В</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застройке,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ширине</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rPr>
              <w:t>12</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дома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соседнего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составляет:</w:t>
            </w:r>
          </w:p>
          <w:p w14:paraId="222334CE" w14:textId="77777777" w:rsidR="006A262D" w:rsidRPr="006A262D" w:rsidRDefault="006A262D" w:rsidP="00570C8A">
            <w:pPr>
              <w:widowControl w:val="0"/>
              <w:numPr>
                <w:ilvl w:val="0"/>
                <w:numId w:val="33"/>
              </w:numPr>
              <w:tabs>
                <w:tab w:val="left" w:pos="453"/>
              </w:tabs>
              <w:kinsoku w:val="0"/>
              <w:overflowPunct w:val="0"/>
              <w:autoSpaceDE w:val="0"/>
              <w:autoSpaceDN w:val="0"/>
              <w:adjustRightInd w:val="0"/>
              <w:spacing w:after="0" w:line="240" w:lineRule="exact"/>
              <w:ind w:left="452" w:hanging="125"/>
              <w:rPr>
                <w:rFonts w:ascii="Times New Roman" w:eastAsia="Times New Roman" w:hAnsi="Times New Roman" w:cs="Times New Roman"/>
                <w:spacing w:val="-1"/>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одноэтажного</w:t>
            </w:r>
            <w:r w:rsidRPr="006A262D">
              <w:rPr>
                <w:rFonts w:ascii="Times New Roman" w:eastAsia="Times New Roman" w:hAnsi="Times New Roman" w:cs="Times New Roman"/>
              </w:rPr>
              <w:t xml:space="preserve"> – 1</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w:t>
            </w:r>
          </w:p>
          <w:p w14:paraId="3BAD885F" w14:textId="77777777" w:rsidR="006A262D" w:rsidRPr="006A262D" w:rsidRDefault="006A262D" w:rsidP="00570C8A">
            <w:pPr>
              <w:widowControl w:val="0"/>
              <w:numPr>
                <w:ilvl w:val="0"/>
                <w:numId w:val="33"/>
              </w:numPr>
              <w:tabs>
                <w:tab w:val="left" w:pos="453"/>
              </w:tabs>
              <w:kinsoku w:val="0"/>
              <w:overflowPunct w:val="0"/>
              <w:autoSpaceDE w:val="0"/>
              <w:autoSpaceDN w:val="0"/>
              <w:adjustRightInd w:val="0"/>
              <w:spacing w:before="1" w:after="0" w:line="240" w:lineRule="exact"/>
              <w:ind w:left="452" w:hanging="125"/>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двухэтажного</w:t>
            </w:r>
            <w:r w:rsidRPr="006A262D">
              <w:rPr>
                <w:rFonts w:ascii="Times New Roman" w:eastAsia="Times New Roman" w:hAnsi="Times New Roman" w:cs="Times New Roman"/>
              </w:rPr>
              <w:t xml:space="preserve"> – 1,5</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м;</w:t>
            </w:r>
          </w:p>
          <w:p w14:paraId="0B556D92" w14:textId="77777777" w:rsidR="006A262D" w:rsidRPr="006A262D" w:rsidRDefault="006A262D" w:rsidP="00570C8A">
            <w:pPr>
              <w:widowControl w:val="0"/>
              <w:numPr>
                <w:ilvl w:val="0"/>
                <w:numId w:val="33"/>
              </w:numPr>
              <w:tabs>
                <w:tab w:val="left" w:pos="501"/>
              </w:tabs>
              <w:kinsoku w:val="0"/>
              <w:overflowPunct w:val="0"/>
              <w:autoSpaceDE w:val="0"/>
              <w:autoSpaceDN w:val="0"/>
              <w:adjustRightInd w:val="0"/>
              <w:spacing w:after="0" w:line="240" w:lineRule="exact"/>
              <w:ind w:right="95" w:firstLine="223"/>
              <w:rPr>
                <w:rFonts w:ascii="Times New Roman" w:eastAsia="Times New Roman" w:hAnsi="Times New Roman" w:cs="Times New Roman"/>
              </w:rPr>
            </w:pPr>
            <w:r w:rsidRPr="006A262D">
              <w:rPr>
                <w:rFonts w:ascii="Times New Roman" w:eastAsia="Times New Roman" w:hAnsi="Times New Roman" w:cs="Times New Roman"/>
              </w:rPr>
              <w:t>для</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трехэтажного</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2</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условии,</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что</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до </w:t>
            </w:r>
            <w:r w:rsidRPr="006A262D">
              <w:rPr>
                <w:rFonts w:ascii="Times New Roman" w:eastAsia="Times New Roman" w:hAnsi="Times New Roman" w:cs="Times New Roman"/>
                <w:spacing w:val="-1"/>
              </w:rPr>
              <w:t>расположенного</w:t>
            </w:r>
            <w:r w:rsidRPr="006A262D">
              <w:rPr>
                <w:rFonts w:ascii="Times New Roman" w:eastAsia="Times New Roman" w:hAnsi="Times New Roman" w:cs="Times New Roman"/>
              </w:rPr>
              <w:t xml:space="preserve"> на </w:t>
            </w:r>
            <w:r w:rsidRPr="006A262D">
              <w:rPr>
                <w:rFonts w:ascii="Times New Roman" w:eastAsia="Times New Roman" w:hAnsi="Times New Roman" w:cs="Times New Roman"/>
                <w:spacing w:val="-1"/>
              </w:rPr>
              <w:t>соседнем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земельном участке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rPr>
              <w:t xml:space="preserve"> дома 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1"/>
              </w:rPr>
              <w:t xml:space="preserve"> – </w:t>
            </w:r>
            <w:r w:rsidRPr="006A262D">
              <w:rPr>
                <w:rFonts w:ascii="Times New Roman" w:eastAsia="Times New Roman" w:hAnsi="Times New Roman" w:cs="Times New Roman"/>
              </w:rPr>
              <w:t>6 м.</w:t>
            </w:r>
          </w:p>
        </w:tc>
      </w:tr>
    </w:tbl>
    <w:p w14:paraId="63C68C07"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52F6D5F0" w14:textId="485374A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0DE5EA20">
          <v:polyline id="Freeform 132" o:spid="_x0000_s1212" style="position:absolute;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fum+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F8fum+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336C1850" w14:textId="77777777" w:rsidTr="006A262D">
        <w:trPr>
          <w:trHeight w:hRule="exact" w:val="234"/>
        </w:trPr>
        <w:tc>
          <w:tcPr>
            <w:tcW w:w="1258" w:type="dxa"/>
            <w:tcBorders>
              <w:top w:val="single" w:sz="4" w:space="0" w:color="D9D9D9"/>
              <w:left w:val="nil"/>
              <w:bottom w:val="single" w:sz="4" w:space="0" w:color="000000"/>
              <w:right w:val="nil"/>
            </w:tcBorders>
          </w:tcPr>
          <w:p w14:paraId="627A398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D9D9D9"/>
              <w:left w:val="nil"/>
              <w:bottom w:val="single" w:sz="4" w:space="0" w:color="000000"/>
              <w:right w:val="nil"/>
            </w:tcBorders>
          </w:tcPr>
          <w:p w14:paraId="05FD7B4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D9D9D9"/>
              <w:left w:val="nil"/>
              <w:bottom w:val="single" w:sz="4" w:space="0" w:color="000000"/>
              <w:right w:val="nil"/>
            </w:tcBorders>
          </w:tcPr>
          <w:p w14:paraId="686F5C6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133A020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43753952" w14:textId="77777777" w:rsidTr="006A262D">
        <w:trPr>
          <w:trHeight w:hRule="exact" w:val="1396"/>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4ED8C21" w14:textId="77777777" w:rsidR="006A262D" w:rsidRPr="006A262D" w:rsidRDefault="006A262D" w:rsidP="006A262D">
            <w:pPr>
              <w:widowControl w:val="0"/>
              <w:kinsoku w:val="0"/>
              <w:overflowPunct w:val="0"/>
              <w:autoSpaceDE w:val="0"/>
              <w:autoSpaceDN w:val="0"/>
              <w:adjustRightInd w:val="0"/>
              <w:spacing w:after="0" w:line="240" w:lineRule="auto"/>
              <w:ind w:left="140" w:right="138" w:firstLine="1"/>
              <w:jc w:val="center"/>
              <w:rPr>
                <w:rFonts w:ascii="Times New Roman" w:eastAsia="Times New Roman" w:hAnsi="Times New Roman" w:cs="Times New Roman"/>
                <w:b/>
                <w:spacing w:val="-1"/>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
          <w:p w14:paraId="3825AA60" w14:textId="77777777" w:rsidR="006A262D" w:rsidRPr="006A262D" w:rsidRDefault="006A262D" w:rsidP="006A262D">
            <w:pPr>
              <w:widowControl w:val="0"/>
              <w:kinsoku w:val="0"/>
              <w:overflowPunct w:val="0"/>
              <w:autoSpaceDE w:val="0"/>
              <w:autoSpaceDN w:val="0"/>
              <w:adjustRightInd w:val="0"/>
              <w:spacing w:after="0" w:line="240" w:lineRule="auto"/>
              <w:ind w:left="121" w:right="113" w:hanging="2"/>
              <w:jc w:val="center"/>
              <w:rPr>
                <w:rFonts w:ascii="Times New Roman" w:eastAsia="Times New Roman" w:hAnsi="Times New Roman" w:cs="Times New Roman"/>
                <w:b/>
              </w:rPr>
            </w:pPr>
            <w:r w:rsidRPr="006A262D">
              <w:rPr>
                <w:rFonts w:ascii="Times New Roman" w:eastAsia="Times New Roman" w:hAnsi="Times New Roman" w:cs="Times New Roman"/>
                <w:b/>
                <w:spacing w:val="-1"/>
              </w:rPr>
              <w:t>-</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4"/>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1805FD4B" w14:textId="77777777" w:rsidR="006A262D" w:rsidRPr="006A262D" w:rsidRDefault="006A262D" w:rsidP="006A262D">
            <w:pPr>
              <w:widowControl w:val="0"/>
              <w:kinsoku w:val="0"/>
              <w:overflowPunct w:val="0"/>
              <w:autoSpaceDE w:val="0"/>
              <w:autoSpaceDN w:val="0"/>
              <w:adjustRightInd w:val="0"/>
              <w:spacing w:after="0" w:line="240" w:lineRule="auto"/>
              <w:ind w:left="399" w:right="403"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1"/>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38D2E69C" w14:textId="77777777" w:rsidR="006A262D" w:rsidRPr="006A262D" w:rsidRDefault="006A262D" w:rsidP="006A262D">
            <w:pPr>
              <w:widowControl w:val="0"/>
              <w:kinsoku w:val="0"/>
              <w:overflowPunct w:val="0"/>
              <w:autoSpaceDE w:val="0"/>
              <w:autoSpaceDN w:val="0"/>
              <w:adjustRightInd w:val="0"/>
              <w:spacing w:after="0" w:line="240" w:lineRule="auto"/>
              <w:ind w:left="339" w:right="335"/>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0DE5C9A3" w14:textId="77777777" w:rsidR="006A262D" w:rsidRPr="006A262D" w:rsidRDefault="006A262D" w:rsidP="006A262D">
            <w:pPr>
              <w:widowControl w:val="0"/>
              <w:kinsoku w:val="0"/>
              <w:overflowPunct w:val="0"/>
              <w:autoSpaceDE w:val="0"/>
              <w:autoSpaceDN w:val="0"/>
              <w:adjustRightInd w:val="0"/>
              <w:spacing w:after="0" w:line="240" w:lineRule="auto"/>
              <w:ind w:left="670" w:right="674"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1E03460E" w14:textId="77777777" w:rsidTr="006A262D">
        <w:trPr>
          <w:trHeight w:hRule="exact" w:val="3766"/>
        </w:trPr>
        <w:tc>
          <w:tcPr>
            <w:tcW w:w="1258" w:type="dxa"/>
            <w:tcBorders>
              <w:top w:val="single" w:sz="4" w:space="0" w:color="000000"/>
              <w:left w:val="single" w:sz="4" w:space="0" w:color="000000"/>
              <w:bottom w:val="single" w:sz="4" w:space="0" w:color="000000"/>
              <w:right w:val="single" w:sz="4" w:space="0" w:color="000000"/>
            </w:tcBorders>
          </w:tcPr>
          <w:p w14:paraId="0324E71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000000"/>
              <w:left w:val="single" w:sz="4" w:space="0" w:color="000000"/>
              <w:bottom w:val="single" w:sz="4" w:space="0" w:color="000000"/>
              <w:right w:val="single" w:sz="4" w:space="0" w:color="000000"/>
            </w:tcBorders>
          </w:tcPr>
          <w:p w14:paraId="39C2313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000000"/>
              <w:left w:val="single" w:sz="4" w:space="0" w:color="000000"/>
              <w:bottom w:val="single" w:sz="4" w:space="0" w:color="000000"/>
              <w:right w:val="single" w:sz="4" w:space="0" w:color="000000"/>
            </w:tcBorders>
          </w:tcPr>
          <w:p w14:paraId="69E6552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000000"/>
              <w:left w:val="single" w:sz="4" w:space="0" w:color="000000"/>
              <w:bottom w:val="single" w:sz="4" w:space="0" w:color="000000"/>
              <w:right w:val="single" w:sz="4" w:space="0" w:color="000000"/>
            </w:tcBorders>
            <w:hideMark/>
          </w:tcPr>
          <w:p w14:paraId="445ECCE2" w14:textId="77777777" w:rsidR="006A262D" w:rsidRPr="006A262D" w:rsidRDefault="006A262D" w:rsidP="00570C8A">
            <w:pPr>
              <w:widowControl w:val="0"/>
              <w:numPr>
                <w:ilvl w:val="0"/>
                <w:numId w:val="33"/>
              </w:numPr>
              <w:tabs>
                <w:tab w:val="left" w:pos="501"/>
              </w:tabs>
              <w:kinsoku w:val="0"/>
              <w:overflowPunct w:val="0"/>
              <w:autoSpaceDE w:val="0"/>
              <w:autoSpaceDN w:val="0"/>
              <w:adjustRightInd w:val="0"/>
              <w:spacing w:after="0" w:line="240" w:lineRule="exact"/>
              <w:ind w:right="95"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rPr>
              <w:t>5</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красной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чем</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3 м.</w:t>
            </w:r>
          </w:p>
          <w:p w14:paraId="03E6C7A8"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23"/>
              <w:jc w:val="both"/>
              <w:rPr>
                <w:rFonts w:ascii="Times New Roman" w:eastAsia="Times New Roman" w:hAnsi="Times New Roman" w:cs="Times New Roman"/>
              </w:rPr>
            </w:pPr>
            <w:r w:rsidRPr="006A262D">
              <w:rPr>
                <w:rFonts w:ascii="Times New Roman" w:eastAsia="Times New Roman" w:hAnsi="Times New Roman" w:cs="Times New Roman"/>
              </w:rPr>
              <w:t>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14:paraId="47862B6F"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подсобных</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1этаж.</w:t>
            </w:r>
          </w:p>
          <w:p w14:paraId="013D0C08"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подсобных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6</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 xml:space="preserve">помещения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2.4</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м.</w:t>
            </w:r>
          </w:p>
        </w:tc>
      </w:tr>
      <w:tr w:rsidR="006A262D" w:rsidRPr="006A262D" w14:paraId="231E7976" w14:textId="77777777" w:rsidTr="006A262D">
        <w:trPr>
          <w:trHeight w:hRule="exact" w:val="6436"/>
        </w:trPr>
        <w:tc>
          <w:tcPr>
            <w:tcW w:w="1258" w:type="dxa"/>
            <w:tcBorders>
              <w:top w:val="single" w:sz="4" w:space="0" w:color="000000"/>
              <w:left w:val="single" w:sz="4" w:space="0" w:color="000000"/>
              <w:bottom w:val="single" w:sz="4" w:space="0" w:color="000000"/>
              <w:right w:val="single" w:sz="4" w:space="0" w:color="000000"/>
            </w:tcBorders>
            <w:hideMark/>
          </w:tcPr>
          <w:p w14:paraId="7EA354EF" w14:textId="77777777" w:rsidR="006A262D" w:rsidRPr="006A262D" w:rsidRDefault="006A262D" w:rsidP="006A262D">
            <w:pPr>
              <w:widowControl w:val="0"/>
              <w:kinsoku w:val="0"/>
              <w:overflowPunct w:val="0"/>
              <w:autoSpaceDE w:val="0"/>
              <w:autoSpaceDN w:val="0"/>
              <w:adjustRightInd w:val="0"/>
              <w:spacing w:after="0" w:line="272" w:lineRule="exact"/>
              <w:ind w:left="2"/>
              <w:jc w:val="center"/>
              <w:rPr>
                <w:rFonts w:ascii="Times New Roman" w:eastAsia="Times New Roman" w:hAnsi="Times New Roman" w:cs="Times New Roman"/>
              </w:rPr>
            </w:pPr>
            <w:r w:rsidRPr="006A262D">
              <w:rPr>
                <w:rFonts w:ascii="Times New Roman" w:eastAsia="Times New Roman" w:hAnsi="Times New Roman" w:cs="Times New Roman"/>
                <w:b/>
                <w:bCs/>
              </w:rPr>
              <w:lastRenderedPageBreak/>
              <w:t>2.3</w:t>
            </w:r>
          </w:p>
        </w:tc>
        <w:tc>
          <w:tcPr>
            <w:tcW w:w="3488" w:type="dxa"/>
            <w:tcBorders>
              <w:top w:val="single" w:sz="4" w:space="0" w:color="000000"/>
              <w:left w:val="single" w:sz="4" w:space="0" w:color="000000"/>
              <w:bottom w:val="single" w:sz="4" w:space="0" w:color="000000"/>
              <w:right w:val="single" w:sz="4" w:space="0" w:color="000000"/>
            </w:tcBorders>
            <w:hideMark/>
          </w:tcPr>
          <w:p w14:paraId="5AFE55F6" w14:textId="77777777" w:rsidR="006A262D" w:rsidRPr="006A262D" w:rsidRDefault="006A262D" w:rsidP="006A262D">
            <w:pPr>
              <w:widowControl w:val="0"/>
              <w:kinsoku w:val="0"/>
              <w:overflowPunct w:val="0"/>
              <w:autoSpaceDE w:val="0"/>
              <w:autoSpaceDN w:val="0"/>
              <w:adjustRightInd w:val="0"/>
              <w:spacing w:after="0" w:line="240" w:lineRule="auto"/>
              <w:ind w:left="102" w:right="1124"/>
              <w:rPr>
                <w:rFonts w:ascii="Times New Roman" w:eastAsia="Times New Roman" w:hAnsi="Times New Roman" w:cs="Times New Roman"/>
              </w:rPr>
            </w:pPr>
            <w:r w:rsidRPr="006A262D">
              <w:rPr>
                <w:rFonts w:ascii="Times New Roman" w:eastAsia="Times New Roman" w:hAnsi="Times New Roman" w:cs="Times New Roman"/>
                <w:spacing w:val="-1"/>
              </w:rPr>
              <w:t>Блокированная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жилая</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застройка</w:t>
            </w:r>
          </w:p>
        </w:tc>
        <w:tc>
          <w:tcPr>
            <w:tcW w:w="4747" w:type="dxa"/>
            <w:tcBorders>
              <w:top w:val="single" w:sz="4" w:space="0" w:color="000000"/>
              <w:left w:val="single" w:sz="4" w:space="0" w:color="000000"/>
              <w:bottom w:val="single" w:sz="4" w:space="0" w:color="000000"/>
              <w:right w:val="single" w:sz="4" w:space="0" w:color="000000"/>
            </w:tcBorders>
            <w:hideMark/>
          </w:tcPr>
          <w:p w14:paraId="6A34ADA2" w14:textId="77777777" w:rsidR="006A262D" w:rsidRPr="006A262D" w:rsidRDefault="006A262D" w:rsidP="006A262D">
            <w:pPr>
              <w:widowControl w:val="0"/>
              <w:tabs>
                <w:tab w:val="left" w:pos="1507"/>
                <w:tab w:val="left" w:pos="3229"/>
                <w:tab w:val="left" w:pos="3629"/>
              </w:tabs>
              <w:kinsoku w:val="0"/>
              <w:overflowPunct w:val="0"/>
              <w:autoSpaceDE w:val="0"/>
              <w:autoSpaceDN w:val="0"/>
              <w:adjustRightInd w:val="0"/>
              <w:spacing w:after="0" w:line="240" w:lineRule="auto"/>
              <w:ind w:left="104"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4887" w:type="dxa"/>
            <w:tcBorders>
              <w:top w:val="single" w:sz="4" w:space="0" w:color="000000"/>
              <w:left w:val="single" w:sz="4" w:space="0" w:color="000000"/>
              <w:bottom w:val="single" w:sz="4" w:space="0" w:color="000000"/>
              <w:right w:val="single" w:sz="4" w:space="0" w:color="000000"/>
            </w:tcBorders>
            <w:hideMark/>
          </w:tcPr>
          <w:p w14:paraId="01F615F1"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proofErr w:type="spellStart"/>
            <w:r w:rsidRPr="006A262D">
              <w:rPr>
                <w:rFonts w:ascii="Times New Roman" w:eastAsia="Times New Roman" w:hAnsi="Times New Roman" w:cs="Times New Roman"/>
                <w:spacing w:val="-1"/>
              </w:rPr>
              <w:t>приквартирного</w:t>
            </w:r>
            <w:proofErr w:type="spellEnd"/>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блокированного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жилого</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дома на </w:t>
            </w:r>
            <w:r w:rsidRPr="006A262D">
              <w:rPr>
                <w:rFonts w:ascii="Times New Roman" w:eastAsia="Times New Roman" w:hAnsi="Times New Roman" w:cs="Times New Roman"/>
                <w:spacing w:val="-1"/>
              </w:rPr>
              <w:t>одну</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семью – </w:t>
            </w:r>
            <w:r w:rsidRPr="006A262D">
              <w:rPr>
                <w:rFonts w:ascii="Times New Roman" w:eastAsia="Times New Roman" w:hAnsi="Times New Roman" w:cs="Times New Roman"/>
                <w:b/>
                <w:bCs/>
                <w:spacing w:val="-1"/>
              </w:rPr>
              <w:t>100/800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58B47C37"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1F0E36A2" w14:textId="77777777" w:rsidR="006A262D" w:rsidRPr="006A262D" w:rsidRDefault="006A262D" w:rsidP="00570C8A">
            <w:pPr>
              <w:widowControl w:val="0"/>
              <w:numPr>
                <w:ilvl w:val="0"/>
                <w:numId w:val="34"/>
              </w:numPr>
              <w:tabs>
                <w:tab w:val="left" w:pos="467"/>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spacing w:val="-4"/>
              </w:rPr>
              <w:t>20</w:t>
            </w:r>
            <w:r w:rsidRPr="006A262D">
              <w:rPr>
                <w:rFonts w:ascii="Times New Roman" w:eastAsia="Times New Roman" w:hAnsi="Times New Roman" w:cs="Times New Roman"/>
                <w:b/>
                <w:bCs/>
              </w:rPr>
              <w:t xml:space="preserve"> м</w:t>
            </w:r>
            <w:r w:rsidRPr="006A262D">
              <w:rPr>
                <w:rFonts w:ascii="Times New Roman" w:eastAsia="Times New Roman" w:hAnsi="Times New Roman" w:cs="Times New Roman"/>
              </w:rPr>
              <w:t>;</w:t>
            </w:r>
          </w:p>
          <w:p w14:paraId="7F529780"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Минимальные отступы от:</w:t>
            </w:r>
          </w:p>
          <w:p w14:paraId="1E8B019D"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границы смежного земельного участка -</w:t>
            </w:r>
            <w:r w:rsidRPr="006A262D">
              <w:rPr>
                <w:rFonts w:ascii="Times New Roman" w:eastAsia="Times New Roman" w:hAnsi="Times New Roman" w:cs="Times New Roman"/>
                <w:b/>
              </w:rPr>
              <w:t xml:space="preserve"> 0 м;</w:t>
            </w:r>
          </w:p>
          <w:p w14:paraId="55C99E1B" w14:textId="77777777" w:rsidR="006A262D" w:rsidRPr="006A262D" w:rsidRDefault="006A262D" w:rsidP="006A262D">
            <w:pPr>
              <w:keepLines/>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 фронтальной границы земельного участка - </w:t>
            </w:r>
            <w:r w:rsidRPr="006A262D">
              <w:rPr>
                <w:rFonts w:ascii="Times New Roman" w:eastAsia="Times New Roman" w:hAnsi="Times New Roman" w:cs="Times New Roman"/>
                <w:b/>
              </w:rPr>
              <w:t>5 м;</w:t>
            </w:r>
          </w:p>
          <w:p w14:paraId="32C342E2" w14:textId="77777777" w:rsidR="006A262D" w:rsidRPr="006A262D" w:rsidRDefault="006A262D" w:rsidP="006A262D">
            <w:pPr>
              <w:keepLines/>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 границы земельного участка в проезде - </w:t>
            </w:r>
            <w:r w:rsidRPr="006A262D">
              <w:rPr>
                <w:rFonts w:ascii="Times New Roman" w:eastAsia="Times New Roman" w:hAnsi="Times New Roman" w:cs="Times New Roman"/>
                <w:b/>
              </w:rPr>
              <w:t>3 м.</w:t>
            </w:r>
          </w:p>
          <w:p w14:paraId="07E9A01D"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Минимальная ширина земельных участков вдоль фронта улицы (проезда) – </w:t>
            </w:r>
            <w:r w:rsidRPr="006A262D">
              <w:rPr>
                <w:rFonts w:ascii="Times New Roman" w:eastAsia="Times New Roman" w:hAnsi="Times New Roman" w:cs="Times New Roman"/>
                <w:b/>
              </w:rPr>
              <w:t>6 м</w:t>
            </w:r>
            <w:r w:rsidRPr="006A262D">
              <w:rPr>
                <w:rFonts w:ascii="Times New Roman" w:eastAsia="Times New Roman" w:hAnsi="Times New Roman" w:cs="Times New Roman"/>
              </w:rPr>
              <w:t>;</w:t>
            </w:r>
          </w:p>
          <w:p w14:paraId="28B01B01" w14:textId="77777777" w:rsidR="006A262D" w:rsidRPr="006A262D" w:rsidRDefault="006A262D" w:rsidP="006A262D">
            <w:pPr>
              <w:keepLines/>
              <w:widowControl w:val="0"/>
              <w:suppressAutoHyphens/>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SimSun" w:hAnsi="Times New Roman" w:cs="Times New Roman"/>
                <w:lang w:eastAsia="zh-CN"/>
              </w:rPr>
              <w:t>М</w:t>
            </w:r>
            <w:r w:rsidRPr="006A262D">
              <w:rPr>
                <w:rFonts w:ascii="Times New Roman" w:eastAsia="Times New Roman" w:hAnsi="Times New Roman" w:cs="Times New Roman"/>
              </w:rPr>
              <w:t xml:space="preserve">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0708BE1F"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rPr>
              <w:t>-коэффициент использования территории -0.8-1.6.</w:t>
            </w:r>
          </w:p>
          <w:p w14:paraId="75726D0C"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подсобных</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 1 этаж.</w:t>
            </w:r>
          </w:p>
          <w:p w14:paraId="41CE51A2" w14:textId="77777777" w:rsidR="006A262D" w:rsidRPr="006A262D" w:rsidRDefault="006A262D" w:rsidP="006A262D">
            <w:pPr>
              <w:widowControl w:val="0"/>
              <w:kinsoku w:val="0"/>
              <w:overflowPunct w:val="0"/>
              <w:autoSpaceDE w:val="0"/>
              <w:autoSpaceDN w:val="0"/>
              <w:adjustRightInd w:val="0"/>
              <w:spacing w:after="0" w:line="240" w:lineRule="auto"/>
              <w:ind w:left="104" w:right="101"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гаражей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подсобных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построек)</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6</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метров,</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 xml:space="preserve">помещения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2.4</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м.</w:t>
            </w:r>
          </w:p>
        </w:tc>
      </w:tr>
    </w:tbl>
    <w:p w14:paraId="632673E4"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5538CB5E" w14:textId="54A81E4F"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F2E0CA6">
          <v:polyline id="Freeform 133" o:spid="_x0000_s1211" style="position:absolute;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PRr+wIAAJQ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bbD0a/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1E697495" w14:textId="77777777" w:rsidTr="006A262D">
        <w:trPr>
          <w:trHeight w:hRule="exact" w:val="234"/>
        </w:trPr>
        <w:tc>
          <w:tcPr>
            <w:tcW w:w="1258" w:type="dxa"/>
            <w:tcBorders>
              <w:top w:val="single" w:sz="4" w:space="0" w:color="D9D9D9"/>
              <w:left w:val="nil"/>
              <w:bottom w:val="single" w:sz="4" w:space="0" w:color="000000"/>
              <w:right w:val="nil"/>
            </w:tcBorders>
          </w:tcPr>
          <w:p w14:paraId="7EDEB14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D9D9D9"/>
              <w:left w:val="nil"/>
              <w:bottom w:val="single" w:sz="4" w:space="0" w:color="000000"/>
              <w:right w:val="nil"/>
            </w:tcBorders>
          </w:tcPr>
          <w:p w14:paraId="40450D9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D9D9D9"/>
              <w:left w:val="nil"/>
              <w:bottom w:val="single" w:sz="4" w:space="0" w:color="000000"/>
              <w:right w:val="nil"/>
            </w:tcBorders>
          </w:tcPr>
          <w:p w14:paraId="34268D3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4603E4B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5EDFE498" w14:textId="77777777" w:rsidTr="006A262D">
        <w:trPr>
          <w:trHeight w:hRule="exact" w:val="1396"/>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EAA2B87" w14:textId="77777777" w:rsidR="006A262D" w:rsidRPr="006A262D" w:rsidRDefault="006A262D" w:rsidP="006A262D">
            <w:pPr>
              <w:widowControl w:val="0"/>
              <w:kinsoku w:val="0"/>
              <w:overflowPunct w:val="0"/>
              <w:autoSpaceDE w:val="0"/>
              <w:autoSpaceDN w:val="0"/>
              <w:adjustRightInd w:val="0"/>
              <w:spacing w:after="0" w:line="240" w:lineRule="auto"/>
              <w:ind w:left="140" w:right="138" w:firstLine="1"/>
              <w:jc w:val="center"/>
              <w:rPr>
                <w:rFonts w:ascii="Times New Roman" w:eastAsia="Times New Roman" w:hAnsi="Times New Roman" w:cs="Times New Roman"/>
                <w:b/>
                <w:spacing w:val="-1"/>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
          <w:p w14:paraId="7154CB1B" w14:textId="77777777" w:rsidR="006A262D" w:rsidRPr="006A262D" w:rsidRDefault="006A262D" w:rsidP="006A262D">
            <w:pPr>
              <w:widowControl w:val="0"/>
              <w:kinsoku w:val="0"/>
              <w:overflowPunct w:val="0"/>
              <w:autoSpaceDE w:val="0"/>
              <w:autoSpaceDN w:val="0"/>
              <w:adjustRightInd w:val="0"/>
              <w:spacing w:after="0" w:line="240" w:lineRule="auto"/>
              <w:ind w:left="121" w:right="113" w:hanging="2"/>
              <w:jc w:val="center"/>
              <w:rPr>
                <w:rFonts w:ascii="Times New Roman" w:eastAsia="Times New Roman" w:hAnsi="Times New Roman" w:cs="Times New Roman"/>
                <w:b/>
              </w:rPr>
            </w:pPr>
            <w:r w:rsidRPr="006A262D">
              <w:rPr>
                <w:rFonts w:ascii="Times New Roman" w:eastAsia="Times New Roman" w:hAnsi="Times New Roman" w:cs="Times New Roman"/>
                <w:b/>
                <w:spacing w:val="-1"/>
              </w:rPr>
              <w:t>-</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4"/>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5D00CEAE" w14:textId="77777777" w:rsidR="006A262D" w:rsidRPr="006A262D" w:rsidRDefault="006A262D" w:rsidP="006A262D">
            <w:pPr>
              <w:widowControl w:val="0"/>
              <w:kinsoku w:val="0"/>
              <w:overflowPunct w:val="0"/>
              <w:autoSpaceDE w:val="0"/>
              <w:autoSpaceDN w:val="0"/>
              <w:adjustRightInd w:val="0"/>
              <w:spacing w:after="0" w:line="240" w:lineRule="auto"/>
              <w:ind w:left="399" w:right="403"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1"/>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0305DD6E" w14:textId="77777777" w:rsidR="006A262D" w:rsidRPr="006A262D" w:rsidRDefault="006A262D" w:rsidP="006A262D">
            <w:pPr>
              <w:widowControl w:val="0"/>
              <w:kinsoku w:val="0"/>
              <w:overflowPunct w:val="0"/>
              <w:autoSpaceDE w:val="0"/>
              <w:autoSpaceDN w:val="0"/>
              <w:adjustRightInd w:val="0"/>
              <w:spacing w:after="0" w:line="240" w:lineRule="auto"/>
              <w:ind w:left="339" w:right="335"/>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130C6DE0" w14:textId="77777777" w:rsidR="006A262D" w:rsidRPr="006A262D" w:rsidRDefault="006A262D" w:rsidP="006A262D">
            <w:pPr>
              <w:widowControl w:val="0"/>
              <w:kinsoku w:val="0"/>
              <w:overflowPunct w:val="0"/>
              <w:autoSpaceDE w:val="0"/>
              <w:autoSpaceDN w:val="0"/>
              <w:adjustRightInd w:val="0"/>
              <w:spacing w:after="0" w:line="240" w:lineRule="auto"/>
              <w:ind w:left="670" w:right="674"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1E1EB7C2" w14:textId="77777777" w:rsidTr="006A262D">
        <w:trPr>
          <w:trHeight w:hRule="exact" w:val="4670"/>
        </w:trPr>
        <w:tc>
          <w:tcPr>
            <w:tcW w:w="1258" w:type="dxa"/>
            <w:tcBorders>
              <w:top w:val="single" w:sz="4" w:space="0" w:color="000000"/>
              <w:left w:val="single" w:sz="4" w:space="0" w:color="000000"/>
              <w:bottom w:val="single" w:sz="4" w:space="0" w:color="000000"/>
              <w:right w:val="single" w:sz="4" w:space="0" w:color="000000"/>
            </w:tcBorders>
            <w:hideMark/>
          </w:tcPr>
          <w:p w14:paraId="4E51913B" w14:textId="77777777" w:rsidR="006A262D" w:rsidRPr="006A262D" w:rsidRDefault="006A262D" w:rsidP="006A262D">
            <w:pPr>
              <w:widowControl w:val="0"/>
              <w:kinsoku w:val="0"/>
              <w:overflowPunct w:val="0"/>
              <w:autoSpaceDE w:val="0"/>
              <w:autoSpaceDN w:val="0"/>
              <w:adjustRightInd w:val="0"/>
              <w:spacing w:after="0" w:line="274" w:lineRule="exact"/>
              <w:ind w:left="2"/>
              <w:jc w:val="center"/>
              <w:rPr>
                <w:rFonts w:ascii="Times New Roman" w:eastAsia="Times New Roman" w:hAnsi="Times New Roman" w:cs="Times New Roman"/>
              </w:rPr>
            </w:pPr>
            <w:r w:rsidRPr="006A262D">
              <w:rPr>
                <w:rFonts w:ascii="Times New Roman" w:eastAsia="Times New Roman" w:hAnsi="Times New Roman" w:cs="Times New Roman"/>
                <w:b/>
                <w:bCs/>
              </w:rPr>
              <w:t>3.1</w:t>
            </w:r>
          </w:p>
        </w:tc>
        <w:tc>
          <w:tcPr>
            <w:tcW w:w="3488" w:type="dxa"/>
            <w:tcBorders>
              <w:top w:val="single" w:sz="4" w:space="0" w:color="000000"/>
              <w:left w:val="single" w:sz="4" w:space="0" w:color="000000"/>
              <w:bottom w:val="single" w:sz="4" w:space="0" w:color="000000"/>
              <w:right w:val="single" w:sz="4" w:space="0" w:color="000000"/>
            </w:tcBorders>
            <w:hideMark/>
          </w:tcPr>
          <w:p w14:paraId="2A3D617F" w14:textId="77777777" w:rsidR="006A262D" w:rsidRPr="006A262D" w:rsidRDefault="006A262D" w:rsidP="006A262D">
            <w:pPr>
              <w:widowControl w:val="0"/>
              <w:kinsoku w:val="0"/>
              <w:overflowPunct w:val="0"/>
              <w:autoSpaceDE w:val="0"/>
              <w:autoSpaceDN w:val="0"/>
              <w:adjustRightInd w:val="0"/>
              <w:spacing w:after="0" w:line="269"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Коммунальное обслуживание</w:t>
            </w:r>
          </w:p>
        </w:tc>
        <w:tc>
          <w:tcPr>
            <w:tcW w:w="4747" w:type="dxa"/>
            <w:tcBorders>
              <w:top w:val="single" w:sz="4" w:space="0" w:color="000000"/>
              <w:left w:val="single" w:sz="4" w:space="0" w:color="000000"/>
              <w:bottom w:val="single" w:sz="4" w:space="0" w:color="000000"/>
              <w:right w:val="single" w:sz="4" w:space="0" w:color="000000"/>
            </w:tcBorders>
            <w:hideMark/>
          </w:tcPr>
          <w:p w14:paraId="0FD20F8B" w14:textId="77777777" w:rsidR="006A262D" w:rsidRPr="006A262D" w:rsidRDefault="006A262D" w:rsidP="006A262D">
            <w:pPr>
              <w:widowControl w:val="0"/>
              <w:tabs>
                <w:tab w:val="left" w:pos="1322"/>
                <w:tab w:val="left" w:pos="1404"/>
                <w:tab w:val="left" w:pos="1643"/>
                <w:tab w:val="left" w:pos="1829"/>
                <w:tab w:val="left" w:pos="2083"/>
                <w:tab w:val="left" w:pos="2397"/>
                <w:tab w:val="left" w:pos="2555"/>
                <w:tab w:val="left" w:pos="2844"/>
                <w:tab w:val="left" w:pos="3246"/>
                <w:tab w:val="left" w:pos="3597"/>
                <w:tab w:val="left" w:pos="3713"/>
                <w:tab w:val="left" w:pos="4058"/>
                <w:tab w:val="left" w:pos="4526"/>
              </w:tabs>
              <w:kinsoku w:val="0"/>
              <w:overflowPunct w:val="0"/>
              <w:autoSpaceDE w:val="0"/>
              <w:autoSpaceDN w:val="0"/>
              <w:adjustRightInd w:val="0"/>
              <w:spacing w:after="0" w:line="240" w:lineRule="auto"/>
              <w:ind w:left="104"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7" w:type="dxa"/>
            <w:tcBorders>
              <w:top w:val="single" w:sz="4" w:space="0" w:color="000000"/>
              <w:left w:val="single" w:sz="4" w:space="0" w:color="000000"/>
              <w:bottom w:val="single" w:sz="4" w:space="0" w:color="000000"/>
              <w:right w:val="single" w:sz="4" w:space="0" w:color="000000"/>
            </w:tcBorders>
            <w:hideMark/>
          </w:tcPr>
          <w:p w14:paraId="08AB0923" w14:textId="77777777" w:rsidR="006A262D" w:rsidRPr="006A262D" w:rsidRDefault="006A262D" w:rsidP="006A262D">
            <w:pPr>
              <w:widowControl w:val="0"/>
              <w:tabs>
                <w:tab w:val="left" w:pos="742"/>
                <w:tab w:val="left" w:pos="3879"/>
              </w:tabs>
              <w:kinsoku w:val="0"/>
              <w:overflowPunct w:val="0"/>
              <w:autoSpaceDE w:val="0"/>
              <w:autoSpaceDN w:val="0"/>
              <w:adjustRightInd w:val="0"/>
              <w:spacing w:after="0" w:line="240" w:lineRule="auto"/>
              <w:ind w:left="104" w:right="103" w:firstLine="300"/>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w:t>
            </w:r>
            <w:r w:rsidRPr="006A262D">
              <w:rPr>
                <w:rFonts w:ascii="Times New Roman" w:eastAsia="Times New Roman" w:hAnsi="Times New Roman" w:cs="Times New Roman"/>
                <w:b/>
                <w:bCs/>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248A3BB0"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427"/>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66209CB6" w14:textId="77777777" w:rsidR="006A262D" w:rsidRPr="006A262D" w:rsidRDefault="006A262D" w:rsidP="006A262D">
            <w:pPr>
              <w:widowControl w:val="0"/>
              <w:kinsoku w:val="0"/>
              <w:overflowPunct w:val="0"/>
              <w:autoSpaceDE w:val="0"/>
              <w:autoSpaceDN w:val="0"/>
              <w:adjustRightInd w:val="0"/>
              <w:spacing w:after="0" w:line="237" w:lineRule="auto"/>
              <w:ind w:left="104" w:right="102"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6"/>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верха</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 xml:space="preserve">конька </w:t>
            </w:r>
            <w:r w:rsidRPr="006A262D">
              <w:rPr>
                <w:rFonts w:ascii="Times New Roman" w:eastAsia="Times New Roman" w:hAnsi="Times New Roman" w:cs="Times New Roman"/>
              </w:rPr>
              <w:t>кровли)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более </w:t>
            </w:r>
            <w:r w:rsidRPr="006A262D">
              <w:rPr>
                <w:rFonts w:ascii="Times New Roman" w:eastAsia="Times New Roman" w:hAnsi="Times New Roman" w:cs="Times New Roman"/>
                <w:b/>
                <w:bCs/>
              </w:rPr>
              <w:t>22 м;</w:t>
            </w:r>
          </w:p>
          <w:p w14:paraId="0C28E0CA" w14:textId="77777777" w:rsidR="006A262D" w:rsidRPr="006A262D" w:rsidRDefault="006A262D" w:rsidP="006A262D">
            <w:pPr>
              <w:widowControl w:val="0"/>
              <w:kinsoku w:val="0"/>
              <w:overflowPunct w:val="0"/>
              <w:autoSpaceDE w:val="0"/>
              <w:autoSpaceDN w:val="0"/>
              <w:adjustRightInd w:val="0"/>
              <w:spacing w:after="0" w:line="240" w:lineRule="auto"/>
              <w:ind w:left="104" w:right="652" w:firstLine="28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исключением линейных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объектов);</w:t>
            </w:r>
          </w:p>
          <w:p w14:paraId="174463BA"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60 %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исключением линейных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объектов;</w:t>
            </w:r>
          </w:p>
          <w:p w14:paraId="35B28ED8" w14:textId="77777777" w:rsidR="006A262D" w:rsidRPr="006A262D" w:rsidRDefault="006A262D" w:rsidP="006A262D">
            <w:pPr>
              <w:widowControl w:val="0"/>
              <w:kinsoku w:val="0"/>
              <w:overflowPunct w:val="0"/>
              <w:autoSpaceDE w:val="0"/>
              <w:autoSpaceDN w:val="0"/>
              <w:adjustRightInd w:val="0"/>
              <w:spacing w:after="0" w:line="240" w:lineRule="auto"/>
              <w:ind w:left="104" w:right="101"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10 %</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rPr>
              <w:t>от 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за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исключением линейных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объектов.</w:t>
            </w:r>
          </w:p>
        </w:tc>
      </w:tr>
    </w:tbl>
    <w:p w14:paraId="1B7C454D"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097B5AD1" w14:textId="09CA4D6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0975DDCA">
          <v:polyline id="Freeform 134" o:spid="_x0000_s1210" style="position:absolute;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Etl+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2fEtl+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88"/>
        <w:gridCol w:w="4747"/>
        <w:gridCol w:w="4887"/>
      </w:tblGrid>
      <w:tr w:rsidR="006A262D" w:rsidRPr="006A262D" w14:paraId="61332908" w14:textId="77777777" w:rsidTr="006A262D">
        <w:trPr>
          <w:trHeight w:hRule="exact" w:val="234"/>
        </w:trPr>
        <w:tc>
          <w:tcPr>
            <w:tcW w:w="1258" w:type="dxa"/>
            <w:tcBorders>
              <w:top w:val="single" w:sz="4" w:space="0" w:color="D9D9D9"/>
              <w:left w:val="nil"/>
              <w:bottom w:val="single" w:sz="4" w:space="0" w:color="000000"/>
              <w:right w:val="nil"/>
            </w:tcBorders>
          </w:tcPr>
          <w:p w14:paraId="5C57AE1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88" w:type="dxa"/>
            <w:tcBorders>
              <w:top w:val="single" w:sz="4" w:space="0" w:color="D9D9D9"/>
              <w:left w:val="nil"/>
              <w:bottom w:val="single" w:sz="4" w:space="0" w:color="000000"/>
              <w:right w:val="nil"/>
            </w:tcBorders>
          </w:tcPr>
          <w:p w14:paraId="2ABF4C2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747" w:type="dxa"/>
            <w:tcBorders>
              <w:top w:val="single" w:sz="4" w:space="0" w:color="D9D9D9"/>
              <w:left w:val="nil"/>
              <w:bottom w:val="single" w:sz="4" w:space="0" w:color="000000"/>
              <w:right w:val="nil"/>
            </w:tcBorders>
          </w:tcPr>
          <w:p w14:paraId="07D84D4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101A6F7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476E28D4" w14:textId="77777777" w:rsidTr="006A262D">
        <w:trPr>
          <w:trHeight w:hRule="exact" w:val="1396"/>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2B9FAF7" w14:textId="77777777" w:rsidR="006A262D" w:rsidRPr="006A262D" w:rsidRDefault="006A262D" w:rsidP="006A262D">
            <w:pPr>
              <w:widowControl w:val="0"/>
              <w:kinsoku w:val="0"/>
              <w:overflowPunct w:val="0"/>
              <w:autoSpaceDE w:val="0"/>
              <w:autoSpaceDN w:val="0"/>
              <w:adjustRightInd w:val="0"/>
              <w:spacing w:after="0" w:line="240" w:lineRule="auto"/>
              <w:ind w:left="140" w:right="138" w:firstLine="1"/>
              <w:jc w:val="center"/>
              <w:rPr>
                <w:rFonts w:ascii="Times New Roman" w:eastAsia="Times New Roman" w:hAnsi="Times New Roman" w:cs="Times New Roman"/>
                <w:b/>
                <w:spacing w:val="-1"/>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
          <w:p w14:paraId="33DD8E27" w14:textId="77777777" w:rsidR="006A262D" w:rsidRPr="006A262D" w:rsidRDefault="006A262D" w:rsidP="006A262D">
            <w:pPr>
              <w:widowControl w:val="0"/>
              <w:kinsoku w:val="0"/>
              <w:overflowPunct w:val="0"/>
              <w:autoSpaceDE w:val="0"/>
              <w:autoSpaceDN w:val="0"/>
              <w:adjustRightInd w:val="0"/>
              <w:spacing w:after="0" w:line="240" w:lineRule="auto"/>
              <w:ind w:left="121" w:right="113" w:hanging="2"/>
              <w:jc w:val="center"/>
              <w:rPr>
                <w:rFonts w:ascii="Times New Roman" w:eastAsia="Times New Roman" w:hAnsi="Times New Roman" w:cs="Times New Roman"/>
                <w:b/>
              </w:rPr>
            </w:pPr>
            <w:r w:rsidRPr="006A262D">
              <w:rPr>
                <w:rFonts w:ascii="Times New Roman" w:eastAsia="Times New Roman" w:hAnsi="Times New Roman" w:cs="Times New Roman"/>
                <w:b/>
                <w:spacing w:val="-1"/>
              </w:rPr>
              <w:t>-</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4"/>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88" w:type="dxa"/>
            <w:tcBorders>
              <w:top w:val="single" w:sz="4" w:space="0" w:color="000000"/>
              <w:left w:val="single" w:sz="4" w:space="0" w:color="000000"/>
              <w:bottom w:val="single" w:sz="4" w:space="0" w:color="000000"/>
              <w:right w:val="single" w:sz="4" w:space="0" w:color="000000"/>
            </w:tcBorders>
            <w:vAlign w:val="center"/>
            <w:hideMark/>
          </w:tcPr>
          <w:p w14:paraId="55A33F64" w14:textId="77777777" w:rsidR="006A262D" w:rsidRPr="006A262D" w:rsidRDefault="006A262D" w:rsidP="006A262D">
            <w:pPr>
              <w:widowControl w:val="0"/>
              <w:kinsoku w:val="0"/>
              <w:overflowPunct w:val="0"/>
              <w:autoSpaceDE w:val="0"/>
              <w:autoSpaceDN w:val="0"/>
              <w:adjustRightInd w:val="0"/>
              <w:spacing w:after="0" w:line="240" w:lineRule="auto"/>
              <w:ind w:left="399" w:right="403"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1"/>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747" w:type="dxa"/>
            <w:tcBorders>
              <w:top w:val="single" w:sz="4" w:space="0" w:color="000000"/>
              <w:left w:val="single" w:sz="4" w:space="0" w:color="000000"/>
              <w:bottom w:val="single" w:sz="4" w:space="0" w:color="000000"/>
              <w:right w:val="single" w:sz="4" w:space="0" w:color="000000"/>
            </w:tcBorders>
            <w:vAlign w:val="center"/>
            <w:hideMark/>
          </w:tcPr>
          <w:p w14:paraId="72C3CC45" w14:textId="77777777" w:rsidR="006A262D" w:rsidRPr="006A262D" w:rsidRDefault="006A262D" w:rsidP="006A262D">
            <w:pPr>
              <w:widowControl w:val="0"/>
              <w:kinsoku w:val="0"/>
              <w:overflowPunct w:val="0"/>
              <w:autoSpaceDE w:val="0"/>
              <w:autoSpaceDN w:val="0"/>
              <w:adjustRightInd w:val="0"/>
              <w:spacing w:after="0" w:line="240" w:lineRule="auto"/>
              <w:ind w:left="339" w:right="335"/>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5C807750" w14:textId="77777777" w:rsidR="006A262D" w:rsidRPr="006A262D" w:rsidRDefault="006A262D" w:rsidP="006A262D">
            <w:pPr>
              <w:widowControl w:val="0"/>
              <w:kinsoku w:val="0"/>
              <w:overflowPunct w:val="0"/>
              <w:autoSpaceDE w:val="0"/>
              <w:autoSpaceDN w:val="0"/>
              <w:adjustRightInd w:val="0"/>
              <w:spacing w:after="0" w:line="240" w:lineRule="auto"/>
              <w:ind w:left="670" w:right="674"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414F4B76" w14:textId="77777777" w:rsidTr="006A262D">
        <w:trPr>
          <w:trHeight w:hRule="exact" w:val="4049"/>
        </w:trPr>
        <w:tc>
          <w:tcPr>
            <w:tcW w:w="1258" w:type="dxa"/>
            <w:tcBorders>
              <w:top w:val="single" w:sz="4" w:space="0" w:color="000000"/>
              <w:left w:val="single" w:sz="4" w:space="0" w:color="000000"/>
              <w:bottom w:val="single" w:sz="4" w:space="0" w:color="000000"/>
              <w:right w:val="single" w:sz="4" w:space="0" w:color="000000"/>
            </w:tcBorders>
            <w:hideMark/>
          </w:tcPr>
          <w:p w14:paraId="68213504"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3.2</w:t>
            </w:r>
          </w:p>
        </w:tc>
        <w:tc>
          <w:tcPr>
            <w:tcW w:w="3488" w:type="dxa"/>
            <w:tcBorders>
              <w:top w:val="single" w:sz="4" w:space="0" w:color="000000"/>
              <w:left w:val="single" w:sz="4" w:space="0" w:color="000000"/>
              <w:bottom w:val="single" w:sz="4" w:space="0" w:color="000000"/>
              <w:right w:val="single" w:sz="4" w:space="0" w:color="000000"/>
            </w:tcBorders>
            <w:hideMark/>
          </w:tcPr>
          <w:p w14:paraId="5CFBB8C9" w14:textId="77777777" w:rsidR="006A262D" w:rsidRPr="006A262D" w:rsidRDefault="006A262D" w:rsidP="006A262D">
            <w:pPr>
              <w:widowControl w:val="0"/>
              <w:kinsoku w:val="0"/>
              <w:overflowPunct w:val="0"/>
              <w:autoSpaceDE w:val="0"/>
              <w:autoSpaceDN w:val="0"/>
              <w:adjustRightInd w:val="0"/>
              <w:spacing w:after="0" w:line="267"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Социальное обслуживание</w:t>
            </w:r>
          </w:p>
        </w:tc>
        <w:tc>
          <w:tcPr>
            <w:tcW w:w="4747" w:type="dxa"/>
            <w:tcBorders>
              <w:top w:val="single" w:sz="4" w:space="0" w:color="000000"/>
              <w:left w:val="single" w:sz="4" w:space="0" w:color="000000"/>
              <w:bottom w:val="single" w:sz="4" w:space="0" w:color="000000"/>
              <w:right w:val="single" w:sz="4" w:space="0" w:color="000000"/>
            </w:tcBorders>
            <w:hideMark/>
          </w:tcPr>
          <w:p w14:paraId="3FECEB29" w14:textId="77777777" w:rsidR="006A262D" w:rsidRPr="006A262D" w:rsidRDefault="006A262D" w:rsidP="006A262D">
            <w:pPr>
              <w:widowControl w:val="0"/>
              <w:tabs>
                <w:tab w:val="left" w:pos="2239"/>
              </w:tabs>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4887" w:type="dxa"/>
            <w:tcBorders>
              <w:top w:val="single" w:sz="4" w:space="0" w:color="000000"/>
              <w:left w:val="single" w:sz="4" w:space="0" w:color="000000"/>
              <w:bottom w:val="single" w:sz="4" w:space="0" w:color="000000"/>
              <w:right w:val="single" w:sz="4" w:space="0" w:color="000000"/>
            </w:tcBorders>
            <w:hideMark/>
          </w:tcPr>
          <w:p w14:paraId="7F064C32"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23"/>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500/50000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2FA6253B" w14:textId="77777777" w:rsidR="006A262D" w:rsidRPr="006A262D" w:rsidRDefault="006A262D" w:rsidP="006A262D">
            <w:pPr>
              <w:widowControl w:val="0"/>
              <w:kinsoku w:val="0"/>
              <w:overflowPunct w:val="0"/>
              <w:autoSpaceDE w:val="0"/>
              <w:autoSpaceDN w:val="0"/>
              <w:adjustRightInd w:val="0"/>
              <w:spacing w:after="0" w:line="240" w:lineRule="auto"/>
              <w:ind w:left="327"/>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количество</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 xml:space="preserve">зданий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13EF2712" w14:textId="77777777" w:rsidR="006A262D" w:rsidRPr="006A262D" w:rsidRDefault="006A262D" w:rsidP="006A262D">
            <w:pPr>
              <w:widowControl w:val="0"/>
              <w:kinsoku w:val="0"/>
              <w:overflowPunct w:val="0"/>
              <w:autoSpaceDE w:val="0"/>
              <w:autoSpaceDN w:val="0"/>
              <w:adjustRightInd w:val="0"/>
              <w:spacing w:after="0" w:line="240" w:lineRule="auto"/>
              <w:ind w:left="104" w:right="100"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8"/>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58BAA0D3" w14:textId="77777777" w:rsidR="006A262D" w:rsidRPr="006A262D" w:rsidRDefault="006A262D" w:rsidP="006A262D">
            <w:pPr>
              <w:widowControl w:val="0"/>
              <w:kinsoku w:val="0"/>
              <w:overflowPunct w:val="0"/>
              <w:autoSpaceDE w:val="0"/>
              <w:autoSpaceDN w:val="0"/>
              <w:adjustRightInd w:val="0"/>
              <w:spacing w:after="0" w:line="240" w:lineRule="auto"/>
              <w:ind w:left="104" w:right="537" w:firstLine="28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исключением линейных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объектов;</w:t>
            </w:r>
          </w:p>
          <w:p w14:paraId="0AB89CD7"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23"/>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60 %</w:t>
            </w:r>
            <w:r w:rsidRPr="006A262D">
              <w:rPr>
                <w:rFonts w:ascii="Times New Roman" w:eastAsia="Times New Roman" w:hAnsi="Times New Roman" w:cs="Times New Roman"/>
              </w:rPr>
              <w:t>;</w:t>
            </w:r>
          </w:p>
          <w:p w14:paraId="6765A3F1" w14:textId="77777777" w:rsidR="006A262D" w:rsidRPr="006A262D" w:rsidRDefault="006A262D" w:rsidP="006A262D">
            <w:pPr>
              <w:widowControl w:val="0"/>
              <w:kinsoku w:val="0"/>
              <w:overflowPunct w:val="0"/>
              <w:autoSpaceDE w:val="0"/>
              <w:autoSpaceDN w:val="0"/>
              <w:adjustRightInd w:val="0"/>
              <w:spacing w:after="0" w:line="240" w:lineRule="auto"/>
              <w:ind w:left="387"/>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4059243C" w14:textId="77777777" w:rsidTr="006A262D">
        <w:trPr>
          <w:trHeight w:hRule="exact" w:val="3979"/>
        </w:trPr>
        <w:tc>
          <w:tcPr>
            <w:tcW w:w="1258" w:type="dxa"/>
            <w:tcBorders>
              <w:top w:val="single" w:sz="4" w:space="0" w:color="000000"/>
              <w:left w:val="single" w:sz="4" w:space="0" w:color="000000"/>
              <w:bottom w:val="single" w:sz="4" w:space="0" w:color="000000"/>
              <w:right w:val="single" w:sz="4" w:space="0" w:color="000000"/>
            </w:tcBorders>
            <w:hideMark/>
          </w:tcPr>
          <w:p w14:paraId="1A0ED1D3" w14:textId="77777777" w:rsidR="006A262D" w:rsidRPr="006A262D" w:rsidRDefault="006A262D" w:rsidP="006A262D">
            <w:pPr>
              <w:widowControl w:val="0"/>
              <w:kinsoku w:val="0"/>
              <w:overflowPunct w:val="0"/>
              <w:autoSpaceDE w:val="0"/>
              <w:autoSpaceDN w:val="0"/>
              <w:adjustRightInd w:val="0"/>
              <w:spacing w:after="0" w:line="274"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3.3</w:t>
            </w:r>
          </w:p>
        </w:tc>
        <w:tc>
          <w:tcPr>
            <w:tcW w:w="3488" w:type="dxa"/>
            <w:tcBorders>
              <w:top w:val="single" w:sz="4" w:space="0" w:color="000000"/>
              <w:left w:val="single" w:sz="4" w:space="0" w:color="000000"/>
              <w:bottom w:val="single" w:sz="4" w:space="0" w:color="000000"/>
              <w:right w:val="single" w:sz="4" w:space="0" w:color="000000"/>
            </w:tcBorders>
            <w:hideMark/>
          </w:tcPr>
          <w:p w14:paraId="45944AF7" w14:textId="77777777" w:rsidR="006A262D" w:rsidRPr="006A262D" w:rsidRDefault="006A262D" w:rsidP="006A262D">
            <w:pPr>
              <w:widowControl w:val="0"/>
              <w:kinsoku w:val="0"/>
              <w:overflowPunct w:val="0"/>
              <w:autoSpaceDE w:val="0"/>
              <w:autoSpaceDN w:val="0"/>
              <w:adjustRightInd w:val="0"/>
              <w:spacing w:after="0" w:line="269"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Бытовое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обслуживание</w:t>
            </w:r>
          </w:p>
        </w:tc>
        <w:tc>
          <w:tcPr>
            <w:tcW w:w="4747" w:type="dxa"/>
            <w:tcBorders>
              <w:top w:val="single" w:sz="4" w:space="0" w:color="000000"/>
              <w:left w:val="single" w:sz="4" w:space="0" w:color="000000"/>
              <w:bottom w:val="single" w:sz="4" w:space="0" w:color="000000"/>
              <w:right w:val="single" w:sz="4" w:space="0" w:color="000000"/>
            </w:tcBorders>
            <w:hideMark/>
          </w:tcPr>
          <w:p w14:paraId="650CD23A" w14:textId="77777777" w:rsidR="006A262D" w:rsidRPr="006A262D" w:rsidRDefault="006A262D" w:rsidP="006A262D">
            <w:pPr>
              <w:widowControl w:val="0"/>
              <w:tabs>
                <w:tab w:val="left" w:pos="2239"/>
                <w:tab w:val="left" w:pos="2591"/>
              </w:tabs>
              <w:kinsoku w:val="0"/>
              <w:overflowPunct w:val="0"/>
              <w:autoSpaceDE w:val="0"/>
              <w:autoSpaceDN w:val="0"/>
              <w:adjustRightInd w:val="0"/>
              <w:spacing w:after="0" w:line="237"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4887" w:type="dxa"/>
            <w:tcBorders>
              <w:top w:val="single" w:sz="4" w:space="0" w:color="000000"/>
              <w:left w:val="single" w:sz="4" w:space="0" w:color="000000"/>
              <w:bottom w:val="single" w:sz="4" w:space="0" w:color="000000"/>
              <w:right w:val="single" w:sz="4" w:space="0" w:color="000000"/>
            </w:tcBorders>
            <w:hideMark/>
          </w:tcPr>
          <w:p w14:paraId="37E9D582" w14:textId="77777777" w:rsidR="006A262D" w:rsidRPr="006A262D" w:rsidRDefault="006A262D" w:rsidP="006A262D">
            <w:pPr>
              <w:widowControl w:val="0"/>
              <w:kinsoku w:val="0"/>
              <w:overflowPunct w:val="0"/>
              <w:autoSpaceDE w:val="0"/>
              <w:autoSpaceDN w:val="0"/>
              <w:adjustRightInd w:val="0"/>
              <w:spacing w:after="0" w:line="240" w:lineRule="auto"/>
              <w:ind w:left="104" w:right="96"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rPr>
              <w:t>площадь</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200/5000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20B0BF49" w14:textId="77777777" w:rsidR="006A262D" w:rsidRPr="006A262D" w:rsidRDefault="006A262D" w:rsidP="006A262D">
            <w:pPr>
              <w:widowControl w:val="0"/>
              <w:kinsoku w:val="0"/>
              <w:overflowPunct w:val="0"/>
              <w:autoSpaceDE w:val="0"/>
              <w:autoSpaceDN w:val="0"/>
              <w:adjustRightInd w:val="0"/>
              <w:spacing w:after="0" w:line="240" w:lineRule="auto"/>
              <w:ind w:left="104" w:right="96"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 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4"/>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5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37A70BF1" w14:textId="77777777" w:rsidR="006A262D" w:rsidRPr="006A262D" w:rsidRDefault="006A262D" w:rsidP="006A262D">
            <w:pPr>
              <w:widowControl w:val="0"/>
              <w:kinsoku w:val="0"/>
              <w:overflowPunct w:val="0"/>
              <w:autoSpaceDE w:val="0"/>
              <w:autoSpaceDN w:val="0"/>
              <w:adjustRightInd w:val="0"/>
              <w:spacing w:after="0" w:line="240" w:lineRule="auto"/>
              <w:ind w:left="104" w:right="104"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1E81EDC7" w14:textId="77777777" w:rsidR="006A262D" w:rsidRPr="006A262D" w:rsidRDefault="006A262D" w:rsidP="00570C8A">
            <w:pPr>
              <w:widowControl w:val="0"/>
              <w:numPr>
                <w:ilvl w:val="0"/>
                <w:numId w:val="50"/>
              </w:numPr>
              <w:tabs>
                <w:tab w:val="left" w:pos="777"/>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798B9ADF" w14:textId="77777777" w:rsidR="006A262D" w:rsidRPr="006A262D" w:rsidRDefault="006A262D" w:rsidP="00570C8A">
            <w:pPr>
              <w:widowControl w:val="0"/>
              <w:numPr>
                <w:ilvl w:val="1"/>
                <w:numId w:val="50"/>
              </w:numPr>
              <w:tabs>
                <w:tab w:val="left" w:pos="652"/>
              </w:tabs>
              <w:kinsoku w:val="0"/>
              <w:overflowPunct w:val="0"/>
              <w:autoSpaceDE w:val="0"/>
              <w:autoSpaceDN w:val="0"/>
              <w:adjustRightInd w:val="0"/>
              <w:spacing w:after="0" w:line="240" w:lineRule="auto"/>
              <w:ind w:right="101" w:firstLine="31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65 %</w:t>
            </w:r>
            <w:r w:rsidRPr="006A262D">
              <w:rPr>
                <w:rFonts w:ascii="Times New Roman" w:eastAsia="Times New Roman" w:hAnsi="Times New Roman" w:cs="Times New Roman"/>
              </w:rPr>
              <w:t>.</w:t>
            </w:r>
          </w:p>
          <w:p w14:paraId="7BC143F6" w14:textId="77777777" w:rsidR="006A262D" w:rsidRPr="006A262D" w:rsidRDefault="006A262D" w:rsidP="00570C8A">
            <w:pPr>
              <w:widowControl w:val="0"/>
              <w:numPr>
                <w:ilvl w:val="1"/>
                <w:numId w:val="50"/>
              </w:numPr>
              <w:tabs>
                <w:tab w:val="left" w:pos="623"/>
              </w:tabs>
              <w:kinsoku w:val="0"/>
              <w:overflowPunct w:val="0"/>
              <w:autoSpaceDE w:val="0"/>
              <w:autoSpaceDN w:val="0"/>
              <w:adjustRightInd w:val="0"/>
              <w:spacing w:after="0" w:line="240" w:lineRule="auto"/>
              <w:ind w:left="623" w:hanging="236"/>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4B934939" w14:textId="77777777" w:rsidTr="006A262D">
        <w:trPr>
          <w:trHeight w:hRule="exact" w:val="3416"/>
        </w:trPr>
        <w:tc>
          <w:tcPr>
            <w:tcW w:w="1258" w:type="dxa"/>
            <w:tcBorders>
              <w:top w:val="single" w:sz="4" w:space="0" w:color="000000"/>
              <w:left w:val="single" w:sz="4" w:space="0" w:color="000000"/>
              <w:bottom w:val="single" w:sz="4" w:space="0" w:color="000000"/>
              <w:right w:val="single" w:sz="4" w:space="0" w:color="000000"/>
            </w:tcBorders>
            <w:hideMark/>
          </w:tcPr>
          <w:p w14:paraId="36CFF2FB" w14:textId="77777777" w:rsidR="006A262D" w:rsidRPr="006A262D" w:rsidRDefault="006A262D" w:rsidP="006A262D">
            <w:pPr>
              <w:widowControl w:val="0"/>
              <w:kinsoku w:val="0"/>
              <w:overflowPunct w:val="0"/>
              <w:autoSpaceDE w:val="0"/>
              <w:autoSpaceDN w:val="0"/>
              <w:adjustRightInd w:val="0"/>
              <w:spacing w:after="0" w:line="274" w:lineRule="exact"/>
              <w:ind w:left="5"/>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3.4.1</w:t>
            </w:r>
          </w:p>
        </w:tc>
        <w:tc>
          <w:tcPr>
            <w:tcW w:w="3488" w:type="dxa"/>
            <w:tcBorders>
              <w:top w:val="single" w:sz="4" w:space="0" w:color="000000"/>
              <w:left w:val="single" w:sz="4" w:space="0" w:color="000000"/>
              <w:bottom w:val="single" w:sz="4" w:space="0" w:color="000000"/>
              <w:right w:val="single" w:sz="4" w:space="0" w:color="000000"/>
            </w:tcBorders>
            <w:hideMark/>
          </w:tcPr>
          <w:p w14:paraId="62A95136"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Амбулаторно-поликлиническое обслуживание</w:t>
            </w:r>
          </w:p>
        </w:tc>
        <w:tc>
          <w:tcPr>
            <w:tcW w:w="4747" w:type="dxa"/>
            <w:tcBorders>
              <w:top w:val="single" w:sz="4" w:space="0" w:color="000000"/>
              <w:left w:val="single" w:sz="4" w:space="0" w:color="000000"/>
              <w:bottom w:val="single" w:sz="4" w:space="0" w:color="000000"/>
              <w:right w:val="single" w:sz="4" w:space="0" w:color="000000"/>
            </w:tcBorders>
            <w:hideMark/>
          </w:tcPr>
          <w:p w14:paraId="149D7024" w14:textId="77777777" w:rsidR="006A262D" w:rsidRPr="006A262D" w:rsidRDefault="006A262D" w:rsidP="006A262D">
            <w:pPr>
              <w:widowControl w:val="0"/>
              <w:autoSpaceDE w:val="0"/>
              <w:autoSpaceDN w:val="0"/>
              <w:adjustRightInd w:val="0"/>
              <w:spacing w:after="0" w:line="240" w:lineRule="auto"/>
              <w:ind w:firstLine="283"/>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887" w:type="dxa"/>
            <w:tcBorders>
              <w:top w:val="single" w:sz="4" w:space="0" w:color="000000"/>
              <w:left w:val="single" w:sz="4" w:space="0" w:color="000000"/>
              <w:bottom w:val="single" w:sz="4" w:space="0" w:color="000000"/>
              <w:right w:val="single" w:sz="4" w:space="0" w:color="000000"/>
            </w:tcBorders>
            <w:hideMark/>
          </w:tcPr>
          <w:p w14:paraId="76E3E1A7" w14:textId="77777777" w:rsidR="006A262D" w:rsidRPr="006A262D" w:rsidRDefault="006A262D" w:rsidP="006A262D">
            <w:pPr>
              <w:widowControl w:val="0"/>
              <w:kinsoku w:val="0"/>
              <w:overflowPunct w:val="0"/>
              <w:autoSpaceDE w:val="0"/>
              <w:autoSpaceDN w:val="0"/>
              <w:adjustRightInd w:val="0"/>
              <w:spacing w:after="0" w:line="240" w:lineRule="auto"/>
              <w:ind w:firstLine="142"/>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500/50000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1F54B5F0" w14:textId="77777777" w:rsidR="006A262D" w:rsidRPr="006A262D" w:rsidRDefault="006A262D" w:rsidP="006A262D">
            <w:pPr>
              <w:widowControl w:val="0"/>
              <w:kinsoku w:val="0"/>
              <w:overflowPunct w:val="0"/>
              <w:autoSpaceDE w:val="0"/>
              <w:autoSpaceDN w:val="0"/>
              <w:adjustRightInd w:val="0"/>
              <w:spacing w:after="0" w:line="240" w:lineRule="auto"/>
              <w:ind w:firstLine="142"/>
              <w:jc w:val="both"/>
              <w:rPr>
                <w:rFonts w:ascii="Times New Roman" w:eastAsia="Times New Roman" w:hAnsi="Times New Roman" w:cs="Times New Roman"/>
              </w:rPr>
            </w:pP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минимальные отступы от границ участка – </w:t>
            </w:r>
            <w:r w:rsidRPr="006A262D">
              <w:rPr>
                <w:rFonts w:ascii="Times New Roman" w:eastAsia="Times New Roman" w:hAnsi="Times New Roman" w:cs="Times New Roman"/>
                <w:b/>
              </w:rPr>
              <w:t>6 м</w:t>
            </w:r>
            <w:r w:rsidRPr="006A262D">
              <w:rPr>
                <w:rFonts w:ascii="Times New Roman" w:eastAsia="Times New Roman" w:hAnsi="Times New Roman" w:cs="Times New Roman"/>
              </w:rPr>
              <w:t>;</w:t>
            </w:r>
          </w:p>
          <w:p w14:paraId="0FD46BD1" w14:textId="77777777" w:rsidR="006A262D" w:rsidRPr="006A262D" w:rsidRDefault="006A262D" w:rsidP="006A262D">
            <w:pPr>
              <w:widowControl w:val="0"/>
              <w:autoSpaceDE w:val="0"/>
              <w:autoSpaceDN w:val="0"/>
              <w:adjustRightInd w:val="0"/>
              <w:spacing w:after="0" w:line="240" w:lineRule="auto"/>
              <w:ind w:firstLine="142"/>
              <w:rPr>
                <w:rFonts w:ascii="Times New Roman" w:eastAsia="SimSun" w:hAnsi="Times New Roman" w:cs="Times New Roman"/>
                <w:lang w:eastAsia="zh-CN"/>
              </w:rPr>
            </w:pPr>
            <w:r w:rsidRPr="006A262D">
              <w:rPr>
                <w:rFonts w:ascii="Times New Roman" w:eastAsia="SimSun" w:hAnsi="Times New Roman" w:cs="Times New Roman"/>
                <w:lang w:eastAsia="zh-CN"/>
              </w:rPr>
              <w:t xml:space="preserve">- максимальное количество этажей зданий – </w:t>
            </w:r>
            <w:r w:rsidRPr="006A262D">
              <w:rPr>
                <w:rFonts w:ascii="Times New Roman" w:eastAsia="SimSun" w:hAnsi="Times New Roman" w:cs="Times New Roman"/>
                <w:b/>
                <w:lang w:eastAsia="zh-CN"/>
              </w:rPr>
              <w:t>3 этажа;</w:t>
            </w:r>
          </w:p>
          <w:p w14:paraId="6338EA2B" w14:textId="77777777" w:rsidR="006A262D" w:rsidRPr="006A262D" w:rsidRDefault="006A262D" w:rsidP="006A262D">
            <w:pPr>
              <w:widowControl w:val="0"/>
              <w:autoSpaceDE w:val="0"/>
              <w:autoSpaceDN w:val="0"/>
              <w:adjustRightInd w:val="0"/>
              <w:spacing w:after="0" w:line="240" w:lineRule="auto"/>
              <w:ind w:firstLine="142"/>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197C6B22" w14:textId="77777777" w:rsidR="006A262D" w:rsidRPr="006A262D" w:rsidRDefault="006A262D" w:rsidP="006A262D">
            <w:pPr>
              <w:widowControl w:val="0"/>
              <w:autoSpaceDE w:val="0"/>
              <w:autoSpaceDN w:val="0"/>
              <w:adjustRightInd w:val="0"/>
              <w:spacing w:after="0" w:line="240" w:lineRule="auto"/>
              <w:ind w:firstLine="142"/>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5526C653" w14:textId="77777777" w:rsidR="006A262D" w:rsidRPr="006A262D" w:rsidRDefault="006A262D" w:rsidP="006A262D">
            <w:pPr>
              <w:widowControl w:val="0"/>
              <w:kinsoku w:val="0"/>
              <w:overflowPunct w:val="0"/>
              <w:autoSpaceDE w:val="0"/>
              <w:autoSpaceDN w:val="0"/>
              <w:adjustRightInd w:val="0"/>
              <w:spacing w:after="0" w:line="240" w:lineRule="auto"/>
              <w:ind w:firstLine="142"/>
              <w:jc w:val="both"/>
              <w:rPr>
                <w:rFonts w:ascii="Times New Roman" w:eastAsia="Times New Roman" w:hAnsi="Times New Roman" w:cs="Times New Roman"/>
                <w:spacing w:val="-1"/>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4F7359D5" w14:textId="77777777" w:rsidTr="006A262D">
        <w:trPr>
          <w:trHeight w:hRule="exact" w:val="4049"/>
        </w:trPr>
        <w:tc>
          <w:tcPr>
            <w:tcW w:w="1258" w:type="dxa"/>
            <w:tcBorders>
              <w:top w:val="single" w:sz="4" w:space="0" w:color="000000"/>
              <w:left w:val="single" w:sz="4" w:space="0" w:color="000000"/>
              <w:bottom w:val="single" w:sz="4" w:space="0" w:color="000000"/>
              <w:right w:val="single" w:sz="4" w:space="0" w:color="000000"/>
            </w:tcBorders>
            <w:hideMark/>
          </w:tcPr>
          <w:p w14:paraId="6C6CFF33" w14:textId="77777777" w:rsidR="006A262D" w:rsidRPr="006A262D" w:rsidRDefault="006A262D" w:rsidP="006A262D">
            <w:pPr>
              <w:widowControl w:val="0"/>
              <w:kinsoku w:val="0"/>
              <w:overflowPunct w:val="0"/>
              <w:autoSpaceDE w:val="0"/>
              <w:autoSpaceDN w:val="0"/>
              <w:adjustRightInd w:val="0"/>
              <w:spacing w:after="0" w:line="274" w:lineRule="exact"/>
              <w:ind w:left="5"/>
              <w:jc w:val="center"/>
              <w:rPr>
                <w:rFonts w:ascii="Times New Roman" w:eastAsia="Times New Roman" w:hAnsi="Times New Roman" w:cs="Times New Roman"/>
                <w:b/>
                <w:bCs/>
              </w:rPr>
            </w:pPr>
            <w:r w:rsidRPr="006A262D">
              <w:rPr>
                <w:rFonts w:ascii="Times New Roman" w:eastAsia="Times New Roman" w:hAnsi="Times New Roman" w:cs="Times New Roman"/>
                <w:b/>
                <w:bCs/>
              </w:rPr>
              <w:t>3.4.2</w:t>
            </w:r>
          </w:p>
        </w:tc>
        <w:tc>
          <w:tcPr>
            <w:tcW w:w="3488" w:type="dxa"/>
            <w:tcBorders>
              <w:top w:val="single" w:sz="4" w:space="0" w:color="000000"/>
              <w:left w:val="single" w:sz="4" w:space="0" w:color="000000"/>
              <w:bottom w:val="single" w:sz="4" w:space="0" w:color="000000"/>
              <w:right w:val="single" w:sz="4" w:space="0" w:color="000000"/>
            </w:tcBorders>
            <w:hideMark/>
          </w:tcPr>
          <w:p w14:paraId="2C872C28"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Стационарное медицинское обслуживание</w:t>
            </w:r>
          </w:p>
        </w:tc>
        <w:tc>
          <w:tcPr>
            <w:tcW w:w="4747" w:type="dxa"/>
            <w:tcBorders>
              <w:top w:val="single" w:sz="4" w:space="0" w:color="000000"/>
              <w:left w:val="single" w:sz="4" w:space="0" w:color="000000"/>
              <w:bottom w:val="single" w:sz="4" w:space="0" w:color="000000"/>
              <w:right w:val="single" w:sz="4" w:space="0" w:color="000000"/>
            </w:tcBorders>
            <w:hideMark/>
          </w:tcPr>
          <w:p w14:paraId="58B5D245" w14:textId="77777777" w:rsidR="006A262D" w:rsidRPr="006A262D" w:rsidRDefault="006A262D" w:rsidP="006A262D">
            <w:pPr>
              <w:widowControl w:val="0"/>
              <w:autoSpaceDE w:val="0"/>
              <w:autoSpaceDN w:val="0"/>
              <w:adjustRightInd w:val="0"/>
              <w:spacing w:after="0" w:line="240" w:lineRule="auto"/>
              <w:ind w:firstLine="283"/>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4887" w:type="dxa"/>
            <w:tcBorders>
              <w:top w:val="single" w:sz="4" w:space="0" w:color="000000"/>
              <w:left w:val="single" w:sz="4" w:space="0" w:color="000000"/>
              <w:bottom w:val="single" w:sz="4" w:space="0" w:color="000000"/>
              <w:right w:val="single" w:sz="4" w:space="0" w:color="000000"/>
            </w:tcBorders>
            <w:hideMark/>
          </w:tcPr>
          <w:p w14:paraId="525095CE"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2000/50000</w:t>
            </w:r>
            <w:r w:rsidRPr="006A262D">
              <w:rPr>
                <w:rFonts w:ascii="Times New Roman" w:eastAsia="Times New Roman" w:hAnsi="Times New Roman" w:cs="Times New Roman"/>
              </w:rPr>
              <w:t xml:space="preserve"> кв. м;</w:t>
            </w:r>
          </w:p>
          <w:p w14:paraId="788FD986" w14:textId="77777777" w:rsidR="006A262D" w:rsidRPr="006A262D" w:rsidRDefault="006A262D" w:rsidP="006A262D">
            <w:pPr>
              <w:widowControl w:val="0"/>
              <w:autoSpaceDE w:val="0"/>
              <w:autoSpaceDN w:val="0"/>
              <w:adjustRightInd w:val="0"/>
              <w:spacing w:after="0" w:line="240" w:lineRule="auto"/>
              <w:ind w:firstLine="170"/>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6 м</w:t>
            </w:r>
            <w:r w:rsidRPr="006A262D">
              <w:rPr>
                <w:rFonts w:ascii="Times New Roman" w:eastAsia="Times New Roman" w:hAnsi="Times New Roman" w:cs="Times New Roman"/>
              </w:rPr>
              <w:t>;</w:t>
            </w:r>
          </w:p>
          <w:p w14:paraId="4198D3C7" w14:textId="77777777" w:rsidR="006A262D" w:rsidRPr="006A262D" w:rsidRDefault="006A262D" w:rsidP="006A262D">
            <w:pPr>
              <w:widowControl w:val="0"/>
              <w:autoSpaceDE w:val="0"/>
              <w:autoSpaceDN w:val="0"/>
              <w:adjustRightInd w:val="0"/>
              <w:spacing w:after="0" w:line="240" w:lineRule="auto"/>
              <w:ind w:firstLine="170"/>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 максимальное количество этажей зданий – </w:t>
            </w:r>
            <w:r w:rsidRPr="006A262D">
              <w:rPr>
                <w:rFonts w:ascii="Times New Roman" w:eastAsia="SimSun" w:hAnsi="Times New Roman" w:cs="Times New Roman"/>
                <w:b/>
                <w:lang w:eastAsia="zh-CN"/>
              </w:rPr>
              <w:t>3 этажа;</w:t>
            </w:r>
          </w:p>
          <w:p w14:paraId="1F015AED" w14:textId="77777777" w:rsidR="006A262D" w:rsidRPr="006A262D" w:rsidRDefault="006A262D" w:rsidP="006A262D">
            <w:pPr>
              <w:widowControl w:val="0"/>
              <w:autoSpaceDE w:val="0"/>
              <w:autoSpaceDN w:val="0"/>
              <w:adjustRightInd w:val="0"/>
              <w:spacing w:after="0" w:line="240" w:lineRule="auto"/>
              <w:ind w:firstLine="170"/>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120A0394" w14:textId="77777777" w:rsidR="006A262D" w:rsidRPr="006A262D" w:rsidRDefault="006A262D" w:rsidP="006A262D">
            <w:pPr>
              <w:widowControl w:val="0"/>
              <w:autoSpaceDE w:val="0"/>
              <w:autoSpaceDN w:val="0"/>
              <w:adjustRightInd w:val="0"/>
              <w:spacing w:after="0" w:line="240" w:lineRule="auto"/>
              <w:ind w:firstLine="170"/>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2537F133" w14:textId="77777777" w:rsidR="006A262D" w:rsidRPr="006A262D" w:rsidRDefault="006A262D" w:rsidP="006A262D">
            <w:pPr>
              <w:widowControl w:val="0"/>
              <w:autoSpaceDE w:val="0"/>
              <w:autoSpaceDN w:val="0"/>
              <w:adjustRightInd w:val="0"/>
              <w:spacing w:after="0" w:line="240" w:lineRule="auto"/>
              <w:ind w:firstLine="170"/>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14:paraId="6E2D0059" w14:textId="77777777" w:rsidR="006A262D" w:rsidRPr="006A262D" w:rsidRDefault="006A262D" w:rsidP="00570C8A">
            <w:pPr>
              <w:widowControl w:val="0"/>
              <w:numPr>
                <w:ilvl w:val="0"/>
                <w:numId w:val="51"/>
              </w:numPr>
              <w:tabs>
                <w:tab w:val="left" w:pos="724"/>
              </w:tabs>
              <w:kinsoku w:val="0"/>
              <w:overflowPunct w:val="0"/>
              <w:autoSpaceDE w:val="0"/>
              <w:autoSpaceDN w:val="0"/>
              <w:adjustRightInd w:val="0"/>
              <w:spacing w:after="0" w:line="240" w:lineRule="auto"/>
              <w:ind w:left="102" w:firstLine="318"/>
              <w:jc w:val="both"/>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25BDC425" w14:textId="77777777" w:rsidTr="006A262D">
        <w:trPr>
          <w:trHeight w:hRule="exact" w:val="3841"/>
        </w:trPr>
        <w:tc>
          <w:tcPr>
            <w:tcW w:w="1258" w:type="dxa"/>
            <w:tcBorders>
              <w:top w:val="single" w:sz="4" w:space="0" w:color="000000"/>
              <w:left w:val="single" w:sz="4" w:space="0" w:color="000000"/>
              <w:bottom w:val="single" w:sz="4" w:space="0" w:color="000000"/>
              <w:right w:val="single" w:sz="4" w:space="0" w:color="000000"/>
            </w:tcBorders>
            <w:hideMark/>
          </w:tcPr>
          <w:p w14:paraId="174A11D4"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b/>
                <w:bCs/>
                <w:highlight w:val="yellow"/>
              </w:rPr>
            </w:pPr>
            <w:r w:rsidRPr="006A262D">
              <w:rPr>
                <w:rFonts w:ascii="Times New Roman" w:eastAsia="Times New Roman" w:hAnsi="Times New Roman" w:cs="Times New Roman"/>
                <w:b/>
                <w:bCs/>
              </w:rPr>
              <w:lastRenderedPageBreak/>
              <w:t>3.6.1</w:t>
            </w:r>
          </w:p>
        </w:tc>
        <w:tc>
          <w:tcPr>
            <w:tcW w:w="3488" w:type="dxa"/>
            <w:tcBorders>
              <w:top w:val="single" w:sz="4" w:space="0" w:color="000000"/>
              <w:left w:val="single" w:sz="4" w:space="0" w:color="000000"/>
              <w:bottom w:val="single" w:sz="4" w:space="0" w:color="000000"/>
              <w:right w:val="single" w:sz="4" w:space="0" w:color="000000"/>
            </w:tcBorders>
            <w:hideMark/>
          </w:tcPr>
          <w:p w14:paraId="0F9AB681"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Объекты культурно-досуговой деятельности</w:t>
            </w:r>
          </w:p>
        </w:tc>
        <w:tc>
          <w:tcPr>
            <w:tcW w:w="4747" w:type="dxa"/>
            <w:tcBorders>
              <w:top w:val="single" w:sz="4" w:space="0" w:color="000000"/>
              <w:left w:val="single" w:sz="4" w:space="0" w:color="000000"/>
              <w:bottom w:val="single" w:sz="4" w:space="0" w:color="000000"/>
              <w:right w:val="single" w:sz="4" w:space="0" w:color="000000"/>
            </w:tcBorders>
            <w:hideMark/>
          </w:tcPr>
          <w:p w14:paraId="3D582717" w14:textId="77777777" w:rsidR="006A262D" w:rsidRPr="006A262D" w:rsidRDefault="006A262D" w:rsidP="006A262D">
            <w:pPr>
              <w:widowControl w:val="0"/>
              <w:autoSpaceDE w:val="0"/>
              <w:autoSpaceDN w:val="0"/>
              <w:adjustRightInd w:val="0"/>
              <w:spacing w:after="0" w:line="240" w:lineRule="auto"/>
              <w:ind w:firstLine="239"/>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4887" w:type="dxa"/>
            <w:tcBorders>
              <w:top w:val="single" w:sz="4" w:space="0" w:color="000000"/>
              <w:left w:val="single" w:sz="4" w:space="0" w:color="000000"/>
              <w:bottom w:val="single" w:sz="4" w:space="0" w:color="000000"/>
              <w:right w:val="single" w:sz="4" w:space="0" w:color="000000"/>
            </w:tcBorders>
            <w:hideMark/>
          </w:tcPr>
          <w:p w14:paraId="79E067FB"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23"/>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 xml:space="preserve">500/50000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31020517" w14:textId="77777777" w:rsidR="006A262D" w:rsidRPr="006A262D" w:rsidRDefault="006A262D" w:rsidP="006A262D">
            <w:pPr>
              <w:widowControl w:val="0"/>
              <w:kinsoku w:val="0"/>
              <w:overflowPunct w:val="0"/>
              <w:autoSpaceDE w:val="0"/>
              <w:autoSpaceDN w:val="0"/>
              <w:adjustRightInd w:val="0"/>
              <w:spacing w:after="0" w:line="240" w:lineRule="auto"/>
              <w:ind w:left="104" w:right="537"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358A1567" w14:textId="77777777" w:rsidR="006A262D" w:rsidRPr="006A262D" w:rsidRDefault="006A262D" w:rsidP="006A262D">
            <w:pPr>
              <w:widowControl w:val="0"/>
              <w:kinsoku w:val="0"/>
              <w:overflowPunct w:val="0"/>
              <w:autoSpaceDE w:val="0"/>
              <w:autoSpaceDN w:val="0"/>
              <w:adjustRightInd w:val="0"/>
              <w:spacing w:after="0" w:line="240" w:lineRule="auto"/>
              <w:ind w:left="104" w:right="730"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0D63E64A" w14:textId="77777777" w:rsidR="006A262D" w:rsidRPr="006A262D" w:rsidRDefault="006A262D" w:rsidP="006A262D">
            <w:pPr>
              <w:widowControl w:val="0"/>
              <w:kinsoku w:val="0"/>
              <w:overflowPunct w:val="0"/>
              <w:autoSpaceDE w:val="0"/>
              <w:autoSpaceDN w:val="0"/>
              <w:adjustRightInd w:val="0"/>
              <w:spacing w:after="0" w:line="240" w:lineRule="auto"/>
              <w:ind w:left="104" w:right="101" w:firstLine="208"/>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rPr>
              <w:tab/>
            </w:r>
            <w:r w:rsidRPr="006A262D">
              <w:rPr>
                <w:rFonts w:ascii="Times New Roman" w:eastAsia="Times New Roman" w:hAnsi="Times New Roman" w:cs="Times New Roman"/>
                <w:spacing w:val="-1"/>
                <w:w w:val="95"/>
              </w:rPr>
              <w:t xml:space="preserve">максимальная высота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уровня 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4C865E81" w14:textId="77777777" w:rsidR="006A262D" w:rsidRPr="006A262D" w:rsidRDefault="006A262D" w:rsidP="00570C8A">
            <w:pPr>
              <w:widowControl w:val="0"/>
              <w:numPr>
                <w:ilvl w:val="0"/>
                <w:numId w:val="36"/>
              </w:numPr>
              <w:tabs>
                <w:tab w:val="left" w:pos="652"/>
              </w:tabs>
              <w:kinsoku w:val="0"/>
              <w:overflowPunct w:val="0"/>
              <w:autoSpaceDE w:val="0"/>
              <w:autoSpaceDN w:val="0"/>
              <w:adjustRightInd w:val="0"/>
              <w:spacing w:after="0" w:line="240" w:lineRule="auto"/>
              <w:ind w:right="101" w:firstLine="31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rPr>
              <w:t xml:space="preserve"> 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60 %</w:t>
            </w:r>
            <w:r w:rsidRPr="006A262D">
              <w:rPr>
                <w:rFonts w:ascii="Times New Roman" w:eastAsia="Times New Roman" w:hAnsi="Times New Roman" w:cs="Times New Roman"/>
              </w:rPr>
              <w:t>;</w:t>
            </w:r>
          </w:p>
          <w:p w14:paraId="59E4487D"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trike/>
                <w:highlight w:val="yellow"/>
              </w:rPr>
            </w:pPr>
            <w:r w:rsidRPr="006A262D">
              <w:rPr>
                <w:rFonts w:ascii="Times New Roman" w:eastAsia="Times New Roman" w:hAnsi="Times New Roman" w:cs="Times New Roman"/>
                <w:spacing w:val="-1"/>
              </w:rPr>
              <w:t>- 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3016BFD5" w14:textId="77777777" w:rsidTr="006A262D">
        <w:trPr>
          <w:trHeight w:hRule="exact" w:val="3824"/>
        </w:trPr>
        <w:tc>
          <w:tcPr>
            <w:tcW w:w="1258" w:type="dxa"/>
            <w:tcBorders>
              <w:top w:val="single" w:sz="4" w:space="0" w:color="000000"/>
              <w:left w:val="single" w:sz="4" w:space="0" w:color="000000"/>
              <w:bottom w:val="single" w:sz="4" w:space="0" w:color="000000"/>
              <w:right w:val="single" w:sz="4" w:space="0" w:color="000000"/>
            </w:tcBorders>
            <w:hideMark/>
          </w:tcPr>
          <w:p w14:paraId="7C1A8605" w14:textId="77777777" w:rsidR="006A262D" w:rsidRPr="006A262D" w:rsidRDefault="006A262D" w:rsidP="006A262D">
            <w:pPr>
              <w:widowControl w:val="0"/>
              <w:kinsoku w:val="0"/>
              <w:overflowPunct w:val="0"/>
              <w:autoSpaceDE w:val="0"/>
              <w:autoSpaceDN w:val="0"/>
              <w:adjustRightInd w:val="0"/>
              <w:spacing w:after="0" w:line="274" w:lineRule="exact"/>
              <w:ind w:left="414"/>
              <w:rPr>
                <w:rFonts w:ascii="Times New Roman" w:eastAsia="Times New Roman" w:hAnsi="Times New Roman" w:cs="Times New Roman"/>
                <w:b/>
                <w:bCs/>
              </w:rPr>
            </w:pPr>
            <w:r w:rsidRPr="006A262D">
              <w:rPr>
                <w:rFonts w:ascii="Times New Roman" w:eastAsia="Times New Roman" w:hAnsi="Times New Roman" w:cs="Times New Roman"/>
                <w:b/>
              </w:rPr>
              <w:t>3.6.2</w:t>
            </w:r>
          </w:p>
        </w:tc>
        <w:tc>
          <w:tcPr>
            <w:tcW w:w="3488" w:type="dxa"/>
            <w:tcBorders>
              <w:top w:val="single" w:sz="4" w:space="0" w:color="000000"/>
              <w:left w:val="single" w:sz="4" w:space="0" w:color="000000"/>
              <w:bottom w:val="single" w:sz="4" w:space="0" w:color="000000"/>
              <w:right w:val="single" w:sz="4" w:space="0" w:color="000000"/>
            </w:tcBorders>
            <w:hideMark/>
          </w:tcPr>
          <w:p w14:paraId="20947211"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Парки культуры и отдыха</w:t>
            </w:r>
          </w:p>
        </w:tc>
        <w:tc>
          <w:tcPr>
            <w:tcW w:w="4747" w:type="dxa"/>
            <w:tcBorders>
              <w:top w:val="single" w:sz="4" w:space="0" w:color="000000"/>
              <w:left w:val="single" w:sz="4" w:space="0" w:color="000000"/>
              <w:bottom w:val="single" w:sz="4" w:space="0" w:color="000000"/>
              <w:right w:val="single" w:sz="4" w:space="0" w:color="000000"/>
            </w:tcBorders>
            <w:hideMark/>
          </w:tcPr>
          <w:p w14:paraId="79E8C094"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Размещение парков культуры и отдыха</w:t>
            </w:r>
          </w:p>
        </w:tc>
        <w:tc>
          <w:tcPr>
            <w:tcW w:w="4887" w:type="dxa"/>
            <w:tcBorders>
              <w:top w:val="single" w:sz="4" w:space="0" w:color="000000"/>
              <w:left w:val="single" w:sz="4" w:space="0" w:color="000000"/>
              <w:bottom w:val="single" w:sz="4" w:space="0" w:color="000000"/>
              <w:right w:val="single" w:sz="4" w:space="0" w:color="000000"/>
            </w:tcBorders>
            <w:hideMark/>
          </w:tcPr>
          <w:p w14:paraId="7130D5C3"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земельного участка парков культуры и отдыха – </w:t>
            </w:r>
            <w:r w:rsidRPr="006A262D">
              <w:rPr>
                <w:rFonts w:ascii="Times New Roman" w:eastAsia="Times New Roman" w:hAnsi="Times New Roman" w:cs="Times New Roman"/>
                <w:b/>
              </w:rPr>
              <w:t>500/100000</w:t>
            </w:r>
            <w:r w:rsidRPr="006A262D">
              <w:rPr>
                <w:rFonts w:ascii="Times New Roman" w:eastAsia="Times New Roman" w:hAnsi="Times New Roman" w:cs="Times New Roman"/>
              </w:rPr>
              <w:t xml:space="preserve"> кв. м;</w:t>
            </w:r>
          </w:p>
          <w:p w14:paraId="79859E89"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смежных земельных участков </w:t>
            </w:r>
          </w:p>
          <w:p w14:paraId="161FE1FC"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b/>
                <w:bCs/>
              </w:rPr>
            </w:pPr>
            <w:r w:rsidRPr="006A262D">
              <w:rPr>
                <w:rFonts w:ascii="Times New Roman" w:eastAsia="Times New Roman" w:hAnsi="Times New Roman" w:cs="Times New Roman"/>
              </w:rPr>
              <w:t>–</w:t>
            </w:r>
            <w:r w:rsidRPr="006A262D">
              <w:rPr>
                <w:rFonts w:ascii="Times New Roman" w:eastAsia="Times New Roman" w:hAnsi="Times New Roman" w:cs="Times New Roman"/>
                <w:b/>
              </w:rPr>
              <w:t xml:space="preserve"> 5 м,</w:t>
            </w:r>
            <w:r w:rsidRPr="006A262D">
              <w:rPr>
                <w:rFonts w:ascii="Times New Roman" w:eastAsia="Times New Roman" w:hAnsi="Times New Roman" w:cs="Times New Roman"/>
              </w:rPr>
              <w:t xml:space="preserve"> от фронтальной границы земельного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602D4FE5"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bCs/>
              </w:rPr>
            </w:pPr>
            <w:r w:rsidRPr="006A262D">
              <w:rPr>
                <w:rFonts w:ascii="Times New Roman" w:eastAsia="SimSun" w:hAnsi="Times New Roman" w:cs="Times New Roman"/>
                <w:lang w:eastAsia="zh-CN"/>
              </w:rPr>
              <w:t xml:space="preserve">- </w:t>
            </w:r>
            <w:r w:rsidRPr="006A262D">
              <w:rPr>
                <w:rFonts w:ascii="Times New Roman" w:eastAsia="Times New Roman" w:hAnsi="Times New Roman" w:cs="Times New Roman"/>
                <w:bCs/>
              </w:rPr>
              <w:t>соотношение элементов территории парка следует принимать в процентах от общей площади парка:</w:t>
            </w:r>
          </w:p>
          <w:p w14:paraId="455EEBBE"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b/>
                <w:bCs/>
              </w:rPr>
            </w:pPr>
            <w:r w:rsidRPr="006A262D">
              <w:rPr>
                <w:rFonts w:ascii="Times New Roman" w:eastAsia="Times New Roman" w:hAnsi="Times New Roman" w:cs="Times New Roman"/>
                <w:bCs/>
              </w:rPr>
              <w:t xml:space="preserve">территории зеленых насаждений и водоемов </w:t>
            </w:r>
            <w:r w:rsidRPr="006A262D">
              <w:rPr>
                <w:rFonts w:ascii="Times New Roman" w:eastAsia="Times New Roman" w:hAnsi="Times New Roman" w:cs="Times New Roman"/>
                <w:b/>
                <w:bCs/>
              </w:rPr>
              <w:t>– 65% – 75%;</w:t>
            </w:r>
          </w:p>
          <w:p w14:paraId="6586B2E9"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bCs/>
              </w:rPr>
            </w:pPr>
            <w:r w:rsidRPr="006A262D">
              <w:rPr>
                <w:rFonts w:ascii="Times New Roman" w:eastAsia="Times New Roman" w:hAnsi="Times New Roman" w:cs="Times New Roman"/>
                <w:bCs/>
              </w:rPr>
              <w:t xml:space="preserve">аллеи, дороги, площадки </w:t>
            </w:r>
            <w:r w:rsidRPr="006A262D">
              <w:rPr>
                <w:rFonts w:ascii="Times New Roman" w:eastAsia="Times New Roman" w:hAnsi="Times New Roman" w:cs="Times New Roman"/>
                <w:b/>
                <w:bCs/>
              </w:rPr>
              <w:t>– 10% - 15%;</w:t>
            </w:r>
          </w:p>
          <w:p w14:paraId="7B8A7B25"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b/>
                <w:bCs/>
              </w:rPr>
            </w:pPr>
            <w:r w:rsidRPr="006A262D">
              <w:rPr>
                <w:rFonts w:ascii="Times New Roman" w:eastAsia="Times New Roman" w:hAnsi="Times New Roman" w:cs="Times New Roman"/>
                <w:bCs/>
              </w:rPr>
              <w:t xml:space="preserve">площадки – </w:t>
            </w:r>
            <w:r w:rsidRPr="006A262D">
              <w:rPr>
                <w:rFonts w:ascii="Times New Roman" w:eastAsia="Times New Roman" w:hAnsi="Times New Roman" w:cs="Times New Roman"/>
                <w:b/>
                <w:bCs/>
              </w:rPr>
              <w:t>8% - 12%;</w:t>
            </w:r>
          </w:p>
          <w:p w14:paraId="0AA326DE" w14:textId="77777777" w:rsidR="006A262D" w:rsidRPr="006A262D" w:rsidRDefault="006A262D" w:rsidP="006A262D">
            <w:pPr>
              <w:widowControl w:val="0"/>
              <w:autoSpaceDE w:val="0"/>
              <w:autoSpaceDN w:val="0"/>
              <w:adjustRightInd w:val="0"/>
              <w:spacing w:after="0" w:line="240" w:lineRule="auto"/>
              <w:ind w:firstLine="170"/>
              <w:rPr>
                <w:rFonts w:ascii="Times New Roman" w:eastAsia="Times New Roman" w:hAnsi="Times New Roman" w:cs="Times New Roman"/>
              </w:rPr>
            </w:pPr>
            <w:r w:rsidRPr="006A262D">
              <w:rPr>
                <w:rFonts w:ascii="Times New Roman" w:eastAsia="Times New Roman" w:hAnsi="Times New Roman" w:cs="Times New Roman"/>
                <w:bCs/>
              </w:rPr>
              <w:t xml:space="preserve">линейные объекты – </w:t>
            </w:r>
            <w:r w:rsidRPr="006A262D">
              <w:rPr>
                <w:rFonts w:ascii="Times New Roman" w:eastAsia="Times New Roman" w:hAnsi="Times New Roman" w:cs="Times New Roman"/>
                <w:b/>
                <w:bCs/>
              </w:rPr>
              <w:t>5% - 7%.</w:t>
            </w:r>
          </w:p>
        </w:tc>
      </w:tr>
    </w:tbl>
    <w:p w14:paraId="73CA1628"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tbl>
      <w:tblPr>
        <w:tblW w:w="0" w:type="auto"/>
        <w:tblInd w:w="260" w:type="dxa"/>
        <w:tblLayout w:type="fixed"/>
        <w:tblCellMar>
          <w:left w:w="0" w:type="dxa"/>
          <w:right w:w="0" w:type="dxa"/>
        </w:tblCellMar>
        <w:tblLook w:val="04A0" w:firstRow="1" w:lastRow="0" w:firstColumn="1" w:lastColumn="0" w:noHBand="0" w:noVBand="1"/>
      </w:tblPr>
      <w:tblGrid>
        <w:gridCol w:w="1300"/>
        <w:gridCol w:w="3402"/>
        <w:gridCol w:w="4819"/>
        <w:gridCol w:w="4859"/>
      </w:tblGrid>
      <w:tr w:rsidR="006A262D" w:rsidRPr="006A262D" w14:paraId="6E23A499" w14:textId="77777777" w:rsidTr="006A262D">
        <w:trPr>
          <w:trHeight w:hRule="exact" w:val="234"/>
        </w:trPr>
        <w:tc>
          <w:tcPr>
            <w:tcW w:w="1300" w:type="dxa"/>
            <w:tcBorders>
              <w:top w:val="single" w:sz="4" w:space="0" w:color="D9D9D9"/>
              <w:left w:val="nil"/>
              <w:bottom w:val="single" w:sz="4" w:space="0" w:color="000000"/>
              <w:right w:val="nil"/>
            </w:tcBorders>
            <w:hideMark/>
          </w:tcPr>
          <w:p w14:paraId="2AC0FD2F" w14:textId="461FC300"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Pr>
                <w:noProof/>
              </w:rPr>
              <w:lastRenderedPageBreak/>
              <w:pict w14:anchorId="102A698B">
                <v:polyline id="Freeform 135" o:spid="_x0000_s1209" style="position:absolute;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3j1Eq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c>
        <w:tc>
          <w:tcPr>
            <w:tcW w:w="3402" w:type="dxa"/>
            <w:tcBorders>
              <w:top w:val="single" w:sz="4" w:space="0" w:color="D9D9D9"/>
              <w:left w:val="nil"/>
              <w:bottom w:val="single" w:sz="4" w:space="0" w:color="000000"/>
              <w:right w:val="nil"/>
            </w:tcBorders>
          </w:tcPr>
          <w:p w14:paraId="48BDC94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19" w:type="dxa"/>
            <w:tcBorders>
              <w:top w:val="single" w:sz="4" w:space="0" w:color="D9D9D9"/>
              <w:left w:val="nil"/>
              <w:bottom w:val="single" w:sz="4" w:space="0" w:color="000000"/>
              <w:right w:val="nil"/>
            </w:tcBorders>
          </w:tcPr>
          <w:p w14:paraId="33DF23B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59" w:type="dxa"/>
            <w:tcBorders>
              <w:top w:val="single" w:sz="4" w:space="0" w:color="D9D9D9"/>
              <w:left w:val="nil"/>
              <w:bottom w:val="single" w:sz="4" w:space="0" w:color="000000"/>
              <w:right w:val="nil"/>
            </w:tcBorders>
          </w:tcPr>
          <w:p w14:paraId="1269566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5C4D5D53" w14:textId="77777777" w:rsidTr="006A262D">
        <w:trPr>
          <w:trHeight w:hRule="exact" w:val="1307"/>
        </w:trPr>
        <w:tc>
          <w:tcPr>
            <w:tcW w:w="1300" w:type="dxa"/>
            <w:tcBorders>
              <w:top w:val="single" w:sz="4" w:space="0" w:color="000000"/>
              <w:left w:val="single" w:sz="4" w:space="0" w:color="000000"/>
              <w:bottom w:val="single" w:sz="4" w:space="0" w:color="000000"/>
              <w:right w:val="single" w:sz="4" w:space="0" w:color="000000"/>
            </w:tcBorders>
            <w:vAlign w:val="center"/>
            <w:hideMark/>
          </w:tcPr>
          <w:p w14:paraId="686E67D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1"/>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02" w:type="dxa"/>
            <w:tcBorders>
              <w:top w:val="single" w:sz="4" w:space="0" w:color="000000"/>
              <w:left w:val="single" w:sz="4" w:space="0" w:color="000000"/>
              <w:bottom w:val="single" w:sz="4" w:space="0" w:color="000000"/>
              <w:right w:val="single" w:sz="4" w:space="0" w:color="000000"/>
            </w:tcBorders>
            <w:vAlign w:val="center"/>
            <w:hideMark/>
          </w:tcPr>
          <w:p w14:paraId="6E933A83"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3"/>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819" w:type="dxa"/>
            <w:tcBorders>
              <w:top w:val="single" w:sz="4" w:space="0" w:color="000000"/>
              <w:left w:val="single" w:sz="4" w:space="0" w:color="000000"/>
              <w:bottom w:val="single" w:sz="4" w:space="0" w:color="000000"/>
              <w:right w:val="single" w:sz="4" w:space="0" w:color="000000"/>
            </w:tcBorders>
            <w:vAlign w:val="center"/>
            <w:hideMark/>
          </w:tcPr>
          <w:p w14:paraId="21389A65"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59" w:type="dxa"/>
            <w:tcBorders>
              <w:top w:val="single" w:sz="4" w:space="0" w:color="000000"/>
              <w:left w:val="single" w:sz="4" w:space="0" w:color="000000"/>
              <w:bottom w:val="single" w:sz="4" w:space="0" w:color="000000"/>
              <w:right w:val="single" w:sz="4" w:space="0" w:color="000000"/>
            </w:tcBorders>
            <w:vAlign w:val="center"/>
            <w:hideMark/>
          </w:tcPr>
          <w:p w14:paraId="1387D043"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6289A201" w14:textId="77777777" w:rsidTr="006A262D">
        <w:trPr>
          <w:trHeight w:hRule="exact" w:val="2997"/>
        </w:trPr>
        <w:tc>
          <w:tcPr>
            <w:tcW w:w="1300" w:type="dxa"/>
            <w:tcBorders>
              <w:top w:val="single" w:sz="4" w:space="0" w:color="000000"/>
              <w:left w:val="single" w:sz="4" w:space="0" w:color="000000"/>
              <w:bottom w:val="single" w:sz="4" w:space="0" w:color="000000"/>
              <w:right w:val="single" w:sz="4" w:space="0" w:color="000000"/>
            </w:tcBorders>
            <w:hideMark/>
          </w:tcPr>
          <w:p w14:paraId="1F0221D4" w14:textId="77777777" w:rsidR="006A262D" w:rsidRPr="006A262D" w:rsidRDefault="006A262D" w:rsidP="006A262D">
            <w:pPr>
              <w:widowControl w:val="0"/>
              <w:kinsoku w:val="0"/>
              <w:overflowPunct w:val="0"/>
              <w:autoSpaceDE w:val="0"/>
              <w:autoSpaceDN w:val="0"/>
              <w:adjustRightInd w:val="0"/>
              <w:spacing w:after="0" w:line="274"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3.7</w:t>
            </w:r>
          </w:p>
        </w:tc>
        <w:tc>
          <w:tcPr>
            <w:tcW w:w="3402" w:type="dxa"/>
            <w:tcBorders>
              <w:top w:val="single" w:sz="4" w:space="0" w:color="000000"/>
              <w:left w:val="single" w:sz="4" w:space="0" w:color="000000"/>
              <w:bottom w:val="single" w:sz="4" w:space="0" w:color="000000"/>
              <w:right w:val="single" w:sz="4" w:space="0" w:color="000000"/>
            </w:tcBorders>
            <w:hideMark/>
          </w:tcPr>
          <w:p w14:paraId="2FD89257" w14:textId="77777777" w:rsidR="006A262D" w:rsidRPr="006A262D" w:rsidRDefault="006A262D" w:rsidP="006A262D">
            <w:pPr>
              <w:widowControl w:val="0"/>
              <w:kinsoku w:val="0"/>
              <w:overflowPunct w:val="0"/>
              <w:autoSpaceDE w:val="0"/>
              <w:autoSpaceDN w:val="0"/>
              <w:adjustRightInd w:val="0"/>
              <w:spacing w:after="0" w:line="269"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Религиозное использование</w:t>
            </w:r>
          </w:p>
        </w:tc>
        <w:tc>
          <w:tcPr>
            <w:tcW w:w="4819" w:type="dxa"/>
            <w:tcBorders>
              <w:top w:val="single" w:sz="4" w:space="0" w:color="000000"/>
              <w:left w:val="single" w:sz="4" w:space="0" w:color="000000"/>
              <w:bottom w:val="single" w:sz="4" w:space="0" w:color="000000"/>
              <w:right w:val="single" w:sz="4" w:space="0" w:color="000000"/>
            </w:tcBorders>
            <w:hideMark/>
          </w:tcPr>
          <w:p w14:paraId="2272E2A8"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4859" w:type="dxa"/>
            <w:tcBorders>
              <w:top w:val="single" w:sz="4" w:space="0" w:color="000000"/>
              <w:left w:val="single" w:sz="4" w:space="0" w:color="000000"/>
              <w:bottom w:val="single" w:sz="4" w:space="0" w:color="000000"/>
              <w:right w:val="single" w:sz="4" w:space="0" w:color="000000"/>
            </w:tcBorders>
            <w:hideMark/>
          </w:tcPr>
          <w:p w14:paraId="2C6E12B6" w14:textId="77777777" w:rsidR="006A262D" w:rsidRPr="006A262D" w:rsidRDefault="006A262D" w:rsidP="00570C8A">
            <w:pPr>
              <w:widowControl w:val="0"/>
              <w:numPr>
                <w:ilvl w:val="0"/>
                <w:numId w:val="52"/>
              </w:numPr>
              <w:tabs>
                <w:tab w:val="left" w:pos="619"/>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spacing w:val="60"/>
              </w:rPr>
              <w:t xml:space="preserve"> </w:t>
            </w:r>
            <w:r w:rsidRPr="006A262D">
              <w:rPr>
                <w:rFonts w:ascii="Times New Roman" w:eastAsia="Times New Roman" w:hAnsi="Times New Roman" w:cs="Times New Roman"/>
                <w:b/>
                <w:bCs/>
              </w:rPr>
              <w:t xml:space="preserve">300/10000 </w:t>
            </w:r>
            <w:r w:rsidRPr="006A262D">
              <w:rPr>
                <w:rFonts w:ascii="Times New Roman" w:eastAsia="Times New Roman" w:hAnsi="Times New Roman" w:cs="Times New Roman"/>
              </w:rPr>
              <w:t>кв.</w:t>
            </w:r>
            <w:r w:rsidRPr="006A262D">
              <w:rPr>
                <w:rFonts w:ascii="Times New Roman" w:eastAsia="Times New Roman" w:hAnsi="Times New Roman" w:cs="Times New Roman"/>
                <w:spacing w:val="-1"/>
              </w:rPr>
              <w:t xml:space="preserve"> м;</w:t>
            </w:r>
          </w:p>
          <w:p w14:paraId="15D09521" w14:textId="77777777" w:rsidR="006A262D" w:rsidRPr="006A262D" w:rsidRDefault="006A262D" w:rsidP="006A262D">
            <w:pPr>
              <w:widowControl w:val="0"/>
              <w:kinsoku w:val="0"/>
              <w:overflowPunct w:val="0"/>
              <w:autoSpaceDE w:val="0"/>
              <w:autoSpaceDN w:val="0"/>
              <w:adjustRightInd w:val="0"/>
              <w:spacing w:after="0" w:line="240" w:lineRule="auto"/>
              <w:ind w:left="104" w:right="100"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7DF5D1A0" w14:textId="77777777" w:rsidR="006A262D" w:rsidRPr="006A262D" w:rsidRDefault="006A262D" w:rsidP="00570C8A">
            <w:pPr>
              <w:widowControl w:val="0"/>
              <w:numPr>
                <w:ilvl w:val="0"/>
                <w:numId w:val="52"/>
              </w:numPr>
              <w:tabs>
                <w:tab w:val="left" w:pos="475"/>
              </w:tabs>
              <w:kinsoku w:val="0"/>
              <w:overflowPunct w:val="0"/>
              <w:autoSpaceDE w:val="0"/>
              <w:autoSpaceDN w:val="0"/>
              <w:adjustRightInd w:val="0"/>
              <w:spacing w:before="5" w:after="0" w:line="274" w:lineRule="exact"/>
              <w:ind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rPr>
              <w:t xml:space="preserve"> 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50 м.;</w:t>
            </w:r>
          </w:p>
          <w:p w14:paraId="5A77E1A2" w14:textId="77777777" w:rsidR="006A262D" w:rsidRPr="006A262D" w:rsidRDefault="006A262D" w:rsidP="00570C8A">
            <w:pPr>
              <w:widowControl w:val="0"/>
              <w:numPr>
                <w:ilvl w:val="0"/>
                <w:numId w:val="52"/>
              </w:numPr>
              <w:tabs>
                <w:tab w:val="left" w:pos="583"/>
              </w:tabs>
              <w:kinsoku w:val="0"/>
              <w:overflowPunct w:val="0"/>
              <w:autoSpaceDE w:val="0"/>
              <w:autoSpaceDN w:val="0"/>
              <w:adjustRightInd w:val="0"/>
              <w:spacing w:after="0" w:line="240" w:lineRule="auto"/>
              <w:ind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40 %;</w:t>
            </w:r>
          </w:p>
          <w:p w14:paraId="4417DD17" w14:textId="77777777" w:rsidR="006A262D" w:rsidRPr="006A262D" w:rsidRDefault="006A262D" w:rsidP="006A262D">
            <w:pPr>
              <w:widowControl w:val="0"/>
              <w:kinsoku w:val="0"/>
              <w:overflowPunct w:val="0"/>
              <w:autoSpaceDE w:val="0"/>
              <w:autoSpaceDN w:val="0"/>
              <w:adjustRightInd w:val="0"/>
              <w:spacing w:after="0" w:line="275" w:lineRule="exact"/>
              <w:ind w:left="38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62AC6665" w14:textId="77777777" w:rsidTr="006A262D">
        <w:trPr>
          <w:trHeight w:hRule="exact" w:val="3879"/>
        </w:trPr>
        <w:tc>
          <w:tcPr>
            <w:tcW w:w="1300" w:type="dxa"/>
            <w:tcBorders>
              <w:top w:val="single" w:sz="4" w:space="0" w:color="000000"/>
              <w:left w:val="single" w:sz="4" w:space="0" w:color="000000"/>
              <w:bottom w:val="single" w:sz="4" w:space="0" w:color="000000"/>
              <w:right w:val="single" w:sz="4" w:space="0" w:color="000000"/>
            </w:tcBorders>
            <w:hideMark/>
          </w:tcPr>
          <w:p w14:paraId="5518FAB8" w14:textId="77777777" w:rsidR="006A262D" w:rsidRPr="006A262D" w:rsidRDefault="006A262D" w:rsidP="006A262D">
            <w:pPr>
              <w:widowControl w:val="0"/>
              <w:kinsoku w:val="0"/>
              <w:overflowPunct w:val="0"/>
              <w:autoSpaceDE w:val="0"/>
              <w:autoSpaceDN w:val="0"/>
              <w:adjustRightInd w:val="0"/>
              <w:spacing w:after="0" w:line="274"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4.1</w:t>
            </w:r>
          </w:p>
        </w:tc>
        <w:tc>
          <w:tcPr>
            <w:tcW w:w="3402" w:type="dxa"/>
            <w:tcBorders>
              <w:top w:val="single" w:sz="4" w:space="0" w:color="000000"/>
              <w:left w:val="single" w:sz="4" w:space="0" w:color="000000"/>
              <w:bottom w:val="single" w:sz="4" w:space="0" w:color="000000"/>
              <w:right w:val="single" w:sz="4" w:space="0" w:color="000000"/>
            </w:tcBorders>
            <w:hideMark/>
          </w:tcPr>
          <w:p w14:paraId="3A575670" w14:textId="77777777" w:rsidR="006A262D" w:rsidRPr="006A262D" w:rsidRDefault="006A262D" w:rsidP="006A262D">
            <w:pPr>
              <w:widowControl w:val="0"/>
              <w:kinsoku w:val="0"/>
              <w:overflowPunct w:val="0"/>
              <w:autoSpaceDE w:val="0"/>
              <w:autoSpaceDN w:val="0"/>
              <w:adjustRightInd w:val="0"/>
              <w:spacing w:after="0" w:line="269"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Деловое</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управление</w:t>
            </w:r>
          </w:p>
        </w:tc>
        <w:tc>
          <w:tcPr>
            <w:tcW w:w="4819" w:type="dxa"/>
            <w:tcBorders>
              <w:top w:val="single" w:sz="4" w:space="0" w:color="000000"/>
              <w:left w:val="single" w:sz="4" w:space="0" w:color="000000"/>
              <w:bottom w:val="single" w:sz="4" w:space="0" w:color="000000"/>
              <w:right w:val="single" w:sz="4" w:space="0" w:color="000000"/>
            </w:tcBorders>
            <w:hideMark/>
          </w:tcPr>
          <w:p w14:paraId="439BC840" w14:textId="77777777" w:rsidR="006A262D" w:rsidRPr="006A262D" w:rsidRDefault="006A262D" w:rsidP="006A262D">
            <w:pPr>
              <w:widowControl w:val="0"/>
              <w:tabs>
                <w:tab w:val="left" w:pos="2822"/>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859" w:type="dxa"/>
            <w:tcBorders>
              <w:top w:val="single" w:sz="4" w:space="0" w:color="000000"/>
              <w:left w:val="single" w:sz="4" w:space="0" w:color="000000"/>
              <w:bottom w:val="single" w:sz="4" w:space="0" w:color="000000"/>
              <w:right w:val="single" w:sz="4" w:space="0" w:color="000000"/>
            </w:tcBorders>
            <w:hideMark/>
          </w:tcPr>
          <w:p w14:paraId="4A5E169E" w14:textId="77777777" w:rsidR="006A262D" w:rsidRPr="006A262D" w:rsidRDefault="006A262D" w:rsidP="006A262D">
            <w:pPr>
              <w:widowControl w:val="0"/>
              <w:tabs>
                <w:tab w:val="left" w:pos="596"/>
                <w:tab w:val="left" w:pos="3706"/>
              </w:tabs>
              <w:kinsoku w:val="0"/>
              <w:overflowPunct w:val="0"/>
              <w:autoSpaceDE w:val="0"/>
              <w:autoSpaceDN w:val="0"/>
              <w:adjustRightInd w:val="0"/>
              <w:spacing w:after="0" w:line="240" w:lineRule="auto"/>
              <w:ind w:left="104" w:right="99" w:firstLine="180"/>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
              </w:rPr>
              <w:tab/>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500/5000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16967D4C" w14:textId="77777777" w:rsidR="006A262D" w:rsidRPr="006A262D" w:rsidRDefault="006A262D" w:rsidP="006A262D">
            <w:pPr>
              <w:widowControl w:val="0"/>
              <w:kinsoku w:val="0"/>
              <w:overflowPunct w:val="0"/>
              <w:autoSpaceDE w:val="0"/>
              <w:autoSpaceDN w:val="0"/>
              <w:adjustRightInd w:val="0"/>
              <w:spacing w:after="0" w:line="240" w:lineRule="auto"/>
              <w:ind w:left="387"/>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от границ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2651948B" w14:textId="77777777" w:rsidR="006A262D" w:rsidRPr="006A262D" w:rsidRDefault="006A262D" w:rsidP="006A262D">
            <w:pPr>
              <w:widowControl w:val="0"/>
              <w:kinsoku w:val="0"/>
              <w:overflowPunct w:val="0"/>
              <w:autoSpaceDE w:val="0"/>
              <w:autoSpaceDN w:val="0"/>
              <w:adjustRightInd w:val="0"/>
              <w:spacing w:after="0" w:line="240" w:lineRule="auto"/>
              <w:ind w:left="104" w:right="730" w:firstLine="28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22BC5A5C" w14:textId="77777777" w:rsidR="006A262D" w:rsidRPr="006A262D" w:rsidRDefault="006A262D" w:rsidP="00570C8A">
            <w:pPr>
              <w:widowControl w:val="0"/>
              <w:numPr>
                <w:ilvl w:val="0"/>
                <w:numId w:val="53"/>
              </w:numPr>
              <w:tabs>
                <w:tab w:val="left" w:pos="777"/>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2EE3484D" w14:textId="77777777" w:rsidR="006A262D" w:rsidRPr="006A262D" w:rsidRDefault="006A262D" w:rsidP="00570C8A">
            <w:pPr>
              <w:widowControl w:val="0"/>
              <w:numPr>
                <w:ilvl w:val="1"/>
                <w:numId w:val="53"/>
              </w:numPr>
              <w:tabs>
                <w:tab w:val="left" w:pos="652"/>
              </w:tabs>
              <w:kinsoku w:val="0"/>
              <w:overflowPunct w:val="0"/>
              <w:autoSpaceDE w:val="0"/>
              <w:autoSpaceDN w:val="0"/>
              <w:adjustRightInd w:val="0"/>
              <w:spacing w:after="0" w:line="240" w:lineRule="auto"/>
              <w:ind w:right="101" w:firstLine="31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60 %</w:t>
            </w:r>
            <w:r w:rsidRPr="006A262D">
              <w:rPr>
                <w:rFonts w:ascii="Times New Roman" w:eastAsia="Times New Roman" w:hAnsi="Times New Roman" w:cs="Times New Roman"/>
              </w:rPr>
              <w:t>.</w:t>
            </w:r>
          </w:p>
          <w:p w14:paraId="60597362" w14:textId="77777777" w:rsidR="006A262D" w:rsidRPr="006A262D" w:rsidRDefault="006A262D" w:rsidP="006A262D">
            <w:pPr>
              <w:widowControl w:val="0"/>
              <w:kinsoku w:val="0"/>
              <w:overflowPunct w:val="0"/>
              <w:autoSpaceDE w:val="0"/>
              <w:autoSpaceDN w:val="0"/>
              <w:adjustRightInd w:val="0"/>
              <w:spacing w:after="0" w:line="240" w:lineRule="auto"/>
              <w:ind w:left="387"/>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rPr>
              <w:t>30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bl>
    <w:p w14:paraId="0AE10AD5"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7669548F" w14:textId="457B6AE6"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16F80F9B">
          <v:polyline id="Freeform 136" o:spid="_x0000_s1208" style="position:absolute;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Qk+w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J/gkJ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300"/>
        <w:gridCol w:w="3402"/>
        <w:gridCol w:w="4819"/>
        <w:gridCol w:w="4859"/>
      </w:tblGrid>
      <w:tr w:rsidR="006A262D" w:rsidRPr="006A262D" w14:paraId="5CA2E06C" w14:textId="77777777" w:rsidTr="006A262D">
        <w:trPr>
          <w:trHeight w:hRule="exact" w:val="234"/>
        </w:trPr>
        <w:tc>
          <w:tcPr>
            <w:tcW w:w="1300" w:type="dxa"/>
            <w:tcBorders>
              <w:top w:val="single" w:sz="4" w:space="0" w:color="D9D9D9"/>
              <w:left w:val="nil"/>
              <w:bottom w:val="single" w:sz="4" w:space="0" w:color="000000"/>
              <w:right w:val="nil"/>
            </w:tcBorders>
          </w:tcPr>
          <w:p w14:paraId="41DDE13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02" w:type="dxa"/>
            <w:tcBorders>
              <w:top w:val="single" w:sz="4" w:space="0" w:color="D9D9D9"/>
              <w:left w:val="nil"/>
              <w:bottom w:val="single" w:sz="4" w:space="0" w:color="000000"/>
              <w:right w:val="nil"/>
            </w:tcBorders>
          </w:tcPr>
          <w:p w14:paraId="7815F12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19" w:type="dxa"/>
            <w:tcBorders>
              <w:top w:val="single" w:sz="4" w:space="0" w:color="D9D9D9"/>
              <w:left w:val="nil"/>
              <w:bottom w:val="single" w:sz="4" w:space="0" w:color="000000"/>
              <w:right w:val="nil"/>
            </w:tcBorders>
          </w:tcPr>
          <w:p w14:paraId="7CD0DD1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59" w:type="dxa"/>
            <w:tcBorders>
              <w:top w:val="single" w:sz="4" w:space="0" w:color="D9D9D9"/>
              <w:left w:val="nil"/>
              <w:bottom w:val="single" w:sz="4" w:space="0" w:color="000000"/>
              <w:right w:val="nil"/>
            </w:tcBorders>
          </w:tcPr>
          <w:p w14:paraId="73BE0A6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128B365A" w14:textId="77777777" w:rsidTr="006A262D">
        <w:trPr>
          <w:trHeight w:hRule="exact" w:val="1590"/>
        </w:trPr>
        <w:tc>
          <w:tcPr>
            <w:tcW w:w="1300" w:type="dxa"/>
            <w:tcBorders>
              <w:top w:val="single" w:sz="4" w:space="0" w:color="000000"/>
              <w:left w:val="single" w:sz="4" w:space="0" w:color="000000"/>
              <w:bottom w:val="single" w:sz="4" w:space="0" w:color="000000"/>
              <w:right w:val="single" w:sz="4" w:space="0" w:color="000000"/>
            </w:tcBorders>
            <w:vAlign w:val="center"/>
            <w:hideMark/>
          </w:tcPr>
          <w:p w14:paraId="6F886D9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1"/>
              </w:rPr>
              <w:t xml:space="preserve"> </w:t>
            </w:r>
            <w:proofErr w:type="spellStart"/>
            <w:r w:rsidRPr="006A262D">
              <w:rPr>
                <w:rFonts w:ascii="Times New Roman" w:eastAsia="Times New Roman" w:hAnsi="Times New Roman" w:cs="Times New Roman"/>
                <w:b/>
                <w:spacing w:val="-1"/>
              </w:rPr>
              <w:t>использо</w:t>
            </w:r>
            <w:proofErr w:type="spellEnd"/>
            <w:r w:rsidRPr="006A262D">
              <w:rPr>
                <w:rFonts w:ascii="Times New Roman" w:eastAsia="Times New Roman" w:hAnsi="Times New Roman" w:cs="Times New Roman"/>
                <w:b/>
                <w:spacing w:val="-1"/>
              </w:rPr>
              <w:t>-</w:t>
            </w:r>
            <w:r w:rsidRPr="006A262D">
              <w:rPr>
                <w:rFonts w:ascii="Times New Roman" w:eastAsia="Times New Roman" w:hAnsi="Times New Roman" w:cs="Times New Roman"/>
                <w:b/>
                <w:spacing w:val="27"/>
              </w:rPr>
              <w:t xml:space="preserve"> </w:t>
            </w:r>
            <w:proofErr w:type="spellStart"/>
            <w:r w:rsidRPr="006A262D">
              <w:rPr>
                <w:rFonts w:ascii="Times New Roman" w:eastAsia="Times New Roman" w:hAnsi="Times New Roman" w:cs="Times New Roman"/>
                <w:b/>
                <w:spacing w:val="-1"/>
              </w:rPr>
              <w:t>вания</w:t>
            </w:r>
            <w:proofErr w:type="spellEnd"/>
          </w:p>
        </w:tc>
        <w:tc>
          <w:tcPr>
            <w:tcW w:w="3402" w:type="dxa"/>
            <w:tcBorders>
              <w:top w:val="single" w:sz="4" w:space="0" w:color="000000"/>
              <w:left w:val="single" w:sz="4" w:space="0" w:color="000000"/>
              <w:bottom w:val="single" w:sz="4" w:space="0" w:color="000000"/>
              <w:right w:val="single" w:sz="4" w:space="0" w:color="000000"/>
            </w:tcBorders>
            <w:vAlign w:val="center"/>
            <w:hideMark/>
          </w:tcPr>
          <w:p w14:paraId="5FE047D0"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3"/>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819" w:type="dxa"/>
            <w:tcBorders>
              <w:top w:val="single" w:sz="4" w:space="0" w:color="000000"/>
              <w:left w:val="single" w:sz="4" w:space="0" w:color="000000"/>
              <w:bottom w:val="single" w:sz="4" w:space="0" w:color="000000"/>
              <w:right w:val="single" w:sz="4" w:space="0" w:color="000000"/>
            </w:tcBorders>
            <w:vAlign w:val="center"/>
            <w:hideMark/>
          </w:tcPr>
          <w:p w14:paraId="3A2FE53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59" w:type="dxa"/>
            <w:tcBorders>
              <w:top w:val="single" w:sz="4" w:space="0" w:color="000000"/>
              <w:left w:val="single" w:sz="4" w:space="0" w:color="000000"/>
              <w:bottom w:val="single" w:sz="4" w:space="0" w:color="000000"/>
              <w:right w:val="single" w:sz="4" w:space="0" w:color="000000"/>
            </w:tcBorders>
            <w:vAlign w:val="center"/>
            <w:hideMark/>
          </w:tcPr>
          <w:p w14:paraId="5A79ED23"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71B857BC" w14:textId="77777777" w:rsidTr="006A262D">
        <w:trPr>
          <w:trHeight w:hRule="exact" w:val="3682"/>
        </w:trPr>
        <w:tc>
          <w:tcPr>
            <w:tcW w:w="1300" w:type="dxa"/>
            <w:tcBorders>
              <w:top w:val="single" w:sz="4" w:space="0" w:color="000000"/>
              <w:left w:val="single" w:sz="4" w:space="0" w:color="000000"/>
              <w:bottom w:val="single" w:sz="4" w:space="0" w:color="000000"/>
              <w:right w:val="single" w:sz="4" w:space="0" w:color="000000"/>
            </w:tcBorders>
            <w:hideMark/>
          </w:tcPr>
          <w:p w14:paraId="01B0DDFC"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4.3</w:t>
            </w:r>
          </w:p>
        </w:tc>
        <w:tc>
          <w:tcPr>
            <w:tcW w:w="3402" w:type="dxa"/>
            <w:tcBorders>
              <w:top w:val="single" w:sz="4" w:space="0" w:color="000000"/>
              <w:left w:val="single" w:sz="4" w:space="0" w:color="000000"/>
              <w:bottom w:val="single" w:sz="4" w:space="0" w:color="000000"/>
              <w:right w:val="single" w:sz="4" w:space="0" w:color="000000"/>
            </w:tcBorders>
            <w:hideMark/>
          </w:tcPr>
          <w:p w14:paraId="7940C45E" w14:textId="77777777" w:rsidR="006A262D" w:rsidRPr="006A262D" w:rsidRDefault="006A262D" w:rsidP="006A262D">
            <w:pPr>
              <w:widowControl w:val="0"/>
              <w:kinsoku w:val="0"/>
              <w:overflowPunct w:val="0"/>
              <w:autoSpaceDE w:val="0"/>
              <w:autoSpaceDN w:val="0"/>
              <w:adjustRightInd w:val="0"/>
              <w:spacing w:after="0" w:line="267"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Рынки</w:t>
            </w:r>
          </w:p>
        </w:tc>
        <w:tc>
          <w:tcPr>
            <w:tcW w:w="4819" w:type="dxa"/>
            <w:tcBorders>
              <w:top w:val="single" w:sz="4" w:space="0" w:color="000000"/>
              <w:left w:val="single" w:sz="4" w:space="0" w:color="000000"/>
              <w:bottom w:val="single" w:sz="4" w:space="0" w:color="000000"/>
              <w:right w:val="single" w:sz="4" w:space="0" w:color="000000"/>
            </w:tcBorders>
            <w:hideMark/>
          </w:tcPr>
          <w:p w14:paraId="44BA305A"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 размещение гаражей и (или) стоянок для автомобилей сотрудников и посетителей рынка</w:t>
            </w:r>
          </w:p>
        </w:tc>
        <w:tc>
          <w:tcPr>
            <w:tcW w:w="4859" w:type="dxa"/>
            <w:tcBorders>
              <w:top w:val="single" w:sz="4" w:space="0" w:color="000000"/>
              <w:left w:val="single" w:sz="4" w:space="0" w:color="000000"/>
              <w:bottom w:val="single" w:sz="4" w:space="0" w:color="000000"/>
              <w:right w:val="single" w:sz="4" w:space="0" w:color="000000"/>
            </w:tcBorders>
            <w:hideMark/>
          </w:tcPr>
          <w:p w14:paraId="35DDD42C" w14:textId="77777777" w:rsidR="006A262D" w:rsidRPr="006A262D" w:rsidRDefault="006A262D" w:rsidP="00570C8A">
            <w:pPr>
              <w:widowControl w:val="0"/>
              <w:numPr>
                <w:ilvl w:val="0"/>
                <w:numId w:val="54"/>
              </w:numPr>
              <w:tabs>
                <w:tab w:val="left" w:pos="619"/>
              </w:tabs>
              <w:kinsoku w:val="0"/>
              <w:overflowPunct w:val="0"/>
              <w:autoSpaceDE w:val="0"/>
              <w:autoSpaceDN w:val="0"/>
              <w:adjustRightInd w:val="0"/>
              <w:spacing w:after="0" w:line="240" w:lineRule="auto"/>
              <w:ind w:right="98"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60"/>
              </w:rPr>
              <w:t xml:space="preserve"> </w:t>
            </w:r>
            <w:r w:rsidRPr="006A262D">
              <w:rPr>
                <w:rFonts w:ascii="Times New Roman" w:eastAsia="Times New Roman" w:hAnsi="Times New Roman" w:cs="Times New Roman"/>
                <w:b/>
                <w:bCs/>
              </w:rPr>
              <w:t xml:space="preserve">5000/50000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1A216FE8" w14:textId="77777777" w:rsidR="006A262D" w:rsidRPr="006A262D" w:rsidRDefault="006A262D" w:rsidP="00570C8A">
            <w:pPr>
              <w:widowControl w:val="0"/>
              <w:numPr>
                <w:ilvl w:val="1"/>
                <w:numId w:val="54"/>
              </w:numPr>
              <w:tabs>
                <w:tab w:val="left" w:pos="724"/>
              </w:tabs>
              <w:kinsoku w:val="0"/>
              <w:overflowPunct w:val="0"/>
              <w:autoSpaceDE w:val="0"/>
              <w:autoSpaceDN w:val="0"/>
              <w:adjustRightInd w:val="0"/>
              <w:spacing w:after="0" w:line="240" w:lineRule="auto"/>
              <w:ind w:right="100"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границ</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52"/>
              </w:rPr>
              <w:t xml:space="preserve"> </w:t>
            </w:r>
            <w:r w:rsidRPr="006A262D">
              <w:rPr>
                <w:rFonts w:ascii="Times New Roman" w:eastAsia="Times New Roman" w:hAnsi="Times New Roman" w:cs="Times New Roman"/>
                <w:b/>
                <w:bCs/>
                <w:spacing w:val="-1"/>
              </w:rPr>
              <w:t xml:space="preserve">м,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2"/>
              </w:rPr>
              <w:t>улиц,</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- 5 м</w:t>
            </w:r>
            <w:r w:rsidRPr="006A262D">
              <w:rPr>
                <w:rFonts w:ascii="Times New Roman" w:eastAsia="Times New Roman" w:hAnsi="Times New Roman" w:cs="Times New Roman"/>
                <w:spacing w:val="-1"/>
              </w:rPr>
              <w:t>;</w:t>
            </w:r>
          </w:p>
          <w:p w14:paraId="0FCEDB8B" w14:textId="77777777" w:rsidR="006A262D" w:rsidRPr="006A262D" w:rsidRDefault="006A262D" w:rsidP="00570C8A">
            <w:pPr>
              <w:widowControl w:val="0"/>
              <w:numPr>
                <w:ilvl w:val="1"/>
                <w:numId w:val="54"/>
              </w:numPr>
              <w:tabs>
                <w:tab w:val="left" w:pos="527"/>
              </w:tabs>
              <w:kinsoku w:val="0"/>
              <w:overflowPunct w:val="0"/>
              <w:autoSpaceDE w:val="0"/>
              <w:autoSpaceDN w:val="0"/>
              <w:adjustRightInd w:val="0"/>
              <w:spacing w:after="0" w:line="240" w:lineRule="auto"/>
              <w:ind w:right="730"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0DC9292F" w14:textId="77777777" w:rsidR="006A262D" w:rsidRPr="006A262D" w:rsidRDefault="006A262D" w:rsidP="00570C8A">
            <w:pPr>
              <w:widowControl w:val="0"/>
              <w:numPr>
                <w:ilvl w:val="0"/>
                <w:numId w:val="55"/>
              </w:numPr>
              <w:tabs>
                <w:tab w:val="left" w:pos="777"/>
              </w:tabs>
              <w:kinsoku w:val="0"/>
              <w:overflowPunct w:val="0"/>
              <w:autoSpaceDE w:val="0"/>
              <w:autoSpaceDN w:val="0"/>
              <w:adjustRightInd w:val="0"/>
              <w:spacing w:after="0" w:line="240" w:lineRule="auto"/>
              <w:ind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793DA0B3" w14:textId="77777777" w:rsidR="006A262D" w:rsidRPr="006A262D" w:rsidRDefault="006A262D" w:rsidP="00570C8A">
            <w:pPr>
              <w:widowControl w:val="0"/>
              <w:numPr>
                <w:ilvl w:val="1"/>
                <w:numId w:val="55"/>
              </w:numPr>
              <w:tabs>
                <w:tab w:val="left" w:pos="652"/>
              </w:tabs>
              <w:kinsoku w:val="0"/>
              <w:overflowPunct w:val="0"/>
              <w:autoSpaceDE w:val="0"/>
              <w:autoSpaceDN w:val="0"/>
              <w:adjustRightInd w:val="0"/>
              <w:spacing w:after="0" w:line="240" w:lineRule="auto"/>
              <w:ind w:right="101" w:firstLine="31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65 %</w:t>
            </w:r>
            <w:r w:rsidRPr="006A262D">
              <w:rPr>
                <w:rFonts w:ascii="Times New Roman" w:eastAsia="Times New Roman" w:hAnsi="Times New Roman" w:cs="Times New Roman"/>
              </w:rPr>
              <w:t>.</w:t>
            </w:r>
          </w:p>
          <w:p w14:paraId="4C4AEECF" w14:textId="77777777" w:rsidR="006A262D" w:rsidRPr="006A262D" w:rsidRDefault="006A262D" w:rsidP="00570C8A">
            <w:pPr>
              <w:widowControl w:val="0"/>
              <w:numPr>
                <w:ilvl w:val="1"/>
                <w:numId w:val="55"/>
              </w:numPr>
              <w:tabs>
                <w:tab w:val="left" w:pos="527"/>
              </w:tabs>
              <w:kinsoku w:val="0"/>
              <w:overflowPunct w:val="0"/>
              <w:autoSpaceDE w:val="0"/>
              <w:autoSpaceDN w:val="0"/>
              <w:adjustRightInd w:val="0"/>
              <w:spacing w:after="0" w:line="240" w:lineRule="auto"/>
              <w:ind w:left="527" w:hanging="140"/>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22D6FA60" w14:textId="77777777" w:rsidTr="006A262D">
        <w:trPr>
          <w:trHeight w:hRule="exact" w:val="4103"/>
        </w:trPr>
        <w:tc>
          <w:tcPr>
            <w:tcW w:w="1300" w:type="dxa"/>
            <w:tcBorders>
              <w:top w:val="single" w:sz="4" w:space="0" w:color="000000"/>
              <w:left w:val="single" w:sz="4" w:space="0" w:color="000000"/>
              <w:bottom w:val="single" w:sz="4" w:space="0" w:color="000000"/>
              <w:right w:val="single" w:sz="4" w:space="0" w:color="000000"/>
            </w:tcBorders>
            <w:hideMark/>
          </w:tcPr>
          <w:p w14:paraId="480AADA6"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4.4</w:t>
            </w:r>
          </w:p>
        </w:tc>
        <w:tc>
          <w:tcPr>
            <w:tcW w:w="3402" w:type="dxa"/>
            <w:tcBorders>
              <w:top w:val="single" w:sz="4" w:space="0" w:color="000000"/>
              <w:left w:val="single" w:sz="4" w:space="0" w:color="000000"/>
              <w:bottom w:val="single" w:sz="4" w:space="0" w:color="000000"/>
              <w:right w:val="single" w:sz="4" w:space="0" w:color="000000"/>
            </w:tcBorders>
            <w:hideMark/>
          </w:tcPr>
          <w:p w14:paraId="5CB497CA" w14:textId="77777777" w:rsidR="006A262D" w:rsidRPr="006A262D" w:rsidRDefault="006A262D" w:rsidP="006A262D">
            <w:pPr>
              <w:widowControl w:val="0"/>
              <w:kinsoku w:val="0"/>
              <w:overflowPunct w:val="0"/>
              <w:autoSpaceDE w:val="0"/>
              <w:autoSpaceDN w:val="0"/>
              <w:adjustRightInd w:val="0"/>
              <w:spacing w:after="0" w:line="267"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Магазины</w:t>
            </w:r>
          </w:p>
        </w:tc>
        <w:tc>
          <w:tcPr>
            <w:tcW w:w="4819" w:type="dxa"/>
            <w:tcBorders>
              <w:top w:val="single" w:sz="4" w:space="0" w:color="000000"/>
              <w:left w:val="single" w:sz="4" w:space="0" w:color="000000"/>
              <w:bottom w:val="single" w:sz="4" w:space="0" w:color="000000"/>
              <w:right w:val="single" w:sz="4" w:space="0" w:color="000000"/>
            </w:tcBorders>
            <w:hideMark/>
          </w:tcPr>
          <w:p w14:paraId="172FFC19" w14:textId="77777777" w:rsidR="006A262D" w:rsidRPr="006A262D" w:rsidRDefault="006A262D" w:rsidP="006A262D">
            <w:pPr>
              <w:widowControl w:val="0"/>
              <w:tabs>
                <w:tab w:val="left" w:pos="2239"/>
              </w:tabs>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6A262D">
              <w:rPr>
                <w:rFonts w:ascii="Times New Roman" w:eastAsia="Times New Roman" w:hAnsi="Times New Roman" w:cs="Times New Roman"/>
              </w:rPr>
              <w:t>кв.м</w:t>
            </w:r>
            <w:proofErr w:type="spellEnd"/>
          </w:p>
        </w:tc>
        <w:tc>
          <w:tcPr>
            <w:tcW w:w="4859" w:type="dxa"/>
            <w:tcBorders>
              <w:top w:val="single" w:sz="4" w:space="0" w:color="000000"/>
              <w:left w:val="single" w:sz="4" w:space="0" w:color="000000"/>
              <w:bottom w:val="single" w:sz="4" w:space="0" w:color="000000"/>
              <w:right w:val="single" w:sz="4" w:space="0" w:color="000000"/>
            </w:tcBorders>
            <w:hideMark/>
          </w:tcPr>
          <w:p w14:paraId="26E70B26" w14:textId="77777777" w:rsidR="006A262D" w:rsidRPr="006A262D" w:rsidRDefault="006A262D" w:rsidP="00570C8A">
            <w:pPr>
              <w:widowControl w:val="0"/>
              <w:numPr>
                <w:ilvl w:val="0"/>
                <w:numId w:val="56"/>
              </w:numPr>
              <w:tabs>
                <w:tab w:val="left" w:pos="619"/>
                <w:tab w:val="left" w:pos="3707"/>
              </w:tabs>
              <w:kinsoku w:val="0"/>
              <w:overflowPunct w:val="0"/>
              <w:autoSpaceDE w:val="0"/>
              <w:autoSpaceDN w:val="0"/>
              <w:adjustRightInd w:val="0"/>
              <w:spacing w:after="0" w:line="240" w:lineRule="auto"/>
              <w:ind w:right="99" w:firstLine="22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
              </w:rPr>
              <w:tab/>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60"/>
              </w:rPr>
              <w:t xml:space="preserve"> </w:t>
            </w:r>
            <w:r w:rsidRPr="006A262D">
              <w:rPr>
                <w:rFonts w:ascii="Times New Roman" w:eastAsia="Times New Roman" w:hAnsi="Times New Roman" w:cs="Times New Roman"/>
                <w:b/>
                <w:bCs/>
              </w:rPr>
              <w:t xml:space="preserve">500/10000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08A36FE6" w14:textId="77777777" w:rsidR="006A262D" w:rsidRPr="006A262D" w:rsidRDefault="006A262D" w:rsidP="00570C8A">
            <w:pPr>
              <w:widowControl w:val="0"/>
              <w:numPr>
                <w:ilvl w:val="1"/>
                <w:numId w:val="56"/>
              </w:numPr>
              <w:tabs>
                <w:tab w:val="left" w:pos="527"/>
              </w:tabs>
              <w:kinsoku w:val="0"/>
              <w:overflowPunct w:val="0"/>
              <w:autoSpaceDE w:val="0"/>
              <w:autoSpaceDN w:val="0"/>
              <w:adjustRightInd w:val="0"/>
              <w:spacing w:after="0" w:line="240" w:lineRule="auto"/>
              <w:ind w:right="477"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от границ</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01087BC9" w14:textId="77777777" w:rsidR="006A262D" w:rsidRPr="006A262D" w:rsidRDefault="006A262D" w:rsidP="00570C8A">
            <w:pPr>
              <w:widowControl w:val="0"/>
              <w:numPr>
                <w:ilvl w:val="1"/>
                <w:numId w:val="56"/>
              </w:numPr>
              <w:tabs>
                <w:tab w:val="left" w:pos="527"/>
              </w:tabs>
              <w:kinsoku w:val="0"/>
              <w:overflowPunct w:val="0"/>
              <w:autoSpaceDE w:val="0"/>
              <w:autoSpaceDN w:val="0"/>
              <w:adjustRightInd w:val="0"/>
              <w:spacing w:after="0" w:line="240" w:lineRule="auto"/>
              <w:ind w:right="730"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3D818E75" w14:textId="77777777" w:rsidR="006A262D" w:rsidRPr="006A262D" w:rsidRDefault="006A262D" w:rsidP="00570C8A">
            <w:pPr>
              <w:widowControl w:val="0"/>
              <w:numPr>
                <w:ilvl w:val="0"/>
                <w:numId w:val="57"/>
              </w:numPr>
              <w:tabs>
                <w:tab w:val="left" w:pos="777"/>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2E430070" w14:textId="77777777" w:rsidR="006A262D" w:rsidRPr="006A262D" w:rsidRDefault="006A262D" w:rsidP="00570C8A">
            <w:pPr>
              <w:widowControl w:val="0"/>
              <w:numPr>
                <w:ilvl w:val="1"/>
                <w:numId w:val="57"/>
              </w:numPr>
              <w:tabs>
                <w:tab w:val="left" w:pos="652"/>
              </w:tabs>
              <w:kinsoku w:val="0"/>
              <w:overflowPunct w:val="0"/>
              <w:autoSpaceDE w:val="0"/>
              <w:autoSpaceDN w:val="0"/>
              <w:adjustRightInd w:val="0"/>
              <w:spacing w:after="0" w:line="240" w:lineRule="auto"/>
              <w:ind w:right="100" w:firstLine="317"/>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65 %</w:t>
            </w:r>
            <w:r w:rsidRPr="006A262D">
              <w:rPr>
                <w:rFonts w:ascii="Times New Roman" w:eastAsia="Times New Roman" w:hAnsi="Times New Roman" w:cs="Times New Roman"/>
              </w:rPr>
              <w:t>.</w:t>
            </w:r>
          </w:p>
          <w:p w14:paraId="5B749723" w14:textId="77777777" w:rsidR="006A262D" w:rsidRPr="006A262D" w:rsidRDefault="006A262D" w:rsidP="00570C8A">
            <w:pPr>
              <w:widowControl w:val="0"/>
              <w:numPr>
                <w:ilvl w:val="1"/>
                <w:numId w:val="57"/>
              </w:numPr>
              <w:tabs>
                <w:tab w:val="left" w:pos="527"/>
              </w:tabs>
              <w:kinsoku w:val="0"/>
              <w:overflowPunct w:val="0"/>
              <w:autoSpaceDE w:val="0"/>
              <w:autoSpaceDN w:val="0"/>
              <w:adjustRightInd w:val="0"/>
              <w:spacing w:after="0" w:line="240" w:lineRule="auto"/>
              <w:ind w:left="527" w:hanging="140"/>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bl>
    <w:p w14:paraId="2C4FF47E"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1263416B" w14:textId="6F89A57E"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C2F5981">
          <v:polyline id="Freeform 137" o:spid="_x0000_s1207" style="position:absolute;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PuSvp+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300"/>
        <w:gridCol w:w="3543"/>
        <w:gridCol w:w="4678"/>
        <w:gridCol w:w="4859"/>
      </w:tblGrid>
      <w:tr w:rsidR="006A262D" w:rsidRPr="006A262D" w14:paraId="3E5051EE" w14:textId="77777777" w:rsidTr="006A262D">
        <w:trPr>
          <w:trHeight w:hRule="exact" w:val="234"/>
        </w:trPr>
        <w:tc>
          <w:tcPr>
            <w:tcW w:w="1300" w:type="dxa"/>
            <w:tcBorders>
              <w:top w:val="single" w:sz="4" w:space="0" w:color="D9D9D9"/>
              <w:left w:val="nil"/>
              <w:bottom w:val="single" w:sz="4" w:space="0" w:color="000000"/>
              <w:right w:val="nil"/>
            </w:tcBorders>
          </w:tcPr>
          <w:p w14:paraId="04D16FD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543" w:type="dxa"/>
            <w:tcBorders>
              <w:top w:val="single" w:sz="4" w:space="0" w:color="D9D9D9"/>
              <w:left w:val="nil"/>
              <w:bottom w:val="single" w:sz="4" w:space="0" w:color="000000"/>
              <w:right w:val="nil"/>
            </w:tcBorders>
          </w:tcPr>
          <w:p w14:paraId="71BBD63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678" w:type="dxa"/>
            <w:tcBorders>
              <w:top w:val="single" w:sz="4" w:space="0" w:color="D9D9D9"/>
              <w:left w:val="nil"/>
              <w:bottom w:val="single" w:sz="4" w:space="0" w:color="000000"/>
              <w:right w:val="nil"/>
            </w:tcBorders>
          </w:tcPr>
          <w:p w14:paraId="4E157FF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59" w:type="dxa"/>
            <w:tcBorders>
              <w:top w:val="single" w:sz="4" w:space="0" w:color="D9D9D9"/>
              <w:left w:val="nil"/>
              <w:bottom w:val="single" w:sz="4" w:space="0" w:color="000000"/>
              <w:right w:val="nil"/>
            </w:tcBorders>
          </w:tcPr>
          <w:p w14:paraId="29DA7F3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009F2BEA" w14:textId="77777777" w:rsidTr="006A262D">
        <w:trPr>
          <w:trHeight w:hRule="exact" w:val="1307"/>
        </w:trPr>
        <w:tc>
          <w:tcPr>
            <w:tcW w:w="1300" w:type="dxa"/>
            <w:tcBorders>
              <w:top w:val="single" w:sz="4" w:space="0" w:color="000000"/>
              <w:left w:val="single" w:sz="4" w:space="0" w:color="000000"/>
              <w:bottom w:val="single" w:sz="4" w:space="0" w:color="000000"/>
              <w:right w:val="single" w:sz="4" w:space="0" w:color="000000"/>
            </w:tcBorders>
            <w:vAlign w:val="center"/>
            <w:hideMark/>
          </w:tcPr>
          <w:p w14:paraId="2A63DA39"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 xml:space="preserve">Код вида </w:t>
            </w:r>
            <w:r w:rsidRPr="006A262D">
              <w:rPr>
                <w:rFonts w:ascii="Times New Roman" w:eastAsia="Times New Roman" w:hAnsi="Times New Roman" w:cs="Times New Roman"/>
                <w:b/>
                <w:spacing w:val="-1"/>
              </w:rPr>
              <w:t>разрешен-</w:t>
            </w:r>
            <w:proofErr w:type="spellStart"/>
            <w:r w:rsidRPr="006A262D">
              <w:rPr>
                <w:rFonts w:ascii="Times New Roman" w:eastAsia="Times New Roman" w:hAnsi="Times New Roman" w:cs="Times New Roman"/>
                <w:b/>
                <w:spacing w:val="-1"/>
              </w:rPr>
              <w:t>ного</w:t>
            </w:r>
            <w:proofErr w:type="spellEnd"/>
            <w:r w:rsidRPr="006A262D">
              <w:rPr>
                <w:rFonts w:ascii="Times New Roman" w:eastAsia="Times New Roman" w:hAnsi="Times New Roman" w:cs="Times New Roman"/>
                <w:b/>
                <w:spacing w:val="21"/>
              </w:rPr>
              <w:t xml:space="preserve"> </w:t>
            </w:r>
            <w:proofErr w:type="spellStart"/>
            <w:r w:rsidRPr="006A262D">
              <w:rPr>
                <w:rFonts w:ascii="Times New Roman" w:eastAsia="Times New Roman" w:hAnsi="Times New Roman" w:cs="Times New Roman"/>
                <w:b/>
                <w:spacing w:val="-1"/>
              </w:rPr>
              <w:t>использо-вания</w:t>
            </w:r>
            <w:proofErr w:type="spellEnd"/>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53B7907A"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
              <w:jc w:val="center"/>
              <w:rPr>
                <w:rFonts w:ascii="Times New Roman" w:eastAsia="Times New Roman" w:hAnsi="Times New Roman" w:cs="Times New Roman"/>
                <w:b/>
              </w:rPr>
            </w:pPr>
            <w:r w:rsidRPr="006A262D">
              <w:rPr>
                <w:rFonts w:ascii="Times New Roman" w:eastAsia="Times New Roman" w:hAnsi="Times New Roman" w:cs="Times New Roman"/>
                <w:b/>
                <w:spacing w:val="-1"/>
              </w:rPr>
              <w:t>ВИДЫ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spacing w:val="23"/>
              </w:rPr>
              <w:t xml:space="preserve"> </w:t>
            </w:r>
            <w:r w:rsidRPr="006A262D">
              <w:rPr>
                <w:rFonts w:ascii="Times New Roman" w:eastAsia="Times New Roman" w:hAnsi="Times New Roman" w:cs="Times New Roman"/>
                <w:b/>
                <w:spacing w:val="-1"/>
              </w:rPr>
              <w:t>ИСПОЛЬЗОВАНИЯ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УЧАСТКОВ</w:t>
            </w:r>
          </w:p>
        </w:tc>
        <w:tc>
          <w:tcPr>
            <w:tcW w:w="4678" w:type="dxa"/>
            <w:tcBorders>
              <w:top w:val="single" w:sz="4" w:space="0" w:color="000000"/>
              <w:left w:val="single" w:sz="4" w:space="0" w:color="000000"/>
              <w:bottom w:val="single" w:sz="4" w:space="0" w:color="000000"/>
              <w:right w:val="single" w:sz="4" w:space="0" w:color="000000"/>
            </w:tcBorders>
            <w:vAlign w:val="center"/>
            <w:hideMark/>
          </w:tcPr>
          <w:p w14:paraId="442E7502"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59" w:type="dxa"/>
            <w:tcBorders>
              <w:top w:val="single" w:sz="4" w:space="0" w:color="000000"/>
              <w:left w:val="single" w:sz="4" w:space="0" w:color="000000"/>
              <w:bottom w:val="single" w:sz="4" w:space="0" w:color="000000"/>
              <w:right w:val="single" w:sz="4" w:space="0" w:color="000000"/>
            </w:tcBorders>
            <w:vAlign w:val="center"/>
            <w:hideMark/>
          </w:tcPr>
          <w:p w14:paraId="454B9BA7"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5"/>
              <w:jc w:val="center"/>
              <w:rPr>
                <w:rFonts w:ascii="Times New Roman" w:eastAsia="Times New Roman" w:hAnsi="Times New Roman" w:cs="Times New Roman"/>
                <w:b/>
              </w:rPr>
            </w:pP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РАЗМЕРЫ</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ЗЕМЕЛЬНЫХ</w:t>
            </w:r>
            <w:r w:rsidRPr="006A262D">
              <w:rPr>
                <w:rFonts w:ascii="Times New Roman" w:eastAsia="Times New Roman" w:hAnsi="Times New Roman" w:cs="Times New Roman"/>
                <w:b/>
                <w:spacing w:val="39"/>
              </w:rPr>
              <w:t xml:space="preserve"> </w:t>
            </w:r>
            <w:r w:rsidRPr="006A262D">
              <w:rPr>
                <w:rFonts w:ascii="Times New Roman" w:eastAsia="Times New Roman" w:hAnsi="Times New Roman" w:cs="Times New Roman"/>
                <w:b/>
                <w:spacing w:val="-1"/>
              </w:rPr>
              <w:t>УЧАСТКОВ</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ПРЕДЕЛЬНЫЕ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spacing w:val="-1"/>
              </w:rPr>
              <w:t>ПАРАМЕТРЫ</w:t>
            </w:r>
            <w:r w:rsidRPr="006A262D">
              <w:rPr>
                <w:rFonts w:ascii="Times New Roman" w:eastAsia="Times New Roman" w:hAnsi="Times New Roman" w:cs="Times New Roman"/>
                <w:b/>
                <w:spacing w:val="37"/>
              </w:rPr>
              <w:t xml:space="preserve"> </w:t>
            </w:r>
            <w:r w:rsidRPr="006A262D">
              <w:rPr>
                <w:rFonts w:ascii="Times New Roman" w:eastAsia="Times New Roman" w:hAnsi="Times New Roman" w:cs="Times New Roman"/>
                <w:b/>
                <w:spacing w:val="-1"/>
              </w:rPr>
              <w:t>РАЗРЕШЕННОГО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СТРОИТЕЛЬСТВА</w:t>
            </w:r>
          </w:p>
        </w:tc>
      </w:tr>
      <w:tr w:rsidR="006A262D" w:rsidRPr="006A262D" w14:paraId="5DF3D618" w14:textId="77777777" w:rsidTr="006A262D">
        <w:trPr>
          <w:trHeight w:hRule="exact" w:val="4063"/>
        </w:trPr>
        <w:tc>
          <w:tcPr>
            <w:tcW w:w="1300" w:type="dxa"/>
            <w:tcBorders>
              <w:top w:val="single" w:sz="4" w:space="0" w:color="000000"/>
              <w:left w:val="single" w:sz="4" w:space="0" w:color="000000"/>
              <w:bottom w:val="single" w:sz="4" w:space="0" w:color="000000"/>
              <w:right w:val="single" w:sz="4" w:space="0" w:color="000000"/>
            </w:tcBorders>
            <w:hideMark/>
          </w:tcPr>
          <w:p w14:paraId="7564661A"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rPr>
            </w:pPr>
            <w:r w:rsidRPr="006A262D">
              <w:rPr>
                <w:rFonts w:ascii="Times New Roman" w:eastAsia="Times New Roman" w:hAnsi="Times New Roman" w:cs="Times New Roman"/>
                <w:b/>
                <w:bCs/>
              </w:rPr>
              <w:t>4.6</w:t>
            </w:r>
          </w:p>
        </w:tc>
        <w:tc>
          <w:tcPr>
            <w:tcW w:w="3543" w:type="dxa"/>
            <w:tcBorders>
              <w:top w:val="single" w:sz="4" w:space="0" w:color="000000"/>
              <w:left w:val="single" w:sz="4" w:space="0" w:color="000000"/>
              <w:bottom w:val="single" w:sz="4" w:space="0" w:color="000000"/>
              <w:right w:val="single" w:sz="4" w:space="0" w:color="000000"/>
            </w:tcBorders>
            <w:hideMark/>
          </w:tcPr>
          <w:p w14:paraId="27ADF932" w14:textId="77777777" w:rsidR="006A262D" w:rsidRPr="006A262D" w:rsidRDefault="006A262D" w:rsidP="006A262D">
            <w:pPr>
              <w:widowControl w:val="0"/>
              <w:kinsoku w:val="0"/>
              <w:overflowPunct w:val="0"/>
              <w:autoSpaceDE w:val="0"/>
              <w:autoSpaceDN w:val="0"/>
              <w:adjustRightInd w:val="0"/>
              <w:spacing w:after="0" w:line="267"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 xml:space="preserve">Общественное </w:t>
            </w:r>
            <w:r w:rsidRPr="006A262D">
              <w:rPr>
                <w:rFonts w:ascii="Times New Roman" w:eastAsia="Times New Roman" w:hAnsi="Times New Roman" w:cs="Times New Roman"/>
              </w:rPr>
              <w:t>питание</w:t>
            </w:r>
          </w:p>
        </w:tc>
        <w:tc>
          <w:tcPr>
            <w:tcW w:w="4678" w:type="dxa"/>
            <w:tcBorders>
              <w:top w:val="single" w:sz="4" w:space="0" w:color="000000"/>
              <w:left w:val="single" w:sz="4" w:space="0" w:color="000000"/>
              <w:bottom w:val="single" w:sz="4" w:space="0" w:color="000000"/>
              <w:right w:val="single" w:sz="4" w:space="0" w:color="000000"/>
            </w:tcBorders>
            <w:hideMark/>
          </w:tcPr>
          <w:p w14:paraId="583DBADF" w14:textId="77777777" w:rsidR="006A262D" w:rsidRPr="006A262D" w:rsidRDefault="006A262D" w:rsidP="006A262D">
            <w:pPr>
              <w:widowControl w:val="0"/>
              <w:tabs>
                <w:tab w:val="left" w:pos="1423"/>
                <w:tab w:val="left" w:pos="2822"/>
                <w:tab w:val="left" w:pos="3280"/>
              </w:tabs>
              <w:kinsoku w:val="0"/>
              <w:overflowPunct w:val="0"/>
              <w:autoSpaceDE w:val="0"/>
              <w:autoSpaceDN w:val="0"/>
              <w:adjustRightInd w:val="0"/>
              <w:spacing w:after="0" w:line="240" w:lineRule="auto"/>
              <w:ind w:left="102" w:right="93"/>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859" w:type="dxa"/>
            <w:tcBorders>
              <w:top w:val="single" w:sz="4" w:space="0" w:color="000000"/>
              <w:left w:val="single" w:sz="4" w:space="0" w:color="000000"/>
              <w:bottom w:val="single" w:sz="4" w:space="0" w:color="000000"/>
              <w:right w:val="single" w:sz="4" w:space="0" w:color="000000"/>
            </w:tcBorders>
            <w:hideMark/>
          </w:tcPr>
          <w:p w14:paraId="5336D055"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60"/>
              </w:rPr>
              <w:t xml:space="preserve"> </w:t>
            </w:r>
            <w:r w:rsidRPr="006A262D">
              <w:rPr>
                <w:rFonts w:ascii="Times New Roman" w:eastAsia="Times New Roman" w:hAnsi="Times New Roman" w:cs="Times New Roman"/>
                <w:b/>
                <w:bCs/>
              </w:rPr>
              <w:t xml:space="preserve">500/5000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78E3261E" w14:textId="77777777" w:rsidR="006A262D" w:rsidRPr="006A262D" w:rsidRDefault="006A262D" w:rsidP="006A262D">
            <w:pPr>
              <w:widowControl w:val="0"/>
              <w:kinsoku w:val="0"/>
              <w:overflowPunct w:val="0"/>
              <w:autoSpaceDE w:val="0"/>
              <w:autoSpaceDN w:val="0"/>
              <w:adjustRightInd w:val="0"/>
              <w:spacing w:after="0" w:line="240" w:lineRule="auto"/>
              <w:ind w:left="104" w:right="98"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1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14"/>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3D3A338D" w14:textId="77777777" w:rsidR="006A262D" w:rsidRPr="006A262D" w:rsidRDefault="006A262D" w:rsidP="006A262D">
            <w:pPr>
              <w:widowControl w:val="0"/>
              <w:kinsoku w:val="0"/>
              <w:overflowPunct w:val="0"/>
              <w:autoSpaceDE w:val="0"/>
              <w:autoSpaceDN w:val="0"/>
              <w:adjustRightInd w:val="0"/>
              <w:spacing w:after="0" w:line="240" w:lineRule="auto"/>
              <w:ind w:left="104" w:right="104"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7CD87C37" w14:textId="77777777" w:rsidR="006A262D" w:rsidRPr="006A262D" w:rsidRDefault="006A262D" w:rsidP="00570C8A">
            <w:pPr>
              <w:widowControl w:val="0"/>
              <w:numPr>
                <w:ilvl w:val="0"/>
                <w:numId w:val="58"/>
              </w:numPr>
              <w:tabs>
                <w:tab w:val="left" w:pos="777"/>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18223B93" w14:textId="77777777" w:rsidR="006A262D" w:rsidRPr="006A262D" w:rsidRDefault="006A262D" w:rsidP="00570C8A">
            <w:pPr>
              <w:widowControl w:val="0"/>
              <w:numPr>
                <w:ilvl w:val="1"/>
                <w:numId w:val="58"/>
              </w:numPr>
              <w:tabs>
                <w:tab w:val="left" w:pos="652"/>
              </w:tabs>
              <w:kinsoku w:val="0"/>
              <w:overflowPunct w:val="0"/>
              <w:autoSpaceDE w:val="0"/>
              <w:autoSpaceDN w:val="0"/>
              <w:adjustRightInd w:val="0"/>
              <w:spacing w:after="0" w:line="240" w:lineRule="auto"/>
              <w:ind w:right="101" w:firstLine="31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65 %</w:t>
            </w:r>
            <w:r w:rsidRPr="006A262D">
              <w:rPr>
                <w:rFonts w:ascii="Times New Roman" w:eastAsia="Times New Roman" w:hAnsi="Times New Roman" w:cs="Times New Roman"/>
              </w:rPr>
              <w:t>.</w:t>
            </w:r>
          </w:p>
          <w:p w14:paraId="745437F6" w14:textId="77777777" w:rsidR="006A262D" w:rsidRPr="006A262D" w:rsidRDefault="006A262D" w:rsidP="00570C8A">
            <w:pPr>
              <w:widowControl w:val="0"/>
              <w:numPr>
                <w:ilvl w:val="1"/>
                <w:numId w:val="58"/>
              </w:numPr>
              <w:tabs>
                <w:tab w:val="left" w:pos="623"/>
              </w:tabs>
              <w:kinsoku w:val="0"/>
              <w:overflowPunct w:val="0"/>
              <w:autoSpaceDE w:val="0"/>
              <w:autoSpaceDN w:val="0"/>
              <w:adjustRightInd w:val="0"/>
              <w:spacing w:after="0" w:line="240" w:lineRule="auto"/>
              <w:ind w:left="623" w:hanging="236"/>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76C70967" w14:textId="77777777" w:rsidTr="006A262D">
        <w:trPr>
          <w:trHeight w:hRule="exact" w:val="3453"/>
        </w:trPr>
        <w:tc>
          <w:tcPr>
            <w:tcW w:w="1300" w:type="dxa"/>
            <w:tcBorders>
              <w:top w:val="single" w:sz="4" w:space="0" w:color="000000"/>
              <w:left w:val="single" w:sz="4" w:space="0" w:color="000000"/>
              <w:bottom w:val="single" w:sz="4" w:space="0" w:color="000000"/>
              <w:right w:val="single" w:sz="4" w:space="0" w:color="000000"/>
            </w:tcBorders>
            <w:hideMark/>
          </w:tcPr>
          <w:p w14:paraId="6E694EFA" w14:textId="77777777" w:rsidR="006A262D" w:rsidRPr="006A262D" w:rsidRDefault="006A262D" w:rsidP="006A262D">
            <w:pPr>
              <w:widowControl w:val="0"/>
              <w:kinsoku w:val="0"/>
              <w:overflowPunct w:val="0"/>
              <w:autoSpaceDE w:val="0"/>
              <w:autoSpaceDN w:val="0"/>
              <w:adjustRightInd w:val="0"/>
              <w:spacing w:after="0" w:line="274" w:lineRule="exact"/>
              <w:ind w:left="414"/>
              <w:rPr>
                <w:rFonts w:ascii="Times New Roman" w:eastAsia="Times New Roman" w:hAnsi="Times New Roman" w:cs="Times New Roman"/>
                <w:b/>
                <w:bCs/>
              </w:rPr>
            </w:pPr>
            <w:r w:rsidRPr="006A262D">
              <w:rPr>
                <w:rFonts w:ascii="Times New Roman" w:eastAsia="Times New Roman" w:hAnsi="Times New Roman" w:cs="Times New Roman"/>
                <w:b/>
                <w:bCs/>
              </w:rPr>
              <w:t>9.3</w:t>
            </w:r>
          </w:p>
        </w:tc>
        <w:tc>
          <w:tcPr>
            <w:tcW w:w="3543" w:type="dxa"/>
            <w:tcBorders>
              <w:top w:val="single" w:sz="4" w:space="0" w:color="000000"/>
              <w:left w:val="single" w:sz="4" w:space="0" w:color="000000"/>
              <w:bottom w:val="single" w:sz="4" w:space="0" w:color="000000"/>
              <w:right w:val="single" w:sz="4" w:space="0" w:color="000000"/>
            </w:tcBorders>
            <w:hideMark/>
          </w:tcPr>
          <w:p w14:paraId="5907BB1D"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4678" w:type="dxa"/>
            <w:tcBorders>
              <w:top w:val="single" w:sz="4" w:space="0" w:color="000000"/>
              <w:left w:val="single" w:sz="4" w:space="0" w:color="000000"/>
              <w:bottom w:val="single" w:sz="4" w:space="0" w:color="000000"/>
              <w:right w:val="single" w:sz="4" w:space="0" w:color="000000"/>
            </w:tcBorders>
            <w:hideMark/>
          </w:tcPr>
          <w:p w14:paraId="18A22FC3" w14:textId="77777777" w:rsidR="006A262D" w:rsidRPr="006A262D" w:rsidRDefault="006A262D" w:rsidP="006A262D">
            <w:pPr>
              <w:widowControl w:val="0"/>
              <w:autoSpaceDE w:val="0"/>
              <w:spacing w:after="0" w:line="240" w:lineRule="auto"/>
              <w:jc w:val="both"/>
              <w:rPr>
                <w:rFonts w:ascii="Times New Roman" w:eastAsia="Times New Roman" w:hAnsi="Times New Roman" w:cs="Arial"/>
                <w:lang w:eastAsia="zh-CN"/>
              </w:rPr>
            </w:pPr>
            <w:r w:rsidRPr="006A262D">
              <w:rPr>
                <w:rFonts w:ascii="Times New Roman" w:eastAsia="SimSun" w:hAnsi="Times New Roman" w:cs="Times New Roman"/>
                <w:lang w:eastAsia="zh-CN"/>
              </w:rPr>
              <w:t xml:space="preserve">Сохранение и изучение объектов культурного наследия народов Российской Федерации (памятников истории и культуры), в том числе: </w:t>
            </w:r>
            <w:r w:rsidRPr="006A262D">
              <w:rPr>
                <w:rFonts w:ascii="Times New Roman" w:eastAsia="SimSun" w:hAnsi="Times New Roman" w:cs="Arial"/>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59" w:type="dxa"/>
            <w:tcBorders>
              <w:top w:val="single" w:sz="4" w:space="0" w:color="000000"/>
              <w:left w:val="single" w:sz="4" w:space="0" w:color="000000"/>
              <w:bottom w:val="single" w:sz="4" w:space="0" w:color="000000"/>
              <w:right w:val="single" w:sz="4" w:space="0" w:color="000000"/>
            </w:tcBorders>
            <w:hideMark/>
          </w:tcPr>
          <w:p w14:paraId="210F18B8" w14:textId="77777777" w:rsidR="006A262D" w:rsidRPr="006A262D" w:rsidRDefault="006A262D" w:rsidP="006A262D">
            <w:pPr>
              <w:widowControl w:val="0"/>
              <w:autoSpaceDE w:val="0"/>
              <w:autoSpaceDN w:val="0"/>
              <w:adjustRightInd w:val="0"/>
              <w:spacing w:after="0" w:line="240" w:lineRule="auto"/>
              <w:ind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5B340C41" w14:textId="77777777" w:rsidR="006A262D" w:rsidRPr="006A262D" w:rsidRDefault="006A262D" w:rsidP="006A262D">
            <w:pPr>
              <w:keepLines/>
              <w:widowControl w:val="0"/>
              <w:suppressAutoHyphens/>
              <w:overflowPunct w:val="0"/>
              <w:autoSpaceDE w:val="0"/>
              <w:autoSpaceDN w:val="0"/>
              <w:adjustRightInd w:val="0"/>
              <w:spacing w:after="0" w:line="240" w:lineRule="auto"/>
              <w:ind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A262D" w:rsidRPr="006A262D" w14:paraId="0E9BD380" w14:textId="77777777" w:rsidTr="006A262D">
        <w:trPr>
          <w:trHeight w:hRule="exact" w:val="3699"/>
        </w:trPr>
        <w:tc>
          <w:tcPr>
            <w:tcW w:w="1300" w:type="dxa"/>
            <w:tcBorders>
              <w:top w:val="single" w:sz="4" w:space="0" w:color="000000"/>
              <w:left w:val="single" w:sz="4" w:space="0" w:color="000000"/>
              <w:bottom w:val="single" w:sz="4" w:space="0" w:color="000000"/>
              <w:right w:val="single" w:sz="4" w:space="0" w:color="000000"/>
            </w:tcBorders>
            <w:hideMark/>
          </w:tcPr>
          <w:p w14:paraId="4CC0B4EB" w14:textId="77777777" w:rsidR="006A262D" w:rsidRPr="006A262D" w:rsidRDefault="006A262D" w:rsidP="006A262D">
            <w:pPr>
              <w:widowControl w:val="0"/>
              <w:kinsoku w:val="0"/>
              <w:overflowPunct w:val="0"/>
              <w:autoSpaceDE w:val="0"/>
              <w:autoSpaceDN w:val="0"/>
              <w:adjustRightInd w:val="0"/>
              <w:spacing w:after="0" w:line="274" w:lineRule="exact"/>
              <w:ind w:left="414"/>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12.0.1</w:t>
            </w:r>
          </w:p>
        </w:tc>
        <w:tc>
          <w:tcPr>
            <w:tcW w:w="3543" w:type="dxa"/>
            <w:tcBorders>
              <w:top w:val="single" w:sz="4" w:space="0" w:color="000000"/>
              <w:left w:val="single" w:sz="4" w:space="0" w:color="000000"/>
              <w:bottom w:val="single" w:sz="4" w:space="0" w:color="000000"/>
              <w:right w:val="single" w:sz="4" w:space="0" w:color="000000"/>
            </w:tcBorders>
            <w:hideMark/>
          </w:tcPr>
          <w:p w14:paraId="17E988FE"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4678" w:type="dxa"/>
            <w:tcBorders>
              <w:top w:val="single" w:sz="4" w:space="0" w:color="000000"/>
              <w:left w:val="single" w:sz="4" w:space="0" w:color="000000"/>
              <w:bottom w:val="single" w:sz="4" w:space="0" w:color="000000"/>
              <w:right w:val="single" w:sz="4" w:space="0" w:color="000000"/>
            </w:tcBorders>
            <w:hideMark/>
          </w:tcPr>
          <w:p w14:paraId="75394825" w14:textId="77777777" w:rsidR="006A262D" w:rsidRPr="006A262D" w:rsidRDefault="006A262D" w:rsidP="006A262D">
            <w:pPr>
              <w:widowControl w:val="0"/>
              <w:autoSpaceDE w:val="0"/>
              <w:spacing w:after="0" w:line="240" w:lineRule="auto"/>
              <w:ind w:firstLine="142"/>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w:t>
            </w:r>
          </w:p>
          <w:p w14:paraId="3191A569" w14:textId="77777777" w:rsidR="006A262D" w:rsidRPr="006A262D" w:rsidRDefault="006A262D" w:rsidP="006A262D">
            <w:pPr>
              <w:widowControl w:val="0"/>
              <w:autoSpaceDE w:val="0"/>
              <w:spacing w:after="0" w:line="240" w:lineRule="auto"/>
              <w:ind w:firstLine="142"/>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59" w:type="dxa"/>
            <w:tcBorders>
              <w:top w:val="single" w:sz="4" w:space="0" w:color="000000"/>
              <w:left w:val="single" w:sz="4" w:space="0" w:color="000000"/>
              <w:bottom w:val="single" w:sz="4" w:space="0" w:color="000000"/>
              <w:right w:val="single" w:sz="4" w:space="0" w:color="000000"/>
            </w:tcBorders>
            <w:hideMark/>
          </w:tcPr>
          <w:p w14:paraId="3B836B43" w14:textId="77777777" w:rsidR="006A262D" w:rsidRPr="006A262D" w:rsidRDefault="006A262D" w:rsidP="006A262D">
            <w:pPr>
              <w:widowControl w:val="0"/>
              <w:autoSpaceDE w:val="0"/>
              <w:autoSpaceDN w:val="0"/>
              <w:adjustRightInd w:val="0"/>
              <w:spacing w:after="0" w:line="240" w:lineRule="auto"/>
              <w:ind w:firstLine="142"/>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3BB6B312" w14:textId="77777777" w:rsidR="006A262D" w:rsidRPr="006A262D" w:rsidRDefault="006A262D" w:rsidP="006A262D">
            <w:pPr>
              <w:widowControl w:val="0"/>
              <w:autoSpaceDE w:val="0"/>
              <w:autoSpaceDN w:val="0"/>
              <w:adjustRightInd w:val="0"/>
              <w:spacing w:after="0" w:line="240" w:lineRule="auto"/>
              <w:ind w:firstLine="142"/>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6B00892F" w14:textId="77777777" w:rsidR="006A262D" w:rsidRPr="006A262D" w:rsidRDefault="006A262D" w:rsidP="006A262D">
            <w:pPr>
              <w:widowControl w:val="0"/>
              <w:autoSpaceDE w:val="0"/>
              <w:autoSpaceDN w:val="0"/>
              <w:adjustRightInd w:val="0"/>
              <w:spacing w:after="0" w:line="240" w:lineRule="auto"/>
              <w:ind w:firstLine="142"/>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402037EC" w14:textId="77777777" w:rsidTr="006A262D">
        <w:trPr>
          <w:trHeight w:hRule="exact" w:val="3538"/>
        </w:trPr>
        <w:tc>
          <w:tcPr>
            <w:tcW w:w="1300" w:type="dxa"/>
            <w:tcBorders>
              <w:top w:val="single" w:sz="4" w:space="0" w:color="000000"/>
              <w:left w:val="single" w:sz="4" w:space="0" w:color="000000"/>
              <w:bottom w:val="single" w:sz="4" w:space="0" w:color="000000"/>
              <w:right w:val="single" w:sz="4" w:space="0" w:color="000000"/>
            </w:tcBorders>
            <w:hideMark/>
          </w:tcPr>
          <w:p w14:paraId="0B0D9FE8" w14:textId="77777777" w:rsidR="006A262D" w:rsidRPr="006A262D" w:rsidRDefault="006A262D" w:rsidP="006A262D">
            <w:pPr>
              <w:widowControl w:val="0"/>
              <w:kinsoku w:val="0"/>
              <w:overflowPunct w:val="0"/>
              <w:autoSpaceDE w:val="0"/>
              <w:autoSpaceDN w:val="0"/>
              <w:adjustRightInd w:val="0"/>
              <w:spacing w:after="0" w:line="274" w:lineRule="exact"/>
              <w:ind w:left="414"/>
              <w:rPr>
                <w:rFonts w:ascii="Times New Roman" w:eastAsia="Times New Roman" w:hAnsi="Times New Roman" w:cs="Times New Roman"/>
                <w:b/>
                <w:bCs/>
              </w:rPr>
            </w:pPr>
            <w:r w:rsidRPr="006A262D">
              <w:rPr>
                <w:rFonts w:ascii="Times New Roman" w:eastAsia="Times New Roman" w:hAnsi="Times New Roman" w:cs="Times New Roman"/>
                <w:b/>
                <w:bCs/>
              </w:rPr>
              <w:t>12.0.2</w:t>
            </w:r>
          </w:p>
        </w:tc>
        <w:tc>
          <w:tcPr>
            <w:tcW w:w="3543" w:type="dxa"/>
            <w:tcBorders>
              <w:top w:val="single" w:sz="4" w:space="0" w:color="000000"/>
              <w:left w:val="single" w:sz="4" w:space="0" w:color="000000"/>
              <w:bottom w:val="single" w:sz="4" w:space="0" w:color="000000"/>
              <w:right w:val="single" w:sz="4" w:space="0" w:color="000000"/>
            </w:tcBorders>
            <w:hideMark/>
          </w:tcPr>
          <w:p w14:paraId="24BC48EC"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678" w:type="dxa"/>
            <w:tcBorders>
              <w:top w:val="single" w:sz="4" w:space="0" w:color="000000"/>
              <w:left w:val="single" w:sz="4" w:space="0" w:color="000000"/>
              <w:bottom w:val="single" w:sz="4" w:space="0" w:color="000000"/>
              <w:right w:val="single" w:sz="4" w:space="0" w:color="000000"/>
            </w:tcBorders>
            <w:hideMark/>
          </w:tcPr>
          <w:p w14:paraId="66463DB4" w14:textId="77777777" w:rsidR="006A262D" w:rsidRPr="006A262D" w:rsidRDefault="006A262D" w:rsidP="006A262D">
            <w:pPr>
              <w:widowControl w:val="0"/>
              <w:autoSpaceDE w:val="0"/>
              <w:spacing w:after="0" w:line="240" w:lineRule="auto"/>
              <w:ind w:firstLine="142"/>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59" w:type="dxa"/>
            <w:tcBorders>
              <w:top w:val="single" w:sz="4" w:space="0" w:color="000000"/>
              <w:left w:val="single" w:sz="4" w:space="0" w:color="000000"/>
              <w:bottom w:val="single" w:sz="4" w:space="0" w:color="000000"/>
              <w:right w:val="single" w:sz="4" w:space="0" w:color="000000"/>
            </w:tcBorders>
            <w:hideMark/>
          </w:tcPr>
          <w:p w14:paraId="2FBA1688" w14:textId="77777777" w:rsidR="006A262D" w:rsidRPr="006A262D" w:rsidRDefault="006A262D" w:rsidP="006A262D">
            <w:pPr>
              <w:widowControl w:val="0"/>
              <w:autoSpaceDE w:val="0"/>
              <w:autoSpaceDN w:val="0"/>
              <w:adjustRightInd w:val="0"/>
              <w:spacing w:after="0" w:line="240" w:lineRule="auto"/>
              <w:ind w:firstLine="142"/>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10FF27B7" w14:textId="77777777" w:rsidR="006A262D" w:rsidRPr="006A262D" w:rsidRDefault="006A262D" w:rsidP="006A262D">
            <w:pPr>
              <w:widowControl w:val="0"/>
              <w:autoSpaceDE w:val="0"/>
              <w:autoSpaceDN w:val="0"/>
              <w:adjustRightInd w:val="0"/>
              <w:spacing w:after="0" w:line="240" w:lineRule="auto"/>
              <w:ind w:firstLine="142"/>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27A355D3" w14:textId="77777777" w:rsidR="006A262D" w:rsidRPr="006A262D" w:rsidRDefault="006A262D" w:rsidP="006A262D">
            <w:pPr>
              <w:widowControl w:val="0"/>
              <w:autoSpaceDE w:val="0"/>
              <w:autoSpaceDN w:val="0"/>
              <w:adjustRightInd w:val="0"/>
              <w:spacing w:after="0" w:line="240" w:lineRule="auto"/>
              <w:ind w:firstLine="142"/>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2F0E4262"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511587C9" w14:textId="1915D0A3"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25DC8CE4">
          <v:polyline id="Freeform 138" o:spid="_x0000_s1206" style="position:absolute;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c+FZs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p w14:paraId="42071039" w14:textId="77777777" w:rsidR="006A262D" w:rsidRPr="006A262D" w:rsidRDefault="006A262D" w:rsidP="00570C8A">
      <w:pPr>
        <w:widowControl w:val="0"/>
        <w:numPr>
          <w:ilvl w:val="0"/>
          <w:numId w:val="48"/>
        </w:numPr>
        <w:autoSpaceDE w:val="0"/>
        <w:autoSpaceDN w:val="0"/>
        <w:adjustRightInd w:val="0"/>
        <w:spacing w:before="120" w:after="120" w:line="240" w:lineRule="auto"/>
        <w:ind w:left="867" w:hanging="357"/>
        <w:jc w:val="both"/>
        <w:rPr>
          <w:rFonts w:ascii="Times New Roman" w:eastAsia="SimSun" w:hAnsi="Times New Roman" w:cs="Times New Roman"/>
          <w:b/>
          <w:bCs/>
          <w:caps/>
          <w:sz w:val="24"/>
          <w:szCs w:val="24"/>
          <w:lang w:eastAsia="zh-CN"/>
        </w:rPr>
      </w:pPr>
      <w:r w:rsidRPr="006A262D">
        <w:rPr>
          <w:rFonts w:ascii="Times New Roman" w:eastAsia="Times New Roman" w:hAnsi="Times New Roman" w:cs="Times New Roman"/>
          <w:b/>
          <w:bCs/>
          <w:spacing w:val="-1"/>
        </w:rPr>
        <w:t>УСЛОВНО</w:t>
      </w:r>
      <w:r w:rsidRPr="006A262D">
        <w:rPr>
          <w:rFonts w:ascii="Times New Roman" w:eastAsia="Times New Roman" w:hAnsi="Times New Roman" w:cs="Times New Roman"/>
          <w:b/>
          <w:bCs/>
          <w:spacing w:val="22"/>
        </w:rPr>
        <w:t xml:space="preserve"> </w:t>
      </w:r>
      <w:r w:rsidRPr="006A262D">
        <w:rPr>
          <w:rFonts w:ascii="Times New Roman" w:eastAsia="Times New Roman" w:hAnsi="Times New Roman" w:cs="Times New Roman"/>
          <w:b/>
          <w:bCs/>
          <w:spacing w:val="-1"/>
        </w:rPr>
        <w:t>РАЗРЕШЕННЫЕ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rPr>
        <w:t xml:space="preserve"> И</w:t>
      </w:r>
      <w:r w:rsidRPr="006A262D">
        <w:rPr>
          <w:rFonts w:ascii="Times New Roman" w:eastAsia="Times New Roman" w:hAnsi="Times New Roman" w:cs="Times New Roman"/>
          <w:b/>
          <w:bCs/>
          <w:spacing w:val="22"/>
        </w:rPr>
        <w:t xml:space="preserve"> </w:t>
      </w:r>
      <w:r w:rsidRPr="006A262D">
        <w:rPr>
          <w:rFonts w:ascii="Times New Roman" w:eastAsia="Times New Roman" w:hAnsi="Times New Roman" w:cs="Times New Roman"/>
          <w:b/>
          <w:bCs/>
          <w:spacing w:val="-1"/>
        </w:rPr>
        <w:t>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rPr>
        <w:t xml:space="preserve"> И </w:t>
      </w:r>
      <w:r w:rsidRPr="006A262D">
        <w:rPr>
          <w:rFonts w:ascii="Times New Roman" w:eastAsia="Times New Roman" w:hAnsi="Times New Roman" w:cs="Times New Roman"/>
          <w:b/>
          <w:bCs/>
          <w:spacing w:val="-2"/>
        </w:rPr>
        <w:t>ОБЪЕКТОВ</w:t>
      </w:r>
      <w:r w:rsidRPr="006A262D">
        <w:rPr>
          <w:rFonts w:ascii="Times New Roman" w:eastAsia="Times New Roman" w:hAnsi="Times New Roman" w:cs="Times New Roman"/>
          <w:b/>
          <w:bCs/>
          <w:spacing w:val="49"/>
        </w:rPr>
        <w:t xml:space="preserve"> </w:t>
      </w:r>
      <w:r w:rsidRPr="006A262D">
        <w:rPr>
          <w:rFonts w:ascii="Times New Roman" w:eastAsia="Times New Roman" w:hAnsi="Times New Roman" w:cs="Times New Roman"/>
          <w:b/>
          <w:bCs/>
          <w:spacing w:val="-2"/>
        </w:rPr>
        <w:t>КАПИТАЛЬНОГО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4A21373D"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hideMark/>
          </w:tcPr>
          <w:p w14:paraId="24062B42" w14:textId="5FD7E13F" w:rsidR="006A262D" w:rsidRPr="006A262D" w:rsidRDefault="006A262D" w:rsidP="006A262D">
            <w:pPr>
              <w:widowControl w:val="0"/>
              <w:kinsoku w:val="0"/>
              <w:overflowPunct w:val="0"/>
              <w:autoSpaceDE w:val="0"/>
              <w:autoSpaceDN w:val="0"/>
              <w:adjustRightInd w:val="0"/>
              <w:spacing w:after="0" w:line="240" w:lineRule="auto"/>
              <w:ind w:left="57" w:right="57" w:hanging="3"/>
              <w:jc w:val="center"/>
              <w:rPr>
                <w:rFonts w:ascii="Times New Roman" w:eastAsia="Times New Roman" w:hAnsi="Times New Roman" w:cs="Times New Roman"/>
                <w:sz w:val="24"/>
                <w:szCs w:val="24"/>
              </w:rPr>
            </w:pPr>
            <w:r>
              <w:rPr>
                <w:noProof/>
              </w:rPr>
              <w:pict w14:anchorId="2F977107">
                <v:polyline id="Freeform 211" o:spid="_x0000_s1205" style="position:absolute;left:0;text-align:lef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72aXB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auto"/>
              <w:right w:val="single" w:sz="4" w:space="0" w:color="000000"/>
            </w:tcBorders>
            <w:hideMark/>
          </w:tcPr>
          <w:p w14:paraId="1BB64092"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auto"/>
              <w:right w:val="single" w:sz="4" w:space="0" w:color="000000"/>
            </w:tcBorders>
            <w:hideMark/>
          </w:tcPr>
          <w:p w14:paraId="39D7E05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auto"/>
              <w:right w:val="single" w:sz="4" w:space="0" w:color="000000"/>
            </w:tcBorders>
            <w:hideMark/>
          </w:tcPr>
          <w:p w14:paraId="29C6C93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B2F5BD8" w14:textId="77777777" w:rsidTr="006A262D">
        <w:trPr>
          <w:trHeight w:hRule="exact" w:val="368"/>
        </w:trPr>
        <w:tc>
          <w:tcPr>
            <w:tcW w:w="1258" w:type="dxa"/>
            <w:tcBorders>
              <w:top w:val="single" w:sz="4" w:space="0" w:color="000000"/>
              <w:left w:val="single" w:sz="4" w:space="0" w:color="000000"/>
              <w:bottom w:val="single" w:sz="4" w:space="0" w:color="000000"/>
              <w:right w:val="single" w:sz="4" w:space="0" w:color="auto"/>
            </w:tcBorders>
          </w:tcPr>
          <w:p w14:paraId="77510236"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b/>
              </w:rPr>
            </w:pPr>
          </w:p>
        </w:tc>
        <w:tc>
          <w:tcPr>
            <w:tcW w:w="2933" w:type="dxa"/>
            <w:tcBorders>
              <w:top w:val="single" w:sz="4" w:space="0" w:color="auto"/>
              <w:left w:val="single" w:sz="4" w:space="0" w:color="auto"/>
              <w:bottom w:val="single" w:sz="4" w:space="0" w:color="auto"/>
              <w:right w:val="single" w:sz="4" w:space="0" w:color="auto"/>
            </w:tcBorders>
            <w:vAlign w:val="center"/>
            <w:hideMark/>
          </w:tcPr>
          <w:p w14:paraId="79CED6C3" w14:textId="77777777" w:rsidR="006A262D" w:rsidRPr="006A262D" w:rsidRDefault="006A262D" w:rsidP="006A262D">
            <w:pPr>
              <w:widowControl w:val="0"/>
              <w:autoSpaceDE w:val="0"/>
              <w:autoSpaceDN w:val="0"/>
              <w:adjustRightInd w:val="0"/>
              <w:spacing w:after="0" w:line="240" w:lineRule="auto"/>
              <w:jc w:val="center"/>
              <w:rPr>
                <w:rFonts w:ascii="Times New Roman" w:eastAsia="SimSun" w:hAnsi="Times New Roman" w:cs="Times New Roman"/>
              </w:rPr>
            </w:pPr>
            <w:r w:rsidRPr="006A262D">
              <w:rPr>
                <w:rFonts w:ascii="Times New Roman" w:eastAsia="SimSun" w:hAnsi="Times New Roman" w:cs="Times New Roman"/>
              </w:rPr>
              <w:t>нет</w:t>
            </w:r>
          </w:p>
        </w:tc>
        <w:tc>
          <w:tcPr>
            <w:tcW w:w="5305" w:type="dxa"/>
            <w:tcBorders>
              <w:top w:val="single" w:sz="4" w:space="0" w:color="auto"/>
              <w:left w:val="single" w:sz="4" w:space="0" w:color="auto"/>
              <w:bottom w:val="single" w:sz="4" w:space="0" w:color="auto"/>
              <w:right w:val="single" w:sz="4" w:space="0" w:color="auto"/>
            </w:tcBorders>
            <w:vAlign w:val="center"/>
            <w:hideMark/>
          </w:tcPr>
          <w:p w14:paraId="0F11EE81" w14:textId="77777777" w:rsidR="006A262D" w:rsidRPr="006A262D" w:rsidRDefault="006A262D" w:rsidP="006A262D">
            <w:pPr>
              <w:widowControl w:val="0"/>
              <w:autoSpaceDE w:val="0"/>
              <w:autoSpaceDN w:val="0"/>
              <w:adjustRightInd w:val="0"/>
              <w:spacing w:after="0" w:line="240" w:lineRule="auto"/>
              <w:ind w:right="117" w:firstLine="85"/>
              <w:jc w:val="center"/>
              <w:rPr>
                <w:rFonts w:ascii="Times New Roman" w:eastAsia="Times New Roman" w:hAnsi="Times New Roman" w:cs="Times New Roman"/>
              </w:rPr>
            </w:pPr>
            <w:r w:rsidRPr="006A262D">
              <w:rPr>
                <w:rFonts w:ascii="Times New Roman" w:eastAsia="Times New Roman" w:hAnsi="Times New Roman" w:cs="Times New Roman"/>
              </w:rPr>
              <w:t>нет</w:t>
            </w:r>
          </w:p>
        </w:tc>
        <w:tc>
          <w:tcPr>
            <w:tcW w:w="4884" w:type="dxa"/>
            <w:tcBorders>
              <w:top w:val="single" w:sz="4" w:space="0" w:color="auto"/>
              <w:left w:val="single" w:sz="4" w:space="0" w:color="auto"/>
              <w:bottom w:val="single" w:sz="4" w:space="0" w:color="auto"/>
              <w:right w:val="single" w:sz="4" w:space="0" w:color="auto"/>
            </w:tcBorders>
            <w:vAlign w:val="center"/>
            <w:hideMark/>
          </w:tcPr>
          <w:p w14:paraId="3DF7817D" w14:textId="77777777" w:rsidR="006A262D" w:rsidRPr="006A262D" w:rsidRDefault="006A262D" w:rsidP="006A262D">
            <w:pPr>
              <w:widowControl w:val="0"/>
              <w:autoSpaceDE w:val="0"/>
              <w:autoSpaceDN w:val="0"/>
              <w:adjustRightInd w:val="0"/>
              <w:spacing w:after="0" w:line="240" w:lineRule="auto"/>
              <w:ind w:right="117" w:firstLine="85"/>
              <w:jc w:val="center"/>
              <w:rPr>
                <w:rFonts w:ascii="Times New Roman" w:eastAsia="SimSun" w:hAnsi="Times New Roman" w:cs="Times New Roman"/>
              </w:rPr>
            </w:pPr>
            <w:r w:rsidRPr="006A262D">
              <w:rPr>
                <w:rFonts w:ascii="Times New Roman" w:eastAsia="SimSun" w:hAnsi="Times New Roman" w:cs="Times New Roman"/>
              </w:rPr>
              <w:t>нет</w:t>
            </w:r>
          </w:p>
        </w:tc>
      </w:tr>
    </w:tbl>
    <w:p w14:paraId="42E35997" w14:textId="77777777" w:rsidR="006A262D" w:rsidRPr="006A262D" w:rsidRDefault="006A262D" w:rsidP="00570C8A">
      <w:pPr>
        <w:widowControl w:val="0"/>
        <w:numPr>
          <w:ilvl w:val="0"/>
          <w:numId w:val="48"/>
        </w:numPr>
        <w:tabs>
          <w:tab w:val="left" w:pos="873"/>
        </w:tabs>
        <w:kinsoku w:val="0"/>
        <w:overflowPunct w:val="0"/>
        <w:autoSpaceDE w:val="0"/>
        <w:autoSpaceDN w:val="0"/>
        <w:adjustRightInd w:val="0"/>
        <w:spacing w:before="120" w:after="120" w:line="240" w:lineRule="auto"/>
        <w:ind w:left="867" w:right="159"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spacing w:val="46"/>
          <w:lang w:val="x-none" w:eastAsia="x-none"/>
        </w:rPr>
        <w:t xml:space="preserve"> </w:t>
      </w:r>
      <w:r w:rsidRPr="006A262D">
        <w:rPr>
          <w:rFonts w:ascii="Times New Roman" w:eastAsia="Times New Roman" w:hAnsi="Times New Roman" w:cs="Times New Roman"/>
          <w:b/>
          <w:bCs/>
          <w:lang w:val="x-none" w:eastAsia="x-none"/>
        </w:rPr>
        <w:t>ВИДЫ</w:t>
      </w:r>
      <w:r w:rsidRPr="006A262D">
        <w:rPr>
          <w:rFonts w:ascii="Times New Roman" w:eastAsia="Times New Roman" w:hAnsi="Times New Roman" w:cs="Times New Roman"/>
          <w:b/>
          <w:bCs/>
          <w:spacing w:val="4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4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44"/>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spacing w:val="44"/>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44"/>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46"/>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6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p w14:paraId="26F0D3D1" w14:textId="77777777" w:rsidR="006A262D" w:rsidRPr="006A262D" w:rsidRDefault="006A262D" w:rsidP="006A262D">
      <w:pPr>
        <w:widowControl w:val="0"/>
        <w:kinsoku w:val="0"/>
        <w:overflowPunct w:val="0"/>
        <w:autoSpaceDE w:val="0"/>
        <w:autoSpaceDN w:val="0"/>
        <w:adjustRightInd w:val="0"/>
        <w:spacing w:before="60" w:after="60" w:line="240" w:lineRule="auto"/>
        <w:ind w:left="720" w:right="1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 использования</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совместно с</w:t>
      </w:r>
      <w:r w:rsidRPr="006A262D">
        <w:rPr>
          <w:rFonts w:ascii="Times New Roman" w:eastAsia="Times New Roman" w:hAnsi="Times New Roman" w:cs="Times New Roman"/>
          <w:spacing w:val="-1"/>
          <w:sz w:val="24"/>
          <w:szCs w:val="24"/>
          <w:lang w:val="x-none" w:eastAsia="x-none"/>
        </w:rPr>
        <w:t xml:space="preserve"> 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2DC754A6"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7FFACA38"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532CC99E"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783F953A"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3A4CC250"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01B6F98" w14:textId="77777777" w:rsidTr="006A262D">
        <w:trPr>
          <w:trHeight w:hRule="exact" w:val="2364"/>
          <w:jc w:val="center"/>
        </w:trPr>
        <w:tc>
          <w:tcPr>
            <w:tcW w:w="1276" w:type="dxa"/>
            <w:tcBorders>
              <w:top w:val="single" w:sz="4" w:space="0" w:color="000000"/>
              <w:left w:val="single" w:sz="4" w:space="0" w:color="000000"/>
              <w:bottom w:val="single" w:sz="4" w:space="0" w:color="000000"/>
              <w:right w:val="single" w:sz="4" w:space="0" w:color="000000"/>
            </w:tcBorders>
            <w:hideMark/>
          </w:tcPr>
          <w:p w14:paraId="5307391F"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2.7.2</w:t>
            </w:r>
          </w:p>
        </w:tc>
        <w:tc>
          <w:tcPr>
            <w:tcW w:w="3415" w:type="dxa"/>
            <w:tcBorders>
              <w:top w:val="single" w:sz="4" w:space="0" w:color="000000"/>
              <w:left w:val="single" w:sz="4" w:space="0" w:color="000000"/>
              <w:bottom w:val="single" w:sz="4" w:space="0" w:color="000000"/>
              <w:right w:val="single" w:sz="4" w:space="0" w:color="000000"/>
            </w:tcBorders>
            <w:hideMark/>
          </w:tcPr>
          <w:p w14:paraId="57274BC7"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r w:rsidRPr="006A262D">
              <w:rPr>
                <w:rFonts w:ascii="Times New Roman" w:eastAsia="Times New Roman" w:hAnsi="Times New Roman" w:cs="Times New Roman"/>
              </w:rPr>
              <w:t>Размещение гаражей для собственных нужд</w:t>
            </w:r>
          </w:p>
        </w:tc>
        <w:tc>
          <w:tcPr>
            <w:tcW w:w="4806" w:type="dxa"/>
            <w:tcBorders>
              <w:top w:val="single" w:sz="4" w:space="0" w:color="000000"/>
              <w:left w:val="single" w:sz="4" w:space="0" w:color="000000"/>
              <w:bottom w:val="single" w:sz="4" w:space="0" w:color="000000"/>
              <w:right w:val="single" w:sz="4" w:space="0" w:color="000000"/>
            </w:tcBorders>
            <w:hideMark/>
          </w:tcPr>
          <w:p w14:paraId="1992F241"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4558" w:type="dxa"/>
            <w:tcBorders>
              <w:top w:val="single" w:sz="4" w:space="0" w:color="000000"/>
              <w:left w:val="single" w:sz="4" w:space="0" w:color="000000"/>
              <w:bottom w:val="single" w:sz="4" w:space="0" w:color="000000"/>
              <w:right w:val="single" w:sz="4" w:space="0" w:color="000000"/>
            </w:tcBorders>
            <w:hideMark/>
          </w:tcPr>
          <w:p w14:paraId="35645CBD"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6646902E"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firstLine="193"/>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надземных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1 </w:t>
            </w:r>
            <w:r w:rsidRPr="006A262D">
              <w:rPr>
                <w:rFonts w:ascii="Times New Roman" w:eastAsia="Times New Roman" w:hAnsi="Times New Roman" w:cs="Times New Roman"/>
                <w:spacing w:val="-1"/>
              </w:rPr>
              <w:t>этажа,</w:t>
            </w:r>
          </w:p>
          <w:p w14:paraId="3C162687"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firstLine="193"/>
              <w:rPr>
                <w:rFonts w:ascii="Times New Roman" w:eastAsia="Times New Roman" w:hAnsi="Times New Roman" w:cs="Times New Roman"/>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2.4 м,</w:t>
            </w:r>
          </w:p>
          <w:p w14:paraId="38D0DF83"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firstLine="19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строения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-6</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w:t>
            </w:r>
          </w:p>
        </w:tc>
      </w:tr>
      <w:tr w:rsidR="006A262D" w:rsidRPr="006A262D" w14:paraId="28CC9E9E" w14:textId="77777777" w:rsidTr="006A262D">
        <w:trPr>
          <w:trHeight w:hRule="exact" w:val="9413"/>
          <w:jc w:val="center"/>
        </w:trPr>
        <w:tc>
          <w:tcPr>
            <w:tcW w:w="1276" w:type="dxa"/>
            <w:tcBorders>
              <w:top w:val="single" w:sz="4" w:space="0" w:color="000000"/>
              <w:left w:val="single" w:sz="4" w:space="0" w:color="000000"/>
              <w:bottom w:val="single" w:sz="4" w:space="0" w:color="000000"/>
              <w:right w:val="single" w:sz="4" w:space="0" w:color="000000"/>
            </w:tcBorders>
            <w:hideMark/>
          </w:tcPr>
          <w:p w14:paraId="7794ED3C"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lastRenderedPageBreak/>
              <w:t>4.9.2</w:t>
            </w:r>
          </w:p>
        </w:tc>
        <w:tc>
          <w:tcPr>
            <w:tcW w:w="3415" w:type="dxa"/>
            <w:tcBorders>
              <w:top w:val="single" w:sz="4" w:space="0" w:color="000000"/>
              <w:left w:val="single" w:sz="4" w:space="0" w:color="000000"/>
              <w:bottom w:val="single" w:sz="4" w:space="0" w:color="000000"/>
              <w:right w:val="single" w:sz="4" w:space="0" w:color="000000"/>
            </w:tcBorders>
            <w:hideMark/>
          </w:tcPr>
          <w:p w14:paraId="275E20E4"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61209BAD"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3B011550"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339B7342"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6DA1729B"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p w14:paraId="65B69706"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rPr>
            </w:pPr>
            <w:r w:rsidRPr="006A262D">
              <w:rPr>
                <w:rFonts w:ascii="Times New Roman" w:eastAsia="Times New Roman" w:hAnsi="Times New Roman" w:cs="Times New Roman"/>
                <w:spacing w:val="-1"/>
              </w:rPr>
              <w:t>Остальные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предельные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параметры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9"/>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67"/>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принимать</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основным</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spacing w:val="75"/>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регламенты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устанавливаются.</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Автостоянки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посетителей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77"/>
              </w:rPr>
              <w:t xml:space="preserve"> </w:t>
            </w:r>
            <w:r w:rsidRPr="006A262D">
              <w:rPr>
                <w:rFonts w:ascii="Times New Roman" w:eastAsia="Times New Roman" w:hAnsi="Times New Roman" w:cs="Times New Roman"/>
                <w:spacing w:val="-1"/>
              </w:rPr>
              <w:t>предусматривать</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отведенного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количестве,</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spacing w:val="-1"/>
              </w:rPr>
              <w:t>установленном</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местными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нормативами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градостроительного</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проектирования.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5"/>
              </w:rPr>
              <w:t xml:space="preserve"> </w:t>
            </w:r>
            <w:r w:rsidRPr="006A262D">
              <w:rPr>
                <w:rFonts w:ascii="Times New Roman" w:eastAsia="Times New Roman" w:hAnsi="Times New Roman" w:cs="Times New Roman"/>
                <w:spacing w:val="-1"/>
              </w:rPr>
              <w:t>исключительных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случаях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размещать</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автостоянки</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63"/>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spacing w:val="-1"/>
              </w:rPr>
              <w:t>пределами</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5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rPr>
              <w:t>получении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согласования</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соответствующих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органов</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организаций.</w:t>
            </w:r>
          </w:p>
        </w:tc>
      </w:tr>
      <w:tr w:rsidR="006A262D" w:rsidRPr="006A262D" w14:paraId="3B0DCB81" w14:textId="77777777" w:rsidTr="006A262D">
        <w:trPr>
          <w:trHeight w:hRule="exact" w:val="62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CEDDA48"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lastRenderedPageBreak/>
              <w:t>5.1.3</w:t>
            </w:r>
          </w:p>
        </w:tc>
        <w:tc>
          <w:tcPr>
            <w:tcW w:w="3415" w:type="dxa"/>
            <w:tcBorders>
              <w:top w:val="single" w:sz="4" w:space="0" w:color="000000"/>
              <w:left w:val="single" w:sz="4" w:space="0" w:color="000000"/>
              <w:bottom w:val="single" w:sz="4" w:space="0" w:color="000000"/>
              <w:right w:val="single" w:sz="4" w:space="0" w:color="000000"/>
            </w:tcBorders>
            <w:hideMark/>
          </w:tcPr>
          <w:p w14:paraId="5BDBCF8D"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Площадки для занятий спортом</w:t>
            </w:r>
          </w:p>
        </w:tc>
        <w:tc>
          <w:tcPr>
            <w:tcW w:w="4806" w:type="dxa"/>
            <w:tcBorders>
              <w:top w:val="single" w:sz="4" w:space="0" w:color="000000"/>
              <w:left w:val="single" w:sz="4" w:space="0" w:color="000000"/>
              <w:bottom w:val="single" w:sz="4" w:space="0" w:color="000000"/>
              <w:right w:val="single" w:sz="4" w:space="0" w:color="000000"/>
            </w:tcBorders>
            <w:hideMark/>
          </w:tcPr>
          <w:p w14:paraId="1AB6346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558" w:type="dxa"/>
            <w:tcBorders>
              <w:top w:val="single" w:sz="4" w:space="0" w:color="000000"/>
              <w:left w:val="single" w:sz="4" w:space="0" w:color="000000"/>
              <w:bottom w:val="single" w:sz="4" w:space="0" w:color="000000"/>
              <w:right w:val="single" w:sz="4" w:space="0" w:color="000000"/>
            </w:tcBorders>
            <w:hideMark/>
          </w:tcPr>
          <w:p w14:paraId="5B06427E" w14:textId="77777777" w:rsidR="006A262D" w:rsidRPr="006A262D" w:rsidRDefault="006A262D" w:rsidP="006A262D">
            <w:pPr>
              <w:widowControl w:val="0"/>
              <w:kinsoku w:val="0"/>
              <w:overflowPunct w:val="0"/>
              <w:autoSpaceDE w:val="0"/>
              <w:autoSpaceDN w:val="0"/>
              <w:adjustRightInd w:val="0"/>
              <w:spacing w:after="0" w:line="240" w:lineRule="auto"/>
              <w:ind w:left="104" w:right="258" w:firstLine="316"/>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принимать</w:t>
            </w:r>
            <w:r w:rsidRPr="006A262D">
              <w:rPr>
                <w:rFonts w:ascii="Times New Roman" w:eastAsia="Times New Roman" w:hAnsi="Times New Roman" w:cs="Times New Roman"/>
              </w:rPr>
              <w:t xml:space="preserve"> в</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1A31B025" w14:textId="77777777" w:rsidR="006A262D" w:rsidRPr="006A262D" w:rsidRDefault="006A262D" w:rsidP="006A262D">
            <w:pPr>
              <w:widowControl w:val="0"/>
              <w:kinsoku w:val="0"/>
              <w:overflowPunct w:val="0"/>
              <w:autoSpaceDE w:val="0"/>
              <w:autoSpaceDN w:val="0"/>
              <w:adjustRightInd w:val="0"/>
              <w:spacing w:after="0" w:line="240" w:lineRule="auto"/>
              <w:ind w:left="104" w:right="168" w:firstLine="316"/>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допустимое </w:t>
            </w:r>
            <w:r w:rsidRPr="006A262D">
              <w:rPr>
                <w:rFonts w:ascii="Times New Roman" w:eastAsia="Times New Roman" w:hAnsi="Times New Roman" w:cs="Times New Roman"/>
              </w:rPr>
              <w:t>расстояние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окон</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жилых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общественных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rPr>
              <w:t xml:space="preserve"> до</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площадок:</w:t>
            </w:r>
          </w:p>
          <w:p w14:paraId="7F3F4325" w14:textId="77777777" w:rsidR="006A262D" w:rsidRPr="006A262D" w:rsidRDefault="006A262D" w:rsidP="00570C8A">
            <w:pPr>
              <w:widowControl w:val="0"/>
              <w:numPr>
                <w:ilvl w:val="0"/>
                <w:numId w:val="45"/>
              </w:numPr>
              <w:tabs>
                <w:tab w:val="left" w:pos="561"/>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rPr>
            </w:pPr>
            <w:r w:rsidRPr="006A262D">
              <w:rPr>
                <w:rFonts w:ascii="Times New Roman" w:eastAsia="Times New Roman" w:hAnsi="Times New Roman" w:cs="Times New Roman"/>
              </w:rPr>
              <w:t xml:space="preserve">для игр </w:t>
            </w:r>
            <w:r w:rsidRPr="006A262D">
              <w:rPr>
                <w:rFonts w:ascii="Times New Roman" w:eastAsia="Times New Roman" w:hAnsi="Times New Roman" w:cs="Times New Roman"/>
                <w:spacing w:val="-1"/>
              </w:rPr>
              <w:t>детей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дошкольного</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младшего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школьного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возраста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12 м;</w:t>
            </w:r>
          </w:p>
          <w:p w14:paraId="38FFDC20" w14:textId="77777777" w:rsidR="006A262D" w:rsidRPr="006A262D" w:rsidRDefault="006A262D" w:rsidP="00570C8A">
            <w:pPr>
              <w:widowControl w:val="0"/>
              <w:numPr>
                <w:ilvl w:val="0"/>
                <w:numId w:val="45"/>
              </w:numPr>
              <w:tabs>
                <w:tab w:val="left" w:pos="561"/>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для отдыха</w:t>
            </w:r>
            <w:r w:rsidRPr="006A262D">
              <w:rPr>
                <w:rFonts w:ascii="Times New Roman" w:eastAsia="Times New Roman" w:hAnsi="Times New Roman" w:cs="Times New Roman"/>
                <w:spacing w:val="-1"/>
              </w:rPr>
              <w:t xml:space="preserve"> взрослого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населения</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м;</w:t>
            </w:r>
          </w:p>
          <w:p w14:paraId="4AAC90DD" w14:textId="77777777" w:rsidR="006A262D" w:rsidRPr="006A262D" w:rsidRDefault="006A262D" w:rsidP="00570C8A">
            <w:pPr>
              <w:widowControl w:val="0"/>
              <w:numPr>
                <w:ilvl w:val="0"/>
                <w:numId w:val="45"/>
              </w:numPr>
              <w:tabs>
                <w:tab w:val="left" w:pos="561"/>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целей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20 м;</w:t>
            </w:r>
          </w:p>
          <w:p w14:paraId="593E54F0" w14:textId="77777777" w:rsidR="006A262D" w:rsidRPr="006A262D" w:rsidRDefault="006A262D" w:rsidP="006A262D">
            <w:pPr>
              <w:widowControl w:val="0"/>
              <w:tabs>
                <w:tab w:val="left" w:pos="1690"/>
                <w:tab w:val="left" w:pos="2971"/>
                <w:tab w:val="left" w:pos="4767"/>
                <w:tab w:val="left" w:pos="6190"/>
                <w:tab w:val="left" w:pos="7517"/>
              </w:tabs>
              <w:kinsoku w:val="0"/>
              <w:overflowPunct w:val="0"/>
              <w:autoSpaceDE w:val="0"/>
              <w:autoSpaceDN w:val="0"/>
              <w:adjustRightInd w:val="0"/>
              <w:spacing w:after="0" w:line="240" w:lineRule="auto"/>
              <w:ind w:left="104" w:right="103" w:firstLine="316"/>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Расчет </w:t>
            </w:r>
            <w:r w:rsidRPr="006A262D">
              <w:rPr>
                <w:rFonts w:ascii="Times New Roman" w:eastAsia="Times New Roman" w:hAnsi="Times New Roman" w:cs="Times New Roman"/>
                <w:spacing w:val="-1"/>
                <w:w w:val="95"/>
              </w:rPr>
              <w:t xml:space="preserve">площади </w:t>
            </w:r>
            <w:r w:rsidRPr="006A262D">
              <w:rPr>
                <w:rFonts w:ascii="Times New Roman" w:eastAsia="Times New Roman" w:hAnsi="Times New Roman" w:cs="Times New Roman"/>
                <w:spacing w:val="-1"/>
              </w:rPr>
              <w:t xml:space="preserve">нормируемых </w:t>
            </w:r>
            <w:r w:rsidRPr="006A262D">
              <w:rPr>
                <w:rFonts w:ascii="Times New Roman" w:eastAsia="Times New Roman" w:hAnsi="Times New Roman" w:cs="Times New Roman"/>
                <w:spacing w:val="-1"/>
                <w:w w:val="95"/>
              </w:rPr>
              <w:t xml:space="preserve">элементов </w:t>
            </w:r>
            <w:r w:rsidRPr="006A262D">
              <w:rPr>
                <w:rFonts w:ascii="Times New Roman" w:eastAsia="Times New Roman" w:hAnsi="Times New Roman" w:cs="Times New Roman"/>
                <w:spacing w:val="-1"/>
              </w:rPr>
              <w:t>дворовой территории</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осуществляется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рекомендуемыми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нормами:</w:t>
            </w:r>
          </w:p>
          <w:p w14:paraId="474D4F2F"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 xml:space="preserve">для игр </w:t>
            </w:r>
            <w:r w:rsidRPr="006A262D">
              <w:rPr>
                <w:rFonts w:ascii="Times New Roman" w:eastAsia="Times New Roman" w:hAnsi="Times New Roman" w:cs="Times New Roman"/>
                <w:spacing w:val="-1"/>
              </w:rPr>
              <w:t>детей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дошкольного</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младшего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школьного</w:t>
            </w:r>
            <w:r w:rsidRPr="006A262D">
              <w:rPr>
                <w:rFonts w:ascii="Times New Roman" w:eastAsia="Times New Roman" w:hAnsi="Times New Roman" w:cs="Times New Roman"/>
              </w:rPr>
              <w:t xml:space="preserve"> возраста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0.7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p w14:paraId="7BE3894D"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для отдыха</w:t>
            </w:r>
            <w:r w:rsidRPr="006A262D">
              <w:rPr>
                <w:rFonts w:ascii="Times New Roman" w:eastAsia="Times New Roman" w:hAnsi="Times New Roman" w:cs="Times New Roman"/>
                <w:spacing w:val="-1"/>
              </w:rPr>
              <w:t xml:space="preserve"> взрослого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 xml:space="preserve">населения- </w:t>
            </w:r>
            <w:r w:rsidRPr="006A262D">
              <w:rPr>
                <w:rFonts w:ascii="Times New Roman" w:eastAsia="Times New Roman" w:hAnsi="Times New Roman" w:cs="Times New Roman"/>
              </w:rPr>
              <w:t xml:space="preserve">0.1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p w14:paraId="631736E5"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 xml:space="preserve">для занятий </w:t>
            </w:r>
            <w:r w:rsidRPr="006A262D">
              <w:rPr>
                <w:rFonts w:ascii="Times New Roman" w:eastAsia="Times New Roman" w:hAnsi="Times New Roman" w:cs="Times New Roman"/>
                <w:spacing w:val="-1"/>
              </w:rPr>
              <w:t>физкультурой</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спортом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- 2.0</w:t>
            </w:r>
            <w:r w:rsidRPr="006A262D">
              <w:rPr>
                <w:rFonts w:ascii="Times New Roman" w:eastAsia="Times New Roman" w:hAnsi="Times New Roman" w:cs="Times New Roman"/>
                <w:spacing w:val="60"/>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p w14:paraId="0CA1ED00" w14:textId="77777777" w:rsidR="006A262D" w:rsidRPr="006A262D" w:rsidRDefault="006A262D" w:rsidP="00570C8A">
            <w:pPr>
              <w:widowControl w:val="0"/>
              <w:numPr>
                <w:ilvl w:val="1"/>
                <w:numId w:val="45"/>
              </w:numPr>
              <w:tabs>
                <w:tab w:val="left" w:pos="784"/>
              </w:tabs>
              <w:kinsoku w:val="0"/>
              <w:overflowPunct w:val="0"/>
              <w:autoSpaceDE w:val="0"/>
              <w:autoSpaceDN w:val="0"/>
              <w:adjustRightInd w:val="0"/>
              <w:spacing w:after="0" w:line="240" w:lineRule="auto"/>
              <w:ind w:left="104"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целей</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 xml:space="preserve">выгула </w:t>
            </w:r>
            <w:r w:rsidRPr="006A262D">
              <w:rPr>
                <w:rFonts w:ascii="Times New Roman" w:eastAsia="Times New Roman" w:hAnsi="Times New Roman" w:cs="Times New Roman"/>
              </w:rPr>
              <w:t>собак</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0.3</w:t>
            </w:r>
            <w:r w:rsidRPr="006A262D">
              <w:rPr>
                <w:rFonts w:ascii="Times New Roman" w:eastAsia="Times New Roman" w:hAnsi="Times New Roman" w:cs="Times New Roman"/>
                <w:spacing w:val="2"/>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./чел.</w:t>
            </w:r>
          </w:p>
        </w:tc>
      </w:tr>
    </w:tbl>
    <w:p w14:paraId="1B44D7AD" w14:textId="77777777" w:rsidR="006A262D" w:rsidRPr="006A262D" w:rsidRDefault="006A262D" w:rsidP="006A262D">
      <w:pPr>
        <w:widowControl w:val="0"/>
        <w:kinsoku w:val="0"/>
        <w:overflowPunct w:val="0"/>
        <w:autoSpaceDE w:val="0"/>
        <w:autoSpaceDN w:val="0"/>
        <w:adjustRightInd w:val="0"/>
        <w:spacing w:before="120" w:after="120" w:line="240" w:lineRule="auto"/>
        <w:ind w:left="1247"/>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w w:val="95"/>
          <w:sz w:val="24"/>
          <w:szCs w:val="24"/>
          <w:u w:val="single"/>
          <w:lang w:val="x-none" w:eastAsia="x-none"/>
        </w:rPr>
        <w:t>При</w:t>
      </w:r>
      <w:r w:rsidRPr="006A262D">
        <w:rPr>
          <w:rFonts w:ascii="Times New Roman" w:eastAsia="Times New Roman" w:hAnsi="Times New Roman" w:cs="Times New Roman"/>
          <w:b/>
          <w:spacing w:val="-1"/>
          <w:w w:val="95"/>
          <w:sz w:val="24"/>
          <w:szCs w:val="24"/>
          <w:u w:val="single"/>
          <w:lang w:val="x-none" w:eastAsia="x-none"/>
        </w:rPr>
        <w:t>мечан</w:t>
      </w:r>
      <w:r w:rsidRPr="006A262D">
        <w:rPr>
          <w:rFonts w:ascii="Times New Roman" w:eastAsia="Times New Roman" w:hAnsi="Times New Roman" w:cs="Times New Roman"/>
          <w:b/>
          <w:w w:val="95"/>
          <w:sz w:val="24"/>
          <w:szCs w:val="24"/>
          <w:u w:val="single"/>
          <w:lang w:val="x-none" w:eastAsia="x-none"/>
        </w:rPr>
        <w:t>и</w:t>
      </w:r>
      <w:r w:rsidRPr="006A262D">
        <w:rPr>
          <w:rFonts w:ascii="Times New Roman" w:eastAsia="Times New Roman" w:hAnsi="Times New Roman" w:cs="Times New Roman"/>
          <w:b/>
          <w:spacing w:val="-1"/>
          <w:w w:val="95"/>
          <w:sz w:val="24"/>
          <w:szCs w:val="24"/>
          <w:u w:val="single"/>
          <w:lang w:val="x-none" w:eastAsia="x-none"/>
        </w:rPr>
        <w:t>е:</w:t>
      </w:r>
    </w:p>
    <w:p w14:paraId="3B12CA16" w14:textId="77777777" w:rsidR="006A262D" w:rsidRPr="006A262D" w:rsidRDefault="006A262D" w:rsidP="006A262D">
      <w:pPr>
        <w:widowControl w:val="0"/>
        <w:kinsoku w:val="0"/>
        <w:overflowPunct w:val="0"/>
        <w:autoSpaceDE w:val="0"/>
        <w:autoSpaceDN w:val="0"/>
        <w:adjustRightInd w:val="0"/>
        <w:spacing w:after="0" w:line="240" w:lineRule="auto"/>
        <w:ind w:left="679" w:right="115" w:firstLine="71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соблюдаться,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1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6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регламенты,</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w:t>
      </w:r>
    </w:p>
    <w:p w14:paraId="5ADF7758" w14:textId="77777777" w:rsidR="006A262D" w:rsidRPr="006A262D" w:rsidRDefault="006A262D" w:rsidP="006A262D">
      <w:pPr>
        <w:widowControl w:val="0"/>
        <w:kinsoku w:val="0"/>
        <w:overflowPunct w:val="0"/>
        <w:autoSpaceDE w:val="0"/>
        <w:autoSpaceDN w:val="0"/>
        <w:adjustRightInd w:val="0"/>
        <w:spacing w:after="0" w:line="240" w:lineRule="auto"/>
        <w:ind w:left="679" w:right="115" w:firstLine="71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системами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водоотведения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целью</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выполнять</w:t>
      </w:r>
      <w:r w:rsidRPr="006A262D">
        <w:rPr>
          <w:rFonts w:ascii="Times New Roman" w:eastAsia="Times New Roman" w:hAnsi="Times New Roman" w:cs="Times New Roman"/>
          <w:spacing w:val="-1"/>
          <w:sz w:val="24"/>
          <w:szCs w:val="24"/>
          <w:lang w:val="x-none" w:eastAsia="x-none"/>
        </w:rPr>
        <w:t xml:space="preserve"> организованный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воды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условии,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когда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земельные</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находятся</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одном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уровне </w:t>
      </w:r>
      <w:r w:rsidRPr="006A262D">
        <w:rPr>
          <w:rFonts w:ascii="Times New Roman" w:eastAsia="Times New Roman" w:hAnsi="Times New Roman" w:cs="Times New Roman"/>
          <w:sz w:val="24"/>
          <w:szCs w:val="24"/>
          <w:lang w:val="x-none" w:eastAsia="x-none"/>
        </w:rPr>
        <w:t>и 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строениями,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соседних 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4 м.</w:t>
      </w:r>
    </w:p>
    <w:p w14:paraId="49F26481" w14:textId="77777777" w:rsidR="006A262D" w:rsidRPr="006A262D" w:rsidRDefault="006A262D" w:rsidP="006A262D">
      <w:pPr>
        <w:widowControl w:val="0"/>
        <w:kinsoku w:val="0"/>
        <w:overflowPunct w:val="0"/>
        <w:autoSpaceDE w:val="0"/>
        <w:autoSpaceDN w:val="0"/>
        <w:adjustRightInd w:val="0"/>
        <w:spacing w:after="0" w:line="240" w:lineRule="auto"/>
        <w:ind w:left="719" w:right="149" w:firstLine="56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облицовки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стен</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существующего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жилого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дома,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приусадебном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участке,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ближе</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z w:val="24"/>
          <w:szCs w:val="24"/>
          <w:lang w:val="x-none" w:eastAsia="x-none"/>
        </w:rPr>
        <w:t>1,5</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метра)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соседнего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кирпичной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кладкой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толщиной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120</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мм,</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выполнять</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владельцев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требуется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совладельцев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39"/>
          <w:sz w:val="24"/>
          <w:szCs w:val="24"/>
          <w:lang w:val="x-none" w:eastAsia="x-none"/>
        </w:rPr>
        <w:t xml:space="preserve"> </w:t>
      </w:r>
      <w:r w:rsidRPr="006A262D">
        <w:rPr>
          <w:rFonts w:ascii="Times New Roman" w:eastAsia="Times New Roman" w:hAnsi="Times New Roman" w:cs="Times New Roman"/>
          <w:sz w:val="24"/>
          <w:szCs w:val="24"/>
          <w:lang w:val="x-none" w:eastAsia="x-none"/>
        </w:rPr>
        <w:lastRenderedPageBreak/>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котором</w:t>
      </w:r>
      <w:r w:rsidRPr="006A262D">
        <w:rPr>
          <w:rFonts w:ascii="Times New Roman" w:eastAsia="Times New Roman" w:hAnsi="Times New Roman" w:cs="Times New Roman"/>
          <w:spacing w:val="-1"/>
          <w:sz w:val="24"/>
          <w:szCs w:val="24"/>
          <w:lang w:val="x-none" w:eastAsia="x-none"/>
        </w:rPr>
        <w:t xml:space="preserve"> расположен</w:t>
      </w:r>
      <w:r w:rsidRPr="006A262D">
        <w:rPr>
          <w:rFonts w:ascii="Times New Roman" w:eastAsia="Times New Roman" w:hAnsi="Times New Roman" w:cs="Times New Roman"/>
          <w:sz w:val="24"/>
          <w:szCs w:val="24"/>
          <w:lang w:val="x-none" w:eastAsia="x-none"/>
        </w:rPr>
        <w:t xml:space="preserve"> жилой</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дом,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облицовываемый</w:t>
      </w:r>
      <w:r w:rsidRPr="006A262D">
        <w:rPr>
          <w:rFonts w:ascii="Times New Roman" w:eastAsia="Times New Roman" w:hAnsi="Times New Roman" w:cs="Times New Roman"/>
          <w:sz w:val="24"/>
          <w:szCs w:val="24"/>
          <w:lang w:val="x-none" w:eastAsia="x-none"/>
        </w:rPr>
        <w:t xml:space="preserve"> жилой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дом не</w:t>
      </w:r>
      <w:r w:rsidRPr="006A262D">
        <w:rPr>
          <w:rFonts w:ascii="Times New Roman" w:eastAsia="Times New Roman" w:hAnsi="Times New Roman" w:cs="Times New Roman"/>
          <w:spacing w:val="-1"/>
          <w:sz w:val="24"/>
          <w:szCs w:val="24"/>
          <w:lang w:val="x-none" w:eastAsia="x-none"/>
        </w:rPr>
        <w:t xml:space="preserve"> находится</w:t>
      </w:r>
      <w:r w:rsidRPr="006A262D">
        <w:rPr>
          <w:rFonts w:ascii="Times New Roman" w:eastAsia="Times New Roman" w:hAnsi="Times New Roman" w:cs="Times New Roman"/>
          <w:sz w:val="24"/>
          <w:szCs w:val="24"/>
          <w:lang w:val="x-none" w:eastAsia="x-none"/>
        </w:rPr>
        <w:t xml:space="preserve"> в</w:t>
      </w:r>
      <w:r w:rsidRPr="006A262D">
        <w:rPr>
          <w:rFonts w:ascii="Times New Roman" w:eastAsia="Times New Roman" w:hAnsi="Times New Roman" w:cs="Times New Roman"/>
          <w:spacing w:val="-1"/>
          <w:sz w:val="24"/>
          <w:szCs w:val="24"/>
          <w:lang w:val="x-none" w:eastAsia="x-none"/>
        </w:rPr>
        <w:t xml:space="preserve"> общей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долевой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собственности.</w:t>
      </w:r>
    </w:p>
    <w:p w14:paraId="7306742A" w14:textId="77777777" w:rsidR="006A262D" w:rsidRPr="006A262D" w:rsidRDefault="006A262D" w:rsidP="006A262D">
      <w:pPr>
        <w:widowControl w:val="0"/>
        <w:kinsoku w:val="0"/>
        <w:overflowPunct w:val="0"/>
        <w:autoSpaceDE w:val="0"/>
        <w:autoSpaceDN w:val="0"/>
        <w:adjustRightInd w:val="0"/>
        <w:spacing w:after="0" w:line="240" w:lineRule="auto"/>
        <w:ind w:left="719" w:right="150" w:firstLine="56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Любые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виды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разрешённого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своим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суммарным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характеристикам</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(строительному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объёму,</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общей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площади,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т.д.)</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суммарное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значение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аналогичных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основных</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разрешённого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данные</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виды </w:t>
      </w:r>
      <w:r w:rsidRPr="006A262D">
        <w:rPr>
          <w:rFonts w:ascii="Times New Roman" w:eastAsia="Times New Roman" w:hAnsi="Times New Roman" w:cs="Times New Roman"/>
          <w:spacing w:val="-1"/>
          <w:sz w:val="24"/>
          <w:szCs w:val="24"/>
          <w:lang w:val="x-none" w:eastAsia="x-none"/>
        </w:rPr>
        <w:t>разрешённого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p>
    <w:p w14:paraId="59A35E27" w14:textId="77777777" w:rsidR="006A262D" w:rsidRPr="006A262D" w:rsidRDefault="006A262D" w:rsidP="006A262D">
      <w:pPr>
        <w:widowControl w:val="0"/>
        <w:kinsoku w:val="0"/>
        <w:overflowPunct w:val="0"/>
        <w:autoSpaceDE w:val="0"/>
        <w:autoSpaceDN w:val="0"/>
        <w:adjustRightInd w:val="0"/>
        <w:spacing w:before="60" w:after="60" w:line="240" w:lineRule="auto"/>
        <w:ind w:left="128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придомовом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участке допускается:</w:t>
      </w:r>
    </w:p>
    <w:p w14:paraId="6B5FD169" w14:textId="77777777" w:rsidR="006A262D" w:rsidRPr="006A262D" w:rsidRDefault="006A262D" w:rsidP="006A262D">
      <w:pPr>
        <w:widowControl w:val="0"/>
        <w:kinsoku w:val="0"/>
        <w:overflowPunct w:val="0"/>
        <w:autoSpaceDE w:val="0"/>
        <w:autoSpaceDN w:val="0"/>
        <w:adjustRightInd w:val="0"/>
        <w:spacing w:after="0" w:line="240" w:lineRule="auto"/>
        <w:ind w:left="709" w:firstLine="567"/>
        <w:jc w:val="both"/>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lang w:val="x-none" w:eastAsia="x-none"/>
        </w:rPr>
        <w:t>- по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службой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установка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небольшого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пчелиных</w:t>
      </w:r>
      <w:r w:rsidRPr="006A262D">
        <w:rPr>
          <w:rFonts w:ascii="Times New Roman" w:eastAsia="Times New Roman" w:hAnsi="Times New Roman" w:cs="Times New Roman"/>
          <w:spacing w:val="26"/>
          <w:sz w:val="24"/>
          <w:szCs w:val="24"/>
          <w:lang w:val="x-none" w:eastAsia="x-none"/>
        </w:rPr>
        <w:t>,</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при</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смежных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домовладельцев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(совладельцев),</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 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5 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 границ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p>
    <w:p w14:paraId="55F1A1C7" w14:textId="77777777" w:rsidR="006A262D" w:rsidRPr="006A262D" w:rsidRDefault="006A262D" w:rsidP="006A262D">
      <w:pPr>
        <w:widowControl w:val="0"/>
        <w:kinsoku w:val="0"/>
        <w:overflowPunct w:val="0"/>
        <w:autoSpaceDE w:val="0"/>
        <w:autoSpaceDN w:val="0"/>
        <w:adjustRightInd w:val="0"/>
        <w:spacing w:after="0" w:line="240" w:lineRule="auto"/>
        <w:ind w:left="709" w:firstLine="567"/>
        <w:jc w:val="both"/>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shd w:val="clear" w:color="auto" w:fill="FFFFFF"/>
          <w:lang w:val="x-none" w:eastAsia="x-none"/>
        </w:rPr>
        <w:t>Создание и размещение объектов пчеловодческой инфраструктуры осуществляются в соответствии с экологическими, санитарно-эпидемиологическими, ветеринарными и иными требованиями законодательства Российской Федерации (</w:t>
      </w:r>
      <w:r w:rsidRPr="006A262D">
        <w:rPr>
          <w:rFonts w:ascii="Times New Roman" w:eastAsia="Times New Roman" w:hAnsi="Times New Roman" w:cs="Times New Roman"/>
          <w:bCs/>
          <w:sz w:val="24"/>
          <w:szCs w:val="24"/>
          <w:shd w:val="clear" w:color="auto" w:fill="FFFFFF"/>
          <w:lang w:val="x-none" w:eastAsia="x-none"/>
        </w:rPr>
        <w:t>Федеральный закон от 30.12.2020 N 490-ФЗ (ред. от 11.06.2021) "О пчеловодстве в Российской Федерации")</w:t>
      </w:r>
      <w:r w:rsidRPr="006A262D">
        <w:rPr>
          <w:rFonts w:ascii="Times New Roman" w:eastAsia="Times New Roman" w:hAnsi="Times New Roman" w:cs="Times New Roman"/>
          <w:sz w:val="24"/>
          <w:szCs w:val="24"/>
          <w:shd w:val="clear" w:color="auto" w:fill="FFFFFF"/>
          <w:lang w:val="x-none" w:eastAsia="x-none"/>
        </w:rPr>
        <w:t>;</w:t>
      </w:r>
    </w:p>
    <w:p w14:paraId="31D83A11" w14:textId="77777777" w:rsidR="006A262D" w:rsidRPr="006A262D" w:rsidRDefault="006A262D" w:rsidP="006A262D">
      <w:pPr>
        <w:widowControl w:val="0"/>
        <w:tabs>
          <w:tab w:val="left" w:pos="1750"/>
        </w:tabs>
        <w:kinsoku w:val="0"/>
        <w:overflowPunct w:val="0"/>
        <w:autoSpaceDE w:val="0"/>
        <w:autoSpaceDN w:val="0"/>
        <w:adjustRightInd w:val="0"/>
        <w:spacing w:after="0" w:line="240" w:lineRule="auto"/>
        <w:ind w:left="709" w:right="152" w:firstLine="56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-устройство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небольшого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(соразмерного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ландшафтно-обустроенного,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дренирующего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водоема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(пруда,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бассейна)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одновременным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информированием</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об</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этом</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Государственного</w:t>
      </w:r>
      <w:r w:rsidRPr="006A262D">
        <w:rPr>
          <w:rFonts w:ascii="Times New Roman" w:eastAsia="Times New Roman" w:hAnsi="Times New Roman" w:cs="Times New Roman"/>
          <w:spacing w:val="1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надзора.</w:t>
      </w:r>
    </w:p>
    <w:p w14:paraId="4F3871CC" w14:textId="77777777" w:rsidR="006A262D" w:rsidRPr="006A262D" w:rsidRDefault="006A262D" w:rsidP="006A262D">
      <w:pPr>
        <w:widowControl w:val="0"/>
        <w:kinsoku w:val="0"/>
        <w:overflowPunct w:val="0"/>
        <w:autoSpaceDE w:val="0"/>
        <w:autoSpaceDN w:val="0"/>
        <w:adjustRightInd w:val="0"/>
        <w:spacing w:after="0" w:line="240" w:lineRule="auto"/>
        <w:ind w:left="709" w:right="152" w:firstLine="567"/>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рельефа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осуществляемое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выемки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насыпи,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ведущее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существующей</w:t>
      </w:r>
      <w:r w:rsidRPr="006A262D">
        <w:rPr>
          <w:rFonts w:ascii="Times New Roman" w:eastAsia="Times New Roman" w:hAnsi="Times New Roman" w:cs="Times New Roman"/>
          <w:spacing w:val="92"/>
          <w:sz w:val="24"/>
          <w:szCs w:val="24"/>
          <w:lang w:val="x-none" w:eastAsia="x-none"/>
        </w:rPr>
        <w:t xml:space="preserve"> </w:t>
      </w:r>
      <w:r w:rsidRPr="006A262D">
        <w:rPr>
          <w:rFonts w:ascii="Times New Roman" w:eastAsia="Times New Roman" w:hAnsi="Times New Roman" w:cs="Times New Roman"/>
          <w:sz w:val="24"/>
          <w:szCs w:val="24"/>
          <w:lang w:val="x-none" w:eastAsia="x-none"/>
        </w:rPr>
        <w:t>водоотводной</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(дренажной)</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заболачиванию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(переувлажнению)</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нарушению</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законных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владельцев,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необходимости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рельефа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недопущению</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возможных</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негативных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последствий.</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Изменение</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рельефа</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наличии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письменного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правообладателей</w:t>
      </w:r>
      <w:r w:rsidRPr="006A262D">
        <w:rPr>
          <w:rFonts w:ascii="Times New Roman" w:eastAsia="Times New Roman" w:hAnsi="Times New Roman" w:cs="Times New Roman"/>
          <w:spacing w:val="1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подпись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должна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удостоверена нотариально.</w:t>
      </w:r>
    </w:p>
    <w:p w14:paraId="43726DDC" w14:textId="77777777" w:rsidR="006A262D" w:rsidRPr="006A262D" w:rsidRDefault="006A262D" w:rsidP="006A262D">
      <w:pPr>
        <w:widowControl w:val="0"/>
        <w:kinsoku w:val="0"/>
        <w:overflowPunct w:val="0"/>
        <w:autoSpaceDE w:val="0"/>
        <w:autoSpaceDN w:val="0"/>
        <w:adjustRightInd w:val="0"/>
        <w:spacing w:after="0" w:line="240" w:lineRule="auto"/>
        <w:ind w:left="719" w:right="155" w:firstLine="56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отклонение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pacing w:val="1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расчета,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151"/>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 нормативных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17ED671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0998B2D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14:paraId="421212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размещение объектов, вредных для здоровья населения (магазинов стройматериалов, москательно-химических товаров и т.п.).</w:t>
      </w:r>
    </w:p>
    <w:p w14:paraId="4A564F79" w14:textId="77777777" w:rsidR="006A262D" w:rsidRPr="006A262D" w:rsidRDefault="006A262D" w:rsidP="00570C8A">
      <w:pPr>
        <w:widowControl w:val="0"/>
        <w:numPr>
          <w:ilvl w:val="0"/>
          <w:numId w:val="46"/>
        </w:numPr>
        <w:autoSpaceDE w:val="0"/>
        <w:autoSpaceDN w:val="0"/>
        <w:adjustRightInd w:val="0"/>
        <w:spacing w:after="0" w:line="240" w:lineRule="auto"/>
        <w:ind w:firstLine="680"/>
        <w:contextualSpacing/>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6C33B3D0" w14:textId="77777777" w:rsidR="006A262D" w:rsidRPr="006A262D" w:rsidRDefault="006A262D" w:rsidP="00570C8A">
      <w:pPr>
        <w:widowControl w:val="0"/>
        <w:numPr>
          <w:ilvl w:val="0"/>
          <w:numId w:val="46"/>
        </w:numPr>
        <w:autoSpaceDE w:val="0"/>
        <w:autoSpaceDN w:val="0"/>
        <w:adjustRightInd w:val="0"/>
        <w:spacing w:after="0" w:line="240" w:lineRule="auto"/>
        <w:ind w:firstLine="680"/>
        <w:contextualSpacing/>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686311F" w14:textId="77777777" w:rsidR="006A262D" w:rsidRPr="006A262D" w:rsidRDefault="006A262D" w:rsidP="00570C8A">
      <w:pPr>
        <w:widowControl w:val="0"/>
        <w:numPr>
          <w:ilvl w:val="0"/>
          <w:numId w:val="46"/>
        </w:numPr>
        <w:autoSpaceDE w:val="0"/>
        <w:autoSpaceDN w:val="0"/>
        <w:adjustRightInd w:val="0"/>
        <w:spacing w:after="0" w:line="240" w:lineRule="auto"/>
        <w:ind w:firstLine="680"/>
        <w:contextualSpacing/>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lastRenderedPageBreak/>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35171DCC" w14:textId="77777777" w:rsidR="006A262D" w:rsidRPr="006A262D" w:rsidRDefault="006A262D" w:rsidP="006A262D">
      <w:pPr>
        <w:widowControl w:val="0"/>
        <w:kinsoku w:val="0"/>
        <w:overflowPunct w:val="0"/>
        <w:autoSpaceDE w:val="0"/>
        <w:autoSpaceDN w:val="0"/>
        <w:adjustRightInd w:val="0"/>
        <w:spacing w:after="0" w:line="240" w:lineRule="auto"/>
        <w:ind w:left="71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 планировке и застройке населенных пунктов необходимо обеспечивать доступность объектов социальной инфраструктуры для инвалидов и других маломобильных групп населения.</w:t>
      </w:r>
    </w:p>
    <w:p w14:paraId="52DEE30A" w14:textId="77777777" w:rsidR="006A262D" w:rsidRPr="006A262D" w:rsidRDefault="006A262D" w:rsidP="006A262D">
      <w:pPr>
        <w:widowControl w:val="0"/>
        <w:kinsoku w:val="0"/>
        <w:overflowPunct w:val="0"/>
        <w:autoSpaceDE w:val="0"/>
        <w:autoSpaceDN w:val="0"/>
        <w:adjustRightInd w:val="0"/>
        <w:spacing w:before="120" w:after="120" w:line="240" w:lineRule="auto"/>
        <w:ind w:left="1429"/>
        <w:outlineLvl w:val="0"/>
        <w:rPr>
          <w:rFonts w:ascii="Times New Roman" w:eastAsia="Times New Roman" w:hAnsi="Times New Roman" w:cs="Times New Roman"/>
          <w:sz w:val="16"/>
          <w:szCs w:val="16"/>
        </w:rPr>
      </w:pPr>
      <w:r w:rsidRPr="006A262D">
        <w:rPr>
          <w:rFonts w:ascii="Times New Roman" w:eastAsia="Times New Roman" w:hAnsi="Times New Roman" w:cs="Times New Roman"/>
          <w:b/>
          <w:bCs/>
          <w:sz w:val="24"/>
          <w:szCs w:val="24"/>
          <w:u w:val="thick"/>
        </w:rPr>
        <w:t>Тр</w:t>
      </w:r>
      <w:r w:rsidRPr="006A262D">
        <w:rPr>
          <w:rFonts w:ascii="Times New Roman" w:eastAsia="Times New Roman" w:hAnsi="Times New Roman" w:cs="Times New Roman"/>
          <w:b/>
          <w:bCs/>
          <w:spacing w:val="-1"/>
          <w:sz w:val="24"/>
          <w:szCs w:val="24"/>
          <w:u w:val="thick"/>
        </w:rPr>
        <w:t>ебован</w:t>
      </w:r>
      <w:r w:rsidRPr="006A262D">
        <w:rPr>
          <w:rFonts w:ascii="Times New Roman" w:eastAsia="Times New Roman" w:hAnsi="Times New Roman" w:cs="Times New Roman"/>
          <w:b/>
          <w:bCs/>
          <w:sz w:val="24"/>
          <w:szCs w:val="24"/>
          <w:u w:val="thick"/>
        </w:rPr>
        <w:t xml:space="preserve">ия к </w:t>
      </w:r>
      <w:r w:rsidRPr="006A262D">
        <w:rPr>
          <w:rFonts w:ascii="Times New Roman" w:eastAsia="Times New Roman" w:hAnsi="Times New Roman" w:cs="Times New Roman"/>
          <w:b/>
          <w:bCs/>
          <w:spacing w:val="-1"/>
          <w:sz w:val="24"/>
          <w:szCs w:val="24"/>
          <w:u w:val="thick"/>
        </w:rPr>
        <w:t>огр</w:t>
      </w:r>
      <w:r w:rsidRPr="006A262D">
        <w:rPr>
          <w:rFonts w:ascii="Times New Roman" w:eastAsia="Times New Roman" w:hAnsi="Times New Roman" w:cs="Times New Roman"/>
          <w:b/>
          <w:bCs/>
          <w:spacing w:val="-2"/>
          <w:sz w:val="24"/>
          <w:szCs w:val="24"/>
          <w:u w:val="thick"/>
        </w:rPr>
        <w:t>ажд</w:t>
      </w:r>
      <w:r w:rsidRPr="006A262D">
        <w:rPr>
          <w:rFonts w:ascii="Times New Roman" w:eastAsia="Times New Roman" w:hAnsi="Times New Roman" w:cs="Times New Roman"/>
          <w:b/>
          <w:bCs/>
          <w:spacing w:val="-1"/>
          <w:sz w:val="24"/>
          <w:szCs w:val="24"/>
          <w:u w:val="thick"/>
        </w:rPr>
        <w:t>ен</w:t>
      </w:r>
      <w:r w:rsidRPr="006A262D">
        <w:rPr>
          <w:rFonts w:ascii="Times New Roman" w:eastAsia="Times New Roman" w:hAnsi="Times New Roman" w:cs="Times New Roman"/>
          <w:b/>
          <w:bCs/>
          <w:sz w:val="24"/>
          <w:szCs w:val="24"/>
          <w:u w:val="thick"/>
        </w:rPr>
        <w:t>ию</w:t>
      </w:r>
      <w:r w:rsidRPr="006A262D">
        <w:rPr>
          <w:rFonts w:ascii="Times New Roman" w:eastAsia="Times New Roman" w:hAnsi="Times New Roman" w:cs="Times New Roman"/>
          <w:b/>
          <w:bCs/>
          <w:spacing w:val="-1"/>
          <w:sz w:val="24"/>
          <w:szCs w:val="24"/>
          <w:u w:val="thick"/>
        </w:rPr>
        <w:t xml:space="preserve"> земельн</w:t>
      </w:r>
      <w:r w:rsidRPr="006A262D">
        <w:rPr>
          <w:rFonts w:ascii="Times New Roman" w:eastAsia="Times New Roman" w:hAnsi="Times New Roman" w:cs="Times New Roman"/>
          <w:b/>
          <w:bCs/>
          <w:sz w:val="24"/>
          <w:szCs w:val="24"/>
          <w:u w:val="thick"/>
        </w:rPr>
        <w:t xml:space="preserve">ых </w:t>
      </w:r>
      <w:proofErr w:type="spellStart"/>
      <w:r w:rsidRPr="006A262D">
        <w:rPr>
          <w:rFonts w:ascii="Times New Roman" w:eastAsia="Times New Roman" w:hAnsi="Times New Roman" w:cs="Times New Roman"/>
          <w:b/>
          <w:bCs/>
          <w:spacing w:val="-1"/>
          <w:sz w:val="24"/>
          <w:szCs w:val="24"/>
          <w:u w:val="thick"/>
        </w:rPr>
        <w:t>участ</w:t>
      </w:r>
      <w:proofErr w:type="spellEnd"/>
      <w:r w:rsidRPr="006A262D">
        <w:rPr>
          <w:rFonts w:ascii="Times New Roman" w:eastAsia="Times New Roman" w:hAnsi="Times New Roman" w:cs="Times New Roman"/>
          <w:b/>
          <w:bCs/>
          <w:spacing w:val="-59"/>
          <w:sz w:val="24"/>
          <w:szCs w:val="24"/>
          <w:u w:val="thick"/>
        </w:rPr>
        <w:t xml:space="preserve"> </w:t>
      </w:r>
      <w:r w:rsidRPr="006A262D">
        <w:rPr>
          <w:rFonts w:ascii="Times New Roman" w:eastAsia="Times New Roman" w:hAnsi="Times New Roman" w:cs="Times New Roman"/>
          <w:b/>
          <w:bCs/>
          <w:sz w:val="24"/>
          <w:szCs w:val="24"/>
          <w:u w:val="thick"/>
        </w:rPr>
        <w:t>ков:</w:t>
      </w:r>
    </w:p>
    <w:p w14:paraId="4BB8DEDC" w14:textId="77777777" w:rsidR="006A262D" w:rsidRPr="006A262D" w:rsidRDefault="006A262D" w:rsidP="006A262D">
      <w:pPr>
        <w:widowControl w:val="0"/>
        <w:kinsoku w:val="0"/>
        <w:overflowPunct w:val="0"/>
        <w:autoSpaceDE w:val="0"/>
        <w:autoSpaceDN w:val="0"/>
        <w:adjustRightInd w:val="0"/>
        <w:spacing w:after="0" w:line="240" w:lineRule="auto"/>
        <w:ind w:left="720" w:right="159"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
          <w:sz w:val="24"/>
          <w:szCs w:val="24"/>
          <w:lang w:val="x-none" w:eastAsia="x-none"/>
        </w:rPr>
        <w:t xml:space="preserve"> со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улицы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выполняться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согласованными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органом,</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уполномоченным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архитектуры</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градостроительства;</w:t>
      </w:r>
    </w:p>
    <w:p w14:paraId="0E4A6ACD" w14:textId="77777777" w:rsidR="006A262D" w:rsidRPr="006A262D" w:rsidRDefault="006A262D" w:rsidP="00570C8A">
      <w:pPr>
        <w:widowControl w:val="0"/>
        <w:numPr>
          <w:ilvl w:val="0"/>
          <w:numId w:val="47"/>
        </w:numPr>
        <w:tabs>
          <w:tab w:val="left" w:pos="963"/>
        </w:tabs>
        <w:kinsoku w:val="0"/>
        <w:overflowPunct w:val="0"/>
        <w:autoSpaceDE w:val="0"/>
        <w:autoSpaceDN w:val="0"/>
        <w:adjustRightInd w:val="0"/>
        <w:spacing w:after="0" w:line="240" w:lineRule="auto"/>
        <w:ind w:left="720" w:right="15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высота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должна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2,0 </w:t>
      </w:r>
      <w:r w:rsidRPr="006A262D">
        <w:rPr>
          <w:rFonts w:ascii="Times New Roman" w:eastAsia="Times New Roman" w:hAnsi="Times New Roman" w:cs="Times New Roman"/>
          <w:spacing w:val="-1"/>
          <w:sz w:val="24"/>
          <w:szCs w:val="24"/>
          <w:lang w:val="x-none" w:eastAsia="x-none"/>
        </w:rPr>
        <w:t>метров;</w:t>
      </w:r>
    </w:p>
    <w:p w14:paraId="57EFFBE2" w14:textId="77777777" w:rsidR="006A262D" w:rsidRPr="006A262D" w:rsidRDefault="006A262D" w:rsidP="00570C8A">
      <w:pPr>
        <w:widowControl w:val="0"/>
        <w:numPr>
          <w:ilvl w:val="0"/>
          <w:numId w:val="47"/>
        </w:numPr>
        <w:tabs>
          <w:tab w:val="left" w:pos="963"/>
        </w:tabs>
        <w:kinsoku w:val="0"/>
        <w:overflowPunct w:val="0"/>
        <w:autoSpaceDE w:val="0"/>
        <w:autoSpaceDN w:val="0"/>
        <w:adjustRightInd w:val="0"/>
        <w:spacing w:after="0" w:line="240" w:lineRule="auto"/>
        <w:ind w:left="720" w:right="15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ворота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заборе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забора,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смежного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соседним</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участком,</w:t>
      </w:r>
      <w:r w:rsidRPr="006A262D">
        <w:rPr>
          <w:rFonts w:ascii="Times New Roman" w:eastAsia="Times New Roman" w:hAnsi="Times New Roman" w:cs="Times New Roman"/>
          <w:sz w:val="24"/>
          <w:szCs w:val="24"/>
          <w:lang w:val="x-none" w:eastAsia="x-none"/>
        </w:rPr>
        <w:t xml:space="preserve"> ворота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запрещается;</w:t>
      </w:r>
    </w:p>
    <w:p w14:paraId="2C9EFCE5" w14:textId="77777777" w:rsidR="006A262D" w:rsidRPr="006A262D" w:rsidRDefault="006A262D" w:rsidP="00570C8A">
      <w:pPr>
        <w:widowControl w:val="0"/>
        <w:numPr>
          <w:ilvl w:val="0"/>
          <w:numId w:val="47"/>
        </w:numPr>
        <w:tabs>
          <w:tab w:val="left" w:pos="902"/>
        </w:tabs>
        <w:kinsoku w:val="0"/>
        <w:overflowPunct w:val="0"/>
        <w:autoSpaceDE w:val="0"/>
        <w:autoSpaceDN w:val="0"/>
        <w:adjustRightInd w:val="0"/>
        <w:spacing w:after="0" w:line="240" w:lineRule="auto"/>
        <w:ind w:left="720"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z w:val="24"/>
          <w:szCs w:val="24"/>
          <w:lang w:val="x-none" w:eastAsia="x-none"/>
        </w:rPr>
        <w:t xml:space="preserve"> между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участками</w:t>
      </w:r>
      <w:r w:rsidRPr="006A262D">
        <w:rPr>
          <w:rFonts w:ascii="Times New Roman" w:eastAsia="Times New Roman" w:hAnsi="Times New Roman" w:cs="Times New Roman"/>
          <w:sz w:val="24"/>
          <w:szCs w:val="24"/>
          <w:lang w:val="x-none" w:eastAsia="x-none"/>
        </w:rPr>
        <w:t xml:space="preserve"> должны быть </w:t>
      </w:r>
      <w:r w:rsidRPr="006A262D">
        <w:rPr>
          <w:rFonts w:ascii="Times New Roman" w:eastAsia="Times New Roman" w:hAnsi="Times New Roman" w:cs="Times New Roman"/>
          <w:spacing w:val="-1"/>
          <w:sz w:val="24"/>
          <w:szCs w:val="24"/>
          <w:lang w:val="x-none" w:eastAsia="x-none"/>
        </w:rPr>
        <w:t>проветриваемыми</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0,5 м от</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p>
    <w:p w14:paraId="6A58B754" w14:textId="77777777" w:rsidR="006A262D" w:rsidRPr="006A262D" w:rsidRDefault="006A262D" w:rsidP="00570C8A">
      <w:pPr>
        <w:widowControl w:val="0"/>
        <w:numPr>
          <w:ilvl w:val="0"/>
          <w:numId w:val="47"/>
        </w:numPr>
        <w:tabs>
          <w:tab w:val="left" w:pos="907"/>
        </w:tabs>
        <w:kinsoku w:val="0"/>
        <w:overflowPunct w:val="0"/>
        <w:autoSpaceDE w:val="0"/>
        <w:autoSpaceDN w:val="0"/>
        <w:adjustRightInd w:val="0"/>
        <w:spacing w:after="0" w:line="240" w:lineRule="auto"/>
        <w:ind w:left="720" w:right="160"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оправданных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сплошного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интенсивного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транспорта,</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септиков,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мусорных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площадок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proofErr w:type="spellStart"/>
      <w:r w:rsidRPr="006A262D">
        <w:rPr>
          <w:rFonts w:ascii="Times New Roman" w:eastAsia="Times New Roman" w:hAnsi="Times New Roman" w:cs="Times New Roman"/>
          <w:sz w:val="24"/>
          <w:szCs w:val="24"/>
          <w:lang w:val="x-none" w:eastAsia="x-none"/>
        </w:rPr>
        <w:t>пр</w:t>
      </w:r>
      <w:proofErr w:type="spellEnd"/>
      <w:r w:rsidRPr="006A262D">
        <w:rPr>
          <w:rFonts w:ascii="Times New Roman" w:eastAsia="Times New Roman" w:hAnsi="Times New Roman" w:cs="Times New Roman"/>
          <w:sz w:val="24"/>
          <w:szCs w:val="24"/>
          <w:lang w:val="x-none" w:eastAsia="x-none"/>
        </w:rPr>
        <w:t>);</w:t>
      </w:r>
    </w:p>
    <w:p w14:paraId="687DFF0F" w14:textId="77777777" w:rsidR="006A262D" w:rsidRPr="006A262D" w:rsidRDefault="006A262D" w:rsidP="00570C8A">
      <w:pPr>
        <w:widowControl w:val="0"/>
        <w:numPr>
          <w:ilvl w:val="1"/>
          <w:numId w:val="48"/>
        </w:numPr>
        <w:tabs>
          <w:tab w:val="left" w:pos="910"/>
        </w:tabs>
        <w:kinsoku w:val="0"/>
        <w:overflowPunct w:val="0"/>
        <w:autoSpaceDE w:val="0"/>
        <w:autoSpaceDN w:val="0"/>
        <w:adjustRightInd w:val="0"/>
        <w:spacing w:after="0" w:line="240" w:lineRule="auto"/>
        <w:ind w:left="719" w:right="150" w:firstLine="71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взаимному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согласию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смежных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землепользователей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сплошных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эстетически</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элементов.</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общей</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толщине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100</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мм</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ограждение</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устанавливать</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центру</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межевой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большей</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толщине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смещать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инициатора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величину</w:t>
      </w:r>
      <w:r w:rsidRPr="006A262D">
        <w:rPr>
          <w:rFonts w:ascii="Times New Roman" w:eastAsia="Times New Roman" w:hAnsi="Times New Roman" w:cs="Times New Roman"/>
          <w:spacing w:val="7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p>
    <w:p w14:paraId="44AED1B8" w14:textId="77777777" w:rsidR="006A262D" w:rsidRPr="006A262D" w:rsidRDefault="006A262D" w:rsidP="006A262D">
      <w:pPr>
        <w:widowControl w:val="0"/>
        <w:kinsoku w:val="0"/>
        <w:overflowPunct w:val="0"/>
        <w:autoSpaceDE w:val="0"/>
        <w:autoSpaceDN w:val="0"/>
        <w:adjustRightInd w:val="0"/>
        <w:spacing w:before="120" w:after="120" w:line="240" w:lineRule="auto"/>
        <w:ind w:right="153" w:firstLine="709"/>
        <w:jc w:val="center"/>
        <w:outlineLvl w:val="0"/>
        <w:rPr>
          <w:rFonts w:ascii="Times New Roman" w:eastAsia="Times New Roman" w:hAnsi="Times New Roman" w:cs="Times New Roman"/>
          <w:sz w:val="24"/>
          <w:szCs w:val="24"/>
        </w:rPr>
      </w:pPr>
      <w:bookmarkStart w:id="549" w:name="bookmark21"/>
      <w:bookmarkStart w:id="550" w:name="_Toc118878400"/>
      <w:bookmarkStart w:id="551" w:name="_Toc118878502"/>
      <w:bookmarkStart w:id="552" w:name="_Toc118879393"/>
      <w:bookmarkStart w:id="553" w:name="_Toc118879502"/>
      <w:bookmarkEnd w:id="549"/>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37.</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Общественно-деловые зоны.</w:t>
      </w:r>
      <w:bookmarkEnd w:id="550"/>
      <w:bookmarkEnd w:id="551"/>
      <w:bookmarkEnd w:id="552"/>
      <w:bookmarkEnd w:id="553"/>
    </w:p>
    <w:p w14:paraId="01B04F92" w14:textId="77777777" w:rsidR="006A262D" w:rsidRPr="006A262D" w:rsidRDefault="006A262D" w:rsidP="006A262D">
      <w:pPr>
        <w:widowControl w:val="0"/>
        <w:tabs>
          <w:tab w:val="left" w:pos="4417"/>
        </w:tabs>
        <w:kinsoku w:val="0"/>
        <w:overflowPunct w:val="0"/>
        <w:autoSpaceDE w:val="0"/>
        <w:autoSpaceDN w:val="0"/>
        <w:adjustRightInd w:val="0"/>
        <w:spacing w:before="120" w:after="120" w:line="240" w:lineRule="auto"/>
        <w:ind w:left="3566"/>
        <w:rPr>
          <w:rFonts w:ascii="Times New Roman" w:eastAsia="Times New Roman" w:hAnsi="Times New Roman" w:cs="Times New Roman"/>
          <w:sz w:val="26"/>
          <w:szCs w:val="26"/>
          <w:lang w:val="x-none" w:eastAsia="x-none"/>
        </w:rPr>
      </w:pPr>
      <w:r w:rsidRPr="006A262D">
        <w:rPr>
          <w:rFonts w:ascii="Times New Roman" w:eastAsia="Times New Roman" w:hAnsi="Times New Roman" w:cs="Times New Roman"/>
          <w:b/>
          <w:bCs/>
          <w:i/>
          <w:iCs/>
          <w:w w:val="95"/>
          <w:sz w:val="26"/>
          <w:szCs w:val="26"/>
          <w:lang w:val="x-none" w:eastAsia="x-none"/>
        </w:rPr>
        <w:t>ОД-1.</w:t>
      </w:r>
      <w:r w:rsidRPr="006A262D">
        <w:rPr>
          <w:rFonts w:ascii="Times New Roman" w:eastAsia="Times New Roman" w:hAnsi="Times New Roman" w:cs="Times New Roman"/>
          <w:b/>
          <w:bCs/>
          <w:i/>
          <w:iCs/>
          <w:w w:val="95"/>
          <w:sz w:val="26"/>
          <w:szCs w:val="26"/>
          <w:lang w:val="x-none" w:eastAsia="x-none"/>
        </w:rPr>
        <w:tab/>
      </w:r>
      <w:r w:rsidRPr="006A262D">
        <w:rPr>
          <w:rFonts w:ascii="Times New Roman" w:eastAsia="Times New Roman" w:hAnsi="Times New Roman" w:cs="Times New Roman"/>
          <w:b/>
          <w:bCs/>
          <w:i/>
          <w:iCs/>
          <w:sz w:val="26"/>
          <w:szCs w:val="26"/>
          <w:lang w:val="x-none" w:eastAsia="x-none"/>
        </w:rPr>
        <w:t>Центральная</w:t>
      </w:r>
      <w:r w:rsidRPr="006A262D">
        <w:rPr>
          <w:rFonts w:ascii="Times New Roman" w:eastAsia="Times New Roman" w:hAnsi="Times New Roman" w:cs="Times New Roman"/>
          <w:b/>
          <w:bCs/>
          <w:i/>
          <w:iCs/>
          <w:spacing w:val="-1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14"/>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общественного</w:t>
      </w:r>
      <w:r w:rsidRPr="006A262D">
        <w:rPr>
          <w:rFonts w:ascii="Times New Roman" w:eastAsia="Times New Roman" w:hAnsi="Times New Roman" w:cs="Times New Roman"/>
          <w:b/>
          <w:bCs/>
          <w:i/>
          <w:iCs/>
          <w:spacing w:val="-1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и</w:t>
      </w:r>
      <w:r w:rsidRPr="006A262D">
        <w:rPr>
          <w:rFonts w:ascii="Times New Roman" w:eastAsia="Times New Roman" w:hAnsi="Times New Roman" w:cs="Times New Roman"/>
          <w:b/>
          <w:bCs/>
          <w:i/>
          <w:iCs/>
          <w:spacing w:val="-16"/>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коммерческого</w:t>
      </w:r>
      <w:r w:rsidRPr="006A262D">
        <w:rPr>
          <w:rFonts w:ascii="Times New Roman" w:eastAsia="Times New Roman" w:hAnsi="Times New Roman" w:cs="Times New Roman"/>
          <w:b/>
          <w:bCs/>
          <w:i/>
          <w:iCs/>
          <w:spacing w:val="-1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назначения.</w:t>
      </w:r>
    </w:p>
    <w:p w14:paraId="63E951B4" w14:textId="77777777" w:rsidR="006A262D" w:rsidRPr="006A262D" w:rsidRDefault="006A262D" w:rsidP="006A262D">
      <w:pPr>
        <w:widowControl w:val="0"/>
        <w:kinsoku w:val="0"/>
        <w:overflowPunct w:val="0"/>
        <w:autoSpaceDE w:val="0"/>
        <w:autoSpaceDN w:val="0"/>
        <w:adjustRightInd w:val="0"/>
        <w:spacing w:before="120" w:after="120" w:line="240" w:lineRule="auto"/>
        <w:ind w:left="435" w:right="154"/>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Центральная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общественного</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коммерческого</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назначения</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ОД-1</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для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условий</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1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строительства</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недвижимости</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широким</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спектром</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административных,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деловых,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общественных,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культурных,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обслуживающих</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3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коммерческих</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 xml:space="preserve">видов </w:t>
      </w:r>
      <w:r w:rsidRPr="006A262D">
        <w:rPr>
          <w:rFonts w:ascii="Times New Roman" w:eastAsia="Times New Roman" w:hAnsi="Times New Roman" w:cs="Times New Roman"/>
          <w:i/>
          <w:iCs/>
          <w:sz w:val="24"/>
          <w:szCs w:val="24"/>
          <w:lang w:val="x-none" w:eastAsia="x-none"/>
        </w:rPr>
        <w:t>использования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многофункционального</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назначения.</w:t>
      </w:r>
    </w:p>
    <w:p w14:paraId="08F0530B" w14:textId="77777777" w:rsidR="006A262D" w:rsidRPr="006A262D" w:rsidRDefault="006A262D" w:rsidP="00570C8A">
      <w:pPr>
        <w:widowControl w:val="0"/>
        <w:numPr>
          <w:ilvl w:val="0"/>
          <w:numId w:val="59"/>
        </w:numPr>
        <w:tabs>
          <w:tab w:val="left" w:pos="873"/>
        </w:tabs>
        <w:kinsoku w:val="0"/>
        <w:overflowPunct w:val="0"/>
        <w:autoSpaceDE w:val="0"/>
        <w:autoSpaceDN w:val="0"/>
        <w:adjustRightInd w:val="0"/>
        <w:spacing w:before="120" w:after="120" w:line="240" w:lineRule="auto"/>
        <w:ind w:right="1686"/>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6"/>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3"/>
          <w:lang w:val="x-none" w:eastAsia="x-none"/>
        </w:rPr>
        <w:t xml:space="preserve"> </w:t>
      </w:r>
      <w:r w:rsidRPr="006A262D">
        <w:rPr>
          <w:rFonts w:ascii="Times New Roman" w:eastAsia="Times New Roman" w:hAnsi="Times New Roman" w:cs="Times New Roman"/>
          <w:spacing w:val="-2"/>
          <w:lang w:val="x-none" w:eastAsia="x-none"/>
        </w:rPr>
        <w:t>З</w:t>
      </w:r>
      <w:r w:rsidRPr="006A262D">
        <w:rPr>
          <w:rFonts w:ascii="Times New Roman" w:eastAsia="Times New Roman" w:hAnsi="Times New Roman" w:cs="Times New Roman"/>
          <w:b/>
          <w:bCs/>
          <w:spacing w:val="-2"/>
          <w:lang w:val="x-none" w:eastAsia="x-none"/>
        </w:rPr>
        <w:t>ЕМЕЛЬНЫХ</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8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25329F6D" w14:textId="77777777" w:rsidTr="006A262D">
        <w:trPr>
          <w:trHeight w:hRule="exact" w:val="1370"/>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6AE7FA7"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r w:rsidRPr="006A262D">
              <w:rPr>
                <w:rFonts w:ascii="Times New Roman" w:eastAsia="Times New Roman" w:hAnsi="Times New Roman" w:cs="Times New Roman"/>
                <w:b/>
                <w:bCs/>
              </w:rPr>
              <w:t>ва-ния</w:t>
            </w:r>
            <w:proofErr w:type="spellEnd"/>
          </w:p>
        </w:tc>
        <w:tc>
          <w:tcPr>
            <w:tcW w:w="3490" w:type="dxa"/>
            <w:tcBorders>
              <w:top w:val="single" w:sz="4" w:space="0" w:color="000000"/>
              <w:left w:val="single" w:sz="4" w:space="0" w:color="000000"/>
              <w:bottom w:val="single" w:sz="4" w:space="0" w:color="000000"/>
              <w:right w:val="single" w:sz="4" w:space="0" w:color="000000"/>
            </w:tcBorders>
            <w:vAlign w:val="center"/>
            <w:hideMark/>
          </w:tcPr>
          <w:p w14:paraId="6F63D50D" w14:textId="77777777" w:rsidR="006A262D" w:rsidRPr="006A262D" w:rsidRDefault="006A262D" w:rsidP="006A262D">
            <w:pPr>
              <w:widowControl w:val="0"/>
              <w:kinsoku w:val="0"/>
              <w:overflowPunct w:val="0"/>
              <w:autoSpaceDE w:val="0"/>
              <w:autoSpaceDN w:val="0"/>
              <w:adjustRightInd w:val="0"/>
              <w:spacing w:before="125" w:after="0" w:line="240" w:lineRule="auto"/>
              <w:ind w:left="342"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51" w:type="dxa"/>
            <w:tcBorders>
              <w:top w:val="single" w:sz="4" w:space="0" w:color="000000"/>
              <w:left w:val="single" w:sz="4" w:space="0" w:color="000000"/>
              <w:bottom w:val="single" w:sz="4" w:space="0" w:color="000000"/>
              <w:right w:val="single" w:sz="4" w:space="0" w:color="000000"/>
            </w:tcBorders>
            <w:vAlign w:val="center"/>
            <w:hideMark/>
          </w:tcPr>
          <w:p w14:paraId="63F13414" w14:textId="77777777" w:rsidR="006A262D" w:rsidRPr="006A262D" w:rsidRDefault="006A262D" w:rsidP="006A262D">
            <w:pPr>
              <w:widowControl w:val="0"/>
              <w:kinsoku w:val="0"/>
              <w:overflowPunct w:val="0"/>
              <w:autoSpaceDE w:val="0"/>
              <w:autoSpaceDN w:val="0"/>
              <w:adjustRightInd w:val="0"/>
              <w:spacing w:after="0" w:line="240" w:lineRule="auto"/>
              <w:ind w:left="426" w:right="430"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3767D3BC" w14:textId="77777777" w:rsidR="006A262D" w:rsidRPr="006A262D" w:rsidRDefault="006A262D" w:rsidP="006A262D">
            <w:pPr>
              <w:widowControl w:val="0"/>
              <w:kinsoku w:val="0"/>
              <w:overflowPunct w:val="0"/>
              <w:autoSpaceDE w:val="0"/>
              <w:autoSpaceDN w:val="0"/>
              <w:adjustRightInd w:val="0"/>
              <w:spacing w:after="0" w:line="240" w:lineRule="auto"/>
              <w:ind w:left="102" w:right="99"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FECA738" w14:textId="77777777" w:rsidTr="006A262D">
        <w:trPr>
          <w:trHeight w:hRule="exact" w:val="3999"/>
        </w:trPr>
        <w:tc>
          <w:tcPr>
            <w:tcW w:w="1258" w:type="dxa"/>
            <w:tcBorders>
              <w:top w:val="single" w:sz="4" w:space="0" w:color="000000"/>
              <w:left w:val="single" w:sz="4" w:space="0" w:color="000000"/>
              <w:bottom w:val="single" w:sz="4" w:space="0" w:color="000000"/>
              <w:right w:val="single" w:sz="4" w:space="0" w:color="000000"/>
            </w:tcBorders>
            <w:hideMark/>
          </w:tcPr>
          <w:p w14:paraId="221AE10E" w14:textId="77777777" w:rsidR="006A262D" w:rsidRPr="006A262D" w:rsidRDefault="006A262D" w:rsidP="006A262D">
            <w:pPr>
              <w:widowControl w:val="0"/>
              <w:kinsoku w:val="0"/>
              <w:overflowPunct w:val="0"/>
              <w:autoSpaceDE w:val="0"/>
              <w:autoSpaceDN w:val="0"/>
              <w:adjustRightInd w:val="0"/>
              <w:spacing w:after="0" w:line="272" w:lineRule="exact"/>
              <w:ind w:left="5"/>
              <w:jc w:val="center"/>
              <w:rPr>
                <w:rFonts w:ascii="Times New Roman" w:eastAsia="Times New Roman" w:hAnsi="Times New Roman" w:cs="Times New Roman"/>
                <w:b/>
                <w:bCs/>
                <w:highlight w:val="yellow"/>
              </w:rPr>
            </w:pPr>
            <w:r w:rsidRPr="006A262D">
              <w:rPr>
                <w:rFonts w:ascii="Times New Roman" w:eastAsia="Times New Roman" w:hAnsi="Times New Roman" w:cs="Times New Roman"/>
                <w:b/>
                <w:bCs/>
              </w:rPr>
              <w:lastRenderedPageBreak/>
              <w:t>3.6.1</w:t>
            </w:r>
          </w:p>
        </w:tc>
        <w:tc>
          <w:tcPr>
            <w:tcW w:w="3490" w:type="dxa"/>
            <w:tcBorders>
              <w:top w:val="single" w:sz="4" w:space="0" w:color="000000"/>
              <w:left w:val="single" w:sz="4" w:space="0" w:color="000000"/>
              <w:bottom w:val="single" w:sz="4" w:space="0" w:color="000000"/>
              <w:right w:val="single" w:sz="4" w:space="0" w:color="000000"/>
            </w:tcBorders>
            <w:hideMark/>
          </w:tcPr>
          <w:p w14:paraId="7C38A25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Объекты культурно-досуговой деятельности</w:t>
            </w:r>
          </w:p>
        </w:tc>
        <w:tc>
          <w:tcPr>
            <w:tcW w:w="4851" w:type="dxa"/>
            <w:tcBorders>
              <w:top w:val="single" w:sz="4" w:space="0" w:color="000000"/>
              <w:left w:val="single" w:sz="4" w:space="0" w:color="000000"/>
              <w:bottom w:val="single" w:sz="4" w:space="0" w:color="000000"/>
              <w:right w:val="single" w:sz="4" w:space="0" w:color="000000"/>
            </w:tcBorders>
            <w:hideMark/>
          </w:tcPr>
          <w:p w14:paraId="23B9A02E" w14:textId="77777777" w:rsidR="006A262D" w:rsidRPr="006A262D" w:rsidRDefault="006A262D" w:rsidP="006A262D">
            <w:pPr>
              <w:widowControl w:val="0"/>
              <w:autoSpaceDE w:val="0"/>
              <w:autoSpaceDN w:val="0"/>
              <w:adjustRightInd w:val="0"/>
              <w:spacing w:after="0" w:line="240" w:lineRule="auto"/>
              <w:ind w:firstLine="237"/>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4887" w:type="dxa"/>
            <w:tcBorders>
              <w:top w:val="single" w:sz="4" w:space="0" w:color="000000"/>
              <w:left w:val="single" w:sz="4" w:space="0" w:color="000000"/>
              <w:bottom w:val="single" w:sz="4" w:space="0" w:color="000000"/>
              <w:right w:val="single" w:sz="4" w:space="0" w:color="000000"/>
            </w:tcBorders>
            <w:hideMark/>
          </w:tcPr>
          <w:p w14:paraId="2342C8D3"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37"/>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 xml:space="preserve">500/50000 </w:t>
            </w:r>
            <w:r w:rsidRPr="006A262D">
              <w:rPr>
                <w:rFonts w:ascii="Times New Roman" w:eastAsia="Times New Roman" w:hAnsi="Times New Roman" w:cs="Times New Roman"/>
              </w:rPr>
              <w:t xml:space="preserve">кв. </w:t>
            </w:r>
            <w:r w:rsidRPr="006A262D">
              <w:rPr>
                <w:rFonts w:ascii="Times New Roman" w:eastAsia="Times New Roman" w:hAnsi="Times New Roman" w:cs="Times New Roman"/>
                <w:spacing w:val="-1"/>
              </w:rPr>
              <w:t>м;</w:t>
            </w:r>
          </w:p>
          <w:p w14:paraId="541EFE66" w14:textId="77777777" w:rsidR="006A262D" w:rsidRPr="006A262D" w:rsidRDefault="006A262D" w:rsidP="006A262D">
            <w:pPr>
              <w:widowControl w:val="0"/>
              <w:kinsoku w:val="0"/>
              <w:overflowPunct w:val="0"/>
              <w:autoSpaceDE w:val="0"/>
              <w:autoSpaceDN w:val="0"/>
              <w:adjustRightInd w:val="0"/>
              <w:spacing w:after="0" w:line="240" w:lineRule="auto"/>
              <w:ind w:left="104" w:right="537" w:firstLine="237"/>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 м;</w:t>
            </w:r>
          </w:p>
          <w:p w14:paraId="44126E4A" w14:textId="77777777" w:rsidR="006A262D" w:rsidRPr="006A262D" w:rsidRDefault="006A262D" w:rsidP="006A262D">
            <w:pPr>
              <w:widowControl w:val="0"/>
              <w:kinsoku w:val="0"/>
              <w:overflowPunct w:val="0"/>
              <w:autoSpaceDE w:val="0"/>
              <w:autoSpaceDN w:val="0"/>
              <w:adjustRightInd w:val="0"/>
              <w:spacing w:after="0" w:line="240" w:lineRule="auto"/>
              <w:ind w:left="104" w:right="730" w:firstLine="237"/>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w:t>
            </w:r>
            <w:r w:rsidRPr="006A262D">
              <w:rPr>
                <w:rFonts w:ascii="Times New Roman" w:eastAsia="Times New Roman" w:hAnsi="Times New Roman" w:cs="Times New Roman"/>
                <w:b/>
                <w:bCs/>
                <w:spacing w:val="-1"/>
              </w:rPr>
              <w:t>этажа;</w:t>
            </w:r>
          </w:p>
          <w:p w14:paraId="121DE18E" w14:textId="77777777" w:rsidR="006A262D" w:rsidRPr="006A262D" w:rsidRDefault="006A262D" w:rsidP="006A262D">
            <w:pPr>
              <w:widowControl w:val="0"/>
              <w:kinsoku w:val="0"/>
              <w:overflowPunct w:val="0"/>
              <w:autoSpaceDE w:val="0"/>
              <w:autoSpaceDN w:val="0"/>
              <w:adjustRightInd w:val="0"/>
              <w:spacing w:after="0" w:line="240" w:lineRule="auto"/>
              <w:ind w:left="104" w:right="101" w:firstLine="237"/>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rPr>
              <w:tab/>
            </w:r>
            <w:r w:rsidRPr="006A262D">
              <w:rPr>
                <w:rFonts w:ascii="Times New Roman" w:eastAsia="Times New Roman" w:hAnsi="Times New Roman" w:cs="Times New Roman"/>
                <w:spacing w:val="-1"/>
                <w:w w:val="95"/>
              </w:rPr>
              <w:t xml:space="preserve">максимальная высота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уровня 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 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15 м;</w:t>
            </w:r>
          </w:p>
          <w:p w14:paraId="1F62C1CE" w14:textId="77777777" w:rsidR="006A262D" w:rsidRPr="006A262D" w:rsidRDefault="006A262D" w:rsidP="00570C8A">
            <w:pPr>
              <w:widowControl w:val="0"/>
              <w:numPr>
                <w:ilvl w:val="0"/>
                <w:numId w:val="36"/>
              </w:numPr>
              <w:tabs>
                <w:tab w:val="left" w:pos="652"/>
              </w:tabs>
              <w:kinsoku w:val="0"/>
              <w:overflowPunct w:val="0"/>
              <w:autoSpaceDE w:val="0"/>
              <w:autoSpaceDN w:val="0"/>
              <w:adjustRightInd w:val="0"/>
              <w:spacing w:after="0" w:line="240" w:lineRule="auto"/>
              <w:ind w:right="101" w:firstLine="23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rPr>
              <w:t xml:space="preserve"> 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60 %</w:t>
            </w:r>
            <w:r w:rsidRPr="006A262D">
              <w:rPr>
                <w:rFonts w:ascii="Times New Roman" w:eastAsia="Times New Roman" w:hAnsi="Times New Roman" w:cs="Times New Roman"/>
              </w:rPr>
              <w:t>.</w:t>
            </w:r>
          </w:p>
          <w:p w14:paraId="2AB1BEAC" w14:textId="77777777" w:rsidR="006A262D" w:rsidRPr="006A262D" w:rsidRDefault="006A262D" w:rsidP="006A262D">
            <w:pPr>
              <w:widowControl w:val="0"/>
              <w:tabs>
                <w:tab w:val="left" w:pos="618"/>
                <w:tab w:val="left" w:pos="3707"/>
              </w:tabs>
              <w:kinsoku w:val="0"/>
              <w:overflowPunct w:val="0"/>
              <w:autoSpaceDE w:val="0"/>
              <w:autoSpaceDN w:val="0"/>
              <w:adjustRightInd w:val="0"/>
              <w:spacing w:after="0" w:line="240" w:lineRule="auto"/>
              <w:ind w:left="104" w:right="99" w:firstLine="237"/>
              <w:jc w:val="both"/>
              <w:rPr>
                <w:rFonts w:ascii="Times New Roman" w:eastAsia="Times New Roman" w:hAnsi="Times New Roman" w:cs="Times New Roman"/>
                <w:strike/>
                <w:highlight w:val="yellow"/>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3"/>
              </w:rPr>
              <w:t xml:space="preserve"> –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участка.</w:t>
            </w:r>
          </w:p>
        </w:tc>
      </w:tr>
      <w:tr w:rsidR="006A262D" w:rsidRPr="006A262D" w14:paraId="54BAA627" w14:textId="77777777" w:rsidTr="006A262D">
        <w:trPr>
          <w:trHeight w:hRule="exact" w:val="3670"/>
        </w:trPr>
        <w:tc>
          <w:tcPr>
            <w:tcW w:w="1258" w:type="dxa"/>
            <w:tcBorders>
              <w:top w:val="single" w:sz="4" w:space="0" w:color="000000"/>
              <w:left w:val="single" w:sz="4" w:space="0" w:color="000000"/>
              <w:bottom w:val="single" w:sz="4" w:space="0" w:color="000000"/>
              <w:right w:val="single" w:sz="4" w:space="0" w:color="000000"/>
            </w:tcBorders>
            <w:hideMark/>
          </w:tcPr>
          <w:p w14:paraId="34D80E46"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highlight w:val="yellow"/>
              </w:rPr>
            </w:pPr>
            <w:r w:rsidRPr="006A262D">
              <w:rPr>
                <w:rFonts w:ascii="Times New Roman" w:eastAsia="Times New Roman" w:hAnsi="Times New Roman" w:cs="Times New Roman"/>
                <w:b/>
                <w:bCs/>
              </w:rPr>
              <w:t>3.6.2</w:t>
            </w:r>
          </w:p>
        </w:tc>
        <w:tc>
          <w:tcPr>
            <w:tcW w:w="3490" w:type="dxa"/>
            <w:tcBorders>
              <w:top w:val="single" w:sz="4" w:space="0" w:color="000000"/>
              <w:left w:val="single" w:sz="4" w:space="0" w:color="000000"/>
              <w:bottom w:val="single" w:sz="4" w:space="0" w:color="000000"/>
              <w:right w:val="single" w:sz="4" w:space="0" w:color="000000"/>
            </w:tcBorders>
            <w:hideMark/>
          </w:tcPr>
          <w:p w14:paraId="5FA861BA"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Парки культуры и отдыха</w:t>
            </w:r>
          </w:p>
        </w:tc>
        <w:tc>
          <w:tcPr>
            <w:tcW w:w="4851" w:type="dxa"/>
            <w:tcBorders>
              <w:top w:val="single" w:sz="4" w:space="0" w:color="000000"/>
              <w:left w:val="single" w:sz="4" w:space="0" w:color="000000"/>
              <w:bottom w:val="single" w:sz="4" w:space="0" w:color="000000"/>
              <w:right w:val="single" w:sz="4" w:space="0" w:color="000000"/>
            </w:tcBorders>
            <w:hideMark/>
          </w:tcPr>
          <w:p w14:paraId="59BA15A7"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Размещение парков культуры и отдыха</w:t>
            </w:r>
          </w:p>
        </w:tc>
        <w:tc>
          <w:tcPr>
            <w:tcW w:w="4887" w:type="dxa"/>
            <w:tcBorders>
              <w:top w:val="single" w:sz="4" w:space="0" w:color="000000"/>
              <w:left w:val="single" w:sz="4" w:space="0" w:color="000000"/>
              <w:bottom w:val="single" w:sz="4" w:space="0" w:color="000000"/>
              <w:right w:val="single" w:sz="4" w:space="0" w:color="000000"/>
            </w:tcBorders>
            <w:hideMark/>
          </w:tcPr>
          <w:p w14:paraId="52DD95E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земельного участка парков культуры и отдыха – </w:t>
            </w:r>
            <w:r w:rsidRPr="006A262D">
              <w:rPr>
                <w:rFonts w:ascii="Times New Roman" w:eastAsia="Times New Roman" w:hAnsi="Times New Roman" w:cs="Times New Roman"/>
                <w:b/>
              </w:rPr>
              <w:t>500/100000</w:t>
            </w:r>
            <w:r w:rsidRPr="006A262D">
              <w:rPr>
                <w:rFonts w:ascii="Times New Roman" w:eastAsia="Times New Roman" w:hAnsi="Times New Roman" w:cs="Times New Roman"/>
              </w:rPr>
              <w:t xml:space="preserve"> кв. м;</w:t>
            </w:r>
          </w:p>
          <w:p w14:paraId="19CC06B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bCs/>
              </w:rPr>
            </w:pPr>
            <w:r w:rsidRPr="006A262D">
              <w:rPr>
                <w:rFonts w:ascii="Times New Roman" w:eastAsia="Times New Roman" w:hAnsi="Times New Roman" w:cs="Times New Roman"/>
              </w:rPr>
              <w:t>- минимальные отступы от границ смежных земельных участков –</w:t>
            </w:r>
            <w:r w:rsidRPr="006A262D">
              <w:rPr>
                <w:rFonts w:ascii="Times New Roman" w:eastAsia="Times New Roman" w:hAnsi="Times New Roman" w:cs="Times New Roman"/>
                <w:b/>
              </w:rPr>
              <w:t xml:space="preserve"> 5 м,</w:t>
            </w:r>
            <w:r w:rsidRPr="006A262D">
              <w:rPr>
                <w:rFonts w:ascii="Times New Roman" w:eastAsia="Times New Roman" w:hAnsi="Times New Roman" w:cs="Times New Roman"/>
              </w:rPr>
              <w:t xml:space="preserve"> от фронтальной границы земельного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432AB83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Cs/>
              </w:rPr>
            </w:pPr>
            <w:r w:rsidRPr="006A262D">
              <w:rPr>
                <w:rFonts w:ascii="Times New Roman" w:eastAsia="SimSun" w:hAnsi="Times New Roman" w:cs="Times New Roman"/>
                <w:lang w:eastAsia="zh-CN"/>
              </w:rPr>
              <w:t xml:space="preserve">- </w:t>
            </w:r>
            <w:r w:rsidRPr="006A262D">
              <w:rPr>
                <w:rFonts w:ascii="Times New Roman" w:eastAsia="Times New Roman" w:hAnsi="Times New Roman" w:cs="Times New Roman"/>
                <w:bCs/>
              </w:rPr>
              <w:t>соотношение элементов территории парка следует принимать в процентах от общей площади парка:</w:t>
            </w:r>
          </w:p>
          <w:p w14:paraId="58E98A4A" w14:textId="77777777" w:rsidR="006A262D" w:rsidRPr="006A262D" w:rsidRDefault="006A262D" w:rsidP="006A262D">
            <w:pPr>
              <w:widowControl w:val="0"/>
              <w:autoSpaceDE w:val="0"/>
              <w:autoSpaceDN w:val="0"/>
              <w:adjustRightInd w:val="0"/>
              <w:spacing w:after="0" w:line="240" w:lineRule="auto"/>
              <w:ind w:firstLine="540"/>
              <w:rPr>
                <w:rFonts w:ascii="Times New Roman" w:eastAsia="Times New Roman" w:hAnsi="Times New Roman" w:cs="Times New Roman"/>
                <w:b/>
                <w:bCs/>
              </w:rPr>
            </w:pPr>
            <w:r w:rsidRPr="006A262D">
              <w:rPr>
                <w:rFonts w:ascii="Times New Roman" w:eastAsia="Times New Roman" w:hAnsi="Times New Roman" w:cs="Times New Roman"/>
                <w:bCs/>
              </w:rPr>
              <w:t xml:space="preserve">территории зеленых насаждений и водоемов </w:t>
            </w:r>
            <w:r w:rsidRPr="006A262D">
              <w:rPr>
                <w:rFonts w:ascii="Times New Roman" w:eastAsia="Times New Roman" w:hAnsi="Times New Roman" w:cs="Times New Roman"/>
                <w:b/>
                <w:bCs/>
              </w:rPr>
              <w:t>– 65 % – 75 %;</w:t>
            </w:r>
          </w:p>
          <w:p w14:paraId="126B2C33" w14:textId="77777777" w:rsidR="006A262D" w:rsidRPr="006A262D" w:rsidRDefault="006A262D" w:rsidP="006A262D">
            <w:pPr>
              <w:widowControl w:val="0"/>
              <w:autoSpaceDE w:val="0"/>
              <w:autoSpaceDN w:val="0"/>
              <w:adjustRightInd w:val="0"/>
              <w:spacing w:after="0" w:line="240" w:lineRule="auto"/>
              <w:ind w:firstLine="540"/>
              <w:rPr>
                <w:rFonts w:ascii="Times New Roman" w:eastAsia="Times New Roman" w:hAnsi="Times New Roman" w:cs="Times New Roman"/>
                <w:bCs/>
              </w:rPr>
            </w:pPr>
            <w:r w:rsidRPr="006A262D">
              <w:rPr>
                <w:rFonts w:ascii="Times New Roman" w:eastAsia="Times New Roman" w:hAnsi="Times New Roman" w:cs="Times New Roman"/>
                <w:bCs/>
              </w:rPr>
              <w:t xml:space="preserve">аллеи, дороги, площадки </w:t>
            </w:r>
            <w:r w:rsidRPr="006A262D">
              <w:rPr>
                <w:rFonts w:ascii="Times New Roman" w:eastAsia="Times New Roman" w:hAnsi="Times New Roman" w:cs="Times New Roman"/>
                <w:b/>
                <w:bCs/>
              </w:rPr>
              <w:t>– 10 % - 15 %;</w:t>
            </w:r>
          </w:p>
          <w:p w14:paraId="348B68E9" w14:textId="77777777" w:rsidR="006A262D" w:rsidRPr="006A262D" w:rsidRDefault="006A262D" w:rsidP="006A262D">
            <w:pPr>
              <w:widowControl w:val="0"/>
              <w:autoSpaceDE w:val="0"/>
              <w:autoSpaceDN w:val="0"/>
              <w:adjustRightInd w:val="0"/>
              <w:spacing w:after="0" w:line="240" w:lineRule="auto"/>
              <w:ind w:firstLine="540"/>
              <w:rPr>
                <w:rFonts w:ascii="Times New Roman" w:eastAsia="Times New Roman" w:hAnsi="Times New Roman" w:cs="Times New Roman"/>
                <w:b/>
                <w:bCs/>
              </w:rPr>
            </w:pPr>
            <w:r w:rsidRPr="006A262D">
              <w:rPr>
                <w:rFonts w:ascii="Times New Roman" w:eastAsia="Times New Roman" w:hAnsi="Times New Roman" w:cs="Times New Roman"/>
                <w:bCs/>
              </w:rPr>
              <w:t xml:space="preserve">площадки – </w:t>
            </w:r>
            <w:r w:rsidRPr="006A262D">
              <w:rPr>
                <w:rFonts w:ascii="Times New Roman" w:eastAsia="Times New Roman" w:hAnsi="Times New Roman" w:cs="Times New Roman"/>
                <w:b/>
                <w:bCs/>
              </w:rPr>
              <w:t>8 % - 12 %;</w:t>
            </w:r>
          </w:p>
          <w:p w14:paraId="634477F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bCs/>
              </w:rPr>
              <w:t xml:space="preserve">линейные объекты – </w:t>
            </w:r>
            <w:r w:rsidRPr="006A262D">
              <w:rPr>
                <w:rFonts w:ascii="Times New Roman" w:eastAsia="Times New Roman" w:hAnsi="Times New Roman" w:cs="Times New Roman"/>
                <w:b/>
                <w:bCs/>
              </w:rPr>
              <w:t>5 % - 7 %.</w:t>
            </w:r>
          </w:p>
        </w:tc>
      </w:tr>
      <w:tr w:rsidR="006A262D" w:rsidRPr="006A262D" w14:paraId="0B50E010" w14:textId="77777777" w:rsidTr="006A262D">
        <w:trPr>
          <w:trHeight w:hRule="exact" w:val="3856"/>
        </w:trPr>
        <w:tc>
          <w:tcPr>
            <w:tcW w:w="1258" w:type="dxa"/>
            <w:tcBorders>
              <w:top w:val="single" w:sz="4" w:space="0" w:color="000000"/>
              <w:left w:val="single" w:sz="4" w:space="0" w:color="000000"/>
              <w:bottom w:val="single" w:sz="4" w:space="0" w:color="000000"/>
              <w:right w:val="single" w:sz="4" w:space="0" w:color="000000"/>
            </w:tcBorders>
            <w:hideMark/>
          </w:tcPr>
          <w:p w14:paraId="17851032"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3.8.1</w:t>
            </w:r>
          </w:p>
        </w:tc>
        <w:tc>
          <w:tcPr>
            <w:tcW w:w="3490" w:type="dxa"/>
            <w:tcBorders>
              <w:top w:val="single" w:sz="4" w:space="0" w:color="000000"/>
              <w:left w:val="single" w:sz="4" w:space="0" w:color="000000"/>
              <w:bottom w:val="single" w:sz="4" w:space="0" w:color="000000"/>
              <w:right w:val="single" w:sz="4" w:space="0" w:color="000000"/>
            </w:tcBorders>
            <w:hideMark/>
          </w:tcPr>
          <w:p w14:paraId="66CB0276"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Государственное управление</w:t>
            </w:r>
          </w:p>
        </w:tc>
        <w:tc>
          <w:tcPr>
            <w:tcW w:w="4851" w:type="dxa"/>
            <w:tcBorders>
              <w:top w:val="single" w:sz="4" w:space="0" w:color="000000"/>
              <w:left w:val="single" w:sz="4" w:space="0" w:color="000000"/>
              <w:bottom w:val="single" w:sz="4" w:space="0" w:color="000000"/>
              <w:right w:val="single" w:sz="4" w:space="0" w:color="000000"/>
            </w:tcBorders>
            <w:hideMark/>
          </w:tcPr>
          <w:p w14:paraId="152A60D5" w14:textId="77777777" w:rsidR="006A262D" w:rsidRPr="006A262D" w:rsidRDefault="006A262D" w:rsidP="006A262D">
            <w:pPr>
              <w:widowControl w:val="0"/>
              <w:autoSpaceDE w:val="0"/>
              <w:autoSpaceDN w:val="0"/>
              <w:adjustRightInd w:val="0"/>
              <w:spacing w:after="0" w:line="240" w:lineRule="auto"/>
              <w:ind w:firstLine="95"/>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4887" w:type="dxa"/>
            <w:tcBorders>
              <w:top w:val="single" w:sz="4" w:space="0" w:color="000000"/>
              <w:left w:val="single" w:sz="4" w:space="0" w:color="000000"/>
              <w:bottom w:val="single" w:sz="4" w:space="0" w:color="000000"/>
              <w:right w:val="single" w:sz="4" w:space="0" w:color="000000"/>
            </w:tcBorders>
            <w:hideMark/>
          </w:tcPr>
          <w:p w14:paraId="15D17771" w14:textId="77777777" w:rsidR="006A262D" w:rsidRPr="006A262D" w:rsidRDefault="006A262D" w:rsidP="006A262D">
            <w:pPr>
              <w:widowControl w:val="0"/>
              <w:tabs>
                <w:tab w:val="left" w:pos="855"/>
                <w:tab w:val="left" w:pos="3958"/>
              </w:tabs>
              <w:kinsoku w:val="0"/>
              <w:overflowPunct w:val="0"/>
              <w:autoSpaceDE w:val="0"/>
              <w:autoSpaceDN w:val="0"/>
              <w:adjustRightInd w:val="0"/>
              <w:spacing w:after="0" w:line="240" w:lineRule="auto"/>
              <w:ind w:left="102" w:right="99" w:firstLine="223"/>
              <w:rPr>
                <w:rFonts w:ascii="Times New Roman" w:eastAsia="Times New Roman" w:hAnsi="Times New Roman" w:cs="Times New Roman"/>
                <w:spacing w:val="-2"/>
              </w:rPr>
            </w:pP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1FDFD609" w14:textId="77777777" w:rsidR="006A262D" w:rsidRPr="006A262D" w:rsidRDefault="006A262D" w:rsidP="006A262D">
            <w:pPr>
              <w:widowControl w:val="0"/>
              <w:kinsoku w:val="0"/>
              <w:overflowPunct w:val="0"/>
              <w:autoSpaceDE w:val="0"/>
              <w:autoSpaceDN w:val="0"/>
              <w:adjustRightInd w:val="0"/>
              <w:spacing w:after="0" w:line="250" w:lineRule="exact"/>
              <w:ind w:left="419"/>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6922E2A5" w14:textId="77777777" w:rsidR="006A262D" w:rsidRPr="006A262D" w:rsidRDefault="006A262D" w:rsidP="006A262D">
            <w:pPr>
              <w:widowControl w:val="0"/>
              <w:kinsoku w:val="0"/>
              <w:overflowPunct w:val="0"/>
              <w:autoSpaceDE w:val="0"/>
              <w:autoSpaceDN w:val="0"/>
              <w:adjustRightInd w:val="0"/>
              <w:spacing w:after="0" w:line="246" w:lineRule="exact"/>
              <w:ind w:left="419"/>
              <w:rPr>
                <w:rFonts w:ascii="Times New Roman" w:eastAsia="Times New Roman" w:hAnsi="Times New Roman" w:cs="Times New Roman"/>
              </w:rPr>
            </w:pPr>
            <w:r w:rsidRPr="006A262D">
              <w:rPr>
                <w:rFonts w:ascii="Times New Roman" w:eastAsia="Times New Roman" w:hAnsi="Times New Roman" w:cs="Times New Roman"/>
              </w:rPr>
              <w:t>от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b/>
                <w:bCs/>
              </w:rPr>
              <w:t>м,</w:t>
            </w:r>
          </w:p>
          <w:p w14:paraId="7A5DC9CD" w14:textId="77777777" w:rsidR="006A262D" w:rsidRPr="006A262D" w:rsidRDefault="006A262D" w:rsidP="006A262D">
            <w:pPr>
              <w:widowControl w:val="0"/>
              <w:kinsoku w:val="0"/>
              <w:overflowPunct w:val="0"/>
              <w:autoSpaceDE w:val="0"/>
              <w:autoSpaceDN w:val="0"/>
              <w:adjustRightInd w:val="0"/>
              <w:spacing w:before="1" w:after="0" w:line="252" w:lineRule="exact"/>
              <w:ind w:left="419"/>
              <w:rPr>
                <w:rFonts w:ascii="Times New Roman" w:eastAsia="Times New Roman" w:hAnsi="Times New Roman" w:cs="Times New Roman"/>
              </w:rPr>
            </w:pP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 </w:t>
            </w:r>
            <w:r w:rsidRPr="006A262D">
              <w:rPr>
                <w:rFonts w:ascii="Times New Roman" w:eastAsia="Times New Roman" w:hAnsi="Times New Roman" w:cs="Times New Roman"/>
                <w:b/>
                <w:bCs/>
                <w:spacing w:val="-1"/>
              </w:rPr>
              <w:t>м;</w:t>
            </w:r>
          </w:p>
          <w:p w14:paraId="7B13B2F5" w14:textId="77777777" w:rsidR="006A262D" w:rsidRPr="006A262D" w:rsidRDefault="006A262D" w:rsidP="00570C8A">
            <w:pPr>
              <w:widowControl w:val="0"/>
              <w:numPr>
                <w:ilvl w:val="0"/>
                <w:numId w:val="60"/>
              </w:numPr>
              <w:tabs>
                <w:tab w:val="left" w:pos="511"/>
              </w:tabs>
              <w:kinsoku w:val="0"/>
              <w:overflowPunct w:val="0"/>
              <w:autoSpaceDE w:val="0"/>
              <w:autoSpaceDN w:val="0"/>
              <w:adjustRightInd w:val="0"/>
              <w:spacing w:after="0" w:line="244" w:lineRule="auto"/>
              <w:ind w:right="166"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3DC55A03" w14:textId="77777777" w:rsidR="006A262D" w:rsidRPr="006A262D" w:rsidRDefault="006A262D" w:rsidP="00570C8A">
            <w:pPr>
              <w:widowControl w:val="0"/>
              <w:numPr>
                <w:ilvl w:val="0"/>
                <w:numId w:val="60"/>
              </w:numPr>
              <w:tabs>
                <w:tab w:val="left" w:pos="511"/>
              </w:tabs>
              <w:kinsoku w:val="0"/>
              <w:overflowPunct w:val="0"/>
              <w:autoSpaceDE w:val="0"/>
              <w:autoSpaceDN w:val="0"/>
              <w:adjustRightInd w:val="0"/>
              <w:spacing w:after="0" w:line="237" w:lineRule="auto"/>
              <w:ind w:right="738"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p>
          <w:p w14:paraId="571B0C6A" w14:textId="77777777" w:rsidR="006A262D" w:rsidRPr="006A262D" w:rsidRDefault="006A262D" w:rsidP="00570C8A">
            <w:pPr>
              <w:widowControl w:val="0"/>
              <w:numPr>
                <w:ilvl w:val="0"/>
                <w:numId w:val="60"/>
              </w:numPr>
              <w:tabs>
                <w:tab w:val="left" w:pos="535"/>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43B82ADB" w14:textId="77777777" w:rsidR="006A262D" w:rsidRPr="006A262D" w:rsidRDefault="006A262D" w:rsidP="006A262D">
            <w:pPr>
              <w:widowControl w:val="0"/>
              <w:tabs>
                <w:tab w:val="left" w:pos="855"/>
                <w:tab w:val="left" w:pos="3958"/>
              </w:tabs>
              <w:kinsoku w:val="0"/>
              <w:overflowPunct w:val="0"/>
              <w:autoSpaceDE w:val="0"/>
              <w:autoSpaceDN w:val="0"/>
              <w:adjustRightInd w:val="0"/>
              <w:spacing w:after="0" w:line="240" w:lineRule="auto"/>
              <w:ind w:left="102"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11305B96" w14:textId="77777777" w:rsidTr="006A262D">
        <w:trPr>
          <w:trHeight w:hRule="exact" w:val="3132"/>
        </w:trPr>
        <w:tc>
          <w:tcPr>
            <w:tcW w:w="1258" w:type="dxa"/>
            <w:tcBorders>
              <w:top w:val="single" w:sz="4" w:space="0" w:color="000000"/>
              <w:left w:val="single" w:sz="4" w:space="0" w:color="000000"/>
              <w:bottom w:val="single" w:sz="4" w:space="0" w:color="000000"/>
              <w:right w:val="single" w:sz="4" w:space="0" w:color="000000"/>
            </w:tcBorders>
            <w:hideMark/>
          </w:tcPr>
          <w:p w14:paraId="38B08ABF"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t>9.3.</w:t>
            </w:r>
          </w:p>
        </w:tc>
        <w:tc>
          <w:tcPr>
            <w:tcW w:w="3490" w:type="dxa"/>
            <w:tcBorders>
              <w:top w:val="single" w:sz="4" w:space="0" w:color="000000"/>
              <w:left w:val="single" w:sz="4" w:space="0" w:color="000000"/>
              <w:bottom w:val="single" w:sz="4" w:space="0" w:color="000000"/>
              <w:right w:val="single" w:sz="4" w:space="0" w:color="000000"/>
            </w:tcBorders>
            <w:hideMark/>
          </w:tcPr>
          <w:p w14:paraId="67C79F6B"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4851" w:type="dxa"/>
            <w:tcBorders>
              <w:top w:val="single" w:sz="4" w:space="0" w:color="000000"/>
              <w:left w:val="single" w:sz="4" w:space="0" w:color="000000"/>
              <w:bottom w:val="single" w:sz="4" w:space="0" w:color="000000"/>
              <w:right w:val="single" w:sz="4" w:space="0" w:color="000000"/>
            </w:tcBorders>
            <w:hideMark/>
          </w:tcPr>
          <w:p w14:paraId="703BCA7F" w14:textId="77777777" w:rsidR="006A262D" w:rsidRPr="006A262D" w:rsidRDefault="006A262D" w:rsidP="006A262D">
            <w:pPr>
              <w:widowControl w:val="0"/>
              <w:autoSpaceDE w:val="0"/>
              <w:spacing w:after="0" w:line="240" w:lineRule="auto"/>
              <w:ind w:firstLine="95"/>
              <w:jc w:val="both"/>
              <w:rPr>
                <w:rFonts w:ascii="Times New Roman" w:eastAsia="Times New Roman" w:hAnsi="Times New Roman" w:cs="Arial"/>
                <w:lang w:eastAsia="zh-CN"/>
              </w:rPr>
            </w:pPr>
            <w:r w:rsidRPr="006A262D">
              <w:rPr>
                <w:rFonts w:ascii="Times New Roman" w:eastAsia="SimSun" w:hAnsi="Times New Roman" w:cs="Times New Roman"/>
                <w:lang w:eastAsia="zh-CN"/>
              </w:rPr>
              <w:t xml:space="preserve">Сохранение и изучение объектов культурного наследия народов Российской Федерации (памятников истории и культуры), в том числе: </w:t>
            </w:r>
            <w:r w:rsidRPr="006A262D">
              <w:rPr>
                <w:rFonts w:ascii="Times New Roman" w:eastAsia="SimSun" w:hAnsi="Times New Roman" w:cs="Arial"/>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7" w:type="dxa"/>
            <w:tcBorders>
              <w:top w:val="single" w:sz="4" w:space="0" w:color="000000"/>
              <w:left w:val="single" w:sz="4" w:space="0" w:color="000000"/>
              <w:bottom w:val="single" w:sz="4" w:space="0" w:color="000000"/>
              <w:right w:val="single" w:sz="4" w:space="0" w:color="000000"/>
            </w:tcBorders>
            <w:hideMark/>
          </w:tcPr>
          <w:p w14:paraId="40D4694A"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2FD81F2A" w14:textId="77777777" w:rsidR="006A262D" w:rsidRPr="006A262D" w:rsidRDefault="006A262D" w:rsidP="006A262D">
            <w:pPr>
              <w:keepLines/>
              <w:widowControl w:val="0"/>
              <w:suppressAutoHyphens/>
              <w:overflowPunct w:val="0"/>
              <w:autoSpaceDE w:val="0"/>
              <w:autoSpaceDN w:val="0"/>
              <w:adjustRightInd w:val="0"/>
              <w:spacing w:after="0" w:line="240" w:lineRule="auto"/>
              <w:ind w:firstLine="95"/>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 190-ФЗ.</w:t>
            </w:r>
          </w:p>
        </w:tc>
      </w:tr>
    </w:tbl>
    <w:p w14:paraId="07364E5B"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4968A9C3" w14:textId="15E2CC5B"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2F4014D">
          <v:polyline id="Freeform 139" o:spid="_x0000_s1204" style="position:absolute;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JsR+w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dFibE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494EA04C" w14:textId="77777777" w:rsidTr="006A262D">
        <w:trPr>
          <w:trHeight w:hRule="exact" w:val="234"/>
        </w:trPr>
        <w:tc>
          <w:tcPr>
            <w:tcW w:w="1258" w:type="dxa"/>
            <w:tcBorders>
              <w:top w:val="single" w:sz="4" w:space="0" w:color="D9D9D9"/>
              <w:left w:val="nil"/>
              <w:bottom w:val="single" w:sz="4" w:space="0" w:color="000000"/>
              <w:right w:val="nil"/>
            </w:tcBorders>
          </w:tcPr>
          <w:p w14:paraId="4F457A3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376EDB7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32E70AC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649528E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7D84F29E" w14:textId="77777777" w:rsidTr="006A262D">
        <w:trPr>
          <w:trHeight w:hRule="exact" w:val="3804"/>
        </w:trPr>
        <w:tc>
          <w:tcPr>
            <w:tcW w:w="1258" w:type="dxa"/>
            <w:tcBorders>
              <w:top w:val="single" w:sz="4" w:space="0" w:color="000000"/>
              <w:left w:val="single" w:sz="4" w:space="0" w:color="000000"/>
              <w:bottom w:val="single" w:sz="4" w:space="0" w:color="000000"/>
              <w:right w:val="single" w:sz="4" w:space="0" w:color="000000"/>
            </w:tcBorders>
            <w:hideMark/>
          </w:tcPr>
          <w:p w14:paraId="68686BE8"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4.1</w:t>
            </w:r>
          </w:p>
        </w:tc>
        <w:tc>
          <w:tcPr>
            <w:tcW w:w="3490" w:type="dxa"/>
            <w:tcBorders>
              <w:top w:val="single" w:sz="4" w:space="0" w:color="000000"/>
              <w:left w:val="single" w:sz="4" w:space="0" w:color="000000"/>
              <w:bottom w:val="single" w:sz="4" w:space="0" w:color="000000"/>
              <w:right w:val="single" w:sz="4" w:space="0" w:color="000000"/>
            </w:tcBorders>
            <w:hideMark/>
          </w:tcPr>
          <w:p w14:paraId="09009D7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Деловое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управление</w:t>
            </w:r>
          </w:p>
        </w:tc>
        <w:tc>
          <w:tcPr>
            <w:tcW w:w="4851" w:type="dxa"/>
            <w:tcBorders>
              <w:top w:val="single" w:sz="4" w:space="0" w:color="000000"/>
              <w:left w:val="single" w:sz="4" w:space="0" w:color="000000"/>
              <w:bottom w:val="single" w:sz="4" w:space="0" w:color="000000"/>
              <w:right w:val="single" w:sz="4" w:space="0" w:color="000000"/>
            </w:tcBorders>
            <w:hideMark/>
          </w:tcPr>
          <w:p w14:paraId="77A6A810" w14:textId="77777777" w:rsidR="006A262D" w:rsidRPr="006A262D" w:rsidRDefault="006A262D" w:rsidP="006A262D">
            <w:pPr>
              <w:widowControl w:val="0"/>
              <w:tabs>
                <w:tab w:val="left" w:pos="1930"/>
                <w:tab w:val="left" w:pos="3464"/>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887" w:type="dxa"/>
            <w:tcBorders>
              <w:top w:val="single" w:sz="4" w:space="0" w:color="000000"/>
              <w:left w:val="single" w:sz="4" w:space="0" w:color="000000"/>
              <w:bottom w:val="single" w:sz="4" w:space="0" w:color="000000"/>
              <w:right w:val="single" w:sz="4" w:space="0" w:color="000000"/>
            </w:tcBorders>
            <w:hideMark/>
          </w:tcPr>
          <w:p w14:paraId="4F8A5DFB" w14:textId="77777777" w:rsidR="006A262D" w:rsidRPr="006A262D" w:rsidRDefault="006A262D" w:rsidP="00570C8A">
            <w:pPr>
              <w:widowControl w:val="0"/>
              <w:numPr>
                <w:ilvl w:val="0"/>
                <w:numId w:val="61"/>
              </w:numPr>
              <w:tabs>
                <w:tab w:val="left" w:pos="856"/>
                <w:tab w:val="left" w:pos="3958"/>
              </w:tabs>
              <w:kinsoku w:val="0"/>
              <w:overflowPunct w:val="0"/>
              <w:autoSpaceDE w:val="0"/>
              <w:autoSpaceDN w:val="0"/>
              <w:adjustRightInd w:val="0"/>
              <w:spacing w:after="0" w:line="240" w:lineRule="auto"/>
              <w:ind w:right="99"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0A443CE1" w14:textId="77777777" w:rsidR="006A262D" w:rsidRPr="006A262D" w:rsidRDefault="006A262D" w:rsidP="006A262D">
            <w:pPr>
              <w:widowControl w:val="0"/>
              <w:kinsoku w:val="0"/>
              <w:overflowPunct w:val="0"/>
              <w:autoSpaceDE w:val="0"/>
              <w:autoSpaceDN w:val="0"/>
              <w:adjustRightInd w:val="0"/>
              <w:spacing w:after="0" w:line="251" w:lineRule="exact"/>
              <w:ind w:left="385"/>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76E03D48" w14:textId="77777777" w:rsidR="006A262D" w:rsidRPr="006A262D" w:rsidRDefault="006A262D" w:rsidP="006A262D">
            <w:pPr>
              <w:widowControl w:val="0"/>
              <w:kinsoku w:val="0"/>
              <w:overflowPunct w:val="0"/>
              <w:autoSpaceDE w:val="0"/>
              <w:autoSpaceDN w:val="0"/>
              <w:adjustRightInd w:val="0"/>
              <w:spacing w:before="1" w:after="0" w:line="240" w:lineRule="auto"/>
              <w:ind w:left="102" w:right="318" w:firstLine="338"/>
              <w:rPr>
                <w:rFonts w:ascii="Times New Roman" w:eastAsia="Times New Roman" w:hAnsi="Times New Roman" w:cs="Times New Roman"/>
              </w:rPr>
            </w:pP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25"/>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39BE02E" w14:textId="77777777" w:rsidR="006A262D" w:rsidRPr="006A262D" w:rsidRDefault="006A262D" w:rsidP="00570C8A">
            <w:pPr>
              <w:widowControl w:val="0"/>
              <w:numPr>
                <w:ilvl w:val="1"/>
                <w:numId w:val="61"/>
              </w:numPr>
              <w:tabs>
                <w:tab w:val="left" w:pos="511"/>
              </w:tabs>
              <w:kinsoku w:val="0"/>
              <w:overflowPunct w:val="0"/>
              <w:autoSpaceDE w:val="0"/>
              <w:autoSpaceDN w:val="0"/>
              <w:adjustRightInd w:val="0"/>
              <w:spacing w:after="0" w:line="244" w:lineRule="auto"/>
              <w:ind w:right="166"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5DF40346" w14:textId="77777777" w:rsidR="006A262D" w:rsidRPr="006A262D" w:rsidRDefault="006A262D" w:rsidP="00570C8A">
            <w:pPr>
              <w:widowControl w:val="0"/>
              <w:numPr>
                <w:ilvl w:val="1"/>
                <w:numId w:val="61"/>
              </w:numPr>
              <w:tabs>
                <w:tab w:val="left" w:pos="511"/>
              </w:tabs>
              <w:kinsoku w:val="0"/>
              <w:overflowPunct w:val="0"/>
              <w:autoSpaceDE w:val="0"/>
              <w:autoSpaceDN w:val="0"/>
              <w:adjustRightInd w:val="0"/>
              <w:spacing w:after="0" w:line="240" w:lineRule="auto"/>
              <w:ind w:right="791"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p>
          <w:p w14:paraId="752E87F7" w14:textId="77777777" w:rsidR="006A262D" w:rsidRPr="006A262D" w:rsidRDefault="006A262D" w:rsidP="00570C8A">
            <w:pPr>
              <w:widowControl w:val="0"/>
              <w:numPr>
                <w:ilvl w:val="1"/>
                <w:numId w:val="61"/>
              </w:numPr>
              <w:tabs>
                <w:tab w:val="left" w:pos="535"/>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15231262" w14:textId="77777777" w:rsidR="006A262D" w:rsidRPr="006A262D" w:rsidRDefault="006A262D" w:rsidP="00570C8A">
            <w:pPr>
              <w:widowControl w:val="0"/>
              <w:numPr>
                <w:ilvl w:val="1"/>
                <w:numId w:val="61"/>
              </w:numPr>
              <w:tabs>
                <w:tab w:val="left" w:pos="542"/>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1"/>
              </w:rPr>
              <w:t xml:space="preserve"> 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34F9EB6B" w14:textId="77777777" w:rsidTr="006A262D">
        <w:trPr>
          <w:trHeight w:hRule="exact" w:val="3858"/>
        </w:trPr>
        <w:tc>
          <w:tcPr>
            <w:tcW w:w="1258" w:type="dxa"/>
            <w:tcBorders>
              <w:top w:val="single" w:sz="4" w:space="0" w:color="000000"/>
              <w:left w:val="single" w:sz="4" w:space="0" w:color="000000"/>
              <w:bottom w:val="single" w:sz="4" w:space="0" w:color="000000"/>
              <w:right w:val="single" w:sz="4" w:space="0" w:color="000000"/>
            </w:tcBorders>
            <w:hideMark/>
          </w:tcPr>
          <w:p w14:paraId="705CA05D"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3490" w:type="dxa"/>
            <w:tcBorders>
              <w:top w:val="single" w:sz="4" w:space="0" w:color="000000"/>
              <w:left w:val="single" w:sz="4" w:space="0" w:color="000000"/>
              <w:bottom w:val="single" w:sz="4" w:space="0" w:color="000000"/>
              <w:right w:val="single" w:sz="4" w:space="0" w:color="000000"/>
            </w:tcBorders>
            <w:hideMark/>
          </w:tcPr>
          <w:p w14:paraId="2C81117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851" w:type="dxa"/>
            <w:tcBorders>
              <w:top w:val="single" w:sz="4" w:space="0" w:color="000000"/>
              <w:left w:val="single" w:sz="4" w:space="0" w:color="000000"/>
              <w:bottom w:val="single" w:sz="4" w:space="0" w:color="000000"/>
              <w:right w:val="single" w:sz="4" w:space="0" w:color="000000"/>
            </w:tcBorders>
            <w:hideMark/>
          </w:tcPr>
          <w:p w14:paraId="6E88AC11" w14:textId="77777777" w:rsidR="006A262D" w:rsidRPr="006A262D" w:rsidRDefault="006A262D" w:rsidP="006A262D">
            <w:pPr>
              <w:widowControl w:val="0"/>
              <w:tabs>
                <w:tab w:val="left" w:pos="2938"/>
              </w:tabs>
              <w:kinsoku w:val="0"/>
              <w:overflowPunct w:val="0"/>
              <w:autoSpaceDE w:val="0"/>
              <w:autoSpaceDN w:val="0"/>
              <w:adjustRightInd w:val="0"/>
              <w:spacing w:before="1" w:after="0" w:line="240" w:lineRule="auto"/>
              <w:ind w:left="102" w:right="100"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7" w:type="dxa"/>
            <w:tcBorders>
              <w:top w:val="single" w:sz="4" w:space="0" w:color="000000"/>
              <w:left w:val="single" w:sz="4" w:space="0" w:color="000000"/>
              <w:bottom w:val="single" w:sz="4" w:space="0" w:color="000000"/>
              <w:right w:val="single" w:sz="4" w:space="0" w:color="000000"/>
            </w:tcBorders>
            <w:hideMark/>
          </w:tcPr>
          <w:p w14:paraId="0C3E0935" w14:textId="77777777" w:rsidR="006A262D" w:rsidRPr="006A262D" w:rsidRDefault="006A262D" w:rsidP="006A262D">
            <w:pPr>
              <w:widowControl w:val="0"/>
              <w:tabs>
                <w:tab w:val="left" w:pos="3958"/>
              </w:tabs>
              <w:kinsoku w:val="0"/>
              <w:overflowPunct w:val="0"/>
              <w:autoSpaceDE w:val="0"/>
              <w:autoSpaceDN w:val="0"/>
              <w:adjustRightInd w:val="0"/>
              <w:spacing w:after="0" w:line="237" w:lineRule="auto"/>
              <w:ind w:left="102" w:right="99" w:firstLine="42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42F3E17D" w14:textId="77777777" w:rsidR="006A262D" w:rsidRPr="006A262D" w:rsidRDefault="006A262D" w:rsidP="006A262D">
            <w:pPr>
              <w:widowControl w:val="0"/>
              <w:kinsoku w:val="0"/>
              <w:overflowPunct w:val="0"/>
              <w:autoSpaceDE w:val="0"/>
              <w:autoSpaceDN w:val="0"/>
              <w:adjustRightInd w:val="0"/>
              <w:spacing w:before="1" w:after="0" w:line="240" w:lineRule="auto"/>
              <w:ind w:left="529"/>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не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 xml:space="preserve">более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211E4AD5" w14:textId="77777777" w:rsidR="006A262D" w:rsidRPr="006A262D" w:rsidRDefault="006A262D" w:rsidP="00570C8A">
            <w:pPr>
              <w:widowControl w:val="0"/>
              <w:numPr>
                <w:ilvl w:val="0"/>
                <w:numId w:val="62"/>
              </w:numPr>
              <w:tabs>
                <w:tab w:val="left" w:pos="470"/>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22299FBA" w14:textId="77777777" w:rsidR="006A262D" w:rsidRPr="006A262D" w:rsidRDefault="006A262D" w:rsidP="006A262D">
            <w:pPr>
              <w:widowControl w:val="0"/>
              <w:kinsoku w:val="0"/>
              <w:overflowPunct w:val="0"/>
              <w:autoSpaceDE w:val="0"/>
              <w:autoSpaceDN w:val="0"/>
              <w:adjustRightInd w:val="0"/>
              <w:spacing w:after="0" w:line="240" w:lineRule="auto"/>
              <w:ind w:left="102" w:right="396" w:firstLine="28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spacing w:val="-2"/>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31E16DF3" w14:textId="77777777" w:rsidR="006A262D" w:rsidRPr="006A262D" w:rsidRDefault="006A262D" w:rsidP="00570C8A">
            <w:pPr>
              <w:widowControl w:val="0"/>
              <w:numPr>
                <w:ilvl w:val="1"/>
                <w:numId w:val="62"/>
              </w:numPr>
              <w:tabs>
                <w:tab w:val="left" w:pos="535"/>
              </w:tabs>
              <w:kinsoku w:val="0"/>
              <w:overflowPunct w:val="0"/>
              <w:autoSpaceDE w:val="0"/>
              <w:autoSpaceDN w:val="0"/>
              <w:adjustRightInd w:val="0"/>
              <w:spacing w:before="1" w:after="0" w:line="240" w:lineRule="auto"/>
              <w:ind w:right="98"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3043D2C7" w14:textId="77777777" w:rsidR="006A262D" w:rsidRPr="006A262D" w:rsidRDefault="006A262D" w:rsidP="00570C8A">
            <w:pPr>
              <w:widowControl w:val="0"/>
              <w:numPr>
                <w:ilvl w:val="1"/>
                <w:numId w:val="62"/>
              </w:numPr>
              <w:tabs>
                <w:tab w:val="left" w:pos="511"/>
              </w:tabs>
              <w:kinsoku w:val="0"/>
              <w:overflowPunct w:val="0"/>
              <w:autoSpaceDE w:val="0"/>
              <w:autoSpaceDN w:val="0"/>
              <w:adjustRightInd w:val="0"/>
              <w:spacing w:after="0" w:line="252" w:lineRule="exact"/>
              <w:ind w:left="510" w:hanging="125"/>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 xml:space="preserve">от 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2C93A84"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2CD6C135" w14:textId="1B09E405"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4340765F">
          <v:polyline id="Freeform 140" o:spid="_x0000_s1203" style="position:absolute;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Jc0dp7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6AA44430" w14:textId="77777777" w:rsidTr="006A262D">
        <w:trPr>
          <w:trHeight w:hRule="exact" w:val="234"/>
        </w:trPr>
        <w:tc>
          <w:tcPr>
            <w:tcW w:w="1258" w:type="dxa"/>
            <w:tcBorders>
              <w:top w:val="single" w:sz="4" w:space="0" w:color="D9D9D9"/>
              <w:left w:val="nil"/>
              <w:bottom w:val="single" w:sz="4" w:space="0" w:color="000000"/>
              <w:right w:val="nil"/>
            </w:tcBorders>
          </w:tcPr>
          <w:p w14:paraId="45BECD4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43D5A0B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75826AD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274A5B7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7E2197EF" w14:textId="77777777" w:rsidTr="006A262D">
        <w:trPr>
          <w:trHeight w:hRule="exact" w:val="3879"/>
        </w:trPr>
        <w:tc>
          <w:tcPr>
            <w:tcW w:w="1258" w:type="dxa"/>
            <w:tcBorders>
              <w:top w:val="single" w:sz="4" w:space="0" w:color="000000"/>
              <w:left w:val="single" w:sz="4" w:space="0" w:color="000000"/>
              <w:bottom w:val="single" w:sz="4" w:space="0" w:color="000000"/>
              <w:right w:val="single" w:sz="4" w:space="0" w:color="000000"/>
            </w:tcBorders>
            <w:hideMark/>
          </w:tcPr>
          <w:p w14:paraId="3AD8E2B8"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3.2</w:t>
            </w:r>
          </w:p>
        </w:tc>
        <w:tc>
          <w:tcPr>
            <w:tcW w:w="3490" w:type="dxa"/>
            <w:tcBorders>
              <w:top w:val="single" w:sz="4" w:space="0" w:color="000000"/>
              <w:left w:val="single" w:sz="4" w:space="0" w:color="000000"/>
              <w:bottom w:val="single" w:sz="4" w:space="0" w:color="000000"/>
              <w:right w:val="single" w:sz="4" w:space="0" w:color="000000"/>
            </w:tcBorders>
            <w:hideMark/>
          </w:tcPr>
          <w:p w14:paraId="2D7E7B4C"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Социальное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обслуживании</w:t>
            </w:r>
          </w:p>
        </w:tc>
        <w:tc>
          <w:tcPr>
            <w:tcW w:w="4851" w:type="dxa"/>
            <w:tcBorders>
              <w:top w:val="single" w:sz="4" w:space="0" w:color="000000"/>
              <w:left w:val="single" w:sz="4" w:space="0" w:color="000000"/>
              <w:bottom w:val="single" w:sz="4" w:space="0" w:color="000000"/>
              <w:right w:val="single" w:sz="4" w:space="0" w:color="000000"/>
            </w:tcBorders>
            <w:hideMark/>
          </w:tcPr>
          <w:p w14:paraId="684CCCE7" w14:textId="77777777" w:rsidR="006A262D" w:rsidRPr="006A262D" w:rsidRDefault="006A262D" w:rsidP="006A262D">
            <w:pPr>
              <w:widowControl w:val="0"/>
              <w:tabs>
                <w:tab w:val="left" w:pos="1925"/>
                <w:tab w:val="left" w:pos="3461"/>
              </w:tabs>
              <w:kinsoku w:val="0"/>
              <w:overflowPunct w:val="0"/>
              <w:autoSpaceDE w:val="0"/>
              <w:autoSpaceDN w:val="0"/>
              <w:adjustRightInd w:val="0"/>
              <w:spacing w:after="0" w:line="240" w:lineRule="auto"/>
              <w:ind w:left="102"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4887" w:type="dxa"/>
            <w:tcBorders>
              <w:top w:val="single" w:sz="4" w:space="0" w:color="000000"/>
              <w:left w:val="single" w:sz="4" w:space="0" w:color="000000"/>
              <w:bottom w:val="single" w:sz="4" w:space="0" w:color="000000"/>
              <w:right w:val="single" w:sz="4" w:space="0" w:color="000000"/>
            </w:tcBorders>
            <w:hideMark/>
          </w:tcPr>
          <w:p w14:paraId="655D9FE5" w14:textId="77777777" w:rsidR="006A262D" w:rsidRPr="006A262D" w:rsidRDefault="006A262D" w:rsidP="00570C8A">
            <w:pPr>
              <w:widowControl w:val="0"/>
              <w:numPr>
                <w:ilvl w:val="0"/>
                <w:numId w:val="63"/>
              </w:numPr>
              <w:tabs>
                <w:tab w:val="left" w:pos="856"/>
                <w:tab w:val="left" w:pos="3958"/>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53CBF632" w14:textId="77777777" w:rsidR="006A262D" w:rsidRPr="006A262D" w:rsidRDefault="006A262D" w:rsidP="00570C8A">
            <w:pPr>
              <w:widowControl w:val="0"/>
              <w:numPr>
                <w:ilvl w:val="1"/>
                <w:numId w:val="63"/>
              </w:numPr>
              <w:tabs>
                <w:tab w:val="left" w:pos="544"/>
              </w:tabs>
              <w:kinsoku w:val="0"/>
              <w:overflowPunct w:val="0"/>
              <w:autoSpaceDE w:val="0"/>
              <w:autoSpaceDN w:val="0"/>
              <w:adjustRightInd w:val="0"/>
              <w:spacing w:before="1" w:after="0" w:line="252" w:lineRule="exact"/>
              <w:ind w:firstLine="31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52B0CC7B" w14:textId="77777777" w:rsidR="006A262D" w:rsidRPr="006A262D" w:rsidRDefault="006A262D" w:rsidP="006A262D">
            <w:pPr>
              <w:widowControl w:val="0"/>
              <w:kinsoku w:val="0"/>
              <w:overflowPunct w:val="0"/>
              <w:autoSpaceDE w:val="0"/>
              <w:autoSpaceDN w:val="0"/>
              <w:adjustRightInd w:val="0"/>
              <w:spacing w:after="0" w:line="240" w:lineRule="auto"/>
              <w:ind w:left="102" w:right="318" w:firstLine="283"/>
              <w:rPr>
                <w:rFonts w:ascii="Times New Roman" w:eastAsia="Times New Roman" w:hAnsi="Times New Roman" w:cs="Times New Roman"/>
              </w:rPr>
            </w:pP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25"/>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3A16F3C" w14:textId="77777777" w:rsidR="006A262D" w:rsidRPr="006A262D" w:rsidRDefault="006A262D" w:rsidP="00570C8A">
            <w:pPr>
              <w:widowControl w:val="0"/>
              <w:numPr>
                <w:ilvl w:val="1"/>
                <w:numId w:val="63"/>
              </w:numPr>
              <w:tabs>
                <w:tab w:val="left" w:pos="511"/>
              </w:tabs>
              <w:kinsoku w:val="0"/>
              <w:overflowPunct w:val="0"/>
              <w:autoSpaceDE w:val="0"/>
              <w:autoSpaceDN w:val="0"/>
              <w:adjustRightInd w:val="0"/>
              <w:spacing w:after="0" w:line="242" w:lineRule="auto"/>
              <w:ind w:right="166"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433547DC" w14:textId="77777777" w:rsidR="006A262D" w:rsidRPr="006A262D" w:rsidRDefault="006A262D" w:rsidP="00570C8A">
            <w:pPr>
              <w:widowControl w:val="0"/>
              <w:numPr>
                <w:ilvl w:val="1"/>
                <w:numId w:val="63"/>
              </w:numPr>
              <w:tabs>
                <w:tab w:val="left" w:pos="511"/>
              </w:tabs>
              <w:kinsoku w:val="0"/>
              <w:overflowPunct w:val="0"/>
              <w:autoSpaceDE w:val="0"/>
              <w:autoSpaceDN w:val="0"/>
              <w:adjustRightInd w:val="0"/>
              <w:spacing w:after="0" w:line="237" w:lineRule="auto"/>
              <w:ind w:right="738"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E128E72" w14:textId="77777777" w:rsidR="006A262D" w:rsidRPr="006A262D" w:rsidRDefault="006A262D" w:rsidP="00570C8A">
            <w:pPr>
              <w:widowControl w:val="0"/>
              <w:numPr>
                <w:ilvl w:val="1"/>
                <w:numId w:val="63"/>
              </w:numPr>
              <w:tabs>
                <w:tab w:val="left" w:pos="535"/>
              </w:tabs>
              <w:kinsoku w:val="0"/>
              <w:overflowPunct w:val="0"/>
              <w:autoSpaceDE w:val="0"/>
              <w:autoSpaceDN w:val="0"/>
              <w:adjustRightInd w:val="0"/>
              <w:spacing w:after="0" w:line="240" w:lineRule="auto"/>
              <w:ind w:right="98"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58EFAF36" w14:textId="77777777" w:rsidR="006A262D" w:rsidRPr="006A262D" w:rsidRDefault="006A262D" w:rsidP="00570C8A">
            <w:pPr>
              <w:widowControl w:val="0"/>
              <w:numPr>
                <w:ilvl w:val="1"/>
                <w:numId w:val="63"/>
              </w:numPr>
              <w:tabs>
                <w:tab w:val="left" w:pos="542"/>
              </w:tabs>
              <w:kinsoku w:val="0"/>
              <w:overflowPunct w:val="0"/>
              <w:autoSpaceDE w:val="0"/>
              <w:autoSpaceDN w:val="0"/>
              <w:adjustRightInd w:val="0"/>
              <w:spacing w:after="0" w:line="240" w:lineRule="auto"/>
              <w:ind w:right="99" w:firstLine="31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2256C4E9" w14:textId="77777777" w:rsidTr="006A262D">
        <w:trPr>
          <w:trHeight w:hRule="exact" w:val="3800"/>
        </w:trPr>
        <w:tc>
          <w:tcPr>
            <w:tcW w:w="1258" w:type="dxa"/>
            <w:tcBorders>
              <w:top w:val="single" w:sz="4" w:space="0" w:color="000000"/>
              <w:left w:val="single" w:sz="4" w:space="0" w:color="000000"/>
              <w:bottom w:val="single" w:sz="4" w:space="0" w:color="000000"/>
              <w:right w:val="single" w:sz="4" w:space="0" w:color="000000"/>
            </w:tcBorders>
            <w:hideMark/>
          </w:tcPr>
          <w:p w14:paraId="69CEAC8C"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4.5</w:t>
            </w:r>
          </w:p>
        </w:tc>
        <w:tc>
          <w:tcPr>
            <w:tcW w:w="3490" w:type="dxa"/>
            <w:tcBorders>
              <w:top w:val="single" w:sz="4" w:space="0" w:color="000000"/>
              <w:left w:val="single" w:sz="4" w:space="0" w:color="000000"/>
              <w:bottom w:val="single" w:sz="4" w:space="0" w:color="000000"/>
              <w:right w:val="single" w:sz="4" w:space="0" w:color="000000"/>
            </w:tcBorders>
            <w:hideMark/>
          </w:tcPr>
          <w:p w14:paraId="38BE794F" w14:textId="77777777" w:rsidR="006A262D" w:rsidRPr="006A262D" w:rsidRDefault="006A262D" w:rsidP="006A262D">
            <w:pPr>
              <w:widowControl w:val="0"/>
              <w:tabs>
                <w:tab w:val="left" w:pos="1752"/>
                <w:tab w:val="left" w:pos="2453"/>
              </w:tabs>
              <w:kinsoku w:val="0"/>
              <w:overflowPunct w:val="0"/>
              <w:autoSpaceDE w:val="0"/>
              <w:autoSpaceDN w:val="0"/>
              <w:adjustRightInd w:val="0"/>
              <w:spacing w:after="0" w:line="240" w:lineRule="auto"/>
              <w:ind w:left="102" w:right="98"/>
              <w:rPr>
                <w:rFonts w:ascii="Times New Roman" w:eastAsia="Times New Roman" w:hAnsi="Times New Roman" w:cs="Times New Roman"/>
                <w:sz w:val="24"/>
                <w:szCs w:val="24"/>
              </w:rPr>
            </w:pPr>
            <w:r w:rsidRPr="006A262D">
              <w:rPr>
                <w:rFonts w:ascii="Times New Roman" w:eastAsia="Times New Roman" w:hAnsi="Times New Roman" w:cs="Times New Roman"/>
                <w:spacing w:val="-1"/>
                <w:w w:val="95"/>
              </w:rPr>
              <w:t xml:space="preserve">Банковская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страховая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деятельность</w:t>
            </w:r>
          </w:p>
        </w:tc>
        <w:tc>
          <w:tcPr>
            <w:tcW w:w="4851" w:type="dxa"/>
            <w:tcBorders>
              <w:top w:val="single" w:sz="4" w:space="0" w:color="000000"/>
              <w:left w:val="single" w:sz="4" w:space="0" w:color="000000"/>
              <w:bottom w:val="single" w:sz="4" w:space="0" w:color="000000"/>
              <w:right w:val="single" w:sz="4" w:space="0" w:color="000000"/>
            </w:tcBorders>
            <w:hideMark/>
          </w:tcPr>
          <w:p w14:paraId="7E40AE9A"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37"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4887" w:type="dxa"/>
            <w:tcBorders>
              <w:top w:val="single" w:sz="4" w:space="0" w:color="000000"/>
              <w:left w:val="single" w:sz="4" w:space="0" w:color="000000"/>
              <w:bottom w:val="single" w:sz="4" w:space="0" w:color="000000"/>
              <w:right w:val="single" w:sz="4" w:space="0" w:color="000000"/>
            </w:tcBorders>
            <w:hideMark/>
          </w:tcPr>
          <w:p w14:paraId="12774129" w14:textId="77777777" w:rsidR="006A262D" w:rsidRPr="006A262D" w:rsidRDefault="006A262D" w:rsidP="00570C8A">
            <w:pPr>
              <w:widowControl w:val="0"/>
              <w:numPr>
                <w:ilvl w:val="0"/>
                <w:numId w:val="64"/>
              </w:numPr>
              <w:tabs>
                <w:tab w:val="left" w:pos="856"/>
                <w:tab w:val="left" w:pos="3958"/>
              </w:tabs>
              <w:kinsoku w:val="0"/>
              <w:overflowPunct w:val="0"/>
              <w:autoSpaceDE w:val="0"/>
              <w:autoSpaceDN w:val="0"/>
              <w:adjustRightInd w:val="0"/>
              <w:spacing w:after="0" w:line="240" w:lineRule="auto"/>
              <w:ind w:right="99"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500/1000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040B7513" w14:textId="77777777" w:rsidR="006A262D" w:rsidRPr="006A262D" w:rsidRDefault="006A262D" w:rsidP="00570C8A">
            <w:pPr>
              <w:widowControl w:val="0"/>
              <w:numPr>
                <w:ilvl w:val="1"/>
                <w:numId w:val="64"/>
              </w:numPr>
              <w:tabs>
                <w:tab w:val="left" w:pos="544"/>
              </w:tabs>
              <w:kinsoku w:val="0"/>
              <w:overflowPunct w:val="0"/>
              <w:autoSpaceDE w:val="0"/>
              <w:autoSpaceDN w:val="0"/>
              <w:adjustRightInd w:val="0"/>
              <w:spacing w:after="0" w:line="250" w:lineRule="exact"/>
              <w:ind w:firstLine="31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46970FB3" w14:textId="77777777" w:rsidR="006A262D" w:rsidRPr="006A262D" w:rsidRDefault="006A262D" w:rsidP="006A262D">
            <w:pPr>
              <w:widowControl w:val="0"/>
              <w:kinsoku w:val="0"/>
              <w:overflowPunct w:val="0"/>
              <w:autoSpaceDE w:val="0"/>
              <w:autoSpaceDN w:val="0"/>
              <w:adjustRightInd w:val="0"/>
              <w:spacing w:after="0" w:line="240" w:lineRule="auto"/>
              <w:ind w:left="102" w:right="318" w:firstLine="283"/>
              <w:rPr>
                <w:rFonts w:ascii="Times New Roman" w:eastAsia="Times New Roman" w:hAnsi="Times New Roman" w:cs="Times New Roman"/>
              </w:rPr>
            </w:pPr>
            <w:r w:rsidRPr="006A262D">
              <w:rPr>
                <w:rFonts w:ascii="Times New Roman" w:eastAsia="Times New Roman" w:hAnsi="Times New Roman" w:cs="Times New Roman"/>
              </w:rPr>
              <w:t>от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25"/>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C422FE7" w14:textId="77777777" w:rsidR="006A262D" w:rsidRPr="006A262D" w:rsidRDefault="006A262D" w:rsidP="00570C8A">
            <w:pPr>
              <w:widowControl w:val="0"/>
              <w:numPr>
                <w:ilvl w:val="1"/>
                <w:numId w:val="64"/>
              </w:numPr>
              <w:tabs>
                <w:tab w:val="left" w:pos="511"/>
              </w:tabs>
              <w:kinsoku w:val="0"/>
              <w:overflowPunct w:val="0"/>
              <w:autoSpaceDE w:val="0"/>
              <w:autoSpaceDN w:val="0"/>
              <w:adjustRightInd w:val="0"/>
              <w:spacing w:after="0" w:line="244" w:lineRule="auto"/>
              <w:ind w:right="166"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02347DA6"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 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2C4FCC8" w14:textId="77777777" w:rsidR="006A262D" w:rsidRPr="006A262D" w:rsidRDefault="006A262D" w:rsidP="00570C8A">
            <w:pPr>
              <w:widowControl w:val="0"/>
              <w:numPr>
                <w:ilvl w:val="0"/>
                <w:numId w:val="65"/>
              </w:numPr>
              <w:tabs>
                <w:tab w:val="left" w:pos="535"/>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w:t>
            </w:r>
            <w:r w:rsidRPr="006A262D">
              <w:rPr>
                <w:rFonts w:ascii="Times New Roman" w:eastAsia="Times New Roman" w:hAnsi="Times New Roman" w:cs="Times New Roman"/>
                <w:spacing w:val="-2"/>
              </w:rPr>
              <w:t>.</w:t>
            </w:r>
          </w:p>
          <w:p w14:paraId="4A225655" w14:textId="77777777" w:rsidR="006A262D" w:rsidRPr="006A262D" w:rsidRDefault="006A262D" w:rsidP="00570C8A">
            <w:pPr>
              <w:widowControl w:val="0"/>
              <w:numPr>
                <w:ilvl w:val="1"/>
                <w:numId w:val="64"/>
              </w:numPr>
              <w:tabs>
                <w:tab w:val="left" w:pos="511"/>
              </w:tabs>
              <w:kinsoku w:val="0"/>
              <w:overflowPunct w:val="0"/>
              <w:autoSpaceDE w:val="0"/>
              <w:autoSpaceDN w:val="0"/>
              <w:adjustRightInd w:val="0"/>
              <w:spacing w:after="0" w:line="240" w:lineRule="auto"/>
              <w:ind w:right="738"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spacing w:val="-1"/>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5CCE3CD"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504C2269" w14:textId="41DB633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6053BFE">
          <v:polyline id="Freeform 141" o:spid="_x0000_s1202" style="position:absolute;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xZ4jW+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64"/>
        <w:gridCol w:w="4823"/>
        <w:gridCol w:w="64"/>
      </w:tblGrid>
      <w:tr w:rsidR="006A262D" w:rsidRPr="006A262D" w14:paraId="6CC8E1B9" w14:textId="77777777" w:rsidTr="006A262D">
        <w:trPr>
          <w:gridAfter w:val="1"/>
          <w:wAfter w:w="64" w:type="dxa"/>
          <w:trHeight w:hRule="exact" w:val="234"/>
        </w:trPr>
        <w:tc>
          <w:tcPr>
            <w:tcW w:w="1258" w:type="dxa"/>
            <w:tcBorders>
              <w:top w:val="single" w:sz="4" w:space="0" w:color="D9D9D9"/>
              <w:left w:val="nil"/>
              <w:bottom w:val="single" w:sz="4" w:space="0" w:color="000000"/>
              <w:right w:val="nil"/>
            </w:tcBorders>
          </w:tcPr>
          <w:p w14:paraId="13D1086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553C7E0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0CBCDE1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gridSpan w:val="2"/>
            <w:tcBorders>
              <w:top w:val="single" w:sz="4" w:space="0" w:color="D9D9D9"/>
              <w:left w:val="nil"/>
              <w:bottom w:val="single" w:sz="4" w:space="0" w:color="000000"/>
              <w:right w:val="nil"/>
            </w:tcBorders>
          </w:tcPr>
          <w:p w14:paraId="44A0EDA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2D2ED0FF" w14:textId="77777777" w:rsidTr="006A262D">
        <w:trPr>
          <w:trHeight w:hRule="exact" w:val="3733"/>
        </w:trPr>
        <w:tc>
          <w:tcPr>
            <w:tcW w:w="1258" w:type="dxa"/>
            <w:tcBorders>
              <w:top w:val="single" w:sz="4" w:space="0" w:color="000000"/>
              <w:left w:val="single" w:sz="4" w:space="0" w:color="000000"/>
              <w:bottom w:val="single" w:sz="4" w:space="0" w:color="000000"/>
              <w:right w:val="single" w:sz="4" w:space="0" w:color="000000"/>
            </w:tcBorders>
            <w:hideMark/>
          </w:tcPr>
          <w:p w14:paraId="718864CC"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rPr>
            </w:pPr>
            <w:r w:rsidRPr="006A262D">
              <w:rPr>
                <w:rFonts w:ascii="Times New Roman" w:eastAsia="Times New Roman" w:hAnsi="Times New Roman" w:cs="Times New Roman"/>
                <w:b/>
              </w:rPr>
              <w:t>12.0.1</w:t>
            </w:r>
          </w:p>
        </w:tc>
        <w:tc>
          <w:tcPr>
            <w:tcW w:w="3490" w:type="dxa"/>
            <w:tcBorders>
              <w:top w:val="single" w:sz="4" w:space="0" w:color="000000"/>
              <w:left w:val="single" w:sz="4" w:space="0" w:color="000000"/>
              <w:bottom w:val="single" w:sz="4" w:space="0" w:color="000000"/>
              <w:right w:val="single" w:sz="4" w:space="0" w:color="000000"/>
            </w:tcBorders>
            <w:hideMark/>
          </w:tcPr>
          <w:p w14:paraId="188FEA36"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4915" w:type="dxa"/>
            <w:gridSpan w:val="2"/>
            <w:tcBorders>
              <w:top w:val="single" w:sz="4" w:space="0" w:color="000000"/>
              <w:left w:val="single" w:sz="4" w:space="0" w:color="000000"/>
              <w:bottom w:val="single" w:sz="4" w:space="0" w:color="000000"/>
              <w:right w:val="single" w:sz="4" w:space="0" w:color="000000"/>
            </w:tcBorders>
            <w:hideMark/>
          </w:tcPr>
          <w:p w14:paraId="6418D615" w14:textId="77777777" w:rsidR="006A262D" w:rsidRPr="006A262D" w:rsidRDefault="006A262D" w:rsidP="006A262D">
            <w:pPr>
              <w:widowControl w:val="0"/>
              <w:autoSpaceDE w:val="0"/>
              <w:spacing w:after="0" w:line="240" w:lineRule="auto"/>
              <w:ind w:firstLine="95"/>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велотранспортнойи</w:t>
            </w:r>
            <w:proofErr w:type="spellEnd"/>
            <w:r w:rsidRPr="006A262D">
              <w:rPr>
                <w:rFonts w:ascii="Times New Roman" w:eastAsia="SimSun" w:hAnsi="Times New Roman" w:cs="Times New Roman"/>
                <w:lang w:eastAsia="zh-CN"/>
              </w:rPr>
              <w:t xml:space="preserve"> инженерной инфраструктуры;</w:t>
            </w:r>
          </w:p>
          <w:p w14:paraId="27D9D3E0" w14:textId="77777777" w:rsidR="006A262D" w:rsidRPr="006A262D" w:rsidRDefault="006A262D" w:rsidP="006A262D">
            <w:pPr>
              <w:widowControl w:val="0"/>
              <w:autoSpaceDE w:val="0"/>
              <w:spacing w:after="0" w:line="240" w:lineRule="auto"/>
              <w:ind w:firstLine="95"/>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7" w:type="dxa"/>
            <w:gridSpan w:val="2"/>
            <w:tcBorders>
              <w:top w:val="single" w:sz="4" w:space="0" w:color="000000"/>
              <w:left w:val="single" w:sz="4" w:space="0" w:color="000000"/>
              <w:bottom w:val="single" w:sz="4" w:space="0" w:color="000000"/>
              <w:right w:val="single" w:sz="4" w:space="0" w:color="000000"/>
            </w:tcBorders>
            <w:hideMark/>
          </w:tcPr>
          <w:p w14:paraId="6AA1EF98"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61719566"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5D7D5B92" w14:textId="77777777" w:rsidR="006A262D" w:rsidRPr="006A262D" w:rsidRDefault="006A262D" w:rsidP="006A262D">
            <w:pPr>
              <w:widowControl w:val="0"/>
              <w:autoSpaceDE w:val="0"/>
              <w:autoSpaceDN w:val="0"/>
              <w:adjustRightInd w:val="0"/>
              <w:spacing w:after="0" w:line="240" w:lineRule="auto"/>
              <w:ind w:firstLine="95"/>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5364578F" w14:textId="77777777" w:rsidTr="006A262D">
        <w:trPr>
          <w:trHeight w:hRule="exact" w:val="3684"/>
        </w:trPr>
        <w:tc>
          <w:tcPr>
            <w:tcW w:w="1258" w:type="dxa"/>
            <w:tcBorders>
              <w:top w:val="single" w:sz="4" w:space="0" w:color="000000"/>
              <w:left w:val="single" w:sz="4" w:space="0" w:color="000000"/>
              <w:bottom w:val="single" w:sz="4" w:space="0" w:color="000000"/>
              <w:right w:val="single" w:sz="4" w:space="0" w:color="000000"/>
            </w:tcBorders>
            <w:hideMark/>
          </w:tcPr>
          <w:p w14:paraId="7814A21F"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highlight w:val="yellow"/>
              </w:rPr>
            </w:pPr>
            <w:r w:rsidRPr="006A262D">
              <w:rPr>
                <w:rFonts w:ascii="Times New Roman" w:eastAsia="Times New Roman" w:hAnsi="Times New Roman" w:cs="Times New Roman"/>
                <w:b/>
              </w:rPr>
              <w:t>12.0.2</w:t>
            </w:r>
          </w:p>
        </w:tc>
        <w:tc>
          <w:tcPr>
            <w:tcW w:w="3490" w:type="dxa"/>
            <w:tcBorders>
              <w:top w:val="single" w:sz="4" w:space="0" w:color="000000"/>
              <w:left w:val="single" w:sz="4" w:space="0" w:color="000000"/>
              <w:bottom w:val="single" w:sz="4" w:space="0" w:color="000000"/>
              <w:right w:val="single" w:sz="4" w:space="0" w:color="000000"/>
            </w:tcBorders>
            <w:hideMark/>
          </w:tcPr>
          <w:p w14:paraId="4A9C7726"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915" w:type="dxa"/>
            <w:gridSpan w:val="2"/>
            <w:tcBorders>
              <w:top w:val="single" w:sz="4" w:space="0" w:color="000000"/>
              <w:left w:val="single" w:sz="4" w:space="0" w:color="000000"/>
              <w:bottom w:val="single" w:sz="4" w:space="0" w:color="000000"/>
              <w:right w:val="single" w:sz="4" w:space="0" w:color="000000"/>
            </w:tcBorders>
            <w:hideMark/>
          </w:tcPr>
          <w:p w14:paraId="6F93B841" w14:textId="77777777" w:rsidR="006A262D" w:rsidRPr="006A262D" w:rsidRDefault="006A262D" w:rsidP="006A262D">
            <w:pPr>
              <w:widowControl w:val="0"/>
              <w:autoSpaceDE w:val="0"/>
              <w:spacing w:after="0" w:line="240" w:lineRule="auto"/>
              <w:ind w:firstLine="95"/>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7" w:type="dxa"/>
            <w:gridSpan w:val="2"/>
            <w:tcBorders>
              <w:top w:val="single" w:sz="4" w:space="0" w:color="000000"/>
              <w:left w:val="single" w:sz="4" w:space="0" w:color="000000"/>
              <w:bottom w:val="single" w:sz="4" w:space="0" w:color="000000"/>
              <w:right w:val="single" w:sz="4" w:space="0" w:color="000000"/>
            </w:tcBorders>
            <w:hideMark/>
          </w:tcPr>
          <w:p w14:paraId="11109272"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43CEEA6B"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7403DDE4" w14:textId="77777777" w:rsidR="006A262D" w:rsidRPr="006A262D" w:rsidRDefault="006A262D" w:rsidP="006A262D">
            <w:pPr>
              <w:widowControl w:val="0"/>
              <w:autoSpaceDE w:val="0"/>
              <w:autoSpaceDN w:val="0"/>
              <w:adjustRightInd w:val="0"/>
              <w:spacing w:after="0" w:line="240" w:lineRule="auto"/>
              <w:ind w:firstLine="95"/>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4B7FD9CC"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02D34094" w14:textId="5171B451"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1B7562C">
          <v:polyline id="Freeform 142" o:spid="_x0000_s1201" style="position:absolute;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nf+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GsBnf+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7D611C98" w14:textId="5F64E715" w:rsidR="006A262D" w:rsidRPr="006A262D" w:rsidRDefault="006A262D" w:rsidP="00570C8A">
      <w:pPr>
        <w:widowControl w:val="0"/>
        <w:numPr>
          <w:ilvl w:val="0"/>
          <w:numId w:val="59"/>
        </w:numPr>
        <w:tabs>
          <w:tab w:val="left" w:pos="873"/>
        </w:tabs>
        <w:kinsoku w:val="0"/>
        <w:overflowPunct w:val="0"/>
        <w:autoSpaceDE w:val="0"/>
        <w:autoSpaceDN w:val="0"/>
        <w:adjustRightInd w:val="0"/>
        <w:spacing w:after="0" w:line="240" w:lineRule="auto"/>
        <w:ind w:right="2009"/>
        <w:rPr>
          <w:rFonts w:ascii="Times New Roman" w:eastAsia="Times New Roman" w:hAnsi="Times New Roman" w:cs="Times New Roman"/>
          <w:sz w:val="2"/>
          <w:szCs w:val="2"/>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РАЗРЕШЕННЫЕ 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
          <w:lang w:val="x-none" w:eastAsia="x-none"/>
        </w:rPr>
        <w:t xml:space="preserve"> ЗЕМЕЛЬНЫХ</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5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2"/>
          <w:lang w:val="x-none" w:eastAsia="x-none"/>
        </w:rPr>
        <w:t>СТРОИТЕЛЬСТВА</w:t>
      </w:r>
      <w:r>
        <w:rPr>
          <w:noProof/>
        </w:rPr>
        <w:pict w14:anchorId="7C157CE2">
          <v:polyline id="Freeform 143" o:spid="_x0000_s1200" style="position:absolute;left:0;text-align:lef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HRH+gIAAJQ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9wHRH+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84"/>
        <w:gridCol w:w="4890"/>
      </w:tblGrid>
      <w:tr w:rsidR="006A262D" w:rsidRPr="006A262D" w14:paraId="0348ED41" w14:textId="77777777" w:rsidTr="006A262D">
        <w:trPr>
          <w:trHeight w:hRule="exact" w:val="234"/>
        </w:trPr>
        <w:tc>
          <w:tcPr>
            <w:tcW w:w="1258" w:type="dxa"/>
            <w:tcBorders>
              <w:top w:val="single" w:sz="4" w:space="0" w:color="D9D9D9"/>
              <w:left w:val="nil"/>
              <w:bottom w:val="single" w:sz="4" w:space="0" w:color="000000"/>
              <w:right w:val="nil"/>
            </w:tcBorders>
          </w:tcPr>
          <w:p w14:paraId="1192E13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4AD6DE4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30197DA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90" w:type="dxa"/>
            <w:tcBorders>
              <w:top w:val="single" w:sz="4" w:space="0" w:color="D9D9D9"/>
              <w:left w:val="nil"/>
              <w:bottom w:val="single" w:sz="4" w:space="0" w:color="000000"/>
              <w:right w:val="nil"/>
            </w:tcBorders>
          </w:tcPr>
          <w:p w14:paraId="5CF6CDF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69E3E374"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1FC28CA4"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0" w:type="dxa"/>
            <w:tcBorders>
              <w:top w:val="single" w:sz="4" w:space="0" w:color="000000"/>
              <w:left w:val="single" w:sz="4" w:space="0" w:color="000000"/>
              <w:bottom w:val="single" w:sz="4" w:space="0" w:color="000000"/>
              <w:right w:val="single" w:sz="4" w:space="0" w:color="000000"/>
            </w:tcBorders>
            <w:vAlign w:val="center"/>
            <w:hideMark/>
          </w:tcPr>
          <w:p w14:paraId="059A21A3" w14:textId="77777777" w:rsidR="006A262D" w:rsidRPr="006A262D" w:rsidRDefault="006A262D" w:rsidP="006A262D">
            <w:pPr>
              <w:widowControl w:val="0"/>
              <w:kinsoku w:val="0"/>
              <w:overflowPunct w:val="0"/>
              <w:autoSpaceDE w:val="0"/>
              <w:autoSpaceDN w:val="0"/>
              <w:adjustRightInd w:val="0"/>
              <w:spacing w:before="125" w:after="0" w:line="240" w:lineRule="auto"/>
              <w:ind w:left="344" w:right="338" w:hanging="5"/>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05091B39" w14:textId="77777777" w:rsidR="006A262D" w:rsidRPr="006A262D" w:rsidRDefault="006A262D" w:rsidP="006A262D">
            <w:pPr>
              <w:widowControl w:val="0"/>
              <w:kinsoku w:val="0"/>
              <w:overflowPunct w:val="0"/>
              <w:autoSpaceDE w:val="0"/>
              <w:autoSpaceDN w:val="0"/>
              <w:adjustRightInd w:val="0"/>
              <w:spacing w:after="0" w:line="240" w:lineRule="auto"/>
              <w:ind w:left="421" w:right="414"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90" w:type="dxa"/>
            <w:tcBorders>
              <w:top w:val="single" w:sz="4" w:space="0" w:color="000000"/>
              <w:left w:val="single" w:sz="4" w:space="0" w:color="000000"/>
              <w:bottom w:val="single" w:sz="4" w:space="0" w:color="000000"/>
              <w:right w:val="single" w:sz="4" w:space="0" w:color="000000"/>
            </w:tcBorders>
            <w:vAlign w:val="center"/>
            <w:hideMark/>
          </w:tcPr>
          <w:p w14:paraId="4966053D" w14:textId="77777777" w:rsidR="006A262D" w:rsidRPr="006A262D" w:rsidRDefault="006A262D" w:rsidP="006A262D">
            <w:pPr>
              <w:widowControl w:val="0"/>
              <w:kinsoku w:val="0"/>
              <w:overflowPunct w:val="0"/>
              <w:autoSpaceDE w:val="0"/>
              <w:autoSpaceDN w:val="0"/>
              <w:adjustRightInd w:val="0"/>
              <w:spacing w:after="0" w:line="240" w:lineRule="auto"/>
              <w:ind w:left="104" w:right="98"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C2BA3B5" w14:textId="77777777" w:rsidTr="006A262D">
        <w:trPr>
          <w:trHeight w:hRule="exact" w:val="2856"/>
        </w:trPr>
        <w:tc>
          <w:tcPr>
            <w:tcW w:w="1258" w:type="dxa"/>
            <w:tcBorders>
              <w:top w:val="single" w:sz="4" w:space="0" w:color="000000"/>
              <w:left w:val="single" w:sz="4" w:space="0" w:color="000000"/>
              <w:bottom w:val="single" w:sz="4" w:space="0" w:color="000000"/>
              <w:right w:val="single" w:sz="4" w:space="0" w:color="000000"/>
            </w:tcBorders>
            <w:hideMark/>
          </w:tcPr>
          <w:p w14:paraId="6699C15D"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3.7</w:t>
            </w:r>
          </w:p>
        </w:tc>
        <w:tc>
          <w:tcPr>
            <w:tcW w:w="3490" w:type="dxa"/>
            <w:tcBorders>
              <w:top w:val="single" w:sz="4" w:space="0" w:color="000000"/>
              <w:left w:val="single" w:sz="4" w:space="0" w:color="000000"/>
              <w:bottom w:val="single" w:sz="4" w:space="0" w:color="000000"/>
              <w:right w:val="single" w:sz="4" w:space="0" w:color="000000"/>
            </w:tcBorders>
            <w:hideMark/>
          </w:tcPr>
          <w:p w14:paraId="339C0007" w14:textId="77777777" w:rsidR="006A262D" w:rsidRPr="006A262D" w:rsidRDefault="006A262D" w:rsidP="006A262D">
            <w:pPr>
              <w:widowControl w:val="0"/>
              <w:kinsoku w:val="0"/>
              <w:overflowPunct w:val="0"/>
              <w:autoSpaceDE w:val="0"/>
              <w:autoSpaceDN w:val="0"/>
              <w:adjustRightInd w:val="0"/>
              <w:spacing w:after="0" w:line="248"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Религиозное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использование</w:t>
            </w:r>
          </w:p>
        </w:tc>
        <w:tc>
          <w:tcPr>
            <w:tcW w:w="4884" w:type="dxa"/>
            <w:tcBorders>
              <w:top w:val="single" w:sz="4" w:space="0" w:color="000000"/>
              <w:left w:val="single" w:sz="4" w:space="0" w:color="000000"/>
              <w:bottom w:val="single" w:sz="4" w:space="0" w:color="000000"/>
              <w:right w:val="single" w:sz="4" w:space="0" w:color="000000"/>
            </w:tcBorders>
            <w:hideMark/>
          </w:tcPr>
          <w:p w14:paraId="02B9CDF6" w14:textId="77777777" w:rsidR="006A262D" w:rsidRPr="006A262D" w:rsidRDefault="006A262D" w:rsidP="006A262D">
            <w:pPr>
              <w:widowControl w:val="0"/>
              <w:tabs>
                <w:tab w:val="left" w:pos="1944"/>
                <w:tab w:val="left" w:pos="2690"/>
                <w:tab w:val="left" w:pos="3499"/>
              </w:tabs>
              <w:kinsoku w:val="0"/>
              <w:overflowPunct w:val="0"/>
              <w:autoSpaceDE w:val="0"/>
              <w:autoSpaceDN w:val="0"/>
              <w:adjustRightInd w:val="0"/>
              <w:spacing w:before="2" w:after="0" w:line="240" w:lineRule="auto"/>
              <w:ind w:left="104" w:right="95" w:firstLine="133"/>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4890" w:type="dxa"/>
            <w:tcBorders>
              <w:top w:val="single" w:sz="4" w:space="0" w:color="000000"/>
              <w:left w:val="single" w:sz="4" w:space="0" w:color="000000"/>
              <w:bottom w:val="single" w:sz="4" w:space="0" w:color="000000"/>
              <w:right w:val="single" w:sz="4" w:space="0" w:color="000000"/>
            </w:tcBorders>
            <w:hideMark/>
          </w:tcPr>
          <w:p w14:paraId="2D1EF96F" w14:textId="77777777" w:rsidR="006A262D" w:rsidRPr="006A262D" w:rsidRDefault="006A262D" w:rsidP="00570C8A">
            <w:pPr>
              <w:widowControl w:val="0"/>
              <w:numPr>
                <w:ilvl w:val="0"/>
                <w:numId w:val="66"/>
              </w:numPr>
              <w:tabs>
                <w:tab w:val="left" w:pos="859"/>
                <w:tab w:val="left" w:pos="3960"/>
              </w:tabs>
              <w:kinsoku w:val="0"/>
              <w:overflowPunct w:val="0"/>
              <w:autoSpaceDE w:val="0"/>
              <w:autoSpaceDN w:val="0"/>
              <w:adjustRightInd w:val="0"/>
              <w:spacing w:after="0" w:line="237" w:lineRule="auto"/>
              <w:ind w:right="99"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300/10000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1853F178" w14:textId="77777777" w:rsidR="006A262D" w:rsidRPr="006A262D" w:rsidRDefault="006A262D" w:rsidP="006A262D">
            <w:pPr>
              <w:widowControl w:val="0"/>
              <w:kinsoku w:val="0"/>
              <w:overflowPunct w:val="0"/>
              <w:autoSpaceDE w:val="0"/>
              <w:autoSpaceDN w:val="0"/>
              <w:adjustRightInd w:val="0"/>
              <w:spacing w:after="0" w:line="240" w:lineRule="auto"/>
              <w:ind w:left="104" w:right="396"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763406A" w14:textId="77777777" w:rsidR="006A262D" w:rsidRPr="006A262D" w:rsidRDefault="006A262D" w:rsidP="00570C8A">
            <w:pPr>
              <w:widowControl w:val="0"/>
              <w:numPr>
                <w:ilvl w:val="0"/>
                <w:numId w:val="66"/>
              </w:numPr>
              <w:tabs>
                <w:tab w:val="left" w:pos="592"/>
              </w:tabs>
              <w:kinsoku w:val="0"/>
              <w:overflowPunct w:val="0"/>
              <w:autoSpaceDE w:val="0"/>
              <w:autoSpaceDN w:val="0"/>
              <w:adjustRightInd w:val="0"/>
              <w:spacing w:before="2" w:after="0" w:line="240"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rPr>
              <w:t xml:space="preserve"> от</w:t>
            </w:r>
            <w:r w:rsidRPr="006A262D">
              <w:rPr>
                <w:rFonts w:ascii="Times New Roman" w:eastAsia="Times New Roman" w:hAnsi="Times New Roman" w:cs="Times New Roman"/>
                <w:spacing w:val="-1"/>
              </w:rPr>
              <w:t xml:space="preserve"> 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50 м;</w:t>
            </w:r>
          </w:p>
          <w:p w14:paraId="65AB08B5" w14:textId="77777777" w:rsidR="006A262D" w:rsidRPr="006A262D" w:rsidRDefault="006A262D" w:rsidP="00570C8A">
            <w:pPr>
              <w:widowControl w:val="0"/>
              <w:numPr>
                <w:ilvl w:val="0"/>
                <w:numId w:val="66"/>
              </w:numPr>
              <w:tabs>
                <w:tab w:val="left" w:pos="463"/>
              </w:tabs>
              <w:kinsoku w:val="0"/>
              <w:overflowPunct w:val="0"/>
              <w:autoSpaceDE w:val="0"/>
              <w:autoSpaceDN w:val="0"/>
              <w:adjustRightInd w:val="0"/>
              <w:spacing w:after="0" w:line="240" w:lineRule="auto"/>
              <w:ind w:right="100"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40%;</w:t>
            </w:r>
          </w:p>
          <w:p w14:paraId="6D79FEAA" w14:textId="77777777" w:rsidR="006A262D" w:rsidRPr="006A262D" w:rsidRDefault="006A262D" w:rsidP="006A262D">
            <w:pPr>
              <w:widowControl w:val="0"/>
              <w:kinsoku w:val="0"/>
              <w:overflowPunct w:val="0"/>
              <w:autoSpaceDE w:val="0"/>
              <w:autoSpaceDN w:val="0"/>
              <w:adjustRightInd w:val="0"/>
              <w:spacing w:after="0" w:line="240" w:lineRule="auto"/>
              <w:ind w:left="104" w:right="346" w:firstLine="28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53AA3FC5" w14:textId="77777777" w:rsidTr="006A262D">
        <w:trPr>
          <w:trHeight w:hRule="exact" w:val="4874"/>
        </w:trPr>
        <w:tc>
          <w:tcPr>
            <w:tcW w:w="1258" w:type="dxa"/>
            <w:tcBorders>
              <w:top w:val="single" w:sz="4" w:space="0" w:color="000000"/>
              <w:left w:val="single" w:sz="4" w:space="0" w:color="000000"/>
              <w:bottom w:val="single" w:sz="4" w:space="0" w:color="000000"/>
              <w:right w:val="single" w:sz="4" w:space="0" w:color="000000"/>
            </w:tcBorders>
            <w:hideMark/>
          </w:tcPr>
          <w:p w14:paraId="313462CC"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t>4.9</w:t>
            </w:r>
          </w:p>
        </w:tc>
        <w:tc>
          <w:tcPr>
            <w:tcW w:w="3490" w:type="dxa"/>
            <w:tcBorders>
              <w:top w:val="single" w:sz="4" w:space="0" w:color="000000"/>
              <w:left w:val="single" w:sz="4" w:space="0" w:color="000000"/>
              <w:bottom w:val="single" w:sz="4" w:space="0" w:color="000000"/>
              <w:right w:val="single" w:sz="4" w:space="0" w:color="000000"/>
            </w:tcBorders>
            <w:hideMark/>
          </w:tcPr>
          <w:p w14:paraId="41BEF251"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Служебные гаражи</w:t>
            </w:r>
          </w:p>
        </w:tc>
        <w:tc>
          <w:tcPr>
            <w:tcW w:w="4884" w:type="dxa"/>
            <w:tcBorders>
              <w:top w:val="single" w:sz="4" w:space="0" w:color="000000"/>
              <w:left w:val="single" w:sz="4" w:space="0" w:color="000000"/>
              <w:bottom w:val="single" w:sz="4" w:space="0" w:color="000000"/>
              <w:right w:val="single" w:sz="4" w:space="0" w:color="000000"/>
            </w:tcBorders>
            <w:hideMark/>
          </w:tcPr>
          <w:p w14:paraId="5562EED5" w14:textId="77777777" w:rsidR="006A262D" w:rsidRPr="006A262D" w:rsidRDefault="006A262D" w:rsidP="006A262D">
            <w:pPr>
              <w:widowControl w:val="0"/>
              <w:autoSpaceDE w:val="0"/>
              <w:autoSpaceDN w:val="0"/>
              <w:adjustRightInd w:val="0"/>
              <w:spacing w:after="0" w:line="240" w:lineRule="auto"/>
              <w:ind w:left="104" w:right="95" w:firstLine="133"/>
              <w:jc w:val="both"/>
              <w:rPr>
                <w:rFonts w:ascii="Times New Roman" w:eastAsia="SimSun" w:hAnsi="Times New Roman" w:cs="Times New Roman"/>
              </w:rPr>
            </w:pPr>
            <w:r w:rsidRPr="006A262D">
              <w:rPr>
                <w:rFonts w:ascii="Times New Roman" w:eastAsia="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890" w:type="dxa"/>
            <w:tcBorders>
              <w:top w:val="single" w:sz="4" w:space="0" w:color="000000"/>
              <w:left w:val="single" w:sz="4" w:space="0" w:color="000000"/>
              <w:bottom w:val="single" w:sz="4" w:space="0" w:color="000000"/>
              <w:right w:val="single" w:sz="4" w:space="0" w:color="000000"/>
            </w:tcBorders>
            <w:hideMark/>
          </w:tcPr>
          <w:p w14:paraId="4F714050" w14:textId="77777777" w:rsidR="006A262D" w:rsidRPr="006A262D" w:rsidRDefault="006A262D" w:rsidP="006A262D">
            <w:pPr>
              <w:widowControl w:val="0"/>
              <w:autoSpaceDE w:val="0"/>
              <w:autoSpaceDN w:val="0"/>
              <w:adjustRightInd w:val="0"/>
              <w:spacing w:after="0" w:line="240" w:lineRule="auto"/>
              <w:ind w:firstLine="173"/>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земельных участков </w:t>
            </w:r>
          </w:p>
          <w:p w14:paraId="46BD1C39" w14:textId="77777777" w:rsidR="006A262D" w:rsidRPr="006A262D" w:rsidRDefault="006A262D" w:rsidP="006A262D">
            <w:pPr>
              <w:widowControl w:val="0"/>
              <w:autoSpaceDE w:val="0"/>
              <w:autoSpaceDN w:val="0"/>
              <w:adjustRightInd w:val="0"/>
              <w:spacing w:after="0" w:line="240" w:lineRule="auto"/>
              <w:ind w:firstLine="17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b/>
              </w:rPr>
              <w:t>30/10000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5FF08468" w14:textId="77777777" w:rsidR="006A262D" w:rsidRPr="006A262D" w:rsidRDefault="006A262D" w:rsidP="006A262D">
            <w:pPr>
              <w:widowControl w:val="0"/>
              <w:autoSpaceDE w:val="0"/>
              <w:autoSpaceDN w:val="0"/>
              <w:adjustRightInd w:val="0"/>
              <w:spacing w:after="0" w:line="240" w:lineRule="auto"/>
              <w:ind w:firstLine="173"/>
              <w:rPr>
                <w:rFonts w:ascii="Times New Roman" w:eastAsia="Times New Roman" w:hAnsi="Times New Roman" w:cs="Times New Roman"/>
                <w:b/>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 xml:space="preserve">3 м, </w:t>
            </w:r>
            <w:r w:rsidRPr="006A262D">
              <w:rPr>
                <w:rFonts w:ascii="Times New Roman" w:eastAsia="Times New Roman" w:hAnsi="Times New Roman" w:cs="Times New Roman"/>
              </w:rPr>
              <w:t>от фронтальной границы земельного участка -</w:t>
            </w:r>
            <w:r w:rsidRPr="006A262D">
              <w:rPr>
                <w:rFonts w:ascii="Times New Roman" w:eastAsia="Times New Roman" w:hAnsi="Times New Roman" w:cs="Times New Roman"/>
                <w:b/>
              </w:rPr>
              <w:t>5 м;</w:t>
            </w:r>
          </w:p>
          <w:p w14:paraId="2914717C" w14:textId="77777777" w:rsidR="006A262D" w:rsidRPr="006A262D" w:rsidRDefault="006A262D" w:rsidP="006A262D">
            <w:pPr>
              <w:widowControl w:val="0"/>
              <w:autoSpaceDE w:val="0"/>
              <w:autoSpaceDN w:val="0"/>
              <w:adjustRightInd w:val="0"/>
              <w:spacing w:after="0" w:line="240" w:lineRule="auto"/>
              <w:ind w:firstLine="173"/>
              <w:rPr>
                <w:rFonts w:ascii="Times New Roman" w:eastAsia="Times New Roman" w:hAnsi="Times New Roman" w:cs="Times New Roman"/>
                <w:b/>
              </w:rPr>
            </w:pPr>
            <w:r w:rsidRPr="006A262D">
              <w:rPr>
                <w:rFonts w:ascii="Times New Roman" w:eastAsia="Times New Roman" w:hAnsi="Times New Roman" w:cs="Times New Roman"/>
              </w:rPr>
              <w:t xml:space="preserve">-максимальное количество этажей – не более </w:t>
            </w:r>
            <w:r w:rsidRPr="006A262D">
              <w:rPr>
                <w:rFonts w:ascii="Times New Roman" w:eastAsia="Times New Roman" w:hAnsi="Times New Roman" w:cs="Times New Roman"/>
                <w:b/>
              </w:rPr>
              <w:t>2 этажей;</w:t>
            </w:r>
          </w:p>
          <w:p w14:paraId="10526483" w14:textId="77777777" w:rsidR="006A262D" w:rsidRPr="006A262D" w:rsidRDefault="006A262D" w:rsidP="006A262D">
            <w:pPr>
              <w:widowControl w:val="0"/>
              <w:autoSpaceDE w:val="0"/>
              <w:autoSpaceDN w:val="0"/>
              <w:adjustRightInd w:val="0"/>
              <w:spacing w:after="0" w:line="240" w:lineRule="auto"/>
              <w:ind w:firstLine="173"/>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12 м;</w:t>
            </w:r>
          </w:p>
          <w:p w14:paraId="43E6AD7D" w14:textId="77777777" w:rsidR="006A262D" w:rsidRPr="006A262D" w:rsidRDefault="006A262D" w:rsidP="006A262D">
            <w:pPr>
              <w:widowControl w:val="0"/>
              <w:autoSpaceDE w:val="0"/>
              <w:autoSpaceDN w:val="0"/>
              <w:adjustRightInd w:val="0"/>
              <w:spacing w:after="0" w:line="240" w:lineRule="auto"/>
              <w:ind w:firstLine="173"/>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w:t>
            </w:r>
            <w:r w:rsidRPr="006A262D">
              <w:rPr>
                <w:rFonts w:ascii="Times New Roman" w:eastAsia="Times New Roman" w:hAnsi="Times New Roman" w:cs="Times New Roman"/>
              </w:rPr>
              <w:t>.</w:t>
            </w:r>
          </w:p>
          <w:p w14:paraId="039A5B39" w14:textId="77777777" w:rsidR="006A262D" w:rsidRPr="006A262D" w:rsidRDefault="006A262D" w:rsidP="006A262D">
            <w:pPr>
              <w:widowControl w:val="0"/>
              <w:tabs>
                <w:tab w:val="left" w:pos="2520"/>
              </w:tabs>
              <w:autoSpaceDE w:val="0"/>
              <w:autoSpaceDN w:val="0"/>
              <w:adjustRightInd w:val="0"/>
              <w:spacing w:after="0" w:line="240" w:lineRule="auto"/>
              <w:ind w:firstLine="173"/>
              <w:rPr>
                <w:rFonts w:ascii="Times New Roman" w:eastAsia="Times New Roman" w:hAnsi="Times New Roman" w:cs="Times New Roman"/>
              </w:rPr>
            </w:pPr>
            <w:r w:rsidRPr="006A262D">
              <w:rPr>
                <w:rFonts w:ascii="Times New Roman" w:eastAsia="Times New Roman" w:hAnsi="Times New Roman" w:cs="Times New Roman"/>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A262D">
              <w:rPr>
                <w:rFonts w:ascii="Times New Roman" w:eastAsia="Times New Roman" w:hAnsi="Times New Roman" w:cs="Times New Roman"/>
                <w:b/>
              </w:rPr>
              <w:t>50 м</w:t>
            </w:r>
            <w:r w:rsidRPr="006A262D">
              <w:rPr>
                <w:rFonts w:ascii="Times New Roman" w:eastAsia="Times New Roman" w:hAnsi="Times New Roman" w:cs="Times New Roman"/>
              </w:rPr>
              <w:t>. с учетом выполнения требований: "СП 42.13330.2011. Свод правил. Градостроительство.</w:t>
            </w:r>
          </w:p>
        </w:tc>
      </w:tr>
      <w:tr w:rsidR="006A262D" w:rsidRPr="006A262D" w14:paraId="34136643" w14:textId="77777777" w:rsidTr="006A262D">
        <w:trPr>
          <w:trHeight w:hRule="exact" w:val="1573"/>
        </w:trPr>
        <w:tc>
          <w:tcPr>
            <w:tcW w:w="1258" w:type="dxa"/>
            <w:tcBorders>
              <w:top w:val="single" w:sz="4" w:space="0" w:color="000000"/>
              <w:left w:val="single" w:sz="4" w:space="0" w:color="000000"/>
              <w:bottom w:val="single" w:sz="4" w:space="0" w:color="000000"/>
              <w:right w:val="single" w:sz="4" w:space="0" w:color="000000"/>
            </w:tcBorders>
          </w:tcPr>
          <w:p w14:paraId="455D4CE5"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p>
        </w:tc>
        <w:tc>
          <w:tcPr>
            <w:tcW w:w="3490" w:type="dxa"/>
            <w:tcBorders>
              <w:top w:val="single" w:sz="4" w:space="0" w:color="000000"/>
              <w:left w:val="single" w:sz="4" w:space="0" w:color="000000"/>
              <w:bottom w:val="single" w:sz="4" w:space="0" w:color="000000"/>
              <w:right w:val="single" w:sz="4" w:space="0" w:color="000000"/>
            </w:tcBorders>
          </w:tcPr>
          <w:p w14:paraId="275BCF59"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p>
        </w:tc>
        <w:tc>
          <w:tcPr>
            <w:tcW w:w="4884" w:type="dxa"/>
            <w:tcBorders>
              <w:top w:val="single" w:sz="4" w:space="0" w:color="000000"/>
              <w:left w:val="single" w:sz="4" w:space="0" w:color="000000"/>
              <w:bottom w:val="single" w:sz="4" w:space="0" w:color="000000"/>
              <w:right w:val="single" w:sz="4" w:space="0" w:color="000000"/>
            </w:tcBorders>
          </w:tcPr>
          <w:p w14:paraId="082E613A"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p>
        </w:tc>
        <w:tc>
          <w:tcPr>
            <w:tcW w:w="4890" w:type="dxa"/>
            <w:tcBorders>
              <w:top w:val="single" w:sz="4" w:space="0" w:color="000000"/>
              <w:left w:val="single" w:sz="4" w:space="0" w:color="000000"/>
              <w:bottom w:val="single" w:sz="4" w:space="0" w:color="000000"/>
              <w:right w:val="single" w:sz="4" w:space="0" w:color="000000"/>
            </w:tcBorders>
            <w:hideMark/>
          </w:tcPr>
          <w:p w14:paraId="7654A404" w14:textId="77777777" w:rsidR="006A262D" w:rsidRPr="006A262D" w:rsidRDefault="006A262D" w:rsidP="006A262D">
            <w:pPr>
              <w:widowControl w:val="0"/>
              <w:tabs>
                <w:tab w:val="left" w:pos="2520"/>
              </w:tabs>
              <w:autoSpaceDE w:val="0"/>
              <w:autoSpaceDN w:val="0"/>
              <w:adjustRightInd w:val="0"/>
              <w:spacing w:after="0" w:line="240" w:lineRule="auto"/>
              <w:ind w:firstLine="173"/>
              <w:rPr>
                <w:rFonts w:ascii="Times New Roman" w:eastAsia="Times New Roman" w:hAnsi="Times New Roman" w:cs="Times New Roman"/>
              </w:rPr>
            </w:pPr>
            <w:r w:rsidRPr="006A262D">
              <w:rPr>
                <w:rFonts w:ascii="Times New Roman" w:eastAsia="Times New Roman" w:hAnsi="Times New Roman" w:cs="Times New Roman"/>
              </w:rPr>
              <w:t xml:space="preserve">Планировка и застройка городских и сельских поселений. Актуализированная редакция СНиП 2.07.01-89*" (утв. Приказом </w:t>
            </w:r>
            <w:proofErr w:type="spellStart"/>
            <w:r w:rsidRPr="006A262D">
              <w:rPr>
                <w:rFonts w:ascii="Times New Roman" w:eastAsia="Times New Roman" w:hAnsi="Times New Roman" w:cs="Times New Roman"/>
              </w:rPr>
              <w:t>Минрегиона</w:t>
            </w:r>
            <w:proofErr w:type="spellEnd"/>
            <w:r w:rsidRPr="006A262D">
              <w:rPr>
                <w:rFonts w:ascii="Times New Roman" w:eastAsia="Times New Roman" w:hAnsi="Times New Roman" w:cs="Times New Roman"/>
              </w:rPr>
              <w:t xml:space="preserve"> РФ от 28.12.2010 N 820) и СанПиН 2.2.1/1200-03.</w:t>
            </w:r>
          </w:p>
          <w:p w14:paraId="28252544" w14:textId="77777777" w:rsidR="006A262D" w:rsidRPr="006A262D" w:rsidRDefault="006A262D" w:rsidP="006A262D">
            <w:pPr>
              <w:widowControl w:val="0"/>
              <w:autoSpaceDE w:val="0"/>
              <w:autoSpaceDN w:val="0"/>
              <w:adjustRightInd w:val="0"/>
              <w:spacing w:after="0" w:line="240" w:lineRule="auto"/>
              <w:ind w:firstLine="173"/>
              <w:jc w:val="both"/>
              <w:rPr>
                <w:rFonts w:ascii="Times New Roman" w:eastAsia="Times New Roman" w:hAnsi="Times New Roman" w:cs="Times New Roman"/>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15 %</w:t>
            </w:r>
            <w:r w:rsidRPr="006A262D">
              <w:rPr>
                <w:rFonts w:ascii="Times New Roman" w:eastAsia="Times New Roman" w:hAnsi="Times New Roman" w:cs="Times New Roman"/>
              </w:rPr>
              <w:t xml:space="preserve"> от площади земельного участка.</w:t>
            </w:r>
          </w:p>
        </w:tc>
      </w:tr>
      <w:tr w:rsidR="006A262D" w:rsidRPr="006A262D" w14:paraId="03971957" w14:textId="77777777" w:rsidTr="006A262D">
        <w:trPr>
          <w:trHeight w:hRule="exact" w:val="4700"/>
        </w:trPr>
        <w:tc>
          <w:tcPr>
            <w:tcW w:w="1258" w:type="dxa"/>
            <w:tcBorders>
              <w:top w:val="single" w:sz="4" w:space="0" w:color="000000"/>
              <w:left w:val="single" w:sz="4" w:space="0" w:color="000000"/>
              <w:bottom w:val="single" w:sz="4" w:space="0" w:color="000000"/>
              <w:right w:val="single" w:sz="4" w:space="0" w:color="000000"/>
            </w:tcBorders>
            <w:hideMark/>
          </w:tcPr>
          <w:p w14:paraId="6746F9E5"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t>8.3</w:t>
            </w:r>
          </w:p>
        </w:tc>
        <w:tc>
          <w:tcPr>
            <w:tcW w:w="3490" w:type="dxa"/>
            <w:tcBorders>
              <w:top w:val="single" w:sz="4" w:space="0" w:color="000000"/>
              <w:left w:val="single" w:sz="4" w:space="0" w:color="000000"/>
              <w:bottom w:val="single" w:sz="4" w:space="0" w:color="000000"/>
              <w:right w:val="single" w:sz="4" w:space="0" w:color="000000"/>
            </w:tcBorders>
            <w:hideMark/>
          </w:tcPr>
          <w:p w14:paraId="28EDB31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rPr>
              <w:t>Обеспечение внутреннего правопорядка</w:t>
            </w:r>
          </w:p>
        </w:tc>
        <w:tc>
          <w:tcPr>
            <w:tcW w:w="4884" w:type="dxa"/>
            <w:tcBorders>
              <w:top w:val="single" w:sz="4" w:space="0" w:color="000000"/>
              <w:left w:val="single" w:sz="4" w:space="0" w:color="000000"/>
              <w:bottom w:val="single" w:sz="4" w:space="0" w:color="000000"/>
              <w:right w:val="single" w:sz="4" w:space="0" w:color="000000"/>
            </w:tcBorders>
            <w:hideMark/>
          </w:tcPr>
          <w:p w14:paraId="41FB43BB" w14:textId="77777777" w:rsidR="006A262D" w:rsidRPr="006A262D" w:rsidRDefault="006A262D" w:rsidP="006A262D">
            <w:pPr>
              <w:widowControl w:val="0"/>
              <w:autoSpaceDE w:val="0"/>
              <w:autoSpaceDN w:val="0"/>
              <w:adjustRightInd w:val="0"/>
              <w:spacing w:after="0" w:line="240" w:lineRule="auto"/>
              <w:ind w:firstLine="95"/>
              <w:jc w:val="both"/>
              <w:rPr>
                <w:rFonts w:ascii="Times New Roman" w:eastAsia="Times New Roman" w:hAnsi="Times New Roman" w:cs="Times New Roman"/>
              </w:rPr>
            </w:pPr>
            <w:r w:rsidRPr="006A262D">
              <w:rPr>
                <w:rFonts w:ascii="Times New Roman" w:eastAsia="SimSu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6A262D">
              <w:rPr>
                <w:rFonts w:ascii="Times New Roman" w:eastAsia="SimSun" w:hAnsi="Times New Roman" w:cs="Times New Roman"/>
              </w:rPr>
              <w:t>Росгвардии</w:t>
            </w:r>
            <w:proofErr w:type="spellEnd"/>
            <w:r w:rsidRPr="006A262D">
              <w:rPr>
                <w:rFonts w:ascii="Times New Roman" w:eastAsia="SimSun" w:hAnsi="Times New Roman" w:cs="Times New Roman"/>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4890" w:type="dxa"/>
            <w:tcBorders>
              <w:top w:val="single" w:sz="4" w:space="0" w:color="000000"/>
              <w:left w:val="single" w:sz="4" w:space="0" w:color="000000"/>
              <w:bottom w:val="single" w:sz="4" w:space="0" w:color="000000"/>
              <w:right w:val="single" w:sz="4" w:space="0" w:color="000000"/>
            </w:tcBorders>
            <w:hideMark/>
          </w:tcPr>
          <w:p w14:paraId="5F622B62" w14:textId="77777777" w:rsidR="006A262D" w:rsidRPr="006A262D" w:rsidRDefault="006A262D" w:rsidP="006A262D">
            <w:pPr>
              <w:keepLines/>
              <w:widowControl w:val="0"/>
              <w:suppressAutoHyphens/>
              <w:overflowPunct w:val="0"/>
              <w:autoSpaceDE w:val="0"/>
              <w:autoSpaceDN w:val="0"/>
              <w:adjustRightInd w:val="0"/>
              <w:spacing w:after="0" w:line="240" w:lineRule="auto"/>
              <w:ind w:firstLine="95"/>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500 /20000</w:t>
            </w:r>
            <w:r w:rsidRPr="006A262D">
              <w:rPr>
                <w:rFonts w:ascii="Times New Roman" w:eastAsia="Times New Roman" w:hAnsi="Times New Roman" w:cs="Times New Roman"/>
              </w:rPr>
              <w:t xml:space="preserve"> кв. м;</w:t>
            </w:r>
          </w:p>
          <w:p w14:paraId="54272F42"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7E4CDCF3"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xml:space="preserve">-максимальное количество этажей зданий – </w:t>
            </w:r>
            <w:r w:rsidRPr="006A262D">
              <w:rPr>
                <w:rFonts w:ascii="Times New Roman" w:eastAsia="Times New Roman" w:hAnsi="Times New Roman" w:cs="Times New Roman"/>
                <w:b/>
              </w:rPr>
              <w:t>2 этажа;</w:t>
            </w:r>
          </w:p>
          <w:p w14:paraId="65C55EA5"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5FCCD042"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4F5E5888"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p w14:paraId="71772A1A" w14:textId="77777777" w:rsidR="006A262D" w:rsidRPr="006A262D" w:rsidRDefault="006A262D" w:rsidP="006A262D">
            <w:pPr>
              <w:widowControl w:val="0"/>
              <w:autoSpaceDE w:val="0"/>
              <w:autoSpaceDN w:val="0"/>
              <w:adjustRightInd w:val="0"/>
              <w:spacing w:after="0" w:line="240" w:lineRule="auto"/>
              <w:ind w:firstLine="95"/>
              <w:rPr>
                <w:rFonts w:ascii="Times New Roman" w:eastAsia="Times New Roman" w:hAnsi="Times New Roman" w:cs="Times New Roman"/>
              </w:rPr>
            </w:pPr>
            <w:r w:rsidRPr="006A262D">
              <w:rPr>
                <w:rFonts w:ascii="Times New Roman" w:eastAsia="Times New Roman" w:hAnsi="Times New Roman" w:cs="Times New Roman"/>
              </w:rPr>
              <w:t>- расстояние от зданий пожарных депо до фронтальной границы участка - 10 м (15 м. - для депо I типа).</w:t>
            </w:r>
          </w:p>
        </w:tc>
      </w:tr>
    </w:tbl>
    <w:p w14:paraId="56B3D5AD" w14:textId="77777777" w:rsidR="006A262D" w:rsidRPr="006A262D" w:rsidRDefault="006A262D" w:rsidP="006A262D">
      <w:pPr>
        <w:spacing w:after="0" w:line="240" w:lineRule="auto"/>
        <w:rPr>
          <w:rFonts w:ascii="Times New Roman" w:eastAsia="Times New Roman" w:hAnsi="Times New Roman" w:cs="Times New Roman"/>
          <w:strike/>
          <w:sz w:val="24"/>
          <w:szCs w:val="24"/>
          <w:highlight w:val="yellow"/>
        </w:rPr>
        <w:sectPr w:rsidR="006A262D" w:rsidRPr="006A262D">
          <w:pgSz w:w="16840" w:h="11910" w:orient="landscape"/>
          <w:pgMar w:top="920" w:right="960" w:bottom="780" w:left="980" w:header="730" w:footer="591" w:gutter="0"/>
          <w:cols w:space="720"/>
        </w:sectPr>
      </w:pPr>
    </w:p>
    <w:p w14:paraId="4C193B18" w14:textId="40D20740"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lastRenderedPageBreak/>
        <w:pict w14:anchorId="0659DF23">
          <v:polyline id="Freeform 144" o:spid="_x0000_s1199" style="position:absolute;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1Pakc+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r>
        <w:rPr>
          <w:noProof/>
        </w:rPr>
        <w:pict w14:anchorId="3AD792F6">
          <v:polyline id="Freeform 145" o:spid="_x0000_s1198"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U25XV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p w14:paraId="7EFCDB1C" w14:textId="77777777" w:rsidR="006A262D" w:rsidRPr="006A262D" w:rsidRDefault="006A262D" w:rsidP="00570C8A">
      <w:pPr>
        <w:widowControl w:val="0"/>
        <w:numPr>
          <w:ilvl w:val="0"/>
          <w:numId w:val="59"/>
        </w:numPr>
        <w:tabs>
          <w:tab w:val="left" w:pos="873"/>
        </w:tabs>
        <w:kinsoku w:val="0"/>
        <w:overflowPunct w:val="0"/>
        <w:autoSpaceDE w:val="0"/>
        <w:autoSpaceDN w:val="0"/>
        <w:adjustRightInd w:val="0"/>
        <w:spacing w:before="60" w:after="60" w:line="240" w:lineRule="auto"/>
        <w:ind w:right="1903"/>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2"/>
          <w:lang w:val="x-none" w:eastAsia="x-none"/>
        </w:rPr>
        <w:t xml:space="preserve"> РАЗРЕШЕННОГО ИСПОЛЬЗОВАНИЯ</w:t>
      </w:r>
      <w:r w:rsidRPr="006A262D">
        <w:rPr>
          <w:rFonts w:ascii="Times New Roman" w:eastAsia="Times New Roman" w:hAnsi="Times New Roman" w:cs="Times New Roman"/>
          <w:b/>
          <w:bCs/>
          <w:spacing w:val="-1"/>
          <w:lang w:val="x-none" w:eastAsia="x-none"/>
        </w:rPr>
        <w:t xml:space="preserve"> ОБЪЕКТОВ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9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456EC7BE" w14:textId="77777777" w:rsidR="006A262D" w:rsidRPr="006A262D" w:rsidRDefault="006A262D" w:rsidP="006A262D">
      <w:pPr>
        <w:widowControl w:val="0"/>
        <w:kinsoku w:val="0"/>
        <w:overflowPunct w:val="0"/>
        <w:autoSpaceDE w:val="0"/>
        <w:autoSpaceDN w:val="0"/>
        <w:adjustRightInd w:val="0"/>
        <w:spacing w:before="60" w:after="60" w:line="237" w:lineRule="auto"/>
        <w:ind w:right="394" w:firstLine="567"/>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541BB1ED"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5F1A68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628F69F4"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32E0A3B6"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6EF5506F"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1278BBA2" w14:textId="77777777" w:rsidTr="006A262D">
        <w:trPr>
          <w:trHeight w:hRule="exact" w:val="2322"/>
          <w:jc w:val="center"/>
        </w:trPr>
        <w:tc>
          <w:tcPr>
            <w:tcW w:w="1276" w:type="dxa"/>
            <w:tcBorders>
              <w:top w:val="single" w:sz="4" w:space="0" w:color="000000"/>
              <w:left w:val="single" w:sz="4" w:space="0" w:color="000000"/>
              <w:bottom w:val="single" w:sz="4" w:space="0" w:color="000000"/>
              <w:right w:val="single" w:sz="4" w:space="0" w:color="000000"/>
            </w:tcBorders>
            <w:hideMark/>
          </w:tcPr>
          <w:p w14:paraId="4585B7D3"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2.7.2</w:t>
            </w:r>
          </w:p>
        </w:tc>
        <w:tc>
          <w:tcPr>
            <w:tcW w:w="3415" w:type="dxa"/>
            <w:tcBorders>
              <w:top w:val="single" w:sz="4" w:space="0" w:color="000000"/>
              <w:left w:val="single" w:sz="4" w:space="0" w:color="000000"/>
              <w:bottom w:val="single" w:sz="4" w:space="0" w:color="000000"/>
              <w:right w:val="single" w:sz="4" w:space="0" w:color="000000"/>
            </w:tcBorders>
            <w:hideMark/>
          </w:tcPr>
          <w:p w14:paraId="35E9F49E"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35" w:right="99"/>
              <w:rPr>
                <w:rFonts w:ascii="Times New Roman" w:eastAsia="Times New Roman" w:hAnsi="Times New Roman" w:cs="Times New Roman"/>
              </w:rPr>
            </w:pPr>
            <w:r w:rsidRPr="006A262D">
              <w:rPr>
                <w:rFonts w:ascii="Times New Roman" w:eastAsia="Times New Roman" w:hAnsi="Times New Roman" w:cs="Times New Roman"/>
              </w:rPr>
              <w:t>Размещение гаражей для собственных нужд</w:t>
            </w:r>
          </w:p>
        </w:tc>
        <w:tc>
          <w:tcPr>
            <w:tcW w:w="4806" w:type="dxa"/>
            <w:tcBorders>
              <w:top w:val="single" w:sz="4" w:space="0" w:color="000000"/>
              <w:left w:val="single" w:sz="4" w:space="0" w:color="000000"/>
              <w:bottom w:val="single" w:sz="4" w:space="0" w:color="000000"/>
              <w:right w:val="single" w:sz="4" w:space="0" w:color="000000"/>
            </w:tcBorders>
            <w:hideMark/>
          </w:tcPr>
          <w:p w14:paraId="6B5A1881"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4558" w:type="dxa"/>
            <w:tcBorders>
              <w:top w:val="single" w:sz="4" w:space="0" w:color="000000"/>
              <w:left w:val="single" w:sz="4" w:space="0" w:color="000000"/>
              <w:bottom w:val="single" w:sz="4" w:space="0" w:color="000000"/>
              <w:right w:val="single" w:sz="4" w:space="0" w:color="000000"/>
            </w:tcBorders>
            <w:hideMark/>
          </w:tcPr>
          <w:p w14:paraId="7A6AF529"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744C201A"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надземных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1 </w:t>
            </w:r>
            <w:r w:rsidRPr="006A262D">
              <w:rPr>
                <w:rFonts w:ascii="Times New Roman" w:eastAsia="Times New Roman" w:hAnsi="Times New Roman" w:cs="Times New Roman"/>
                <w:spacing w:val="-1"/>
              </w:rPr>
              <w:t>этажа,</w:t>
            </w:r>
          </w:p>
          <w:p w14:paraId="2778692D"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2.4 м,</w:t>
            </w:r>
          </w:p>
          <w:p w14:paraId="5167B432"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строения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- 6</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w:t>
            </w:r>
          </w:p>
        </w:tc>
      </w:tr>
      <w:tr w:rsidR="006A262D" w:rsidRPr="006A262D" w14:paraId="520D87DF" w14:textId="77777777" w:rsidTr="006A262D">
        <w:trPr>
          <w:trHeight w:hRule="exact" w:val="4638"/>
          <w:jc w:val="center"/>
        </w:trPr>
        <w:tc>
          <w:tcPr>
            <w:tcW w:w="1276" w:type="dxa"/>
            <w:tcBorders>
              <w:top w:val="single" w:sz="4" w:space="0" w:color="000000"/>
              <w:left w:val="single" w:sz="4" w:space="0" w:color="000000"/>
              <w:bottom w:val="single" w:sz="4" w:space="0" w:color="000000"/>
              <w:right w:val="single" w:sz="4" w:space="0" w:color="000000"/>
            </w:tcBorders>
            <w:hideMark/>
          </w:tcPr>
          <w:p w14:paraId="3CC2E4AF"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1BCBD535"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75BF1E9A"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4005FDAB"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40E16F66"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237B739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6C225C10" w14:textId="77777777" w:rsidR="006A262D" w:rsidRPr="006A262D" w:rsidRDefault="006A262D" w:rsidP="006A262D">
      <w:pPr>
        <w:widowControl w:val="0"/>
        <w:kinsoku w:val="0"/>
        <w:overflowPunct w:val="0"/>
        <w:autoSpaceDE w:val="0"/>
        <w:autoSpaceDN w:val="0"/>
        <w:adjustRightInd w:val="0"/>
        <w:spacing w:before="1" w:after="0" w:line="240" w:lineRule="auto"/>
        <w:rPr>
          <w:rFonts w:ascii="Times New Roman" w:eastAsia="Times New Roman" w:hAnsi="Times New Roman" w:cs="Times New Roman"/>
          <w:sz w:val="25"/>
          <w:szCs w:val="25"/>
          <w:lang w:val="x-none" w:eastAsia="x-none"/>
        </w:rPr>
      </w:pPr>
    </w:p>
    <w:p w14:paraId="7D32BAC9"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740" w:bottom="780" w:left="980" w:header="730" w:footer="591" w:gutter="0"/>
          <w:cols w:space="720"/>
        </w:sectPr>
      </w:pPr>
    </w:p>
    <w:p w14:paraId="1E349D4B"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2"/>
          <w:szCs w:val="2"/>
          <w:lang w:val="x-none" w:eastAsia="x-none"/>
        </w:rPr>
      </w:pPr>
    </w:p>
    <w:p w14:paraId="63830BDA" w14:textId="52AA68A7"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z w:val="2"/>
          <w:szCs w:val="2"/>
          <w:lang w:val="x-none" w:eastAsia="x-none"/>
        </w:rPr>
      </w:pPr>
      <w:r>
        <w:rPr>
          <w:noProof/>
        </w:rPr>
      </w:r>
      <w:r>
        <w:pict w14:anchorId="518767EA">
          <v:group id="Group 117" o:spid="_x0000_s1196"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">
            <v:shape id="Freeform 118" o:spid="_x0000_s1197"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VJcL8A&#10;AADbAAAADwAAAGRycy9kb3ducmV2LnhtbERPy6rCMBDdX/AfwgjurqkuVKpRVPABguIDcTk0Y1ts&#10;JqWJtv69WQguD+c9mTWmEC+qXG5ZQa8bgSBOrM45VXA5r/5HIJxH1lhYJgVvcjCbtv4mGGtb85Fe&#10;J5+KEMIuRgWZ92UspUsyMui6tiQO3N1WBn2AVSp1hXUIN4XsR9FAGsw5NGRY0jKj5HF6GgXXw3G9&#10;SZa1Gaaj3mK/26wPN7wq1Wk38zEIT43/ib/urVYwDOvDl/AD5PQ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lUlwvwAAANsAAAAPAAAAAAAAAAAAAAAAAJgCAABkcnMvZG93bnJl&#10;di54bWxQSwUGAAAAAAQABAD1AAAAhAMAAAAA&#10;" path="m,l14630,e" filled="f" strokecolor="#d9d9d9" strokeweight=".58pt">
              <v:path arrowok="t" o:connecttype="custom" o:connectlocs="0,0;14630,0" o:connectangles="0,0"/>
            </v:shape>
            <w10:wrap type="none"/>
            <w10:anchorlock/>
          </v:group>
        </w:pic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526A40A2"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356AA095"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569F4DAB"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38737549"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40673508"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13C87634" w14:textId="77777777" w:rsidTr="006A262D">
        <w:trPr>
          <w:trHeight w:hRule="exact" w:val="4898"/>
          <w:jc w:val="center"/>
        </w:trPr>
        <w:tc>
          <w:tcPr>
            <w:tcW w:w="1276" w:type="dxa"/>
            <w:tcBorders>
              <w:top w:val="single" w:sz="4" w:space="0" w:color="000000"/>
              <w:left w:val="single" w:sz="4" w:space="0" w:color="000000"/>
              <w:bottom w:val="single" w:sz="4" w:space="0" w:color="000000"/>
              <w:right w:val="single" w:sz="4" w:space="0" w:color="000000"/>
            </w:tcBorders>
          </w:tcPr>
          <w:p w14:paraId="513E60B1"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p>
        </w:tc>
        <w:tc>
          <w:tcPr>
            <w:tcW w:w="3415" w:type="dxa"/>
            <w:tcBorders>
              <w:top w:val="single" w:sz="4" w:space="0" w:color="000000"/>
              <w:left w:val="single" w:sz="4" w:space="0" w:color="000000"/>
              <w:bottom w:val="single" w:sz="4" w:space="0" w:color="000000"/>
              <w:right w:val="single" w:sz="4" w:space="0" w:color="000000"/>
            </w:tcBorders>
          </w:tcPr>
          <w:p w14:paraId="611037F9"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p>
        </w:tc>
        <w:tc>
          <w:tcPr>
            <w:tcW w:w="4806" w:type="dxa"/>
            <w:tcBorders>
              <w:top w:val="single" w:sz="4" w:space="0" w:color="000000"/>
              <w:left w:val="single" w:sz="4" w:space="0" w:color="000000"/>
              <w:bottom w:val="single" w:sz="4" w:space="0" w:color="000000"/>
              <w:right w:val="single" w:sz="4" w:space="0" w:color="000000"/>
            </w:tcBorders>
          </w:tcPr>
          <w:p w14:paraId="464024D9"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p>
        </w:tc>
        <w:tc>
          <w:tcPr>
            <w:tcW w:w="4558" w:type="dxa"/>
            <w:tcBorders>
              <w:top w:val="single" w:sz="4" w:space="0" w:color="000000"/>
              <w:left w:val="single" w:sz="4" w:space="0" w:color="000000"/>
              <w:bottom w:val="single" w:sz="4" w:space="0" w:color="000000"/>
              <w:right w:val="single" w:sz="4" w:space="0" w:color="000000"/>
            </w:tcBorders>
            <w:hideMark/>
          </w:tcPr>
          <w:p w14:paraId="25D2670F"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Остальные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предельные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параметры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9"/>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67"/>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принимать</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основным</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spacing w:val="75"/>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регламенты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устанавливаются.</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Автостоянки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посетителей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77"/>
              </w:rPr>
              <w:t xml:space="preserve"> </w:t>
            </w:r>
            <w:r w:rsidRPr="006A262D">
              <w:rPr>
                <w:rFonts w:ascii="Times New Roman" w:eastAsia="Times New Roman" w:hAnsi="Times New Roman" w:cs="Times New Roman"/>
                <w:spacing w:val="-1"/>
              </w:rPr>
              <w:t>предусматривать</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отведенного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количестве,</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spacing w:val="-1"/>
              </w:rPr>
              <w:t>установленном</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местными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нормативами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градостроительного</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проектирования.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5"/>
              </w:rPr>
              <w:t xml:space="preserve"> </w:t>
            </w:r>
            <w:r w:rsidRPr="006A262D">
              <w:rPr>
                <w:rFonts w:ascii="Times New Roman" w:eastAsia="Times New Roman" w:hAnsi="Times New Roman" w:cs="Times New Roman"/>
                <w:spacing w:val="-1"/>
              </w:rPr>
              <w:t>исключительных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случаях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размещать</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автостоянки</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63"/>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spacing w:val="-1"/>
              </w:rPr>
              <w:t>пределами</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5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rPr>
              <w:t>получении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согласования</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соответствующих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органов</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организаций.</w:t>
            </w:r>
          </w:p>
        </w:tc>
      </w:tr>
    </w:tbl>
    <w:p w14:paraId="0C6B74DF" w14:textId="77777777" w:rsidR="006A262D" w:rsidRPr="006A262D" w:rsidRDefault="006A262D" w:rsidP="006A262D">
      <w:pPr>
        <w:widowControl w:val="0"/>
        <w:autoSpaceDE w:val="0"/>
        <w:autoSpaceDN w:val="0"/>
        <w:adjustRightInd w:val="0"/>
        <w:spacing w:before="120" w:after="120" w:line="240" w:lineRule="auto"/>
        <w:ind w:firstLine="680"/>
        <w:jc w:val="both"/>
        <w:outlineLvl w:val="0"/>
        <w:rPr>
          <w:rFonts w:ascii="Times New Roman" w:eastAsia="SimSun" w:hAnsi="Times New Roman" w:cs="Times New Roman"/>
          <w:b/>
          <w:sz w:val="24"/>
          <w:szCs w:val="24"/>
          <w:u w:val="single"/>
          <w:lang w:eastAsia="zh-CN"/>
        </w:rPr>
      </w:pPr>
      <w:r w:rsidRPr="006A262D">
        <w:rPr>
          <w:rFonts w:ascii="Times New Roman" w:eastAsia="SimSun" w:hAnsi="Times New Roman" w:cs="Times New Roman"/>
          <w:b/>
          <w:sz w:val="24"/>
          <w:szCs w:val="24"/>
          <w:u w:val="single"/>
          <w:lang w:eastAsia="zh-CN"/>
        </w:rPr>
        <w:t>Примечание:</w:t>
      </w:r>
    </w:p>
    <w:p w14:paraId="116F498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Предоставление земельных участков в общественно--деловой зоне в целях жилищного строительства не осуществляется.</w:t>
      </w:r>
    </w:p>
    <w:p w14:paraId="7564BA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3EBB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7857A32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551BD64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7F949D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2191F52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77778AC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014B0F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74D4D8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2484929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6A262D">
        <w:rPr>
          <w:rFonts w:ascii="Times New Roman" w:eastAsia="Times New Roman" w:hAnsi="Times New Roman" w:cs="Times New Roman"/>
          <w:sz w:val="24"/>
          <w:szCs w:val="24"/>
        </w:rPr>
        <w:t>СНиП 2.06.15-85. «Инженерная защита территории от затопления и подтопления» (утв. Постановлением Госстроя СССР от 19.09.1985 N 154).</w:t>
      </w:r>
    </w:p>
    <w:p w14:paraId="0CF9280B" w14:textId="77777777" w:rsidR="006A262D" w:rsidRPr="006A262D" w:rsidRDefault="006A262D" w:rsidP="006A262D">
      <w:pPr>
        <w:widowControl w:val="0"/>
        <w:autoSpaceDE w:val="0"/>
        <w:autoSpaceDN w:val="0"/>
        <w:adjustRightInd w:val="0"/>
        <w:spacing w:before="120" w:after="120" w:line="240" w:lineRule="auto"/>
        <w:ind w:firstLine="680"/>
        <w:jc w:val="both"/>
        <w:outlineLvl w:val="0"/>
        <w:rPr>
          <w:rFonts w:ascii="Times New Roman" w:eastAsia="Times New Roman" w:hAnsi="Times New Roman" w:cs="Times New Roman"/>
          <w:b/>
          <w:sz w:val="24"/>
          <w:szCs w:val="24"/>
          <w:u w:val="single"/>
          <w:lang w:eastAsia="zh-CN"/>
        </w:rPr>
      </w:pPr>
      <w:r w:rsidRPr="006A262D">
        <w:rPr>
          <w:rFonts w:ascii="Times New Roman" w:eastAsia="Times New Roman" w:hAnsi="Times New Roman" w:cs="Times New Roman"/>
          <w:b/>
          <w:sz w:val="24"/>
          <w:szCs w:val="24"/>
          <w:u w:val="single"/>
          <w:lang w:eastAsia="zh-CN"/>
        </w:rPr>
        <w:t>Требования к ограждению земельных участков:</w:t>
      </w:r>
    </w:p>
    <w:p w14:paraId="4D81D86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w:t>
      </w:r>
    </w:p>
    <w:p w14:paraId="0957E04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14:paraId="0B43DD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6A262D">
        <w:rPr>
          <w:rFonts w:ascii="Times New Roman" w:eastAsia="Times New Roman" w:hAnsi="Times New Roman" w:cs="Times New Roman"/>
          <w:b/>
          <w:sz w:val="24"/>
          <w:szCs w:val="24"/>
        </w:rPr>
        <w:t>2 м.</w:t>
      </w:r>
      <w:r w:rsidRPr="006A262D">
        <w:rPr>
          <w:rFonts w:ascii="Times New Roman" w:eastAsia="Times New Roman" w:hAnsi="Times New Roman" w:cs="Times New Roman"/>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58642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AAF45D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4116EE5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27C28A60" w14:textId="77777777" w:rsidR="006A262D" w:rsidRPr="006A262D" w:rsidRDefault="006A262D" w:rsidP="006A262D">
      <w:pPr>
        <w:spacing w:after="0" w:line="240" w:lineRule="auto"/>
        <w:rPr>
          <w:rFonts w:ascii="Times New Roman" w:eastAsia="Times New Roman" w:hAnsi="Times New Roman" w:cs="Times New Roman"/>
          <w:spacing w:val="-1"/>
          <w:sz w:val="24"/>
          <w:szCs w:val="24"/>
          <w:lang w:val="x-none" w:eastAsia="x-none"/>
        </w:rPr>
        <w:sectPr w:rsidR="006A262D" w:rsidRPr="006A262D">
          <w:pgSz w:w="16840" w:h="11910" w:orient="landscape"/>
          <w:pgMar w:top="920" w:right="980" w:bottom="780" w:left="980" w:header="730" w:footer="591" w:gutter="0"/>
          <w:cols w:space="720"/>
        </w:sectPr>
      </w:pPr>
    </w:p>
    <w:p w14:paraId="6D4347A2" w14:textId="77777777" w:rsidR="006A262D" w:rsidRPr="006A262D" w:rsidRDefault="006A262D" w:rsidP="006A262D">
      <w:pPr>
        <w:widowControl w:val="0"/>
        <w:tabs>
          <w:tab w:val="left" w:pos="5308"/>
        </w:tabs>
        <w:kinsoku w:val="0"/>
        <w:overflowPunct w:val="0"/>
        <w:autoSpaceDE w:val="0"/>
        <w:autoSpaceDN w:val="0"/>
        <w:adjustRightInd w:val="0"/>
        <w:spacing w:before="120" w:after="120" w:line="240" w:lineRule="auto"/>
        <w:ind w:left="4457"/>
        <w:rPr>
          <w:rFonts w:ascii="Times New Roman" w:eastAsia="Times New Roman" w:hAnsi="Times New Roman" w:cs="Times New Roman"/>
          <w:sz w:val="26"/>
          <w:szCs w:val="26"/>
        </w:rPr>
      </w:pPr>
      <w:bookmarkStart w:id="554" w:name="_Toc118879504"/>
      <w:bookmarkStart w:id="555" w:name="_Toc118879395"/>
      <w:bookmarkStart w:id="556" w:name="_Toc118878504"/>
      <w:bookmarkStart w:id="557" w:name="_Toc118878402"/>
      <w:r w:rsidRPr="006A262D">
        <w:rPr>
          <w:rFonts w:ascii="Times New Roman" w:eastAsia="Times New Roman" w:hAnsi="Times New Roman" w:cs="Times New Roman"/>
          <w:b/>
          <w:bCs/>
          <w:i/>
          <w:iCs/>
          <w:w w:val="95"/>
          <w:sz w:val="26"/>
          <w:szCs w:val="26"/>
        </w:rPr>
        <w:lastRenderedPageBreak/>
        <w:t>ОД-2.</w:t>
      </w:r>
      <w:r w:rsidRPr="006A262D">
        <w:rPr>
          <w:rFonts w:ascii="Times New Roman" w:eastAsia="Times New Roman" w:hAnsi="Times New Roman" w:cs="Times New Roman"/>
          <w:b/>
          <w:bCs/>
          <w:i/>
          <w:iCs/>
          <w:w w:val="95"/>
          <w:sz w:val="26"/>
          <w:szCs w:val="26"/>
        </w:rPr>
        <w:tab/>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15"/>
          <w:sz w:val="26"/>
          <w:szCs w:val="26"/>
        </w:rPr>
        <w:t xml:space="preserve"> </w:t>
      </w:r>
      <w:r w:rsidRPr="006A262D">
        <w:rPr>
          <w:rFonts w:ascii="Times New Roman" w:eastAsia="Times New Roman" w:hAnsi="Times New Roman" w:cs="Times New Roman"/>
          <w:b/>
          <w:bCs/>
          <w:i/>
          <w:iCs/>
          <w:sz w:val="26"/>
          <w:szCs w:val="26"/>
        </w:rPr>
        <w:t>общественного</w:t>
      </w:r>
      <w:r w:rsidRPr="006A262D">
        <w:rPr>
          <w:rFonts w:ascii="Times New Roman" w:eastAsia="Times New Roman" w:hAnsi="Times New Roman" w:cs="Times New Roman"/>
          <w:b/>
          <w:bCs/>
          <w:i/>
          <w:iCs/>
          <w:spacing w:val="-13"/>
          <w:sz w:val="26"/>
          <w:szCs w:val="26"/>
        </w:rPr>
        <w:t xml:space="preserve"> </w:t>
      </w:r>
      <w:r w:rsidRPr="006A262D">
        <w:rPr>
          <w:rFonts w:ascii="Times New Roman" w:eastAsia="Times New Roman" w:hAnsi="Times New Roman" w:cs="Times New Roman"/>
          <w:b/>
          <w:bCs/>
          <w:i/>
          <w:iCs/>
          <w:sz w:val="26"/>
          <w:szCs w:val="26"/>
        </w:rPr>
        <w:t>центра</w:t>
      </w:r>
      <w:r w:rsidRPr="006A262D">
        <w:rPr>
          <w:rFonts w:ascii="Times New Roman" w:eastAsia="Times New Roman" w:hAnsi="Times New Roman" w:cs="Times New Roman"/>
          <w:b/>
          <w:bCs/>
          <w:i/>
          <w:iCs/>
          <w:spacing w:val="-14"/>
          <w:sz w:val="26"/>
          <w:szCs w:val="26"/>
        </w:rPr>
        <w:t xml:space="preserve"> </w:t>
      </w:r>
      <w:r w:rsidRPr="006A262D">
        <w:rPr>
          <w:rFonts w:ascii="Times New Roman" w:eastAsia="Times New Roman" w:hAnsi="Times New Roman" w:cs="Times New Roman"/>
          <w:b/>
          <w:bCs/>
          <w:i/>
          <w:iCs/>
          <w:sz w:val="26"/>
          <w:szCs w:val="26"/>
        </w:rPr>
        <w:t>местного</w:t>
      </w:r>
      <w:r w:rsidRPr="006A262D">
        <w:rPr>
          <w:rFonts w:ascii="Times New Roman" w:eastAsia="Times New Roman" w:hAnsi="Times New Roman" w:cs="Times New Roman"/>
          <w:b/>
          <w:bCs/>
          <w:i/>
          <w:iCs/>
          <w:spacing w:val="-15"/>
          <w:sz w:val="26"/>
          <w:szCs w:val="26"/>
        </w:rPr>
        <w:t xml:space="preserve"> </w:t>
      </w:r>
      <w:r w:rsidRPr="006A262D">
        <w:rPr>
          <w:rFonts w:ascii="Times New Roman" w:eastAsia="Times New Roman" w:hAnsi="Times New Roman" w:cs="Times New Roman"/>
          <w:b/>
          <w:bCs/>
          <w:i/>
          <w:iCs/>
          <w:sz w:val="26"/>
          <w:szCs w:val="26"/>
        </w:rPr>
        <w:t>значения.</w:t>
      </w:r>
      <w:bookmarkEnd w:id="554"/>
      <w:bookmarkEnd w:id="555"/>
      <w:bookmarkEnd w:id="556"/>
      <w:bookmarkEnd w:id="557"/>
    </w:p>
    <w:p w14:paraId="49200BFC" w14:textId="77777777" w:rsidR="006A262D" w:rsidRPr="006A262D" w:rsidRDefault="006A262D" w:rsidP="006A262D">
      <w:pPr>
        <w:widowControl w:val="0"/>
        <w:kinsoku w:val="0"/>
        <w:overflowPunct w:val="0"/>
        <w:autoSpaceDE w:val="0"/>
        <w:autoSpaceDN w:val="0"/>
        <w:adjustRightInd w:val="0"/>
        <w:spacing w:after="0"/>
        <w:ind w:left="152" w:right="152" w:firstLine="566"/>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общественного</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центра</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местного</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значения</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ОД-2</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формирования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местных</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(локальных)</w:t>
      </w:r>
      <w:r w:rsidRPr="006A262D">
        <w:rPr>
          <w:rFonts w:ascii="Times New Roman" w:eastAsia="Times New Roman" w:hAnsi="Times New Roman" w:cs="Times New Roman"/>
          <w:i/>
          <w:iCs/>
          <w:spacing w:val="9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центров</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широким</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спектром</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коммерческих</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обслуживающих</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функций,</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ориентированных</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удовлетворение</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повседневных</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периодических</w:t>
      </w:r>
      <w:r w:rsidRPr="006A262D">
        <w:rPr>
          <w:rFonts w:ascii="Times New Roman" w:eastAsia="Times New Roman" w:hAnsi="Times New Roman" w:cs="Times New Roman"/>
          <w:i/>
          <w:iCs/>
          <w:spacing w:val="15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потребностей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населения.</w:t>
      </w:r>
    </w:p>
    <w:p w14:paraId="6D789F3B"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iCs/>
          <w:lang w:val="x-none" w:eastAsia="x-none"/>
        </w:rPr>
      </w:pPr>
    </w:p>
    <w:p w14:paraId="47818EB9" w14:textId="77777777" w:rsidR="006A262D" w:rsidRPr="006A262D" w:rsidRDefault="006A262D" w:rsidP="00570C8A">
      <w:pPr>
        <w:widowControl w:val="0"/>
        <w:numPr>
          <w:ilvl w:val="0"/>
          <w:numId w:val="67"/>
        </w:numPr>
        <w:tabs>
          <w:tab w:val="left" w:pos="873"/>
        </w:tabs>
        <w:kinsoku w:val="0"/>
        <w:overflowPunct w:val="0"/>
        <w:autoSpaceDE w:val="0"/>
        <w:autoSpaceDN w:val="0"/>
        <w:adjustRightInd w:val="0"/>
        <w:spacing w:after="0" w:line="244" w:lineRule="auto"/>
        <w:ind w:right="1686"/>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6"/>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3"/>
          <w:lang w:val="x-none" w:eastAsia="x-none"/>
        </w:rPr>
        <w:t xml:space="preserve"> </w:t>
      </w:r>
      <w:r w:rsidRPr="006A262D">
        <w:rPr>
          <w:rFonts w:ascii="Times New Roman" w:eastAsia="Times New Roman" w:hAnsi="Times New Roman" w:cs="Times New Roman"/>
          <w:spacing w:val="-2"/>
          <w:lang w:val="x-none" w:eastAsia="x-none"/>
        </w:rPr>
        <w:t>З</w:t>
      </w:r>
      <w:r w:rsidRPr="006A262D">
        <w:rPr>
          <w:rFonts w:ascii="Times New Roman" w:eastAsia="Times New Roman" w:hAnsi="Times New Roman" w:cs="Times New Roman"/>
          <w:b/>
          <w:bCs/>
          <w:spacing w:val="-2"/>
          <w:lang w:val="x-none" w:eastAsia="x-none"/>
        </w:rPr>
        <w:t>ЕМЕЛЬНЫХ</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8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p w14:paraId="504D2573" w14:textId="77777777" w:rsidR="006A262D" w:rsidRPr="006A262D" w:rsidRDefault="006A262D" w:rsidP="006A262D">
      <w:pPr>
        <w:widowControl w:val="0"/>
        <w:kinsoku w:val="0"/>
        <w:overflowPunct w:val="0"/>
        <w:autoSpaceDE w:val="0"/>
        <w:autoSpaceDN w:val="0"/>
        <w:adjustRightInd w:val="0"/>
        <w:spacing w:before="1" w:after="0" w:line="240" w:lineRule="auto"/>
        <w:rPr>
          <w:rFonts w:ascii="Times New Roman" w:eastAsia="Times New Roman" w:hAnsi="Times New Roman" w:cs="Times New Roman"/>
          <w:bCs/>
          <w:lang w:val="x-none" w:eastAsia="x-none"/>
        </w:rPr>
      </w:pPr>
    </w:p>
    <w:tbl>
      <w:tblPr>
        <w:tblW w:w="0" w:type="auto"/>
        <w:tblInd w:w="265"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3DEB39AE" w14:textId="77777777" w:rsidTr="006A262D">
        <w:trPr>
          <w:trHeight w:hRule="exact" w:val="1274"/>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3AA2893D" w14:textId="77777777" w:rsidR="006A262D" w:rsidRPr="006A262D" w:rsidRDefault="006A262D" w:rsidP="006A262D">
            <w:pPr>
              <w:widowControl w:val="0"/>
              <w:kinsoku w:val="0"/>
              <w:overflowPunct w:val="0"/>
              <w:autoSpaceDE w:val="0"/>
              <w:autoSpaceDN w:val="0"/>
              <w:adjustRightInd w:val="0"/>
              <w:spacing w:after="0" w:line="240" w:lineRule="auto"/>
              <w:ind w:left="109" w:right="108"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0" w:type="dxa"/>
            <w:tcBorders>
              <w:top w:val="single" w:sz="4" w:space="0" w:color="000000"/>
              <w:left w:val="single" w:sz="4" w:space="0" w:color="000000"/>
              <w:bottom w:val="single" w:sz="4" w:space="0" w:color="000000"/>
              <w:right w:val="single" w:sz="4" w:space="0" w:color="000000"/>
            </w:tcBorders>
            <w:vAlign w:val="center"/>
            <w:hideMark/>
          </w:tcPr>
          <w:p w14:paraId="0877C88C" w14:textId="77777777" w:rsidR="006A262D" w:rsidRPr="006A262D" w:rsidRDefault="006A262D" w:rsidP="006A262D">
            <w:pPr>
              <w:widowControl w:val="0"/>
              <w:kinsoku w:val="0"/>
              <w:overflowPunct w:val="0"/>
              <w:autoSpaceDE w:val="0"/>
              <w:autoSpaceDN w:val="0"/>
              <w:adjustRightInd w:val="0"/>
              <w:spacing w:before="125" w:after="0" w:line="240" w:lineRule="auto"/>
              <w:ind w:left="342"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51" w:type="dxa"/>
            <w:tcBorders>
              <w:top w:val="single" w:sz="4" w:space="0" w:color="000000"/>
              <w:left w:val="single" w:sz="4" w:space="0" w:color="000000"/>
              <w:bottom w:val="single" w:sz="4" w:space="0" w:color="000000"/>
              <w:right w:val="single" w:sz="4" w:space="0" w:color="000000"/>
            </w:tcBorders>
            <w:vAlign w:val="center"/>
            <w:hideMark/>
          </w:tcPr>
          <w:p w14:paraId="76555F19" w14:textId="77777777" w:rsidR="006A262D" w:rsidRPr="006A262D" w:rsidRDefault="006A262D" w:rsidP="006A262D">
            <w:pPr>
              <w:widowControl w:val="0"/>
              <w:kinsoku w:val="0"/>
              <w:overflowPunct w:val="0"/>
              <w:autoSpaceDE w:val="0"/>
              <w:autoSpaceDN w:val="0"/>
              <w:adjustRightInd w:val="0"/>
              <w:spacing w:after="0" w:line="240" w:lineRule="auto"/>
              <w:ind w:left="426" w:right="430"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442E43C8" w14:textId="77777777" w:rsidR="006A262D" w:rsidRPr="006A262D" w:rsidRDefault="006A262D" w:rsidP="006A262D">
            <w:pPr>
              <w:widowControl w:val="0"/>
              <w:kinsoku w:val="0"/>
              <w:overflowPunct w:val="0"/>
              <w:autoSpaceDE w:val="0"/>
              <w:autoSpaceDN w:val="0"/>
              <w:adjustRightInd w:val="0"/>
              <w:spacing w:after="0" w:line="240" w:lineRule="auto"/>
              <w:ind w:left="102" w:right="99"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8BDE7B3" w14:textId="77777777" w:rsidTr="006A262D">
        <w:trPr>
          <w:trHeight w:hRule="exact" w:val="3882"/>
        </w:trPr>
        <w:tc>
          <w:tcPr>
            <w:tcW w:w="1258" w:type="dxa"/>
            <w:tcBorders>
              <w:top w:val="single" w:sz="4" w:space="0" w:color="000000"/>
              <w:left w:val="single" w:sz="4" w:space="0" w:color="000000"/>
              <w:bottom w:val="single" w:sz="4" w:space="0" w:color="000000"/>
              <w:right w:val="single" w:sz="4" w:space="0" w:color="000000"/>
            </w:tcBorders>
            <w:hideMark/>
          </w:tcPr>
          <w:p w14:paraId="0410A2E1"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t>3.8.1</w:t>
            </w:r>
          </w:p>
        </w:tc>
        <w:tc>
          <w:tcPr>
            <w:tcW w:w="3490" w:type="dxa"/>
            <w:tcBorders>
              <w:top w:val="single" w:sz="4" w:space="0" w:color="000000"/>
              <w:left w:val="single" w:sz="4" w:space="0" w:color="000000"/>
              <w:bottom w:val="single" w:sz="4" w:space="0" w:color="000000"/>
              <w:right w:val="single" w:sz="4" w:space="0" w:color="000000"/>
            </w:tcBorders>
            <w:hideMark/>
          </w:tcPr>
          <w:p w14:paraId="0D453CFA"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Государственное управление</w:t>
            </w:r>
          </w:p>
        </w:tc>
        <w:tc>
          <w:tcPr>
            <w:tcW w:w="4851" w:type="dxa"/>
            <w:tcBorders>
              <w:top w:val="single" w:sz="4" w:space="0" w:color="000000"/>
              <w:left w:val="single" w:sz="4" w:space="0" w:color="000000"/>
              <w:bottom w:val="single" w:sz="4" w:space="0" w:color="000000"/>
              <w:right w:val="single" w:sz="4" w:space="0" w:color="000000"/>
            </w:tcBorders>
            <w:hideMark/>
          </w:tcPr>
          <w:p w14:paraId="3440EEE1" w14:textId="77777777" w:rsidR="006A262D" w:rsidRPr="006A262D" w:rsidRDefault="006A262D" w:rsidP="006A262D">
            <w:pPr>
              <w:widowControl w:val="0"/>
              <w:autoSpaceDE w:val="0"/>
              <w:autoSpaceDN w:val="0"/>
              <w:adjustRightInd w:val="0"/>
              <w:spacing w:after="0" w:line="240" w:lineRule="auto"/>
              <w:ind w:firstLine="237"/>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4887" w:type="dxa"/>
            <w:tcBorders>
              <w:top w:val="single" w:sz="4" w:space="0" w:color="000000"/>
              <w:left w:val="single" w:sz="4" w:space="0" w:color="000000"/>
              <w:bottom w:val="single" w:sz="4" w:space="0" w:color="000000"/>
              <w:right w:val="single" w:sz="4" w:space="0" w:color="000000"/>
            </w:tcBorders>
            <w:hideMark/>
          </w:tcPr>
          <w:p w14:paraId="3A190016" w14:textId="77777777" w:rsidR="006A262D" w:rsidRPr="006A262D" w:rsidRDefault="006A262D" w:rsidP="00570C8A">
            <w:pPr>
              <w:widowControl w:val="0"/>
              <w:numPr>
                <w:ilvl w:val="0"/>
                <w:numId w:val="68"/>
              </w:numPr>
              <w:tabs>
                <w:tab w:val="left" w:pos="679"/>
                <w:tab w:val="left" w:pos="3602"/>
                <w:tab w:val="left" w:pos="4703"/>
              </w:tabs>
              <w:kinsoku w:val="0"/>
              <w:overflowPunct w:val="0"/>
              <w:autoSpaceDE w:val="0"/>
              <w:autoSpaceDN w:val="0"/>
              <w:adjustRightInd w:val="0"/>
              <w:spacing w:after="0" w:line="240" w:lineRule="auto"/>
              <w:ind w:right="96"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C25175E" w14:textId="77777777" w:rsidR="006A262D" w:rsidRPr="006A262D" w:rsidRDefault="006A262D" w:rsidP="00570C8A">
            <w:pPr>
              <w:widowControl w:val="0"/>
              <w:numPr>
                <w:ilvl w:val="1"/>
                <w:numId w:val="68"/>
              </w:numPr>
              <w:tabs>
                <w:tab w:val="left" w:pos="544"/>
              </w:tabs>
              <w:kinsoku w:val="0"/>
              <w:overflowPunct w:val="0"/>
              <w:autoSpaceDE w:val="0"/>
              <w:autoSpaceDN w:val="0"/>
              <w:adjustRightInd w:val="0"/>
              <w:spacing w:after="0" w:line="251" w:lineRule="exact"/>
              <w:ind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65FE6702" w14:textId="77777777" w:rsidR="006A262D" w:rsidRPr="006A262D" w:rsidRDefault="006A262D" w:rsidP="006A262D">
            <w:pPr>
              <w:widowControl w:val="0"/>
              <w:kinsoku w:val="0"/>
              <w:overflowPunct w:val="0"/>
              <w:autoSpaceDE w:val="0"/>
              <w:autoSpaceDN w:val="0"/>
              <w:adjustRightInd w:val="0"/>
              <w:spacing w:before="1" w:after="0" w:line="252" w:lineRule="exact"/>
              <w:ind w:left="419"/>
              <w:jc w:val="both"/>
              <w:rPr>
                <w:rFonts w:ascii="Times New Roman" w:eastAsia="Times New Roman" w:hAnsi="Times New Roman" w:cs="Times New Roman"/>
              </w:rPr>
            </w:pP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b/>
                <w:bCs/>
              </w:rPr>
              <w:t>м,</w:t>
            </w:r>
          </w:p>
          <w:p w14:paraId="6BC2AD49" w14:textId="77777777" w:rsidR="006A262D" w:rsidRPr="006A262D" w:rsidRDefault="006A262D" w:rsidP="006A262D">
            <w:pPr>
              <w:widowControl w:val="0"/>
              <w:kinsoku w:val="0"/>
              <w:overflowPunct w:val="0"/>
              <w:autoSpaceDE w:val="0"/>
              <w:autoSpaceDN w:val="0"/>
              <w:adjustRightInd w:val="0"/>
              <w:spacing w:after="0" w:line="252" w:lineRule="exact"/>
              <w:ind w:left="419"/>
              <w:jc w:val="both"/>
              <w:rPr>
                <w:rFonts w:ascii="Times New Roman" w:eastAsia="Times New Roman" w:hAnsi="Times New Roman" w:cs="Times New Roman"/>
              </w:rPr>
            </w:pP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 </w:t>
            </w:r>
            <w:r w:rsidRPr="006A262D">
              <w:rPr>
                <w:rFonts w:ascii="Times New Roman" w:eastAsia="Times New Roman" w:hAnsi="Times New Roman" w:cs="Times New Roman"/>
                <w:b/>
                <w:bCs/>
                <w:spacing w:val="-1"/>
              </w:rPr>
              <w:t>м.</w:t>
            </w:r>
          </w:p>
          <w:p w14:paraId="267EC980" w14:textId="77777777" w:rsidR="006A262D" w:rsidRPr="006A262D" w:rsidRDefault="006A262D" w:rsidP="00570C8A">
            <w:pPr>
              <w:widowControl w:val="0"/>
              <w:numPr>
                <w:ilvl w:val="1"/>
                <w:numId w:val="68"/>
              </w:numPr>
              <w:tabs>
                <w:tab w:val="left" w:pos="511"/>
              </w:tabs>
              <w:kinsoku w:val="0"/>
              <w:overflowPunct w:val="0"/>
              <w:autoSpaceDE w:val="0"/>
              <w:autoSpaceDN w:val="0"/>
              <w:adjustRightInd w:val="0"/>
              <w:spacing w:after="0" w:line="244" w:lineRule="auto"/>
              <w:ind w:right="166"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6904F044" w14:textId="77777777" w:rsidR="006A262D" w:rsidRPr="006A262D" w:rsidRDefault="006A262D" w:rsidP="00570C8A">
            <w:pPr>
              <w:widowControl w:val="0"/>
              <w:numPr>
                <w:ilvl w:val="1"/>
                <w:numId w:val="68"/>
              </w:numPr>
              <w:tabs>
                <w:tab w:val="left" w:pos="511"/>
              </w:tabs>
              <w:kinsoku w:val="0"/>
              <w:overflowPunct w:val="0"/>
              <w:autoSpaceDE w:val="0"/>
              <w:autoSpaceDN w:val="0"/>
              <w:adjustRightInd w:val="0"/>
              <w:spacing w:after="0" w:line="240" w:lineRule="auto"/>
              <w:ind w:right="738"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7D824674" w14:textId="77777777" w:rsidR="006A262D" w:rsidRPr="006A262D" w:rsidRDefault="006A262D" w:rsidP="00570C8A">
            <w:pPr>
              <w:widowControl w:val="0"/>
              <w:numPr>
                <w:ilvl w:val="1"/>
                <w:numId w:val="68"/>
              </w:numPr>
              <w:tabs>
                <w:tab w:val="left" w:pos="535"/>
              </w:tabs>
              <w:kinsoku w:val="0"/>
              <w:overflowPunct w:val="0"/>
              <w:autoSpaceDE w:val="0"/>
              <w:autoSpaceDN w:val="0"/>
              <w:adjustRightInd w:val="0"/>
              <w:spacing w:after="0" w:line="240" w:lineRule="auto"/>
              <w:ind w:right="99"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09D5C39C"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1"/>
              </w:rPr>
              <w:t xml:space="preserve"> 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586EA86D"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284034BE" w14:textId="37A97AD6"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E239F76">
          <v:polyline id="Freeform 146" o:spid="_x0000_s1195"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WvP+Q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39441F10" w14:textId="77777777" w:rsidTr="006A262D">
        <w:trPr>
          <w:trHeight w:hRule="exact" w:val="234"/>
        </w:trPr>
        <w:tc>
          <w:tcPr>
            <w:tcW w:w="1258" w:type="dxa"/>
            <w:tcBorders>
              <w:top w:val="single" w:sz="4" w:space="0" w:color="D9D9D9"/>
              <w:left w:val="nil"/>
              <w:bottom w:val="single" w:sz="4" w:space="0" w:color="000000"/>
              <w:right w:val="nil"/>
            </w:tcBorders>
          </w:tcPr>
          <w:p w14:paraId="42341A0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63D6DFB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4552897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0A7157D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3CC6C749" w14:textId="77777777" w:rsidTr="006A262D">
        <w:trPr>
          <w:trHeight w:hRule="exact" w:val="3875"/>
        </w:trPr>
        <w:tc>
          <w:tcPr>
            <w:tcW w:w="1258" w:type="dxa"/>
            <w:tcBorders>
              <w:top w:val="single" w:sz="4" w:space="0" w:color="000000"/>
              <w:left w:val="single" w:sz="4" w:space="0" w:color="000000"/>
              <w:bottom w:val="single" w:sz="4" w:space="0" w:color="000000"/>
              <w:right w:val="single" w:sz="4" w:space="0" w:color="000000"/>
            </w:tcBorders>
            <w:hideMark/>
          </w:tcPr>
          <w:p w14:paraId="05686CA0"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4.1</w:t>
            </w:r>
          </w:p>
        </w:tc>
        <w:tc>
          <w:tcPr>
            <w:tcW w:w="3490" w:type="dxa"/>
            <w:tcBorders>
              <w:top w:val="single" w:sz="4" w:space="0" w:color="000000"/>
              <w:left w:val="single" w:sz="4" w:space="0" w:color="000000"/>
              <w:bottom w:val="single" w:sz="4" w:space="0" w:color="000000"/>
              <w:right w:val="single" w:sz="4" w:space="0" w:color="000000"/>
            </w:tcBorders>
            <w:hideMark/>
          </w:tcPr>
          <w:p w14:paraId="121BF85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Деловое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управление</w:t>
            </w:r>
          </w:p>
        </w:tc>
        <w:tc>
          <w:tcPr>
            <w:tcW w:w="4851" w:type="dxa"/>
            <w:tcBorders>
              <w:top w:val="single" w:sz="4" w:space="0" w:color="000000"/>
              <w:left w:val="single" w:sz="4" w:space="0" w:color="000000"/>
              <w:bottom w:val="single" w:sz="4" w:space="0" w:color="000000"/>
              <w:right w:val="single" w:sz="4" w:space="0" w:color="000000"/>
            </w:tcBorders>
            <w:hideMark/>
          </w:tcPr>
          <w:p w14:paraId="5613D124"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887" w:type="dxa"/>
            <w:tcBorders>
              <w:top w:val="single" w:sz="4" w:space="0" w:color="000000"/>
              <w:left w:val="single" w:sz="4" w:space="0" w:color="000000"/>
              <w:bottom w:val="single" w:sz="4" w:space="0" w:color="000000"/>
              <w:right w:val="single" w:sz="4" w:space="0" w:color="000000"/>
            </w:tcBorders>
            <w:hideMark/>
          </w:tcPr>
          <w:p w14:paraId="514B253F" w14:textId="77777777" w:rsidR="006A262D" w:rsidRPr="006A262D" w:rsidRDefault="006A262D" w:rsidP="00570C8A">
            <w:pPr>
              <w:widowControl w:val="0"/>
              <w:numPr>
                <w:ilvl w:val="0"/>
                <w:numId w:val="69"/>
              </w:numPr>
              <w:tabs>
                <w:tab w:val="left" w:pos="679"/>
                <w:tab w:val="left" w:pos="3602"/>
                <w:tab w:val="left" w:pos="4703"/>
              </w:tabs>
              <w:kinsoku w:val="0"/>
              <w:overflowPunct w:val="0"/>
              <w:autoSpaceDE w:val="0"/>
              <w:autoSpaceDN w:val="0"/>
              <w:adjustRightInd w:val="0"/>
              <w:spacing w:after="0" w:line="240" w:lineRule="auto"/>
              <w:ind w:right="96"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4AE0D38D" w14:textId="77777777" w:rsidR="006A262D" w:rsidRPr="006A262D" w:rsidRDefault="006A262D" w:rsidP="00570C8A">
            <w:pPr>
              <w:widowControl w:val="0"/>
              <w:numPr>
                <w:ilvl w:val="1"/>
                <w:numId w:val="69"/>
              </w:numPr>
              <w:tabs>
                <w:tab w:val="left" w:pos="544"/>
              </w:tabs>
              <w:kinsoku w:val="0"/>
              <w:overflowPunct w:val="0"/>
              <w:autoSpaceDE w:val="0"/>
              <w:autoSpaceDN w:val="0"/>
              <w:adjustRightInd w:val="0"/>
              <w:spacing w:after="0" w:line="251" w:lineRule="exact"/>
              <w:ind w:firstLine="31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2E20B71E" w14:textId="77777777" w:rsidR="006A262D" w:rsidRPr="006A262D" w:rsidRDefault="006A262D" w:rsidP="006A262D">
            <w:pPr>
              <w:widowControl w:val="0"/>
              <w:kinsoku w:val="0"/>
              <w:overflowPunct w:val="0"/>
              <w:autoSpaceDE w:val="0"/>
              <w:autoSpaceDN w:val="0"/>
              <w:adjustRightInd w:val="0"/>
              <w:spacing w:before="1" w:after="0" w:line="252" w:lineRule="exact"/>
              <w:ind w:left="419"/>
              <w:rPr>
                <w:rFonts w:ascii="Times New Roman" w:eastAsia="Times New Roman" w:hAnsi="Times New Roman" w:cs="Times New Roman"/>
              </w:rPr>
            </w:pP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b/>
                <w:bCs/>
              </w:rPr>
              <w:t>м,</w:t>
            </w:r>
          </w:p>
          <w:p w14:paraId="381DCD25" w14:textId="77777777" w:rsidR="006A262D" w:rsidRPr="006A262D" w:rsidRDefault="006A262D" w:rsidP="006A262D">
            <w:pPr>
              <w:widowControl w:val="0"/>
              <w:kinsoku w:val="0"/>
              <w:overflowPunct w:val="0"/>
              <w:autoSpaceDE w:val="0"/>
              <w:autoSpaceDN w:val="0"/>
              <w:adjustRightInd w:val="0"/>
              <w:spacing w:after="0" w:line="252" w:lineRule="exact"/>
              <w:ind w:left="419"/>
              <w:rPr>
                <w:rFonts w:ascii="Times New Roman" w:eastAsia="Times New Roman" w:hAnsi="Times New Roman" w:cs="Times New Roman"/>
              </w:rPr>
            </w:pP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 </w:t>
            </w:r>
            <w:r w:rsidRPr="006A262D">
              <w:rPr>
                <w:rFonts w:ascii="Times New Roman" w:eastAsia="Times New Roman" w:hAnsi="Times New Roman" w:cs="Times New Roman"/>
                <w:b/>
                <w:bCs/>
                <w:spacing w:val="-1"/>
              </w:rPr>
              <w:t>м.</w:t>
            </w:r>
          </w:p>
          <w:p w14:paraId="6A53D6B6" w14:textId="77777777" w:rsidR="006A262D" w:rsidRPr="006A262D" w:rsidRDefault="006A262D" w:rsidP="00570C8A">
            <w:pPr>
              <w:widowControl w:val="0"/>
              <w:numPr>
                <w:ilvl w:val="1"/>
                <w:numId w:val="69"/>
              </w:numPr>
              <w:tabs>
                <w:tab w:val="left" w:pos="511"/>
              </w:tabs>
              <w:kinsoku w:val="0"/>
              <w:overflowPunct w:val="0"/>
              <w:autoSpaceDE w:val="0"/>
              <w:autoSpaceDN w:val="0"/>
              <w:adjustRightInd w:val="0"/>
              <w:spacing w:after="0" w:line="244" w:lineRule="auto"/>
              <w:ind w:right="166"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2D60EEE4" w14:textId="77777777" w:rsidR="006A262D" w:rsidRPr="006A262D" w:rsidRDefault="006A262D" w:rsidP="00570C8A">
            <w:pPr>
              <w:widowControl w:val="0"/>
              <w:numPr>
                <w:ilvl w:val="1"/>
                <w:numId w:val="69"/>
              </w:numPr>
              <w:tabs>
                <w:tab w:val="left" w:pos="511"/>
              </w:tabs>
              <w:kinsoku w:val="0"/>
              <w:overflowPunct w:val="0"/>
              <w:autoSpaceDE w:val="0"/>
              <w:autoSpaceDN w:val="0"/>
              <w:adjustRightInd w:val="0"/>
              <w:spacing w:after="0" w:line="240" w:lineRule="auto"/>
              <w:ind w:right="738"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7AB97472" w14:textId="77777777" w:rsidR="006A262D" w:rsidRPr="006A262D" w:rsidRDefault="006A262D" w:rsidP="00570C8A">
            <w:pPr>
              <w:widowControl w:val="0"/>
              <w:numPr>
                <w:ilvl w:val="1"/>
                <w:numId w:val="69"/>
              </w:numPr>
              <w:tabs>
                <w:tab w:val="left" w:pos="535"/>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37B52E87" w14:textId="77777777" w:rsidR="006A262D" w:rsidRPr="006A262D" w:rsidRDefault="006A262D" w:rsidP="00570C8A">
            <w:pPr>
              <w:widowControl w:val="0"/>
              <w:numPr>
                <w:ilvl w:val="1"/>
                <w:numId w:val="69"/>
              </w:numPr>
              <w:tabs>
                <w:tab w:val="left" w:pos="542"/>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B38DBC0" w14:textId="77777777" w:rsidTr="006A262D">
        <w:trPr>
          <w:trHeight w:hRule="exact" w:val="3899"/>
        </w:trPr>
        <w:tc>
          <w:tcPr>
            <w:tcW w:w="1258" w:type="dxa"/>
            <w:tcBorders>
              <w:top w:val="single" w:sz="4" w:space="0" w:color="000000"/>
              <w:left w:val="single" w:sz="4" w:space="0" w:color="000000"/>
              <w:bottom w:val="single" w:sz="4" w:space="0" w:color="000000"/>
              <w:right w:val="single" w:sz="4" w:space="0" w:color="000000"/>
            </w:tcBorders>
            <w:hideMark/>
          </w:tcPr>
          <w:p w14:paraId="30D817FB"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b/>
                <w:bCs/>
              </w:rPr>
            </w:pPr>
            <w:r w:rsidRPr="006A262D">
              <w:rPr>
                <w:rFonts w:ascii="Times New Roman" w:eastAsia="Times New Roman" w:hAnsi="Times New Roman" w:cs="Times New Roman"/>
                <w:b/>
                <w:bCs/>
              </w:rPr>
              <w:t>3.6.1</w:t>
            </w:r>
          </w:p>
        </w:tc>
        <w:tc>
          <w:tcPr>
            <w:tcW w:w="3490" w:type="dxa"/>
            <w:tcBorders>
              <w:top w:val="single" w:sz="4" w:space="0" w:color="000000"/>
              <w:left w:val="single" w:sz="4" w:space="0" w:color="000000"/>
              <w:bottom w:val="single" w:sz="4" w:space="0" w:color="000000"/>
              <w:right w:val="single" w:sz="4" w:space="0" w:color="000000"/>
            </w:tcBorders>
            <w:hideMark/>
          </w:tcPr>
          <w:p w14:paraId="6D1CD791"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Объекты культурно-досуговой деятельности</w:t>
            </w:r>
          </w:p>
        </w:tc>
        <w:tc>
          <w:tcPr>
            <w:tcW w:w="4851" w:type="dxa"/>
            <w:tcBorders>
              <w:top w:val="single" w:sz="4" w:space="0" w:color="000000"/>
              <w:left w:val="single" w:sz="4" w:space="0" w:color="000000"/>
              <w:bottom w:val="single" w:sz="4" w:space="0" w:color="000000"/>
              <w:right w:val="single" w:sz="4" w:space="0" w:color="000000"/>
            </w:tcBorders>
            <w:hideMark/>
          </w:tcPr>
          <w:p w14:paraId="0686B849" w14:textId="77777777" w:rsidR="006A262D" w:rsidRPr="006A262D" w:rsidRDefault="006A262D" w:rsidP="006A262D">
            <w:pPr>
              <w:widowControl w:val="0"/>
              <w:autoSpaceDE w:val="0"/>
              <w:autoSpaceDN w:val="0"/>
              <w:adjustRightInd w:val="0"/>
              <w:spacing w:after="0" w:line="240" w:lineRule="auto"/>
              <w:ind w:firstLine="95"/>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4887" w:type="dxa"/>
            <w:tcBorders>
              <w:top w:val="single" w:sz="4" w:space="0" w:color="000000"/>
              <w:left w:val="single" w:sz="4" w:space="0" w:color="000000"/>
              <w:bottom w:val="single" w:sz="4" w:space="0" w:color="000000"/>
              <w:right w:val="single" w:sz="4" w:space="0" w:color="000000"/>
            </w:tcBorders>
            <w:hideMark/>
          </w:tcPr>
          <w:p w14:paraId="79587D7E" w14:textId="77777777" w:rsidR="006A262D" w:rsidRPr="006A262D" w:rsidRDefault="006A262D" w:rsidP="00570C8A">
            <w:pPr>
              <w:widowControl w:val="0"/>
              <w:numPr>
                <w:ilvl w:val="0"/>
                <w:numId w:val="70"/>
              </w:numPr>
              <w:tabs>
                <w:tab w:val="left" w:pos="679"/>
                <w:tab w:val="left" w:pos="3602"/>
                <w:tab w:val="left" w:pos="4703"/>
              </w:tabs>
              <w:kinsoku w:val="0"/>
              <w:overflowPunct w:val="0"/>
              <w:autoSpaceDE w:val="0"/>
              <w:autoSpaceDN w:val="0"/>
              <w:adjustRightInd w:val="0"/>
              <w:spacing w:after="0" w:line="237" w:lineRule="auto"/>
              <w:ind w:right="96"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52D334B9" w14:textId="77777777" w:rsidR="006A262D" w:rsidRPr="006A262D" w:rsidRDefault="006A262D" w:rsidP="00570C8A">
            <w:pPr>
              <w:widowControl w:val="0"/>
              <w:numPr>
                <w:ilvl w:val="1"/>
                <w:numId w:val="70"/>
              </w:numPr>
              <w:tabs>
                <w:tab w:val="left" w:pos="544"/>
              </w:tabs>
              <w:kinsoku w:val="0"/>
              <w:overflowPunct w:val="0"/>
              <w:autoSpaceDE w:val="0"/>
              <w:autoSpaceDN w:val="0"/>
              <w:adjustRightInd w:val="0"/>
              <w:spacing w:after="0" w:line="252" w:lineRule="exact"/>
              <w:ind w:firstLine="22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p>
          <w:p w14:paraId="0B9A70E8" w14:textId="77777777" w:rsidR="006A262D" w:rsidRPr="006A262D" w:rsidRDefault="006A262D" w:rsidP="006A262D">
            <w:pPr>
              <w:widowControl w:val="0"/>
              <w:kinsoku w:val="0"/>
              <w:overflowPunct w:val="0"/>
              <w:autoSpaceDE w:val="0"/>
              <w:autoSpaceDN w:val="0"/>
              <w:adjustRightInd w:val="0"/>
              <w:spacing w:before="1" w:after="0" w:line="252" w:lineRule="exact"/>
              <w:ind w:left="102" w:firstLine="223"/>
              <w:rPr>
                <w:rFonts w:ascii="Times New Roman" w:eastAsia="Times New Roman" w:hAnsi="Times New Roman" w:cs="Times New Roman"/>
              </w:rPr>
            </w:pP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b/>
                <w:bCs/>
              </w:rPr>
              <w:t>м,</w:t>
            </w:r>
          </w:p>
          <w:p w14:paraId="3EEA23A3" w14:textId="77777777" w:rsidR="006A262D" w:rsidRPr="006A262D" w:rsidRDefault="006A262D" w:rsidP="006A262D">
            <w:pPr>
              <w:widowControl w:val="0"/>
              <w:kinsoku w:val="0"/>
              <w:overflowPunct w:val="0"/>
              <w:autoSpaceDE w:val="0"/>
              <w:autoSpaceDN w:val="0"/>
              <w:adjustRightInd w:val="0"/>
              <w:spacing w:after="0" w:line="252" w:lineRule="exact"/>
              <w:ind w:left="102" w:firstLine="223"/>
              <w:rPr>
                <w:rFonts w:ascii="Times New Roman" w:eastAsia="Times New Roman" w:hAnsi="Times New Roman" w:cs="Times New Roman"/>
              </w:rPr>
            </w:pP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 </w:t>
            </w:r>
            <w:r w:rsidRPr="006A262D">
              <w:rPr>
                <w:rFonts w:ascii="Times New Roman" w:eastAsia="Times New Roman" w:hAnsi="Times New Roman" w:cs="Times New Roman"/>
                <w:b/>
                <w:bCs/>
                <w:spacing w:val="-1"/>
              </w:rPr>
              <w:t>м.</w:t>
            </w:r>
          </w:p>
          <w:p w14:paraId="3765F643" w14:textId="77777777" w:rsidR="006A262D" w:rsidRPr="006A262D" w:rsidRDefault="006A262D" w:rsidP="00570C8A">
            <w:pPr>
              <w:widowControl w:val="0"/>
              <w:numPr>
                <w:ilvl w:val="1"/>
                <w:numId w:val="70"/>
              </w:numPr>
              <w:tabs>
                <w:tab w:val="left" w:pos="511"/>
              </w:tabs>
              <w:kinsoku w:val="0"/>
              <w:overflowPunct w:val="0"/>
              <w:autoSpaceDE w:val="0"/>
              <w:autoSpaceDN w:val="0"/>
              <w:adjustRightInd w:val="0"/>
              <w:spacing w:before="2" w:after="0" w:line="242" w:lineRule="auto"/>
              <w:ind w:right="166"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5DA53E35" w14:textId="77777777" w:rsidR="006A262D" w:rsidRPr="006A262D" w:rsidRDefault="006A262D" w:rsidP="00570C8A">
            <w:pPr>
              <w:widowControl w:val="0"/>
              <w:numPr>
                <w:ilvl w:val="1"/>
                <w:numId w:val="70"/>
              </w:numPr>
              <w:tabs>
                <w:tab w:val="left" w:pos="511"/>
              </w:tabs>
              <w:kinsoku w:val="0"/>
              <w:overflowPunct w:val="0"/>
              <w:autoSpaceDE w:val="0"/>
              <w:autoSpaceDN w:val="0"/>
              <w:adjustRightInd w:val="0"/>
              <w:spacing w:after="0" w:line="240" w:lineRule="auto"/>
              <w:ind w:right="738"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750573D" w14:textId="77777777" w:rsidR="006A262D" w:rsidRPr="006A262D" w:rsidRDefault="006A262D" w:rsidP="00570C8A">
            <w:pPr>
              <w:widowControl w:val="0"/>
              <w:numPr>
                <w:ilvl w:val="1"/>
                <w:numId w:val="70"/>
              </w:numPr>
              <w:tabs>
                <w:tab w:val="left" w:pos="535"/>
              </w:tabs>
              <w:kinsoku w:val="0"/>
              <w:overflowPunct w:val="0"/>
              <w:autoSpaceDE w:val="0"/>
              <w:autoSpaceDN w:val="0"/>
              <w:adjustRightInd w:val="0"/>
              <w:spacing w:after="0" w:line="240" w:lineRule="auto"/>
              <w:ind w:right="97"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502F8CC9" w14:textId="77777777" w:rsidR="006A262D" w:rsidRPr="006A262D" w:rsidRDefault="006A262D" w:rsidP="00570C8A">
            <w:pPr>
              <w:widowControl w:val="0"/>
              <w:numPr>
                <w:ilvl w:val="0"/>
                <w:numId w:val="70"/>
              </w:numPr>
              <w:tabs>
                <w:tab w:val="left" w:pos="679"/>
                <w:tab w:val="left" w:pos="3602"/>
                <w:tab w:val="left" w:pos="4703"/>
              </w:tabs>
              <w:kinsoku w:val="0"/>
              <w:overflowPunct w:val="0"/>
              <w:autoSpaceDE w:val="0"/>
              <w:autoSpaceDN w:val="0"/>
              <w:adjustRightInd w:val="0"/>
              <w:spacing w:after="0" w:line="237" w:lineRule="auto"/>
              <w:ind w:right="96" w:firstLine="223"/>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FBE1414" w14:textId="77777777" w:rsidTr="006A262D">
        <w:trPr>
          <w:trHeight w:hRule="exact" w:val="3841"/>
        </w:trPr>
        <w:tc>
          <w:tcPr>
            <w:tcW w:w="1258" w:type="dxa"/>
            <w:tcBorders>
              <w:top w:val="single" w:sz="4" w:space="0" w:color="000000"/>
              <w:left w:val="single" w:sz="4" w:space="0" w:color="000000"/>
              <w:bottom w:val="single" w:sz="4" w:space="0" w:color="000000"/>
              <w:right w:val="single" w:sz="4" w:space="0" w:color="000000"/>
            </w:tcBorders>
            <w:hideMark/>
          </w:tcPr>
          <w:p w14:paraId="5F5341B2"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3.6.2</w:t>
            </w:r>
          </w:p>
        </w:tc>
        <w:tc>
          <w:tcPr>
            <w:tcW w:w="3490" w:type="dxa"/>
            <w:tcBorders>
              <w:top w:val="single" w:sz="4" w:space="0" w:color="000000"/>
              <w:left w:val="single" w:sz="4" w:space="0" w:color="000000"/>
              <w:bottom w:val="single" w:sz="4" w:space="0" w:color="000000"/>
              <w:right w:val="single" w:sz="4" w:space="0" w:color="000000"/>
            </w:tcBorders>
            <w:hideMark/>
          </w:tcPr>
          <w:p w14:paraId="180C278D" w14:textId="77777777" w:rsidR="006A262D" w:rsidRPr="006A262D" w:rsidRDefault="006A262D" w:rsidP="006A262D">
            <w:pPr>
              <w:widowControl w:val="0"/>
              <w:autoSpaceDE w:val="0"/>
              <w:autoSpaceDN w:val="0"/>
              <w:adjustRightInd w:val="0"/>
              <w:spacing w:after="0" w:line="240" w:lineRule="auto"/>
              <w:ind w:firstLine="183"/>
              <w:textAlignment w:val="baseline"/>
              <w:rPr>
                <w:rFonts w:ascii="Times New Roman" w:eastAsia="Times New Roman" w:hAnsi="Times New Roman" w:cs="Times New Roman"/>
              </w:rPr>
            </w:pPr>
            <w:r w:rsidRPr="006A262D">
              <w:rPr>
                <w:rFonts w:ascii="Times New Roman" w:eastAsia="Times New Roman" w:hAnsi="Times New Roman" w:cs="Times New Roman"/>
              </w:rPr>
              <w:t>Парки культуры и отдыха</w:t>
            </w:r>
          </w:p>
        </w:tc>
        <w:tc>
          <w:tcPr>
            <w:tcW w:w="4851" w:type="dxa"/>
            <w:tcBorders>
              <w:top w:val="single" w:sz="4" w:space="0" w:color="000000"/>
              <w:left w:val="single" w:sz="4" w:space="0" w:color="000000"/>
              <w:bottom w:val="single" w:sz="4" w:space="0" w:color="000000"/>
              <w:right w:val="single" w:sz="4" w:space="0" w:color="000000"/>
            </w:tcBorders>
            <w:hideMark/>
          </w:tcPr>
          <w:p w14:paraId="2556168E" w14:textId="77777777" w:rsidR="006A262D" w:rsidRPr="006A262D" w:rsidRDefault="006A262D" w:rsidP="006A262D">
            <w:pPr>
              <w:widowControl w:val="0"/>
              <w:autoSpaceDE w:val="0"/>
              <w:autoSpaceDN w:val="0"/>
              <w:adjustRightInd w:val="0"/>
              <w:spacing w:after="0" w:line="240" w:lineRule="auto"/>
              <w:ind w:firstLine="95"/>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парков культуры и отдыха</w:t>
            </w:r>
          </w:p>
        </w:tc>
        <w:tc>
          <w:tcPr>
            <w:tcW w:w="4887" w:type="dxa"/>
            <w:tcBorders>
              <w:top w:val="single" w:sz="4" w:space="0" w:color="000000"/>
              <w:left w:val="single" w:sz="4" w:space="0" w:color="000000"/>
              <w:bottom w:val="single" w:sz="4" w:space="0" w:color="000000"/>
              <w:right w:val="single" w:sz="4" w:space="0" w:color="000000"/>
            </w:tcBorders>
            <w:hideMark/>
          </w:tcPr>
          <w:p w14:paraId="72AC0041"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парков культуры и отдыха–  </w:t>
            </w:r>
            <w:r w:rsidRPr="006A262D">
              <w:rPr>
                <w:rFonts w:ascii="Times New Roman" w:eastAsia="Times New Roman" w:hAnsi="Times New Roman" w:cs="Times New Roman"/>
                <w:b/>
              </w:rPr>
              <w:t>500/100000</w:t>
            </w:r>
            <w:r w:rsidRPr="006A262D">
              <w:rPr>
                <w:rFonts w:ascii="Times New Roman" w:eastAsia="Times New Roman" w:hAnsi="Times New Roman" w:cs="Times New Roman"/>
              </w:rPr>
              <w:t xml:space="preserve"> кв. м;</w:t>
            </w:r>
          </w:p>
          <w:p w14:paraId="4B92A012"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смежных земельных участков </w:t>
            </w:r>
          </w:p>
          <w:p w14:paraId="53139FF0"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b/>
                <w:bCs/>
              </w:rPr>
            </w:pPr>
            <w:r w:rsidRPr="006A262D">
              <w:rPr>
                <w:rFonts w:ascii="Times New Roman" w:eastAsia="Times New Roman" w:hAnsi="Times New Roman" w:cs="Times New Roman"/>
              </w:rPr>
              <w:t>–</w:t>
            </w:r>
            <w:r w:rsidRPr="006A262D">
              <w:rPr>
                <w:rFonts w:ascii="Times New Roman" w:eastAsia="Times New Roman" w:hAnsi="Times New Roman" w:cs="Times New Roman"/>
                <w:b/>
              </w:rPr>
              <w:t xml:space="preserve"> 5 м,</w:t>
            </w:r>
            <w:r w:rsidRPr="006A262D">
              <w:rPr>
                <w:rFonts w:ascii="Times New Roman" w:eastAsia="Times New Roman" w:hAnsi="Times New Roman" w:cs="Times New Roman"/>
              </w:rPr>
              <w:t xml:space="preserve"> от фронтальной границы земельного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32EBAC61"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bCs/>
              </w:rPr>
            </w:pPr>
            <w:r w:rsidRPr="006A262D">
              <w:rPr>
                <w:rFonts w:ascii="Times New Roman" w:eastAsia="SimSun" w:hAnsi="Times New Roman" w:cs="Times New Roman"/>
                <w:lang w:eastAsia="zh-CN"/>
              </w:rPr>
              <w:t xml:space="preserve">- </w:t>
            </w:r>
            <w:r w:rsidRPr="006A262D">
              <w:rPr>
                <w:rFonts w:ascii="Times New Roman" w:eastAsia="Times New Roman" w:hAnsi="Times New Roman" w:cs="Times New Roman"/>
                <w:bCs/>
              </w:rPr>
              <w:t>соотношение элементов территории парка следует принимать в процентах от общей площади парка:</w:t>
            </w:r>
          </w:p>
          <w:p w14:paraId="1640D830"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b/>
                <w:bCs/>
              </w:rPr>
            </w:pPr>
            <w:r w:rsidRPr="006A262D">
              <w:rPr>
                <w:rFonts w:ascii="Times New Roman" w:eastAsia="Times New Roman" w:hAnsi="Times New Roman" w:cs="Times New Roman"/>
                <w:bCs/>
              </w:rPr>
              <w:t xml:space="preserve">территории зеленых насаждений и водоемов </w:t>
            </w:r>
            <w:r w:rsidRPr="006A262D">
              <w:rPr>
                <w:rFonts w:ascii="Times New Roman" w:eastAsia="Times New Roman" w:hAnsi="Times New Roman" w:cs="Times New Roman"/>
                <w:b/>
                <w:bCs/>
              </w:rPr>
              <w:t>– 65% – 75 %;</w:t>
            </w:r>
          </w:p>
          <w:p w14:paraId="50B25FD6"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bCs/>
              </w:rPr>
            </w:pPr>
            <w:r w:rsidRPr="006A262D">
              <w:rPr>
                <w:rFonts w:ascii="Times New Roman" w:eastAsia="Times New Roman" w:hAnsi="Times New Roman" w:cs="Times New Roman"/>
                <w:bCs/>
              </w:rPr>
              <w:t xml:space="preserve">аллеи, дороги, площадки </w:t>
            </w:r>
            <w:r w:rsidRPr="006A262D">
              <w:rPr>
                <w:rFonts w:ascii="Times New Roman" w:eastAsia="Times New Roman" w:hAnsi="Times New Roman" w:cs="Times New Roman"/>
                <w:b/>
                <w:bCs/>
              </w:rPr>
              <w:t>– 10 % - 15 %;</w:t>
            </w:r>
          </w:p>
          <w:p w14:paraId="661369A2"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b/>
                <w:bCs/>
              </w:rPr>
            </w:pPr>
            <w:r w:rsidRPr="006A262D">
              <w:rPr>
                <w:rFonts w:ascii="Times New Roman" w:eastAsia="Times New Roman" w:hAnsi="Times New Roman" w:cs="Times New Roman"/>
                <w:bCs/>
              </w:rPr>
              <w:t xml:space="preserve">площадки – </w:t>
            </w:r>
            <w:r w:rsidRPr="006A262D">
              <w:rPr>
                <w:rFonts w:ascii="Times New Roman" w:eastAsia="Times New Roman" w:hAnsi="Times New Roman" w:cs="Times New Roman"/>
                <w:b/>
                <w:bCs/>
              </w:rPr>
              <w:t>8 % - 12 %;</w:t>
            </w:r>
          </w:p>
          <w:p w14:paraId="11C86457" w14:textId="77777777" w:rsidR="006A262D" w:rsidRPr="006A262D" w:rsidRDefault="006A262D" w:rsidP="006A262D">
            <w:pPr>
              <w:widowControl w:val="0"/>
              <w:tabs>
                <w:tab w:val="left" w:pos="679"/>
                <w:tab w:val="left" w:pos="3602"/>
                <w:tab w:val="left" w:pos="4703"/>
              </w:tabs>
              <w:kinsoku w:val="0"/>
              <w:overflowPunct w:val="0"/>
              <w:autoSpaceDE w:val="0"/>
              <w:autoSpaceDN w:val="0"/>
              <w:adjustRightInd w:val="0"/>
              <w:spacing w:after="0" w:line="237" w:lineRule="auto"/>
              <w:ind w:left="206" w:right="96"/>
              <w:rPr>
                <w:rFonts w:ascii="Times New Roman" w:eastAsia="Times New Roman" w:hAnsi="Times New Roman" w:cs="Times New Roman"/>
                <w:spacing w:val="-1"/>
              </w:rPr>
            </w:pPr>
            <w:r w:rsidRPr="006A262D">
              <w:rPr>
                <w:rFonts w:ascii="Times New Roman" w:eastAsia="Times New Roman" w:hAnsi="Times New Roman" w:cs="Times New Roman"/>
                <w:bCs/>
              </w:rPr>
              <w:t xml:space="preserve">линейные объекты – </w:t>
            </w:r>
            <w:r w:rsidRPr="006A262D">
              <w:rPr>
                <w:rFonts w:ascii="Times New Roman" w:eastAsia="Times New Roman" w:hAnsi="Times New Roman" w:cs="Times New Roman"/>
                <w:b/>
                <w:bCs/>
              </w:rPr>
              <w:t>5 % - 7 %.</w:t>
            </w:r>
          </w:p>
        </w:tc>
      </w:tr>
      <w:tr w:rsidR="006A262D" w:rsidRPr="006A262D" w14:paraId="0BB3669B" w14:textId="77777777" w:rsidTr="006A262D">
        <w:trPr>
          <w:trHeight w:hRule="exact" w:val="5241"/>
        </w:trPr>
        <w:tc>
          <w:tcPr>
            <w:tcW w:w="1258" w:type="dxa"/>
            <w:tcBorders>
              <w:top w:val="single" w:sz="4" w:space="0" w:color="000000"/>
              <w:left w:val="single" w:sz="4" w:space="0" w:color="000000"/>
              <w:bottom w:val="single" w:sz="4" w:space="0" w:color="000000"/>
              <w:right w:val="single" w:sz="4" w:space="0" w:color="000000"/>
            </w:tcBorders>
            <w:hideMark/>
          </w:tcPr>
          <w:p w14:paraId="4A151F21"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3.5</w:t>
            </w:r>
          </w:p>
        </w:tc>
        <w:tc>
          <w:tcPr>
            <w:tcW w:w="3490" w:type="dxa"/>
            <w:tcBorders>
              <w:top w:val="single" w:sz="4" w:space="0" w:color="000000"/>
              <w:left w:val="single" w:sz="4" w:space="0" w:color="000000"/>
              <w:bottom w:val="single" w:sz="4" w:space="0" w:color="000000"/>
              <w:right w:val="single" w:sz="4" w:space="0" w:color="000000"/>
            </w:tcBorders>
            <w:hideMark/>
          </w:tcPr>
          <w:p w14:paraId="275802F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Образование</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просвещение</w:t>
            </w:r>
          </w:p>
        </w:tc>
        <w:tc>
          <w:tcPr>
            <w:tcW w:w="4851" w:type="dxa"/>
            <w:tcBorders>
              <w:top w:val="single" w:sz="4" w:space="0" w:color="000000"/>
              <w:left w:val="single" w:sz="4" w:space="0" w:color="000000"/>
              <w:bottom w:val="single" w:sz="4" w:space="0" w:color="000000"/>
              <w:right w:val="single" w:sz="4" w:space="0" w:color="000000"/>
            </w:tcBorders>
            <w:hideMark/>
          </w:tcPr>
          <w:p w14:paraId="7677811E"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40" w:lineRule="auto"/>
              <w:ind w:left="102" w:right="100" w:firstLine="135"/>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4887" w:type="dxa"/>
            <w:tcBorders>
              <w:top w:val="single" w:sz="4" w:space="0" w:color="000000"/>
              <w:left w:val="single" w:sz="4" w:space="0" w:color="000000"/>
              <w:bottom w:val="single" w:sz="4" w:space="0" w:color="000000"/>
              <w:right w:val="single" w:sz="4" w:space="0" w:color="000000"/>
            </w:tcBorders>
            <w:hideMark/>
          </w:tcPr>
          <w:p w14:paraId="61A15A9A" w14:textId="77777777" w:rsidR="006A262D" w:rsidRPr="006A262D" w:rsidRDefault="006A262D" w:rsidP="00570C8A">
            <w:pPr>
              <w:widowControl w:val="0"/>
              <w:numPr>
                <w:ilvl w:val="0"/>
                <w:numId w:val="71"/>
              </w:numPr>
              <w:tabs>
                <w:tab w:val="left" w:pos="883"/>
              </w:tabs>
              <w:kinsoku w:val="0"/>
              <w:overflowPunct w:val="0"/>
              <w:autoSpaceDE w:val="0"/>
              <w:autoSpaceDN w:val="0"/>
              <w:adjustRightInd w:val="0"/>
              <w:spacing w:after="0" w:line="237" w:lineRule="auto"/>
              <w:ind w:right="99" w:firstLine="278"/>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061DA5C8" w14:textId="77777777" w:rsidR="006A262D" w:rsidRPr="006A262D" w:rsidRDefault="006A262D" w:rsidP="006A262D">
            <w:pPr>
              <w:widowControl w:val="0"/>
              <w:kinsoku w:val="0"/>
              <w:overflowPunct w:val="0"/>
              <w:autoSpaceDE w:val="0"/>
              <w:autoSpaceDN w:val="0"/>
              <w:adjustRightInd w:val="0"/>
              <w:spacing w:after="0" w:line="240" w:lineRule="auto"/>
              <w:ind w:left="102" w:right="99"/>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5"/>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b/>
                <w:bCs/>
              </w:rPr>
              <w:t>10</w:t>
            </w:r>
            <w:r w:rsidRPr="006A262D">
              <w:rPr>
                <w:rFonts w:ascii="Times New Roman" w:eastAsia="Times New Roman" w:hAnsi="Times New Roman" w:cs="Times New Roman"/>
                <w:b/>
                <w:bCs/>
                <w:spacing w:val="-10"/>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учетом</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соблюдения</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требований технических регламентов,</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rPr>
              <w:t xml:space="preserve"> по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линии допускается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условиях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реконструкции</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соответствующем обосновании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согласовании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уполномоченными</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органами</w:t>
            </w:r>
            <w:r w:rsidRPr="006A262D">
              <w:rPr>
                <w:rFonts w:ascii="Times New Roman" w:eastAsia="Times New Roman" w:hAnsi="Times New Roman" w:cs="Times New Roman"/>
                <w:spacing w:val="-1"/>
              </w:rPr>
              <w:t xml:space="preserve"> местного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самоуправления.</w:t>
            </w:r>
          </w:p>
          <w:p w14:paraId="3A6DA959" w14:textId="77777777" w:rsidR="006A262D" w:rsidRPr="006A262D" w:rsidRDefault="006A262D" w:rsidP="006A262D">
            <w:pPr>
              <w:widowControl w:val="0"/>
              <w:kinsoku w:val="0"/>
              <w:overflowPunct w:val="0"/>
              <w:autoSpaceDE w:val="0"/>
              <w:autoSpaceDN w:val="0"/>
              <w:adjustRightInd w:val="0"/>
              <w:spacing w:after="0" w:line="242" w:lineRule="auto"/>
              <w:ind w:left="102" w:right="97" w:firstLine="28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p w14:paraId="1C067DF2" w14:textId="77777777" w:rsidR="006A262D" w:rsidRPr="006A262D" w:rsidRDefault="006A262D" w:rsidP="00570C8A">
            <w:pPr>
              <w:widowControl w:val="0"/>
              <w:numPr>
                <w:ilvl w:val="0"/>
                <w:numId w:val="72"/>
              </w:numPr>
              <w:tabs>
                <w:tab w:val="left" w:pos="470"/>
              </w:tabs>
              <w:kinsoku w:val="0"/>
              <w:overflowPunct w:val="0"/>
              <w:autoSpaceDE w:val="0"/>
              <w:autoSpaceDN w:val="0"/>
              <w:adjustRightInd w:val="0"/>
              <w:spacing w:after="0" w:line="237" w:lineRule="auto"/>
              <w:ind w:right="100"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401A72BF" w14:textId="77777777" w:rsidR="006A262D" w:rsidRPr="006A262D" w:rsidRDefault="006A262D" w:rsidP="00570C8A">
            <w:pPr>
              <w:widowControl w:val="0"/>
              <w:numPr>
                <w:ilvl w:val="1"/>
                <w:numId w:val="72"/>
              </w:numPr>
              <w:tabs>
                <w:tab w:val="left" w:pos="535"/>
              </w:tabs>
              <w:kinsoku w:val="0"/>
              <w:overflowPunct w:val="0"/>
              <w:autoSpaceDE w:val="0"/>
              <w:autoSpaceDN w:val="0"/>
              <w:adjustRightInd w:val="0"/>
              <w:spacing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51B0EE50" w14:textId="77777777" w:rsidR="006A262D" w:rsidRPr="006A262D" w:rsidRDefault="006A262D" w:rsidP="00570C8A">
            <w:pPr>
              <w:widowControl w:val="0"/>
              <w:numPr>
                <w:ilvl w:val="0"/>
                <w:numId w:val="71"/>
              </w:numPr>
              <w:tabs>
                <w:tab w:val="left" w:pos="525"/>
                <w:tab w:val="left" w:pos="1777"/>
                <w:tab w:val="left" w:pos="3550"/>
              </w:tabs>
              <w:kinsoku w:val="0"/>
              <w:overflowPunct w:val="0"/>
              <w:autoSpaceDE w:val="0"/>
              <w:autoSpaceDN w:val="0"/>
              <w:adjustRightInd w:val="0"/>
              <w:spacing w:before="1" w:after="0" w:line="240" w:lineRule="auto"/>
              <w:ind w:right="97"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C73FF3A"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091359BF" w14:textId="0EEDE081"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449B252C">
          <v:polyline id="Freeform 147" o:spid="_x0000_s1194" style="position:absolute;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VEt+g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l5VEt+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28E455DA" w14:textId="77777777" w:rsidTr="006A262D">
        <w:trPr>
          <w:trHeight w:hRule="exact" w:val="234"/>
        </w:trPr>
        <w:tc>
          <w:tcPr>
            <w:tcW w:w="1258" w:type="dxa"/>
            <w:tcBorders>
              <w:top w:val="single" w:sz="4" w:space="0" w:color="D9D9D9"/>
              <w:left w:val="nil"/>
              <w:bottom w:val="single" w:sz="4" w:space="0" w:color="000000"/>
              <w:right w:val="nil"/>
            </w:tcBorders>
          </w:tcPr>
          <w:p w14:paraId="4666A9A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6B8797D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4BD96FC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6FA1AFD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082E6693" w14:textId="77777777" w:rsidTr="006A262D">
        <w:trPr>
          <w:trHeight w:hRule="exact" w:val="4818"/>
        </w:trPr>
        <w:tc>
          <w:tcPr>
            <w:tcW w:w="1258" w:type="dxa"/>
            <w:tcBorders>
              <w:top w:val="single" w:sz="4" w:space="0" w:color="000000"/>
              <w:left w:val="single" w:sz="4" w:space="0" w:color="000000"/>
              <w:bottom w:val="single" w:sz="4" w:space="0" w:color="000000"/>
              <w:right w:val="single" w:sz="4" w:space="0" w:color="000000"/>
            </w:tcBorders>
            <w:hideMark/>
          </w:tcPr>
          <w:p w14:paraId="5ABE583F"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3.4</w:t>
            </w:r>
          </w:p>
        </w:tc>
        <w:tc>
          <w:tcPr>
            <w:tcW w:w="3490" w:type="dxa"/>
            <w:tcBorders>
              <w:top w:val="single" w:sz="4" w:space="0" w:color="000000"/>
              <w:left w:val="single" w:sz="4" w:space="0" w:color="000000"/>
              <w:bottom w:val="single" w:sz="4" w:space="0" w:color="000000"/>
              <w:right w:val="single" w:sz="4" w:space="0" w:color="000000"/>
            </w:tcBorders>
            <w:hideMark/>
          </w:tcPr>
          <w:p w14:paraId="534C50B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Здравоохранение</w:t>
            </w:r>
          </w:p>
        </w:tc>
        <w:tc>
          <w:tcPr>
            <w:tcW w:w="4851" w:type="dxa"/>
            <w:tcBorders>
              <w:top w:val="single" w:sz="4" w:space="0" w:color="000000"/>
              <w:left w:val="single" w:sz="4" w:space="0" w:color="000000"/>
              <w:bottom w:val="single" w:sz="4" w:space="0" w:color="000000"/>
              <w:right w:val="single" w:sz="4" w:space="0" w:color="000000"/>
            </w:tcBorders>
            <w:hideMark/>
          </w:tcPr>
          <w:p w14:paraId="31C2330F"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4887" w:type="dxa"/>
            <w:tcBorders>
              <w:top w:val="single" w:sz="4" w:space="0" w:color="000000"/>
              <w:left w:val="single" w:sz="4" w:space="0" w:color="000000"/>
              <w:bottom w:val="single" w:sz="4" w:space="0" w:color="000000"/>
              <w:right w:val="single" w:sz="4" w:space="0" w:color="000000"/>
            </w:tcBorders>
            <w:hideMark/>
          </w:tcPr>
          <w:p w14:paraId="022D9C79"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444"/>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rPr>
              <w:t>20</w:t>
            </w:r>
            <w:r w:rsidRPr="006A262D">
              <w:rPr>
                <w:rFonts w:ascii="Times New Roman" w:eastAsia="Times New Roman" w:hAnsi="Times New Roman" w:cs="Times New Roman"/>
                <w:b/>
                <w:bCs/>
                <w:spacing w:val="-1"/>
              </w:rPr>
              <w:t>00/50000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2AD86F27" w14:textId="77777777" w:rsidR="006A262D" w:rsidRPr="006A262D" w:rsidRDefault="006A262D" w:rsidP="00570C8A">
            <w:pPr>
              <w:widowControl w:val="0"/>
              <w:numPr>
                <w:ilvl w:val="0"/>
                <w:numId w:val="73"/>
              </w:numPr>
              <w:tabs>
                <w:tab w:val="left" w:pos="554"/>
              </w:tabs>
              <w:kinsoku w:val="0"/>
              <w:overflowPunct w:val="0"/>
              <w:autoSpaceDE w:val="0"/>
              <w:autoSpaceDN w:val="0"/>
              <w:adjustRightInd w:val="0"/>
              <w:spacing w:before="1" w:after="0" w:line="252" w:lineRule="exact"/>
              <w:ind w:right="97" w:firstLine="317"/>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xml:space="preserve">лини </w:t>
            </w:r>
            <w:r w:rsidRPr="006A262D">
              <w:rPr>
                <w:rFonts w:ascii="Times New Roman" w:eastAsia="Times New Roman" w:hAnsi="Times New Roman" w:cs="Times New Roman"/>
                <w:b/>
                <w:spacing w:val="-1"/>
              </w:rPr>
              <w:t xml:space="preserve">5 </w:t>
            </w:r>
            <w:r w:rsidRPr="006A262D">
              <w:rPr>
                <w:rFonts w:ascii="Times New Roman" w:eastAsia="Times New Roman" w:hAnsi="Times New Roman" w:cs="Times New Roman"/>
                <w:b/>
                <w:bCs/>
              </w:rPr>
              <w:t>м</w:t>
            </w:r>
            <w:r w:rsidRPr="006A262D">
              <w:rPr>
                <w:rFonts w:ascii="Times New Roman" w:eastAsia="Times New Roman" w:hAnsi="Times New Roman" w:cs="Times New Roman"/>
              </w:rPr>
              <w:t>;</w:t>
            </w:r>
          </w:p>
          <w:p w14:paraId="4C2CF08E" w14:textId="77777777" w:rsidR="006A262D" w:rsidRPr="006A262D" w:rsidRDefault="006A262D" w:rsidP="00570C8A">
            <w:pPr>
              <w:widowControl w:val="0"/>
              <w:numPr>
                <w:ilvl w:val="0"/>
                <w:numId w:val="73"/>
              </w:numPr>
              <w:tabs>
                <w:tab w:val="left" w:pos="511"/>
              </w:tabs>
              <w:kinsoku w:val="0"/>
              <w:overflowPunct w:val="0"/>
              <w:autoSpaceDE w:val="0"/>
              <w:autoSpaceDN w:val="0"/>
              <w:adjustRightInd w:val="0"/>
              <w:spacing w:after="0" w:line="242" w:lineRule="auto"/>
              <w:ind w:right="166"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731549B4" w14:textId="77777777" w:rsidR="006A262D" w:rsidRPr="006A262D" w:rsidRDefault="006A262D" w:rsidP="006A262D">
            <w:pPr>
              <w:widowControl w:val="0"/>
              <w:kinsoku w:val="0"/>
              <w:overflowPunct w:val="0"/>
              <w:autoSpaceDE w:val="0"/>
              <w:autoSpaceDN w:val="0"/>
              <w:adjustRightInd w:val="0"/>
              <w:spacing w:after="0" w:line="237" w:lineRule="auto"/>
              <w:ind w:left="102" w:right="100"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2B98198" w14:textId="77777777" w:rsidR="006A262D" w:rsidRPr="006A262D" w:rsidRDefault="006A262D" w:rsidP="006A262D">
            <w:pPr>
              <w:widowControl w:val="0"/>
              <w:kinsoku w:val="0"/>
              <w:overflowPunct w:val="0"/>
              <w:autoSpaceDE w:val="0"/>
              <w:autoSpaceDN w:val="0"/>
              <w:adjustRightInd w:val="0"/>
              <w:spacing w:after="0" w:line="240" w:lineRule="auto"/>
              <w:ind w:left="102" w:right="100" w:firstLine="223"/>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71AD59CA" w14:textId="77777777" w:rsidR="006A262D" w:rsidRPr="006A262D" w:rsidRDefault="006A262D" w:rsidP="006A262D">
            <w:pPr>
              <w:widowControl w:val="0"/>
              <w:kinsoku w:val="0"/>
              <w:overflowPunct w:val="0"/>
              <w:autoSpaceDE w:val="0"/>
              <w:autoSpaceDN w:val="0"/>
              <w:adjustRightInd w:val="0"/>
              <w:spacing w:after="0" w:line="240" w:lineRule="auto"/>
              <w:ind w:left="102" w:right="346" w:firstLine="283"/>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b/>
              </w:rPr>
              <w:t>30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p w14:paraId="225A95B8" w14:textId="77777777" w:rsidR="006A262D" w:rsidRPr="006A262D" w:rsidRDefault="006A262D" w:rsidP="006A262D">
            <w:pPr>
              <w:widowControl w:val="0"/>
              <w:kinsoku w:val="0"/>
              <w:overflowPunct w:val="0"/>
              <w:autoSpaceDE w:val="0"/>
              <w:autoSpaceDN w:val="0"/>
              <w:adjustRightInd w:val="0"/>
              <w:spacing w:before="1" w:after="0" w:line="240" w:lineRule="auto"/>
              <w:ind w:left="102" w:right="99" w:firstLine="458"/>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по</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условиях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реконструкции</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соответствующем</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обосновании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согласовании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уполномоченными</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органами</w:t>
            </w:r>
            <w:r w:rsidRPr="006A262D">
              <w:rPr>
                <w:rFonts w:ascii="Times New Roman" w:eastAsia="Times New Roman" w:hAnsi="Times New Roman" w:cs="Times New Roman"/>
                <w:spacing w:val="-1"/>
              </w:rPr>
              <w:t xml:space="preserve"> местного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самоуправления.</w:t>
            </w:r>
          </w:p>
        </w:tc>
      </w:tr>
      <w:tr w:rsidR="006A262D" w:rsidRPr="006A262D" w14:paraId="041D8BB4" w14:textId="77777777" w:rsidTr="006A262D">
        <w:trPr>
          <w:trHeight w:hRule="exact" w:val="3856"/>
        </w:trPr>
        <w:tc>
          <w:tcPr>
            <w:tcW w:w="1258" w:type="dxa"/>
            <w:tcBorders>
              <w:top w:val="single" w:sz="4" w:space="0" w:color="000000"/>
              <w:left w:val="single" w:sz="4" w:space="0" w:color="000000"/>
              <w:bottom w:val="single" w:sz="4" w:space="0" w:color="000000"/>
              <w:right w:val="single" w:sz="4" w:space="0" w:color="000000"/>
            </w:tcBorders>
            <w:hideMark/>
          </w:tcPr>
          <w:p w14:paraId="7721C7C0"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3.2</w:t>
            </w:r>
          </w:p>
        </w:tc>
        <w:tc>
          <w:tcPr>
            <w:tcW w:w="3490" w:type="dxa"/>
            <w:tcBorders>
              <w:top w:val="single" w:sz="4" w:space="0" w:color="000000"/>
              <w:left w:val="single" w:sz="4" w:space="0" w:color="000000"/>
              <w:bottom w:val="single" w:sz="4" w:space="0" w:color="000000"/>
              <w:right w:val="single" w:sz="4" w:space="0" w:color="000000"/>
            </w:tcBorders>
            <w:hideMark/>
          </w:tcPr>
          <w:p w14:paraId="65F91359"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Социальное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851" w:type="dxa"/>
            <w:tcBorders>
              <w:top w:val="single" w:sz="4" w:space="0" w:color="000000"/>
              <w:left w:val="single" w:sz="4" w:space="0" w:color="000000"/>
              <w:bottom w:val="single" w:sz="4" w:space="0" w:color="000000"/>
              <w:right w:val="single" w:sz="4" w:space="0" w:color="000000"/>
            </w:tcBorders>
            <w:hideMark/>
          </w:tcPr>
          <w:p w14:paraId="1F682E40" w14:textId="77777777" w:rsidR="006A262D" w:rsidRPr="006A262D" w:rsidRDefault="006A262D" w:rsidP="006A262D">
            <w:pPr>
              <w:widowControl w:val="0"/>
              <w:tabs>
                <w:tab w:val="left" w:pos="1925"/>
                <w:tab w:val="left" w:pos="3461"/>
              </w:tabs>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4887" w:type="dxa"/>
            <w:tcBorders>
              <w:top w:val="single" w:sz="4" w:space="0" w:color="000000"/>
              <w:left w:val="single" w:sz="4" w:space="0" w:color="000000"/>
              <w:bottom w:val="single" w:sz="4" w:space="0" w:color="000000"/>
              <w:right w:val="single" w:sz="4" w:space="0" w:color="000000"/>
            </w:tcBorders>
            <w:hideMark/>
          </w:tcPr>
          <w:p w14:paraId="7AC31CD2" w14:textId="77777777" w:rsidR="006A262D" w:rsidRPr="006A262D" w:rsidRDefault="006A262D" w:rsidP="006A262D">
            <w:pPr>
              <w:widowControl w:val="0"/>
              <w:tabs>
                <w:tab w:val="left" w:pos="855"/>
                <w:tab w:val="left" w:pos="3958"/>
              </w:tabs>
              <w:kinsoku w:val="0"/>
              <w:overflowPunct w:val="0"/>
              <w:autoSpaceDE w:val="0"/>
              <w:autoSpaceDN w:val="0"/>
              <w:adjustRightInd w:val="0"/>
              <w:spacing w:after="0" w:line="240" w:lineRule="auto"/>
              <w:ind w:left="102" w:right="99" w:firstLine="22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2A35A0BF" w14:textId="77777777" w:rsidR="006A262D" w:rsidRPr="006A262D" w:rsidRDefault="006A262D" w:rsidP="006A262D">
            <w:pPr>
              <w:widowControl w:val="0"/>
              <w:kinsoku w:val="0"/>
              <w:overflowPunct w:val="0"/>
              <w:autoSpaceDE w:val="0"/>
              <w:autoSpaceDN w:val="0"/>
              <w:adjustRightInd w:val="0"/>
              <w:spacing w:after="0" w:line="244" w:lineRule="auto"/>
              <w:ind w:left="102" w:right="97" w:firstLine="223"/>
              <w:rPr>
                <w:rFonts w:ascii="Times New Roman" w:eastAsia="Times New Roman" w:hAnsi="Times New Roman" w:cs="Times New Roman"/>
              </w:rPr>
            </w:pPr>
            <w:r w:rsidRPr="006A262D">
              <w:rPr>
                <w:rFonts w:ascii="Times New Roman" w:eastAsia="Times New Roman" w:hAnsi="Times New Roman" w:cs="Times New Roman"/>
                <w:spacing w:val="-1"/>
              </w:rPr>
              <w:t>- максимальное</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5"/>
              </w:rPr>
              <w:t xml:space="preserve"> </w:t>
            </w:r>
            <w:r w:rsidRPr="006A262D">
              <w:rPr>
                <w:rFonts w:ascii="Times New Roman" w:eastAsia="Times New Roman" w:hAnsi="Times New Roman" w:cs="Times New Roman"/>
                <w:b/>
                <w:bCs/>
                <w:spacing w:val="-1"/>
              </w:rPr>
              <w:t>этажа;</w:t>
            </w:r>
          </w:p>
          <w:p w14:paraId="66648DFC" w14:textId="77777777" w:rsidR="006A262D" w:rsidRPr="006A262D" w:rsidRDefault="006A262D" w:rsidP="006A262D">
            <w:pPr>
              <w:widowControl w:val="0"/>
              <w:kinsoku w:val="0"/>
              <w:overflowPunct w:val="0"/>
              <w:autoSpaceDE w:val="0"/>
              <w:autoSpaceDN w:val="0"/>
              <w:adjustRightInd w:val="0"/>
              <w:spacing w:after="0" w:line="237" w:lineRule="auto"/>
              <w:ind w:left="102" w:right="100"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AA7EB24" w14:textId="77777777" w:rsidR="006A262D" w:rsidRPr="006A262D" w:rsidRDefault="006A262D" w:rsidP="006A262D">
            <w:pPr>
              <w:widowControl w:val="0"/>
              <w:kinsoku w:val="0"/>
              <w:overflowPunct w:val="0"/>
              <w:autoSpaceDE w:val="0"/>
              <w:autoSpaceDN w:val="0"/>
              <w:adjustRightInd w:val="0"/>
              <w:spacing w:before="1" w:after="0" w:line="240" w:lineRule="auto"/>
              <w:ind w:left="102" w:right="395"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rPr>
              <w:t>;</w:t>
            </w:r>
          </w:p>
          <w:p w14:paraId="56F4A1D0" w14:textId="77777777" w:rsidR="006A262D" w:rsidRPr="006A262D" w:rsidRDefault="006A262D" w:rsidP="006A262D">
            <w:pPr>
              <w:widowControl w:val="0"/>
              <w:kinsoku w:val="0"/>
              <w:overflowPunct w:val="0"/>
              <w:autoSpaceDE w:val="0"/>
              <w:autoSpaceDN w:val="0"/>
              <w:adjustRightInd w:val="0"/>
              <w:spacing w:before="1" w:after="0" w:line="240" w:lineRule="auto"/>
              <w:ind w:left="102" w:right="100"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01F08B52" w14:textId="77777777" w:rsidR="006A262D" w:rsidRPr="006A262D" w:rsidRDefault="006A262D" w:rsidP="006A262D">
            <w:pPr>
              <w:widowControl w:val="0"/>
              <w:kinsoku w:val="0"/>
              <w:overflowPunct w:val="0"/>
              <w:autoSpaceDE w:val="0"/>
              <w:autoSpaceDN w:val="0"/>
              <w:adjustRightInd w:val="0"/>
              <w:spacing w:before="1" w:after="0" w:line="240" w:lineRule="auto"/>
              <w:ind w:left="102" w:right="346" w:firstLine="28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C8533BC"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1D1E9EBE" w14:textId="17877310"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180714D">
          <v:polyline id="Freeform 148" o:spid="_x0000_s1193" style="position:absolute;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BTS+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TTBTS+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233210BB" w14:textId="77777777" w:rsidTr="006A262D">
        <w:trPr>
          <w:trHeight w:hRule="exact" w:val="234"/>
        </w:trPr>
        <w:tc>
          <w:tcPr>
            <w:tcW w:w="1258" w:type="dxa"/>
            <w:tcBorders>
              <w:top w:val="single" w:sz="4" w:space="0" w:color="D9D9D9"/>
              <w:left w:val="nil"/>
              <w:bottom w:val="single" w:sz="4" w:space="0" w:color="000000"/>
              <w:right w:val="nil"/>
            </w:tcBorders>
          </w:tcPr>
          <w:p w14:paraId="3ABC9CF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70DF781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480DFC1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5B8BF49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12C026B8" w14:textId="77777777" w:rsidTr="006A262D">
        <w:trPr>
          <w:trHeight w:hRule="exact" w:val="3875"/>
        </w:trPr>
        <w:tc>
          <w:tcPr>
            <w:tcW w:w="1258" w:type="dxa"/>
            <w:tcBorders>
              <w:top w:val="single" w:sz="4" w:space="0" w:color="000000"/>
              <w:left w:val="single" w:sz="4" w:space="0" w:color="000000"/>
              <w:bottom w:val="single" w:sz="4" w:space="0" w:color="000000"/>
              <w:right w:val="single" w:sz="4" w:space="0" w:color="000000"/>
            </w:tcBorders>
            <w:hideMark/>
          </w:tcPr>
          <w:p w14:paraId="52B8964C"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3.3</w:t>
            </w:r>
          </w:p>
        </w:tc>
        <w:tc>
          <w:tcPr>
            <w:tcW w:w="3490" w:type="dxa"/>
            <w:tcBorders>
              <w:top w:val="single" w:sz="4" w:space="0" w:color="000000"/>
              <w:left w:val="single" w:sz="4" w:space="0" w:color="000000"/>
              <w:bottom w:val="single" w:sz="4" w:space="0" w:color="000000"/>
              <w:right w:val="single" w:sz="4" w:space="0" w:color="000000"/>
            </w:tcBorders>
            <w:hideMark/>
          </w:tcPr>
          <w:p w14:paraId="0E6ABC93" w14:textId="77777777" w:rsidR="006A262D" w:rsidRPr="006A262D" w:rsidRDefault="006A262D" w:rsidP="006A262D">
            <w:pPr>
              <w:widowControl w:val="0"/>
              <w:kinsoku w:val="0"/>
              <w:overflowPunct w:val="0"/>
              <w:autoSpaceDE w:val="0"/>
              <w:autoSpaceDN w:val="0"/>
              <w:adjustRightInd w:val="0"/>
              <w:spacing w:after="0" w:line="249"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Бытовое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851" w:type="dxa"/>
            <w:tcBorders>
              <w:top w:val="single" w:sz="4" w:space="0" w:color="000000"/>
              <w:left w:val="single" w:sz="4" w:space="0" w:color="000000"/>
              <w:bottom w:val="single" w:sz="4" w:space="0" w:color="000000"/>
              <w:right w:val="single" w:sz="4" w:space="0" w:color="000000"/>
            </w:tcBorders>
            <w:hideMark/>
          </w:tcPr>
          <w:p w14:paraId="2FD11A83" w14:textId="77777777" w:rsidR="006A262D" w:rsidRPr="006A262D" w:rsidRDefault="006A262D" w:rsidP="006A262D">
            <w:pPr>
              <w:widowControl w:val="0"/>
              <w:tabs>
                <w:tab w:val="left" w:pos="1930"/>
                <w:tab w:val="left" w:pos="3464"/>
              </w:tabs>
              <w:kinsoku w:val="0"/>
              <w:overflowPunct w:val="0"/>
              <w:autoSpaceDE w:val="0"/>
              <w:autoSpaceDN w:val="0"/>
              <w:adjustRightInd w:val="0"/>
              <w:spacing w:after="0" w:line="237"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4887" w:type="dxa"/>
            <w:tcBorders>
              <w:top w:val="single" w:sz="4" w:space="0" w:color="000000"/>
              <w:left w:val="single" w:sz="4" w:space="0" w:color="000000"/>
              <w:bottom w:val="single" w:sz="4" w:space="0" w:color="000000"/>
              <w:right w:val="single" w:sz="4" w:space="0" w:color="000000"/>
            </w:tcBorders>
            <w:hideMark/>
          </w:tcPr>
          <w:p w14:paraId="03F2D588" w14:textId="77777777" w:rsidR="006A262D" w:rsidRPr="006A262D" w:rsidRDefault="006A262D" w:rsidP="00570C8A">
            <w:pPr>
              <w:widowControl w:val="0"/>
              <w:numPr>
                <w:ilvl w:val="0"/>
                <w:numId w:val="74"/>
              </w:numPr>
              <w:tabs>
                <w:tab w:val="left" w:pos="856"/>
                <w:tab w:val="left" w:pos="3958"/>
              </w:tabs>
              <w:kinsoku w:val="0"/>
              <w:overflowPunct w:val="0"/>
              <w:autoSpaceDE w:val="0"/>
              <w:autoSpaceDN w:val="0"/>
              <w:adjustRightInd w:val="0"/>
              <w:spacing w:after="0" w:line="237" w:lineRule="auto"/>
              <w:ind w:right="99"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200/5000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15F66FE4" w14:textId="77777777" w:rsidR="006A262D" w:rsidRPr="006A262D" w:rsidRDefault="006A262D" w:rsidP="00570C8A">
            <w:pPr>
              <w:widowControl w:val="0"/>
              <w:numPr>
                <w:ilvl w:val="1"/>
                <w:numId w:val="74"/>
              </w:numPr>
              <w:tabs>
                <w:tab w:val="left" w:pos="511"/>
              </w:tabs>
              <w:kinsoku w:val="0"/>
              <w:overflowPunct w:val="0"/>
              <w:autoSpaceDE w:val="0"/>
              <w:autoSpaceDN w:val="0"/>
              <w:adjustRightInd w:val="0"/>
              <w:spacing w:after="0" w:line="240" w:lineRule="auto"/>
              <w:ind w:right="341"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A2F3B1F" w14:textId="77777777" w:rsidR="006A262D" w:rsidRPr="006A262D" w:rsidRDefault="006A262D" w:rsidP="00570C8A">
            <w:pPr>
              <w:widowControl w:val="0"/>
              <w:numPr>
                <w:ilvl w:val="1"/>
                <w:numId w:val="74"/>
              </w:numPr>
              <w:tabs>
                <w:tab w:val="left" w:pos="511"/>
              </w:tabs>
              <w:kinsoku w:val="0"/>
              <w:overflowPunct w:val="0"/>
              <w:autoSpaceDE w:val="0"/>
              <w:autoSpaceDN w:val="0"/>
              <w:adjustRightInd w:val="0"/>
              <w:spacing w:before="1" w:after="0" w:line="242" w:lineRule="auto"/>
              <w:ind w:right="166"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70FBDE10" w14:textId="77777777" w:rsidR="006A262D" w:rsidRPr="006A262D" w:rsidRDefault="006A262D" w:rsidP="00570C8A">
            <w:pPr>
              <w:widowControl w:val="0"/>
              <w:numPr>
                <w:ilvl w:val="0"/>
                <w:numId w:val="75"/>
              </w:numPr>
              <w:tabs>
                <w:tab w:val="left" w:pos="470"/>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98308CC" w14:textId="77777777" w:rsidR="006A262D" w:rsidRPr="006A262D" w:rsidRDefault="006A262D" w:rsidP="00570C8A">
            <w:pPr>
              <w:widowControl w:val="0"/>
              <w:numPr>
                <w:ilvl w:val="1"/>
                <w:numId w:val="75"/>
              </w:numPr>
              <w:tabs>
                <w:tab w:val="left" w:pos="535"/>
              </w:tabs>
              <w:kinsoku w:val="0"/>
              <w:overflowPunct w:val="0"/>
              <w:autoSpaceDE w:val="0"/>
              <w:autoSpaceDN w:val="0"/>
              <w:adjustRightInd w:val="0"/>
              <w:spacing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02F52CB1" w14:textId="77777777" w:rsidR="006A262D" w:rsidRPr="006A262D" w:rsidRDefault="006A262D" w:rsidP="00570C8A">
            <w:pPr>
              <w:widowControl w:val="0"/>
              <w:numPr>
                <w:ilvl w:val="1"/>
                <w:numId w:val="75"/>
              </w:numPr>
              <w:tabs>
                <w:tab w:val="left" w:pos="511"/>
              </w:tabs>
              <w:kinsoku w:val="0"/>
              <w:overflowPunct w:val="0"/>
              <w:autoSpaceDE w:val="0"/>
              <w:autoSpaceDN w:val="0"/>
              <w:adjustRightInd w:val="0"/>
              <w:spacing w:after="0" w:line="240" w:lineRule="auto"/>
              <w:ind w:right="222"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5340D0F6" w14:textId="77777777" w:rsidTr="006A262D">
        <w:trPr>
          <w:trHeight w:hRule="exact" w:val="3807"/>
        </w:trPr>
        <w:tc>
          <w:tcPr>
            <w:tcW w:w="1258" w:type="dxa"/>
            <w:tcBorders>
              <w:top w:val="single" w:sz="4" w:space="0" w:color="000000"/>
              <w:left w:val="single" w:sz="4" w:space="0" w:color="000000"/>
              <w:bottom w:val="single" w:sz="4" w:space="0" w:color="000000"/>
              <w:right w:val="single" w:sz="4" w:space="0" w:color="000000"/>
            </w:tcBorders>
            <w:hideMark/>
          </w:tcPr>
          <w:p w14:paraId="709A1EF6"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4.7</w:t>
            </w:r>
          </w:p>
        </w:tc>
        <w:tc>
          <w:tcPr>
            <w:tcW w:w="3490" w:type="dxa"/>
            <w:tcBorders>
              <w:top w:val="single" w:sz="4" w:space="0" w:color="000000"/>
              <w:left w:val="single" w:sz="4" w:space="0" w:color="000000"/>
              <w:bottom w:val="single" w:sz="4" w:space="0" w:color="000000"/>
              <w:right w:val="single" w:sz="4" w:space="0" w:color="000000"/>
            </w:tcBorders>
            <w:hideMark/>
          </w:tcPr>
          <w:p w14:paraId="63A2A419"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Гостиничное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851" w:type="dxa"/>
            <w:tcBorders>
              <w:top w:val="single" w:sz="4" w:space="0" w:color="000000"/>
              <w:left w:val="single" w:sz="4" w:space="0" w:color="000000"/>
              <w:bottom w:val="single" w:sz="4" w:space="0" w:color="000000"/>
              <w:right w:val="single" w:sz="4" w:space="0" w:color="000000"/>
            </w:tcBorders>
            <w:hideMark/>
          </w:tcPr>
          <w:p w14:paraId="717E401A" w14:textId="77777777" w:rsidR="006A262D" w:rsidRPr="006A262D" w:rsidRDefault="006A262D" w:rsidP="006A262D">
            <w:pPr>
              <w:widowControl w:val="0"/>
              <w:kinsoku w:val="0"/>
              <w:overflowPunct w:val="0"/>
              <w:autoSpaceDE w:val="0"/>
              <w:autoSpaceDN w:val="0"/>
              <w:adjustRightInd w:val="0"/>
              <w:spacing w:after="0" w:line="240" w:lineRule="auto"/>
              <w:ind w:left="102" w:right="100"/>
              <w:rPr>
                <w:rFonts w:ascii="Times New Roman" w:eastAsia="Times New Roman" w:hAnsi="Times New Roman" w:cs="Times New Roman"/>
              </w:rPr>
            </w:pPr>
            <w:r w:rsidRPr="006A262D">
              <w:rPr>
                <w:rFonts w:ascii="Times New Roman" w:eastAsia="Times New Roman" w:hAnsi="Times New Roman" w:cs="Times New Roman"/>
              </w:rPr>
              <w:t>Размещение гостиниц</w:t>
            </w:r>
          </w:p>
        </w:tc>
        <w:tc>
          <w:tcPr>
            <w:tcW w:w="4887" w:type="dxa"/>
            <w:tcBorders>
              <w:top w:val="single" w:sz="4" w:space="0" w:color="000000"/>
              <w:left w:val="single" w:sz="4" w:space="0" w:color="000000"/>
              <w:bottom w:val="single" w:sz="4" w:space="0" w:color="000000"/>
              <w:right w:val="single" w:sz="4" w:space="0" w:color="000000"/>
            </w:tcBorders>
            <w:hideMark/>
          </w:tcPr>
          <w:p w14:paraId="136E0A4D"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500</w:t>
            </w:r>
            <w:r w:rsidRPr="006A262D">
              <w:rPr>
                <w:rFonts w:ascii="Times New Roman" w:eastAsia="Times New Roman" w:hAnsi="Times New Roman" w:cs="Times New Roman"/>
                <w:b/>
                <w:bCs/>
              </w:rPr>
              <w:t>/5000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7F8DF22D"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390B01F" w14:textId="77777777" w:rsidR="006A262D" w:rsidRPr="006A262D" w:rsidRDefault="006A262D" w:rsidP="006A262D">
            <w:pPr>
              <w:widowControl w:val="0"/>
              <w:kinsoku w:val="0"/>
              <w:overflowPunct w:val="0"/>
              <w:autoSpaceDE w:val="0"/>
              <w:autoSpaceDN w:val="0"/>
              <w:adjustRightInd w:val="0"/>
              <w:spacing w:after="0" w:line="244"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5"/>
              </w:rPr>
              <w:t xml:space="preserve"> </w:t>
            </w:r>
            <w:r w:rsidRPr="006A262D">
              <w:rPr>
                <w:rFonts w:ascii="Times New Roman" w:eastAsia="Times New Roman" w:hAnsi="Times New Roman" w:cs="Times New Roman"/>
                <w:b/>
                <w:bCs/>
                <w:spacing w:val="-1"/>
              </w:rPr>
              <w:t>этажа;</w:t>
            </w:r>
          </w:p>
          <w:p w14:paraId="60C14DD5" w14:textId="77777777" w:rsidR="006A262D" w:rsidRPr="006A262D" w:rsidRDefault="006A262D" w:rsidP="006A262D">
            <w:pPr>
              <w:widowControl w:val="0"/>
              <w:kinsoku w:val="0"/>
              <w:overflowPunct w:val="0"/>
              <w:autoSpaceDE w:val="0"/>
              <w:autoSpaceDN w:val="0"/>
              <w:adjustRightInd w:val="0"/>
              <w:spacing w:after="0" w:line="240" w:lineRule="auto"/>
              <w:ind w:left="102" w:right="100"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72D3C389" w14:textId="77777777" w:rsidR="006A262D" w:rsidRPr="006A262D" w:rsidRDefault="006A262D" w:rsidP="00570C8A">
            <w:pPr>
              <w:widowControl w:val="0"/>
              <w:numPr>
                <w:ilvl w:val="0"/>
                <w:numId w:val="76"/>
              </w:numPr>
              <w:tabs>
                <w:tab w:val="left" w:pos="535"/>
              </w:tabs>
              <w:kinsoku w:val="0"/>
              <w:overflowPunct w:val="0"/>
              <w:autoSpaceDE w:val="0"/>
              <w:autoSpaceDN w:val="0"/>
              <w:adjustRightInd w:val="0"/>
              <w:spacing w:before="1" w:after="0" w:line="240" w:lineRule="auto"/>
              <w:ind w:right="98"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ширина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вдоль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фронта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улицы</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(проезда)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12 м</w:t>
            </w:r>
            <w:r w:rsidRPr="006A262D">
              <w:rPr>
                <w:rFonts w:ascii="Times New Roman" w:eastAsia="Times New Roman" w:hAnsi="Times New Roman" w:cs="Times New Roman"/>
                <w:spacing w:val="-1"/>
              </w:rPr>
              <w:t>;</w:t>
            </w:r>
          </w:p>
          <w:p w14:paraId="410152D5" w14:textId="77777777" w:rsidR="006A262D" w:rsidRPr="006A262D" w:rsidRDefault="006A262D" w:rsidP="00570C8A">
            <w:pPr>
              <w:widowControl w:val="0"/>
              <w:numPr>
                <w:ilvl w:val="1"/>
                <w:numId w:val="76"/>
              </w:numPr>
              <w:tabs>
                <w:tab w:val="left" w:pos="535"/>
              </w:tabs>
              <w:kinsoku w:val="0"/>
              <w:overflowPunct w:val="0"/>
              <w:autoSpaceDE w:val="0"/>
              <w:autoSpaceDN w:val="0"/>
              <w:adjustRightInd w:val="0"/>
              <w:spacing w:before="1" w:after="0" w:line="240" w:lineRule="auto"/>
              <w:ind w:right="99"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6AD39D27" w14:textId="77777777" w:rsidR="006A262D" w:rsidRPr="006A262D" w:rsidRDefault="006A262D" w:rsidP="00570C8A">
            <w:pPr>
              <w:widowControl w:val="0"/>
              <w:numPr>
                <w:ilvl w:val="1"/>
                <w:numId w:val="76"/>
              </w:numPr>
              <w:tabs>
                <w:tab w:val="left" w:pos="511"/>
              </w:tabs>
              <w:kinsoku w:val="0"/>
              <w:overflowPunct w:val="0"/>
              <w:autoSpaceDE w:val="0"/>
              <w:autoSpaceDN w:val="0"/>
              <w:adjustRightInd w:val="0"/>
              <w:spacing w:after="0" w:line="240" w:lineRule="auto"/>
              <w:ind w:right="373"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озеленение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территории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89D4781"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44CD0D69" w14:textId="399D1EEB"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E8D30FC">
          <v:polyline id="Freeform 149" o:spid="_x0000_s1192" style="position:absolute;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1H+qa+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63E60D0A" w14:textId="77777777" w:rsidTr="006A262D">
        <w:trPr>
          <w:trHeight w:hRule="exact" w:val="234"/>
        </w:trPr>
        <w:tc>
          <w:tcPr>
            <w:tcW w:w="1258" w:type="dxa"/>
            <w:tcBorders>
              <w:top w:val="single" w:sz="4" w:space="0" w:color="D9D9D9"/>
              <w:left w:val="nil"/>
              <w:bottom w:val="single" w:sz="4" w:space="0" w:color="000000"/>
              <w:right w:val="nil"/>
            </w:tcBorders>
          </w:tcPr>
          <w:p w14:paraId="09883E0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4AC1487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7405217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03E0D8B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2F0E93F1" w14:textId="77777777" w:rsidTr="006A262D">
        <w:trPr>
          <w:trHeight w:hRule="exact" w:val="4000"/>
        </w:trPr>
        <w:tc>
          <w:tcPr>
            <w:tcW w:w="1258" w:type="dxa"/>
            <w:tcBorders>
              <w:top w:val="single" w:sz="4" w:space="0" w:color="000000"/>
              <w:left w:val="single" w:sz="4" w:space="0" w:color="000000"/>
              <w:bottom w:val="single" w:sz="4" w:space="0" w:color="000000"/>
              <w:right w:val="single" w:sz="4" w:space="0" w:color="000000"/>
            </w:tcBorders>
            <w:hideMark/>
          </w:tcPr>
          <w:p w14:paraId="0B8F1373"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9.2</w:t>
            </w:r>
          </w:p>
        </w:tc>
        <w:tc>
          <w:tcPr>
            <w:tcW w:w="3490" w:type="dxa"/>
            <w:tcBorders>
              <w:top w:val="single" w:sz="4" w:space="0" w:color="000000"/>
              <w:left w:val="single" w:sz="4" w:space="0" w:color="000000"/>
              <w:bottom w:val="single" w:sz="4" w:space="0" w:color="000000"/>
              <w:right w:val="single" w:sz="4" w:space="0" w:color="000000"/>
            </w:tcBorders>
            <w:hideMark/>
          </w:tcPr>
          <w:p w14:paraId="0AE9DBF4"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Курортная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деятельность</w:t>
            </w:r>
          </w:p>
        </w:tc>
        <w:tc>
          <w:tcPr>
            <w:tcW w:w="4851" w:type="dxa"/>
            <w:tcBorders>
              <w:top w:val="single" w:sz="4" w:space="0" w:color="000000"/>
              <w:left w:val="single" w:sz="4" w:space="0" w:color="000000"/>
              <w:bottom w:val="single" w:sz="4" w:space="0" w:color="000000"/>
              <w:right w:val="single" w:sz="4" w:space="0" w:color="000000"/>
            </w:tcBorders>
            <w:hideMark/>
          </w:tcPr>
          <w:p w14:paraId="48A7C375" w14:textId="77777777" w:rsidR="006A262D" w:rsidRPr="006A262D" w:rsidRDefault="006A262D" w:rsidP="006A262D">
            <w:pPr>
              <w:widowControl w:val="0"/>
              <w:tabs>
                <w:tab w:val="left" w:pos="1688"/>
                <w:tab w:val="left" w:pos="3204"/>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4887" w:type="dxa"/>
            <w:tcBorders>
              <w:top w:val="single" w:sz="4" w:space="0" w:color="000000"/>
              <w:left w:val="single" w:sz="4" w:space="0" w:color="000000"/>
              <w:bottom w:val="single" w:sz="4" w:space="0" w:color="000000"/>
              <w:right w:val="single" w:sz="4" w:space="0" w:color="000000"/>
            </w:tcBorders>
            <w:hideMark/>
          </w:tcPr>
          <w:p w14:paraId="67023299" w14:textId="77777777" w:rsidR="006A262D" w:rsidRPr="006A262D" w:rsidRDefault="006A262D" w:rsidP="00570C8A">
            <w:pPr>
              <w:widowControl w:val="0"/>
              <w:numPr>
                <w:ilvl w:val="0"/>
                <w:numId w:val="77"/>
              </w:numPr>
              <w:tabs>
                <w:tab w:val="left" w:pos="743"/>
              </w:tabs>
              <w:kinsoku w:val="0"/>
              <w:overflowPunct w:val="0"/>
              <w:autoSpaceDE w:val="0"/>
              <w:autoSpaceDN w:val="0"/>
              <w:adjustRightInd w:val="0"/>
              <w:spacing w:after="0" w:line="240" w:lineRule="auto"/>
              <w:ind w:right="99"/>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1000/5000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кв.</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5A5C0247" w14:textId="77777777" w:rsidR="006A262D" w:rsidRPr="006A262D" w:rsidRDefault="006A262D" w:rsidP="006A262D">
            <w:pPr>
              <w:widowControl w:val="0"/>
              <w:kinsoku w:val="0"/>
              <w:overflowPunct w:val="0"/>
              <w:autoSpaceDE w:val="0"/>
              <w:autoSpaceDN w:val="0"/>
              <w:adjustRightInd w:val="0"/>
              <w:spacing w:after="0" w:line="240" w:lineRule="auto"/>
              <w:ind w:left="102" w:right="97"/>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смежных</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6D050D0" w14:textId="77777777" w:rsidR="006A262D" w:rsidRPr="006A262D" w:rsidRDefault="006A262D" w:rsidP="00570C8A">
            <w:pPr>
              <w:widowControl w:val="0"/>
              <w:numPr>
                <w:ilvl w:val="0"/>
                <w:numId w:val="77"/>
              </w:numPr>
              <w:tabs>
                <w:tab w:val="left" w:pos="287"/>
              </w:tabs>
              <w:kinsoku w:val="0"/>
              <w:overflowPunct w:val="0"/>
              <w:autoSpaceDE w:val="0"/>
              <w:autoSpaceDN w:val="0"/>
              <w:adjustRightInd w:val="0"/>
              <w:spacing w:after="0" w:line="244" w:lineRule="auto"/>
              <w:ind w:right="97"/>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5"/>
              </w:rPr>
              <w:t xml:space="preserve"> </w:t>
            </w:r>
            <w:r w:rsidRPr="006A262D">
              <w:rPr>
                <w:rFonts w:ascii="Times New Roman" w:eastAsia="Times New Roman" w:hAnsi="Times New Roman" w:cs="Times New Roman"/>
                <w:b/>
                <w:bCs/>
                <w:spacing w:val="-1"/>
              </w:rPr>
              <w:t>этажа;</w:t>
            </w:r>
          </w:p>
          <w:p w14:paraId="50B8E812" w14:textId="77777777" w:rsidR="006A262D" w:rsidRPr="006A262D" w:rsidRDefault="006A262D" w:rsidP="006A262D">
            <w:pPr>
              <w:widowControl w:val="0"/>
              <w:kinsoku w:val="0"/>
              <w:overflowPunct w:val="0"/>
              <w:autoSpaceDE w:val="0"/>
              <w:autoSpaceDN w:val="0"/>
              <w:adjustRightInd w:val="0"/>
              <w:spacing w:after="0" w:line="237" w:lineRule="auto"/>
              <w:ind w:left="102" w:right="100"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0ABD055" w14:textId="77777777" w:rsidR="006A262D" w:rsidRPr="006A262D" w:rsidRDefault="006A262D" w:rsidP="00570C8A">
            <w:pPr>
              <w:widowControl w:val="0"/>
              <w:numPr>
                <w:ilvl w:val="0"/>
                <w:numId w:val="77"/>
              </w:numPr>
              <w:tabs>
                <w:tab w:val="left" w:pos="280"/>
              </w:tabs>
              <w:kinsoku w:val="0"/>
              <w:overflowPunct w:val="0"/>
              <w:autoSpaceDE w:val="0"/>
              <w:autoSpaceDN w:val="0"/>
              <w:adjustRightInd w:val="0"/>
              <w:spacing w:before="1" w:after="0" w:line="240" w:lineRule="auto"/>
              <w:ind w:right="102"/>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50 %.</w:t>
            </w:r>
          </w:p>
          <w:p w14:paraId="3A6425E5" w14:textId="77777777" w:rsidR="006A262D" w:rsidRPr="006A262D" w:rsidRDefault="006A262D" w:rsidP="006A262D">
            <w:pPr>
              <w:widowControl w:val="0"/>
              <w:kinsoku w:val="0"/>
              <w:overflowPunct w:val="0"/>
              <w:autoSpaceDE w:val="0"/>
              <w:autoSpaceDN w:val="0"/>
              <w:adjustRightInd w:val="0"/>
              <w:spacing w:before="2" w:after="0" w:line="240" w:lineRule="auto"/>
              <w:ind w:left="102" w:right="102"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5AD35574" w14:textId="77777777" w:rsidTr="006A262D">
        <w:trPr>
          <w:trHeight w:hRule="exact" w:val="3562"/>
        </w:trPr>
        <w:tc>
          <w:tcPr>
            <w:tcW w:w="1258" w:type="dxa"/>
            <w:tcBorders>
              <w:top w:val="single" w:sz="4" w:space="0" w:color="000000"/>
              <w:left w:val="single" w:sz="4" w:space="0" w:color="000000"/>
              <w:bottom w:val="single" w:sz="4" w:space="0" w:color="000000"/>
              <w:right w:val="single" w:sz="4" w:space="0" w:color="000000"/>
            </w:tcBorders>
            <w:hideMark/>
          </w:tcPr>
          <w:p w14:paraId="5D4E3E8B"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t>4.8.1</w:t>
            </w:r>
          </w:p>
        </w:tc>
        <w:tc>
          <w:tcPr>
            <w:tcW w:w="3490" w:type="dxa"/>
            <w:tcBorders>
              <w:top w:val="single" w:sz="4" w:space="0" w:color="000000"/>
              <w:left w:val="single" w:sz="4" w:space="0" w:color="000000"/>
              <w:bottom w:val="single" w:sz="4" w:space="0" w:color="000000"/>
              <w:right w:val="single" w:sz="4" w:space="0" w:color="000000"/>
            </w:tcBorders>
            <w:hideMark/>
          </w:tcPr>
          <w:p w14:paraId="1DC24AF7" w14:textId="77777777" w:rsidR="006A262D" w:rsidRPr="006A262D" w:rsidRDefault="006A262D" w:rsidP="006A262D">
            <w:pPr>
              <w:widowControl w:val="0"/>
              <w:autoSpaceDE w:val="0"/>
              <w:autoSpaceDN w:val="0"/>
              <w:adjustRightInd w:val="0"/>
              <w:spacing w:after="0" w:line="240" w:lineRule="auto"/>
              <w:ind w:firstLine="183"/>
              <w:textAlignment w:val="baseline"/>
              <w:rPr>
                <w:rFonts w:ascii="Times New Roman" w:eastAsia="Times New Roman" w:hAnsi="Times New Roman" w:cs="Times New Roman"/>
              </w:rPr>
            </w:pPr>
            <w:r w:rsidRPr="006A262D">
              <w:rPr>
                <w:rFonts w:ascii="Times New Roman" w:eastAsia="Times New Roman" w:hAnsi="Times New Roman" w:cs="Times New Roman"/>
              </w:rPr>
              <w:t>Развлекательные мероприятия</w:t>
            </w:r>
          </w:p>
        </w:tc>
        <w:tc>
          <w:tcPr>
            <w:tcW w:w="4851" w:type="dxa"/>
            <w:tcBorders>
              <w:top w:val="single" w:sz="4" w:space="0" w:color="000000"/>
              <w:left w:val="single" w:sz="4" w:space="0" w:color="000000"/>
              <w:bottom w:val="single" w:sz="4" w:space="0" w:color="000000"/>
              <w:right w:val="single" w:sz="4" w:space="0" w:color="000000"/>
            </w:tcBorders>
            <w:hideMark/>
          </w:tcPr>
          <w:p w14:paraId="41C2B1DC" w14:textId="77777777" w:rsidR="006A262D" w:rsidRPr="006A262D" w:rsidRDefault="006A262D" w:rsidP="006A262D">
            <w:pPr>
              <w:widowControl w:val="0"/>
              <w:autoSpaceDE w:val="0"/>
              <w:autoSpaceDN w:val="0"/>
              <w:adjustRightInd w:val="0"/>
              <w:spacing w:after="0" w:line="240" w:lineRule="auto"/>
              <w:ind w:firstLine="95"/>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4887" w:type="dxa"/>
            <w:tcBorders>
              <w:top w:val="single" w:sz="4" w:space="0" w:color="000000"/>
              <w:left w:val="single" w:sz="4" w:space="0" w:color="000000"/>
              <w:bottom w:val="single" w:sz="4" w:space="0" w:color="000000"/>
              <w:right w:val="single" w:sz="4" w:space="0" w:color="000000"/>
            </w:tcBorders>
            <w:hideMark/>
          </w:tcPr>
          <w:p w14:paraId="652E0D60" w14:textId="77777777" w:rsidR="006A262D" w:rsidRPr="006A262D" w:rsidRDefault="006A262D" w:rsidP="006A262D">
            <w:pPr>
              <w:widowControl w:val="0"/>
              <w:kinsoku w:val="0"/>
              <w:overflowPunct w:val="0"/>
              <w:autoSpaceDE w:val="0"/>
              <w:autoSpaceDN w:val="0"/>
              <w:adjustRightInd w:val="0"/>
              <w:spacing w:after="0" w:line="237" w:lineRule="auto"/>
              <w:ind w:left="102" w:right="812" w:firstLine="316"/>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1</w:t>
            </w:r>
            <w:r w:rsidRPr="006A262D">
              <w:rPr>
                <w:rFonts w:ascii="Times New Roman" w:eastAsia="Times New Roman" w:hAnsi="Times New Roman" w:cs="Times New Roman"/>
                <w:b/>
                <w:bCs/>
                <w:spacing w:val="-1"/>
              </w:rPr>
              <w:t>000/5000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32C40E84" w14:textId="77777777" w:rsidR="006A262D" w:rsidRPr="006A262D" w:rsidRDefault="006A262D" w:rsidP="006A262D">
            <w:pPr>
              <w:widowControl w:val="0"/>
              <w:kinsoku w:val="0"/>
              <w:overflowPunct w:val="0"/>
              <w:autoSpaceDE w:val="0"/>
              <w:autoSpaceDN w:val="0"/>
              <w:adjustRightInd w:val="0"/>
              <w:spacing w:after="0" w:line="237" w:lineRule="auto"/>
              <w:ind w:left="102" w:right="812" w:firstLine="316"/>
              <w:rPr>
                <w:rFonts w:ascii="Times New Roman" w:eastAsia="Times New Roman" w:hAnsi="Times New Roman" w:cs="Times New Roman"/>
                <w:b/>
                <w:bCs/>
              </w:rPr>
            </w:pPr>
            <w:r w:rsidRPr="006A262D">
              <w:rPr>
                <w:rFonts w:ascii="Times New Roman" w:eastAsia="Times New Roman" w:hAnsi="Times New Roman" w:cs="Times New Roman"/>
                <w:spacing w:val="-1"/>
              </w:rPr>
              <w:t>- минимальные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66DB459" w14:textId="77777777" w:rsidR="006A262D" w:rsidRPr="006A262D" w:rsidRDefault="006A262D" w:rsidP="006A262D">
            <w:pPr>
              <w:widowControl w:val="0"/>
              <w:kinsoku w:val="0"/>
              <w:overflowPunct w:val="0"/>
              <w:autoSpaceDE w:val="0"/>
              <w:autoSpaceDN w:val="0"/>
              <w:adjustRightInd w:val="0"/>
              <w:spacing w:after="0" w:line="244" w:lineRule="auto"/>
              <w:ind w:left="102" w:right="166" w:firstLine="316"/>
              <w:jc w:val="both"/>
              <w:rPr>
                <w:rFonts w:ascii="Times New Roman" w:eastAsia="Times New Roman" w:hAnsi="Times New Roman" w:cs="Times New Roman"/>
              </w:rPr>
            </w:pPr>
            <w:r w:rsidRPr="006A262D">
              <w:rPr>
                <w:rFonts w:ascii="Times New Roman" w:eastAsia="Times New Roman" w:hAnsi="Times New Roman" w:cs="Times New Roman"/>
                <w:spacing w:val="-1"/>
              </w:rPr>
              <w:t>- 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59AC7E5E" w14:textId="77777777" w:rsidR="006A262D" w:rsidRPr="006A262D" w:rsidRDefault="006A262D" w:rsidP="00570C8A">
            <w:pPr>
              <w:widowControl w:val="0"/>
              <w:numPr>
                <w:ilvl w:val="0"/>
                <w:numId w:val="78"/>
              </w:numPr>
              <w:tabs>
                <w:tab w:val="left" w:pos="470"/>
              </w:tabs>
              <w:kinsoku w:val="0"/>
              <w:overflowPunct w:val="0"/>
              <w:autoSpaceDE w:val="0"/>
              <w:autoSpaceDN w:val="0"/>
              <w:adjustRightInd w:val="0"/>
              <w:spacing w:after="0" w:line="237" w:lineRule="auto"/>
              <w:ind w:right="100" w:firstLine="316"/>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4978B34A" w14:textId="77777777" w:rsidR="006A262D" w:rsidRPr="006A262D" w:rsidRDefault="006A262D" w:rsidP="00570C8A">
            <w:pPr>
              <w:widowControl w:val="0"/>
              <w:numPr>
                <w:ilvl w:val="1"/>
                <w:numId w:val="78"/>
              </w:numPr>
              <w:tabs>
                <w:tab w:val="left" w:pos="544"/>
              </w:tabs>
              <w:kinsoku w:val="0"/>
              <w:overflowPunct w:val="0"/>
              <w:autoSpaceDE w:val="0"/>
              <w:autoSpaceDN w:val="0"/>
              <w:adjustRightInd w:val="0"/>
              <w:spacing w:before="1" w:after="0" w:line="240" w:lineRule="auto"/>
              <w:ind w:right="957" w:firstLine="316"/>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rPr>
              <w:t xml:space="preserve"> 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65 %</w:t>
            </w:r>
            <w:r w:rsidRPr="006A262D">
              <w:rPr>
                <w:rFonts w:ascii="Times New Roman" w:eastAsia="Times New Roman" w:hAnsi="Times New Roman" w:cs="Times New Roman"/>
                <w:spacing w:val="-1"/>
              </w:rPr>
              <w:t>.</w:t>
            </w:r>
          </w:p>
          <w:p w14:paraId="3683013D" w14:textId="77777777" w:rsidR="006A262D" w:rsidRPr="006A262D" w:rsidRDefault="006A262D" w:rsidP="006A262D">
            <w:pPr>
              <w:widowControl w:val="0"/>
              <w:kinsoku w:val="0"/>
              <w:overflowPunct w:val="0"/>
              <w:autoSpaceDE w:val="0"/>
              <w:autoSpaceDN w:val="0"/>
              <w:adjustRightInd w:val="0"/>
              <w:spacing w:after="0" w:line="237" w:lineRule="auto"/>
              <w:ind w:left="102" w:right="812" w:firstLine="316"/>
              <w:rPr>
                <w:rFonts w:ascii="Times New Roman" w:eastAsia="Times New Roman" w:hAnsi="Times New Roman" w:cs="Times New Roman"/>
              </w:rPr>
            </w:pPr>
            <w:r w:rsidRPr="006A262D">
              <w:rPr>
                <w:rFonts w:ascii="Times New Roman" w:eastAsia="Times New Roman" w:hAnsi="Times New Roman" w:cs="Times New Roman"/>
                <w:spacing w:val="-1"/>
              </w:rPr>
              <w:t>- 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8822A3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349B63F7" w14:textId="77777777" w:rsidR="006A262D" w:rsidRPr="006A262D" w:rsidRDefault="006A262D" w:rsidP="006A262D">
      <w:pPr>
        <w:spacing w:after="0" w:line="240" w:lineRule="auto"/>
        <w:rPr>
          <w:rFonts w:ascii="Calibri" w:eastAsia="Times New Roman" w:hAnsi="Calibri" w:cs="Times New Roman"/>
          <w:sz w:val="24"/>
          <w:szCs w:val="24"/>
        </w:rPr>
        <w:sectPr w:rsidR="006A262D" w:rsidRPr="006A262D">
          <w:pgSz w:w="16840" w:h="11910" w:orient="landscape"/>
          <w:pgMar w:top="920" w:right="980" w:bottom="780" w:left="980" w:header="730" w:footer="591" w:gutter="0"/>
          <w:cols w:space="720"/>
        </w:sectPr>
      </w:pPr>
    </w:p>
    <w:p w14:paraId="4856D3AC" w14:textId="79364A8D"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lastRenderedPageBreak/>
        <w:pict w14:anchorId="04D4F7E2">
          <v:polyline id="Freeform 150" o:spid="_x0000_s1191"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MsAjW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424AD55E" w14:textId="77777777" w:rsidTr="006A262D">
        <w:trPr>
          <w:trHeight w:hRule="exact" w:val="234"/>
        </w:trPr>
        <w:tc>
          <w:tcPr>
            <w:tcW w:w="1258" w:type="dxa"/>
            <w:tcBorders>
              <w:top w:val="single" w:sz="4" w:space="0" w:color="D9D9D9"/>
              <w:left w:val="nil"/>
              <w:bottom w:val="single" w:sz="4" w:space="0" w:color="000000"/>
              <w:right w:val="nil"/>
            </w:tcBorders>
          </w:tcPr>
          <w:p w14:paraId="4603384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trike/>
                <w:sz w:val="24"/>
                <w:szCs w:val="24"/>
                <w:highlight w:val="yellow"/>
              </w:rPr>
            </w:pPr>
          </w:p>
        </w:tc>
        <w:tc>
          <w:tcPr>
            <w:tcW w:w="3490" w:type="dxa"/>
            <w:tcBorders>
              <w:top w:val="single" w:sz="4" w:space="0" w:color="D9D9D9"/>
              <w:left w:val="nil"/>
              <w:bottom w:val="single" w:sz="4" w:space="0" w:color="000000"/>
              <w:right w:val="nil"/>
            </w:tcBorders>
          </w:tcPr>
          <w:p w14:paraId="049246D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trike/>
                <w:sz w:val="24"/>
                <w:szCs w:val="24"/>
                <w:highlight w:val="yellow"/>
              </w:rPr>
            </w:pPr>
          </w:p>
        </w:tc>
        <w:tc>
          <w:tcPr>
            <w:tcW w:w="4851" w:type="dxa"/>
            <w:tcBorders>
              <w:top w:val="single" w:sz="4" w:space="0" w:color="D9D9D9"/>
              <w:left w:val="nil"/>
              <w:bottom w:val="single" w:sz="4" w:space="0" w:color="000000"/>
              <w:right w:val="nil"/>
            </w:tcBorders>
          </w:tcPr>
          <w:p w14:paraId="7AB3B00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trike/>
                <w:sz w:val="24"/>
                <w:szCs w:val="24"/>
                <w:highlight w:val="yellow"/>
              </w:rPr>
            </w:pPr>
          </w:p>
        </w:tc>
        <w:tc>
          <w:tcPr>
            <w:tcW w:w="4887" w:type="dxa"/>
            <w:tcBorders>
              <w:top w:val="single" w:sz="4" w:space="0" w:color="D9D9D9"/>
              <w:left w:val="nil"/>
              <w:bottom w:val="single" w:sz="4" w:space="0" w:color="000000"/>
              <w:right w:val="nil"/>
            </w:tcBorders>
          </w:tcPr>
          <w:p w14:paraId="5A747F7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trike/>
                <w:sz w:val="24"/>
                <w:szCs w:val="24"/>
                <w:highlight w:val="yellow"/>
              </w:rPr>
            </w:pPr>
          </w:p>
        </w:tc>
      </w:tr>
      <w:tr w:rsidR="006A262D" w:rsidRPr="006A262D" w14:paraId="6B8A26B1" w14:textId="77777777" w:rsidTr="006A262D">
        <w:trPr>
          <w:trHeight w:hRule="exact" w:val="3553"/>
        </w:trPr>
        <w:tc>
          <w:tcPr>
            <w:tcW w:w="1258" w:type="dxa"/>
            <w:tcBorders>
              <w:top w:val="single" w:sz="4" w:space="0" w:color="000000"/>
              <w:left w:val="single" w:sz="4" w:space="0" w:color="000000"/>
              <w:bottom w:val="single" w:sz="4" w:space="0" w:color="000000"/>
              <w:right w:val="single" w:sz="4" w:space="0" w:color="000000"/>
            </w:tcBorders>
            <w:hideMark/>
          </w:tcPr>
          <w:p w14:paraId="4BE84885"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4.3</w:t>
            </w:r>
          </w:p>
        </w:tc>
        <w:tc>
          <w:tcPr>
            <w:tcW w:w="3490" w:type="dxa"/>
            <w:tcBorders>
              <w:top w:val="single" w:sz="4" w:space="0" w:color="000000"/>
              <w:left w:val="single" w:sz="4" w:space="0" w:color="000000"/>
              <w:bottom w:val="single" w:sz="4" w:space="0" w:color="000000"/>
              <w:right w:val="single" w:sz="4" w:space="0" w:color="000000"/>
            </w:tcBorders>
            <w:hideMark/>
          </w:tcPr>
          <w:p w14:paraId="2932FA33" w14:textId="77777777" w:rsidR="006A262D" w:rsidRPr="006A262D" w:rsidRDefault="006A262D" w:rsidP="006A262D">
            <w:pPr>
              <w:widowControl w:val="0"/>
              <w:kinsoku w:val="0"/>
              <w:overflowPunct w:val="0"/>
              <w:autoSpaceDE w:val="0"/>
              <w:autoSpaceDN w:val="0"/>
              <w:adjustRightInd w:val="0"/>
              <w:spacing w:after="0" w:line="249"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rPr>
              <w:t>Рынки</w:t>
            </w:r>
          </w:p>
        </w:tc>
        <w:tc>
          <w:tcPr>
            <w:tcW w:w="4851" w:type="dxa"/>
            <w:tcBorders>
              <w:top w:val="single" w:sz="4" w:space="0" w:color="000000"/>
              <w:left w:val="single" w:sz="4" w:space="0" w:color="000000"/>
              <w:bottom w:val="single" w:sz="4" w:space="0" w:color="000000"/>
              <w:right w:val="single" w:sz="4" w:space="0" w:color="000000"/>
            </w:tcBorders>
            <w:hideMark/>
          </w:tcPr>
          <w:p w14:paraId="23B52EE0" w14:textId="77777777" w:rsidR="006A262D" w:rsidRPr="006A262D" w:rsidRDefault="006A262D" w:rsidP="006A262D">
            <w:pPr>
              <w:widowControl w:val="0"/>
              <w:kinsoku w:val="0"/>
              <w:overflowPunct w:val="0"/>
              <w:autoSpaceDE w:val="0"/>
              <w:autoSpaceDN w:val="0"/>
              <w:adjustRightInd w:val="0"/>
              <w:spacing w:after="0" w:line="240" w:lineRule="auto"/>
              <w:ind w:left="102" w:right="102" w:firstLine="135"/>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 размещение гаражей и (или) стоянок для автомобилей сотрудников и посетителей рынка</w:t>
            </w:r>
          </w:p>
        </w:tc>
        <w:tc>
          <w:tcPr>
            <w:tcW w:w="4887" w:type="dxa"/>
            <w:tcBorders>
              <w:top w:val="single" w:sz="4" w:space="0" w:color="000000"/>
              <w:left w:val="single" w:sz="4" w:space="0" w:color="000000"/>
              <w:bottom w:val="single" w:sz="4" w:space="0" w:color="000000"/>
              <w:right w:val="single" w:sz="4" w:space="0" w:color="000000"/>
            </w:tcBorders>
            <w:hideMark/>
          </w:tcPr>
          <w:p w14:paraId="78D411A0" w14:textId="77777777" w:rsidR="006A262D" w:rsidRPr="006A262D" w:rsidRDefault="006A262D" w:rsidP="00570C8A">
            <w:pPr>
              <w:widowControl w:val="0"/>
              <w:numPr>
                <w:ilvl w:val="0"/>
                <w:numId w:val="79"/>
              </w:numPr>
              <w:tabs>
                <w:tab w:val="left" w:pos="856"/>
              </w:tabs>
              <w:kinsoku w:val="0"/>
              <w:overflowPunct w:val="0"/>
              <w:autoSpaceDE w:val="0"/>
              <w:autoSpaceDN w:val="0"/>
              <w:adjustRightInd w:val="0"/>
              <w:spacing w:after="0" w:line="237"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5000/50000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7AB5278D" w14:textId="77777777" w:rsidR="006A262D" w:rsidRPr="006A262D" w:rsidRDefault="006A262D" w:rsidP="00570C8A">
            <w:pPr>
              <w:widowControl w:val="0"/>
              <w:numPr>
                <w:ilvl w:val="1"/>
                <w:numId w:val="79"/>
              </w:numPr>
              <w:tabs>
                <w:tab w:val="left" w:pos="539"/>
              </w:tabs>
              <w:kinsoku w:val="0"/>
              <w:overflowPunct w:val="0"/>
              <w:autoSpaceDE w:val="0"/>
              <w:autoSpaceDN w:val="0"/>
              <w:adjustRightInd w:val="0"/>
              <w:spacing w:after="0" w:line="240" w:lineRule="auto"/>
              <w:ind w:right="100"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красной линии улиц</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p>
          <w:p w14:paraId="12BB32CD" w14:textId="77777777" w:rsidR="006A262D" w:rsidRPr="006A262D" w:rsidRDefault="006A262D" w:rsidP="00570C8A">
            <w:pPr>
              <w:widowControl w:val="0"/>
              <w:numPr>
                <w:ilvl w:val="1"/>
                <w:numId w:val="79"/>
              </w:numPr>
              <w:tabs>
                <w:tab w:val="left" w:pos="511"/>
              </w:tabs>
              <w:kinsoku w:val="0"/>
              <w:overflowPunct w:val="0"/>
              <w:autoSpaceDE w:val="0"/>
              <w:autoSpaceDN w:val="0"/>
              <w:adjustRightInd w:val="0"/>
              <w:spacing w:after="0" w:line="244" w:lineRule="auto"/>
              <w:ind w:right="166"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3298AF93" w14:textId="77777777" w:rsidR="006A262D" w:rsidRPr="006A262D" w:rsidRDefault="006A262D" w:rsidP="00570C8A">
            <w:pPr>
              <w:widowControl w:val="0"/>
              <w:numPr>
                <w:ilvl w:val="0"/>
                <w:numId w:val="80"/>
              </w:numPr>
              <w:tabs>
                <w:tab w:val="left" w:pos="470"/>
              </w:tabs>
              <w:kinsoku w:val="0"/>
              <w:overflowPunct w:val="0"/>
              <w:autoSpaceDE w:val="0"/>
              <w:autoSpaceDN w:val="0"/>
              <w:adjustRightInd w:val="0"/>
              <w:spacing w:after="0" w:line="237"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69470B9" w14:textId="77777777" w:rsidR="006A262D" w:rsidRPr="006A262D" w:rsidRDefault="006A262D" w:rsidP="00570C8A">
            <w:pPr>
              <w:widowControl w:val="0"/>
              <w:numPr>
                <w:ilvl w:val="1"/>
                <w:numId w:val="80"/>
              </w:numPr>
              <w:tabs>
                <w:tab w:val="left" w:pos="535"/>
              </w:tabs>
              <w:kinsoku w:val="0"/>
              <w:overflowPunct w:val="0"/>
              <w:autoSpaceDE w:val="0"/>
              <w:autoSpaceDN w:val="0"/>
              <w:adjustRightInd w:val="0"/>
              <w:spacing w:before="2" w:after="0" w:line="240" w:lineRule="auto"/>
              <w:ind w:right="99"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27B52647" w14:textId="77777777" w:rsidR="006A262D" w:rsidRPr="006A262D" w:rsidRDefault="006A262D" w:rsidP="00570C8A">
            <w:pPr>
              <w:widowControl w:val="0"/>
              <w:numPr>
                <w:ilvl w:val="1"/>
                <w:numId w:val="80"/>
              </w:numPr>
              <w:tabs>
                <w:tab w:val="left" w:pos="511"/>
              </w:tabs>
              <w:kinsoku w:val="0"/>
              <w:overflowPunct w:val="0"/>
              <w:autoSpaceDE w:val="0"/>
              <w:autoSpaceDN w:val="0"/>
              <w:adjustRightInd w:val="0"/>
              <w:spacing w:after="0" w:line="240" w:lineRule="auto"/>
              <w:ind w:right="222"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озеленения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0ED1940E" w14:textId="77777777" w:rsidTr="006A262D">
        <w:trPr>
          <w:trHeight w:hRule="exact" w:val="3868"/>
        </w:trPr>
        <w:tc>
          <w:tcPr>
            <w:tcW w:w="1258" w:type="dxa"/>
            <w:tcBorders>
              <w:top w:val="single" w:sz="4" w:space="0" w:color="000000"/>
              <w:left w:val="single" w:sz="4" w:space="0" w:color="000000"/>
              <w:bottom w:val="single" w:sz="4" w:space="0" w:color="000000"/>
              <w:right w:val="single" w:sz="4" w:space="0" w:color="000000"/>
            </w:tcBorders>
            <w:hideMark/>
          </w:tcPr>
          <w:p w14:paraId="2DFB3748"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4.4</w:t>
            </w:r>
          </w:p>
        </w:tc>
        <w:tc>
          <w:tcPr>
            <w:tcW w:w="3490" w:type="dxa"/>
            <w:tcBorders>
              <w:top w:val="single" w:sz="4" w:space="0" w:color="000000"/>
              <w:left w:val="single" w:sz="4" w:space="0" w:color="000000"/>
              <w:bottom w:val="single" w:sz="4" w:space="0" w:color="000000"/>
              <w:right w:val="single" w:sz="4" w:space="0" w:color="000000"/>
            </w:tcBorders>
            <w:hideMark/>
          </w:tcPr>
          <w:p w14:paraId="19849D0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Магазины</w:t>
            </w:r>
          </w:p>
        </w:tc>
        <w:tc>
          <w:tcPr>
            <w:tcW w:w="4851" w:type="dxa"/>
            <w:tcBorders>
              <w:top w:val="single" w:sz="4" w:space="0" w:color="000000"/>
              <w:left w:val="single" w:sz="4" w:space="0" w:color="000000"/>
              <w:bottom w:val="single" w:sz="4" w:space="0" w:color="000000"/>
              <w:right w:val="single" w:sz="4" w:space="0" w:color="000000"/>
            </w:tcBorders>
            <w:hideMark/>
          </w:tcPr>
          <w:p w14:paraId="0F89B1AD"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40" w:lineRule="auto"/>
              <w:ind w:left="102" w:right="100" w:firstLine="135"/>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6A262D">
              <w:rPr>
                <w:rFonts w:ascii="Times New Roman" w:eastAsia="Times New Roman" w:hAnsi="Times New Roman" w:cs="Times New Roman"/>
              </w:rPr>
              <w:t>кв.м</w:t>
            </w:r>
            <w:proofErr w:type="spellEnd"/>
          </w:p>
        </w:tc>
        <w:tc>
          <w:tcPr>
            <w:tcW w:w="4887" w:type="dxa"/>
            <w:tcBorders>
              <w:top w:val="single" w:sz="4" w:space="0" w:color="000000"/>
              <w:left w:val="single" w:sz="4" w:space="0" w:color="000000"/>
              <w:bottom w:val="single" w:sz="4" w:space="0" w:color="000000"/>
              <w:right w:val="single" w:sz="4" w:space="0" w:color="000000"/>
            </w:tcBorders>
            <w:hideMark/>
          </w:tcPr>
          <w:p w14:paraId="3071E4EF"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1C686950"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 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C9CD649" w14:textId="77777777" w:rsidR="006A262D" w:rsidRPr="006A262D" w:rsidRDefault="006A262D" w:rsidP="006A262D">
            <w:pPr>
              <w:widowControl w:val="0"/>
              <w:kinsoku w:val="0"/>
              <w:overflowPunct w:val="0"/>
              <w:autoSpaceDE w:val="0"/>
              <w:autoSpaceDN w:val="0"/>
              <w:adjustRightInd w:val="0"/>
              <w:spacing w:after="0" w:line="244" w:lineRule="auto"/>
              <w:ind w:left="102" w:right="97"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p w14:paraId="57D59F83" w14:textId="77777777" w:rsidR="006A262D" w:rsidRPr="006A262D" w:rsidRDefault="006A262D" w:rsidP="006A262D">
            <w:pPr>
              <w:widowControl w:val="0"/>
              <w:kinsoku w:val="0"/>
              <w:overflowPunct w:val="0"/>
              <w:autoSpaceDE w:val="0"/>
              <w:autoSpaceDN w:val="0"/>
              <w:adjustRightInd w:val="0"/>
              <w:spacing w:after="0" w:line="240" w:lineRule="auto"/>
              <w:ind w:left="102" w:right="100" w:firstLine="223"/>
              <w:jc w:val="both"/>
              <w:rPr>
                <w:rFonts w:ascii="Times New Roman" w:eastAsia="Times New Roman" w:hAnsi="Times New Roman" w:cs="Times New Roman"/>
                <w:b/>
                <w:bCs/>
              </w:rPr>
            </w:pPr>
            <w:r w:rsidRPr="006A262D">
              <w:rPr>
                <w:rFonts w:ascii="Times New Roman" w:eastAsia="Times New Roman" w:hAnsi="Times New Roman" w:cs="Times New Roman"/>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9553B22" w14:textId="77777777" w:rsidR="006A262D" w:rsidRPr="006A262D" w:rsidRDefault="006A262D" w:rsidP="00570C8A">
            <w:pPr>
              <w:widowControl w:val="0"/>
              <w:numPr>
                <w:ilvl w:val="0"/>
                <w:numId w:val="81"/>
              </w:numPr>
              <w:tabs>
                <w:tab w:val="left" w:pos="535"/>
              </w:tabs>
              <w:kinsoku w:val="0"/>
              <w:overflowPunct w:val="0"/>
              <w:autoSpaceDE w:val="0"/>
              <w:autoSpaceDN w:val="0"/>
              <w:adjustRightInd w:val="0"/>
              <w:spacing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15CA5953" w14:textId="77777777" w:rsidR="006A262D" w:rsidRPr="006A262D" w:rsidRDefault="006A262D" w:rsidP="006A262D">
            <w:pPr>
              <w:widowControl w:val="0"/>
              <w:kinsoku w:val="0"/>
              <w:overflowPunct w:val="0"/>
              <w:autoSpaceDE w:val="0"/>
              <w:autoSpaceDN w:val="0"/>
              <w:adjustRightInd w:val="0"/>
              <w:spacing w:after="0" w:line="240" w:lineRule="auto"/>
              <w:ind w:left="102" w:right="100"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19299AD4"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6C258444" w14:textId="7BD73091"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33A27E61">
          <v:polyline id="Freeform 151" o:spid="_x0000_s1190"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ibBOw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0D8B453C" w14:textId="77777777" w:rsidTr="006A262D">
        <w:trPr>
          <w:trHeight w:hRule="exact" w:val="234"/>
        </w:trPr>
        <w:tc>
          <w:tcPr>
            <w:tcW w:w="1258" w:type="dxa"/>
            <w:tcBorders>
              <w:top w:val="single" w:sz="4" w:space="0" w:color="D9D9D9"/>
              <w:left w:val="nil"/>
              <w:bottom w:val="single" w:sz="4" w:space="0" w:color="000000"/>
              <w:right w:val="nil"/>
            </w:tcBorders>
          </w:tcPr>
          <w:p w14:paraId="765008F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77747A3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4A8085E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3F9D387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30DA3E39" w14:textId="77777777" w:rsidTr="006A262D">
        <w:trPr>
          <w:trHeight w:hRule="exact" w:val="3805"/>
        </w:trPr>
        <w:tc>
          <w:tcPr>
            <w:tcW w:w="1258" w:type="dxa"/>
            <w:tcBorders>
              <w:top w:val="single" w:sz="4" w:space="0" w:color="000000"/>
              <w:left w:val="single" w:sz="4" w:space="0" w:color="000000"/>
              <w:bottom w:val="single" w:sz="4" w:space="0" w:color="000000"/>
              <w:right w:val="single" w:sz="4" w:space="0" w:color="000000"/>
            </w:tcBorders>
            <w:hideMark/>
          </w:tcPr>
          <w:p w14:paraId="32EBBDC7"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4.6</w:t>
            </w:r>
          </w:p>
        </w:tc>
        <w:tc>
          <w:tcPr>
            <w:tcW w:w="3490" w:type="dxa"/>
            <w:tcBorders>
              <w:top w:val="single" w:sz="4" w:space="0" w:color="000000"/>
              <w:left w:val="single" w:sz="4" w:space="0" w:color="000000"/>
              <w:bottom w:val="single" w:sz="4" w:space="0" w:color="000000"/>
              <w:right w:val="single" w:sz="4" w:space="0" w:color="000000"/>
            </w:tcBorders>
            <w:hideMark/>
          </w:tcPr>
          <w:p w14:paraId="18DC50D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Общественное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питание</w:t>
            </w:r>
          </w:p>
        </w:tc>
        <w:tc>
          <w:tcPr>
            <w:tcW w:w="4851" w:type="dxa"/>
            <w:tcBorders>
              <w:top w:val="single" w:sz="4" w:space="0" w:color="000000"/>
              <w:left w:val="single" w:sz="4" w:space="0" w:color="000000"/>
              <w:bottom w:val="single" w:sz="4" w:space="0" w:color="000000"/>
              <w:right w:val="single" w:sz="4" w:space="0" w:color="000000"/>
            </w:tcBorders>
            <w:hideMark/>
          </w:tcPr>
          <w:p w14:paraId="5716F265"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37" w:lineRule="auto"/>
              <w:ind w:left="102" w:right="101" w:firstLine="135"/>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887" w:type="dxa"/>
            <w:tcBorders>
              <w:top w:val="single" w:sz="4" w:space="0" w:color="000000"/>
              <w:left w:val="single" w:sz="4" w:space="0" w:color="000000"/>
              <w:bottom w:val="single" w:sz="4" w:space="0" w:color="000000"/>
              <w:right w:val="single" w:sz="4" w:space="0" w:color="000000"/>
            </w:tcBorders>
            <w:hideMark/>
          </w:tcPr>
          <w:p w14:paraId="265DEACE" w14:textId="77777777" w:rsidR="006A262D" w:rsidRPr="006A262D" w:rsidRDefault="006A262D" w:rsidP="006A262D">
            <w:pPr>
              <w:widowControl w:val="0"/>
              <w:tabs>
                <w:tab w:val="left" w:pos="855"/>
                <w:tab w:val="left" w:pos="3958"/>
              </w:tabs>
              <w:kinsoku w:val="0"/>
              <w:overflowPunct w:val="0"/>
              <w:autoSpaceDE w:val="0"/>
              <w:autoSpaceDN w:val="0"/>
              <w:adjustRightInd w:val="0"/>
              <w:spacing w:after="0" w:line="240" w:lineRule="auto"/>
              <w:ind w:left="102" w:right="99" w:firstLine="22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7C0599B4" w14:textId="77777777" w:rsidR="006A262D" w:rsidRPr="006A262D" w:rsidRDefault="006A262D" w:rsidP="006A262D">
            <w:pPr>
              <w:widowControl w:val="0"/>
              <w:kinsoku w:val="0"/>
              <w:overflowPunct w:val="0"/>
              <w:autoSpaceDE w:val="0"/>
              <w:autoSpaceDN w:val="0"/>
              <w:adjustRightInd w:val="0"/>
              <w:spacing w:after="0" w:line="240" w:lineRule="auto"/>
              <w:ind w:left="102" w:right="396"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7DE6896B" w14:textId="77777777" w:rsidR="006A262D" w:rsidRPr="006A262D" w:rsidRDefault="006A262D" w:rsidP="006A262D">
            <w:pPr>
              <w:widowControl w:val="0"/>
              <w:kinsoku w:val="0"/>
              <w:overflowPunct w:val="0"/>
              <w:autoSpaceDE w:val="0"/>
              <w:autoSpaceDN w:val="0"/>
              <w:adjustRightInd w:val="0"/>
              <w:spacing w:after="0" w:line="244" w:lineRule="auto"/>
              <w:ind w:left="102" w:right="166" w:firstLine="283"/>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spacing w:val="-1"/>
              </w:rPr>
              <w:t>этажа;</w:t>
            </w:r>
          </w:p>
          <w:p w14:paraId="1032D7D1" w14:textId="77777777" w:rsidR="006A262D" w:rsidRPr="006A262D" w:rsidRDefault="006A262D" w:rsidP="00570C8A">
            <w:pPr>
              <w:widowControl w:val="0"/>
              <w:numPr>
                <w:ilvl w:val="0"/>
                <w:numId w:val="82"/>
              </w:numPr>
              <w:tabs>
                <w:tab w:val="left" w:pos="470"/>
              </w:tabs>
              <w:kinsoku w:val="0"/>
              <w:overflowPunct w:val="0"/>
              <w:autoSpaceDE w:val="0"/>
              <w:autoSpaceDN w:val="0"/>
              <w:adjustRightInd w:val="0"/>
              <w:spacing w:after="0" w:line="237"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98E2FD7" w14:textId="77777777" w:rsidR="006A262D" w:rsidRPr="006A262D" w:rsidRDefault="006A262D" w:rsidP="00570C8A">
            <w:pPr>
              <w:widowControl w:val="0"/>
              <w:numPr>
                <w:ilvl w:val="1"/>
                <w:numId w:val="82"/>
              </w:numPr>
              <w:tabs>
                <w:tab w:val="left" w:pos="535"/>
              </w:tabs>
              <w:kinsoku w:val="0"/>
              <w:overflowPunct w:val="0"/>
              <w:autoSpaceDE w:val="0"/>
              <w:autoSpaceDN w:val="0"/>
              <w:adjustRightInd w:val="0"/>
              <w:spacing w:before="1"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2ECE0673" w14:textId="77777777" w:rsidR="006A262D" w:rsidRPr="006A262D" w:rsidRDefault="006A262D" w:rsidP="00570C8A">
            <w:pPr>
              <w:widowControl w:val="0"/>
              <w:numPr>
                <w:ilvl w:val="1"/>
                <w:numId w:val="82"/>
              </w:numPr>
              <w:tabs>
                <w:tab w:val="left" w:pos="511"/>
              </w:tabs>
              <w:kinsoku w:val="0"/>
              <w:overflowPunct w:val="0"/>
              <w:autoSpaceDE w:val="0"/>
              <w:autoSpaceDN w:val="0"/>
              <w:adjustRightInd w:val="0"/>
              <w:spacing w:after="0" w:line="240" w:lineRule="auto"/>
              <w:ind w:right="222"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25B6F833" w14:textId="77777777" w:rsidTr="006A262D">
        <w:trPr>
          <w:trHeight w:hRule="exact" w:val="3807"/>
        </w:trPr>
        <w:tc>
          <w:tcPr>
            <w:tcW w:w="1258" w:type="dxa"/>
            <w:tcBorders>
              <w:top w:val="single" w:sz="4" w:space="0" w:color="000000"/>
              <w:left w:val="single" w:sz="4" w:space="0" w:color="000000"/>
              <w:bottom w:val="single" w:sz="4" w:space="0" w:color="000000"/>
              <w:right w:val="single" w:sz="4" w:space="0" w:color="000000"/>
            </w:tcBorders>
            <w:hideMark/>
          </w:tcPr>
          <w:p w14:paraId="3F91DF62"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4.5</w:t>
            </w:r>
          </w:p>
        </w:tc>
        <w:tc>
          <w:tcPr>
            <w:tcW w:w="3490" w:type="dxa"/>
            <w:tcBorders>
              <w:top w:val="single" w:sz="4" w:space="0" w:color="000000"/>
              <w:left w:val="single" w:sz="4" w:space="0" w:color="000000"/>
              <w:bottom w:val="single" w:sz="4" w:space="0" w:color="000000"/>
              <w:right w:val="single" w:sz="4" w:space="0" w:color="000000"/>
            </w:tcBorders>
            <w:hideMark/>
          </w:tcPr>
          <w:p w14:paraId="5A3381CD" w14:textId="77777777" w:rsidR="006A262D" w:rsidRPr="006A262D" w:rsidRDefault="006A262D" w:rsidP="006A262D">
            <w:pPr>
              <w:widowControl w:val="0"/>
              <w:tabs>
                <w:tab w:val="left" w:pos="1752"/>
                <w:tab w:val="left" w:pos="2453"/>
              </w:tabs>
              <w:kinsoku w:val="0"/>
              <w:overflowPunct w:val="0"/>
              <w:autoSpaceDE w:val="0"/>
              <w:autoSpaceDN w:val="0"/>
              <w:adjustRightInd w:val="0"/>
              <w:spacing w:after="0" w:line="240" w:lineRule="auto"/>
              <w:ind w:left="102" w:right="98"/>
              <w:rPr>
                <w:rFonts w:ascii="Times New Roman" w:eastAsia="Times New Roman" w:hAnsi="Times New Roman" w:cs="Times New Roman"/>
                <w:sz w:val="24"/>
                <w:szCs w:val="24"/>
              </w:rPr>
            </w:pPr>
            <w:r w:rsidRPr="006A262D">
              <w:rPr>
                <w:rFonts w:ascii="Times New Roman" w:eastAsia="Times New Roman" w:hAnsi="Times New Roman" w:cs="Times New Roman"/>
                <w:spacing w:val="-1"/>
                <w:w w:val="95"/>
              </w:rPr>
              <w:t xml:space="preserve">Банковская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страховая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деятельность</w:t>
            </w:r>
          </w:p>
        </w:tc>
        <w:tc>
          <w:tcPr>
            <w:tcW w:w="4851" w:type="dxa"/>
            <w:tcBorders>
              <w:top w:val="single" w:sz="4" w:space="0" w:color="000000"/>
              <w:left w:val="single" w:sz="4" w:space="0" w:color="000000"/>
              <w:bottom w:val="single" w:sz="4" w:space="0" w:color="000000"/>
              <w:right w:val="single" w:sz="4" w:space="0" w:color="000000"/>
            </w:tcBorders>
            <w:hideMark/>
          </w:tcPr>
          <w:p w14:paraId="05076F17"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40" w:lineRule="auto"/>
              <w:ind w:left="102" w:right="99" w:firstLine="135"/>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4887" w:type="dxa"/>
            <w:tcBorders>
              <w:top w:val="single" w:sz="4" w:space="0" w:color="000000"/>
              <w:left w:val="single" w:sz="4" w:space="0" w:color="000000"/>
              <w:bottom w:val="single" w:sz="4" w:space="0" w:color="000000"/>
              <w:right w:val="single" w:sz="4" w:space="0" w:color="000000"/>
            </w:tcBorders>
            <w:hideMark/>
          </w:tcPr>
          <w:p w14:paraId="093D8220"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500/1000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17B5C504"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353F78E" w14:textId="77777777" w:rsidR="006A262D" w:rsidRPr="006A262D" w:rsidRDefault="006A262D" w:rsidP="006A262D">
            <w:pPr>
              <w:widowControl w:val="0"/>
              <w:kinsoku w:val="0"/>
              <w:overflowPunct w:val="0"/>
              <w:autoSpaceDE w:val="0"/>
              <w:autoSpaceDN w:val="0"/>
              <w:adjustRightInd w:val="0"/>
              <w:spacing w:after="0" w:line="244" w:lineRule="auto"/>
              <w:ind w:left="102" w:right="97"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p w14:paraId="374CD8E7" w14:textId="77777777" w:rsidR="006A262D" w:rsidRPr="006A262D" w:rsidRDefault="006A262D" w:rsidP="00570C8A">
            <w:pPr>
              <w:widowControl w:val="0"/>
              <w:numPr>
                <w:ilvl w:val="0"/>
                <w:numId w:val="83"/>
              </w:numPr>
              <w:tabs>
                <w:tab w:val="left" w:pos="470"/>
              </w:tabs>
              <w:kinsoku w:val="0"/>
              <w:overflowPunct w:val="0"/>
              <w:autoSpaceDE w:val="0"/>
              <w:autoSpaceDN w:val="0"/>
              <w:adjustRightInd w:val="0"/>
              <w:spacing w:after="0" w:line="237"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A29F95A" w14:textId="77777777" w:rsidR="006A262D" w:rsidRPr="006A262D" w:rsidRDefault="006A262D" w:rsidP="00570C8A">
            <w:pPr>
              <w:widowControl w:val="0"/>
              <w:numPr>
                <w:ilvl w:val="1"/>
                <w:numId w:val="83"/>
              </w:numPr>
              <w:tabs>
                <w:tab w:val="left" w:pos="535"/>
              </w:tabs>
              <w:kinsoku w:val="0"/>
              <w:overflowPunct w:val="0"/>
              <w:autoSpaceDE w:val="0"/>
              <w:autoSpaceDN w:val="0"/>
              <w:adjustRightInd w:val="0"/>
              <w:spacing w:before="2" w:after="0" w:line="240" w:lineRule="auto"/>
              <w:ind w:right="99"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574FA698" w14:textId="77777777" w:rsidR="006A262D" w:rsidRPr="006A262D" w:rsidRDefault="006A262D" w:rsidP="00570C8A">
            <w:pPr>
              <w:widowControl w:val="0"/>
              <w:numPr>
                <w:ilvl w:val="1"/>
                <w:numId w:val="83"/>
              </w:numPr>
              <w:tabs>
                <w:tab w:val="left" w:pos="532"/>
              </w:tabs>
              <w:kinsoku w:val="0"/>
              <w:overflowPunct w:val="0"/>
              <w:autoSpaceDE w:val="0"/>
              <w:autoSpaceDN w:val="0"/>
              <w:adjustRightInd w:val="0"/>
              <w:spacing w:before="1" w:after="0" w:line="240" w:lineRule="auto"/>
              <w:ind w:right="102"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775C9457"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35B3C950" w14:textId="0E84FE5E"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3B56DDBA">
          <v:polyline id="Freeform 152" o:spid="_x0000_s1189" style="position:absolute;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P5n38n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51"/>
        <w:gridCol w:w="4887"/>
      </w:tblGrid>
      <w:tr w:rsidR="006A262D" w:rsidRPr="006A262D" w14:paraId="20538A7F" w14:textId="77777777" w:rsidTr="006A262D">
        <w:trPr>
          <w:trHeight w:hRule="exact" w:val="234"/>
        </w:trPr>
        <w:tc>
          <w:tcPr>
            <w:tcW w:w="1258" w:type="dxa"/>
            <w:tcBorders>
              <w:top w:val="single" w:sz="4" w:space="0" w:color="D9D9D9"/>
              <w:left w:val="nil"/>
              <w:bottom w:val="single" w:sz="4" w:space="0" w:color="000000"/>
              <w:right w:val="nil"/>
            </w:tcBorders>
          </w:tcPr>
          <w:p w14:paraId="4D3ED7B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7EE605D4"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51" w:type="dxa"/>
            <w:tcBorders>
              <w:top w:val="single" w:sz="4" w:space="0" w:color="D9D9D9"/>
              <w:left w:val="nil"/>
              <w:bottom w:val="single" w:sz="4" w:space="0" w:color="000000"/>
              <w:right w:val="nil"/>
            </w:tcBorders>
          </w:tcPr>
          <w:p w14:paraId="597A965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4EE773D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3744CE09" w14:textId="77777777" w:rsidTr="006A262D">
        <w:trPr>
          <w:trHeight w:hRule="exact" w:val="4566"/>
        </w:trPr>
        <w:tc>
          <w:tcPr>
            <w:tcW w:w="1258" w:type="dxa"/>
            <w:tcBorders>
              <w:top w:val="single" w:sz="4" w:space="0" w:color="000000"/>
              <w:left w:val="single" w:sz="4" w:space="0" w:color="000000"/>
              <w:bottom w:val="single" w:sz="4" w:space="0" w:color="000000"/>
              <w:right w:val="single" w:sz="4" w:space="0" w:color="000000"/>
            </w:tcBorders>
            <w:hideMark/>
          </w:tcPr>
          <w:p w14:paraId="3FF4F4FE"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3490" w:type="dxa"/>
            <w:tcBorders>
              <w:top w:val="single" w:sz="4" w:space="0" w:color="000000"/>
              <w:left w:val="single" w:sz="4" w:space="0" w:color="000000"/>
              <w:bottom w:val="single" w:sz="4" w:space="0" w:color="000000"/>
              <w:right w:val="single" w:sz="4" w:space="0" w:color="000000"/>
            </w:tcBorders>
            <w:hideMark/>
          </w:tcPr>
          <w:p w14:paraId="3367795C"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851" w:type="dxa"/>
            <w:tcBorders>
              <w:top w:val="single" w:sz="4" w:space="0" w:color="000000"/>
              <w:left w:val="single" w:sz="4" w:space="0" w:color="000000"/>
              <w:bottom w:val="single" w:sz="4" w:space="0" w:color="000000"/>
              <w:right w:val="single" w:sz="4" w:space="0" w:color="000000"/>
            </w:tcBorders>
            <w:hideMark/>
          </w:tcPr>
          <w:p w14:paraId="23A78408" w14:textId="77777777" w:rsidR="006A262D" w:rsidRPr="006A262D" w:rsidRDefault="006A262D" w:rsidP="006A262D">
            <w:pPr>
              <w:widowControl w:val="0"/>
              <w:tabs>
                <w:tab w:val="left" w:pos="2938"/>
              </w:tabs>
              <w:kinsoku w:val="0"/>
              <w:overflowPunct w:val="0"/>
              <w:autoSpaceDE w:val="0"/>
              <w:autoSpaceDN w:val="0"/>
              <w:adjustRightInd w:val="0"/>
              <w:spacing w:before="1" w:after="0" w:line="240" w:lineRule="auto"/>
              <w:ind w:left="102" w:right="100"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7" w:type="dxa"/>
            <w:tcBorders>
              <w:top w:val="single" w:sz="4" w:space="0" w:color="000000"/>
              <w:left w:val="single" w:sz="4" w:space="0" w:color="000000"/>
              <w:bottom w:val="single" w:sz="4" w:space="0" w:color="000000"/>
              <w:right w:val="single" w:sz="4" w:space="0" w:color="000000"/>
            </w:tcBorders>
            <w:hideMark/>
          </w:tcPr>
          <w:p w14:paraId="6C80F6ED" w14:textId="77777777" w:rsidR="006A262D" w:rsidRPr="006A262D" w:rsidRDefault="006A262D" w:rsidP="006A262D">
            <w:pPr>
              <w:widowControl w:val="0"/>
              <w:tabs>
                <w:tab w:val="left" w:pos="771"/>
                <w:tab w:val="left" w:pos="3958"/>
              </w:tabs>
              <w:kinsoku w:val="0"/>
              <w:overflowPunct w:val="0"/>
              <w:autoSpaceDE w:val="0"/>
              <w:autoSpaceDN w:val="0"/>
              <w:adjustRightInd w:val="0"/>
              <w:spacing w:after="0" w:line="237" w:lineRule="auto"/>
              <w:ind w:left="102" w:right="99" w:firstLine="55"/>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2A8DE200" w14:textId="77777777" w:rsidR="006A262D" w:rsidRPr="006A262D" w:rsidRDefault="006A262D" w:rsidP="006A262D">
            <w:pPr>
              <w:widowControl w:val="0"/>
              <w:kinsoku w:val="0"/>
              <w:overflowPunct w:val="0"/>
              <w:autoSpaceDE w:val="0"/>
              <w:autoSpaceDN w:val="0"/>
              <w:adjustRightInd w:val="0"/>
              <w:spacing w:before="2" w:after="0" w:line="240" w:lineRule="auto"/>
              <w:ind w:left="529"/>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 xml:space="preserve">более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2023F63D" w14:textId="77777777" w:rsidR="006A262D" w:rsidRPr="006A262D" w:rsidRDefault="006A262D" w:rsidP="00570C8A">
            <w:pPr>
              <w:widowControl w:val="0"/>
              <w:numPr>
                <w:ilvl w:val="0"/>
                <w:numId w:val="84"/>
              </w:numPr>
              <w:tabs>
                <w:tab w:val="left" w:pos="470"/>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22</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EAA4CA4"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064AF830" w14:textId="77777777" w:rsidR="006A262D" w:rsidRPr="006A262D" w:rsidRDefault="006A262D" w:rsidP="00570C8A">
            <w:pPr>
              <w:widowControl w:val="0"/>
              <w:numPr>
                <w:ilvl w:val="1"/>
                <w:numId w:val="84"/>
              </w:numPr>
              <w:tabs>
                <w:tab w:val="left" w:pos="535"/>
              </w:tabs>
              <w:kinsoku w:val="0"/>
              <w:overflowPunct w:val="0"/>
              <w:autoSpaceDE w:val="0"/>
              <w:autoSpaceDN w:val="0"/>
              <w:adjustRightInd w:val="0"/>
              <w:spacing w:before="2" w:after="0" w:line="240" w:lineRule="auto"/>
              <w:ind w:right="98"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051FFD4B" w14:textId="77777777" w:rsidR="006A262D" w:rsidRPr="006A262D" w:rsidRDefault="006A262D" w:rsidP="00570C8A">
            <w:pPr>
              <w:widowControl w:val="0"/>
              <w:numPr>
                <w:ilvl w:val="1"/>
                <w:numId w:val="84"/>
              </w:numPr>
              <w:tabs>
                <w:tab w:val="left" w:pos="561"/>
              </w:tabs>
              <w:kinsoku w:val="0"/>
              <w:overflowPunct w:val="0"/>
              <w:autoSpaceDE w:val="0"/>
              <w:autoSpaceDN w:val="0"/>
              <w:adjustRightInd w:val="0"/>
              <w:spacing w:after="0" w:line="240" w:lineRule="auto"/>
              <w:ind w:right="97"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48"/>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5339BFF7" w14:textId="77777777" w:rsidTr="006A262D">
        <w:trPr>
          <w:trHeight w:hRule="exact" w:val="4719"/>
        </w:trPr>
        <w:tc>
          <w:tcPr>
            <w:tcW w:w="1258" w:type="dxa"/>
            <w:tcBorders>
              <w:top w:val="single" w:sz="4" w:space="0" w:color="000000"/>
              <w:left w:val="single" w:sz="4" w:space="0" w:color="000000"/>
              <w:bottom w:val="single" w:sz="4" w:space="0" w:color="000000"/>
              <w:right w:val="single" w:sz="4" w:space="0" w:color="000000"/>
            </w:tcBorders>
            <w:hideMark/>
          </w:tcPr>
          <w:p w14:paraId="65A0F40D"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8.3</w:t>
            </w:r>
          </w:p>
        </w:tc>
        <w:tc>
          <w:tcPr>
            <w:tcW w:w="3490" w:type="dxa"/>
            <w:tcBorders>
              <w:top w:val="single" w:sz="4" w:space="0" w:color="000000"/>
              <w:left w:val="single" w:sz="4" w:space="0" w:color="000000"/>
              <w:bottom w:val="single" w:sz="4" w:space="0" w:color="000000"/>
              <w:right w:val="single" w:sz="4" w:space="0" w:color="000000"/>
            </w:tcBorders>
            <w:hideMark/>
          </w:tcPr>
          <w:p w14:paraId="6ABF8D2F" w14:textId="77777777" w:rsidR="006A262D" w:rsidRPr="006A262D" w:rsidRDefault="006A262D" w:rsidP="006A262D">
            <w:pPr>
              <w:widowControl w:val="0"/>
              <w:kinsoku w:val="0"/>
              <w:overflowPunct w:val="0"/>
              <w:autoSpaceDE w:val="0"/>
              <w:autoSpaceDN w:val="0"/>
              <w:adjustRightInd w:val="0"/>
              <w:spacing w:after="0" w:line="240" w:lineRule="auto"/>
              <w:ind w:left="102" w:right="926"/>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Обеспечение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внутреннего</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правопорядка</w:t>
            </w:r>
          </w:p>
        </w:tc>
        <w:tc>
          <w:tcPr>
            <w:tcW w:w="4851" w:type="dxa"/>
            <w:tcBorders>
              <w:top w:val="single" w:sz="4" w:space="0" w:color="000000"/>
              <w:left w:val="single" w:sz="4" w:space="0" w:color="000000"/>
              <w:bottom w:val="single" w:sz="4" w:space="0" w:color="000000"/>
              <w:right w:val="single" w:sz="4" w:space="0" w:color="000000"/>
            </w:tcBorders>
            <w:hideMark/>
          </w:tcPr>
          <w:p w14:paraId="51982495" w14:textId="77777777" w:rsidR="006A262D" w:rsidRPr="006A262D" w:rsidRDefault="006A262D" w:rsidP="006A262D">
            <w:pPr>
              <w:widowControl w:val="0"/>
              <w:tabs>
                <w:tab w:val="left" w:pos="1930"/>
                <w:tab w:val="left" w:pos="3463"/>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6A262D">
              <w:rPr>
                <w:rFonts w:ascii="Times New Roman" w:eastAsia="Times New Roman" w:hAnsi="Times New Roman" w:cs="Times New Roman"/>
              </w:rPr>
              <w:t>Росгвардии</w:t>
            </w:r>
            <w:proofErr w:type="spellEnd"/>
            <w:r w:rsidRPr="006A262D">
              <w:rPr>
                <w:rFonts w:ascii="Times New Roman" w:eastAsia="Times New Roman" w:hAnsi="Times New Roman" w:cs="Times New Roman"/>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4887" w:type="dxa"/>
            <w:tcBorders>
              <w:top w:val="single" w:sz="4" w:space="0" w:color="000000"/>
              <w:left w:val="single" w:sz="4" w:space="0" w:color="000000"/>
              <w:bottom w:val="single" w:sz="4" w:space="0" w:color="000000"/>
              <w:right w:val="single" w:sz="4" w:space="0" w:color="000000"/>
            </w:tcBorders>
            <w:hideMark/>
          </w:tcPr>
          <w:p w14:paraId="54C0402B"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spacing w:val="-1"/>
              </w:rPr>
              <w:t>500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1"/>
              </w:rPr>
              <w:t>/20000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E6A9BDE"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AEA8338" w14:textId="77777777" w:rsidR="006A262D" w:rsidRPr="006A262D" w:rsidRDefault="006A262D" w:rsidP="006A262D">
            <w:pPr>
              <w:widowControl w:val="0"/>
              <w:kinsoku w:val="0"/>
              <w:overflowPunct w:val="0"/>
              <w:autoSpaceDE w:val="0"/>
              <w:autoSpaceDN w:val="0"/>
              <w:adjustRightInd w:val="0"/>
              <w:spacing w:after="0" w:line="244"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36"/>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5"/>
              </w:rPr>
              <w:t xml:space="preserve"> </w:t>
            </w:r>
            <w:r w:rsidRPr="006A262D">
              <w:rPr>
                <w:rFonts w:ascii="Times New Roman" w:eastAsia="Times New Roman" w:hAnsi="Times New Roman" w:cs="Times New Roman"/>
                <w:b/>
                <w:bCs/>
                <w:spacing w:val="-1"/>
              </w:rPr>
              <w:t>этажа;</w:t>
            </w:r>
          </w:p>
          <w:p w14:paraId="61B8C0A7" w14:textId="77777777" w:rsidR="006A262D" w:rsidRPr="006A262D" w:rsidRDefault="006A262D" w:rsidP="00570C8A">
            <w:pPr>
              <w:widowControl w:val="0"/>
              <w:numPr>
                <w:ilvl w:val="0"/>
                <w:numId w:val="85"/>
              </w:numPr>
              <w:tabs>
                <w:tab w:val="left" w:pos="470"/>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7C3A12F" w14:textId="77777777" w:rsidR="006A262D" w:rsidRPr="006A262D" w:rsidRDefault="006A262D" w:rsidP="00570C8A">
            <w:pPr>
              <w:widowControl w:val="0"/>
              <w:numPr>
                <w:ilvl w:val="1"/>
                <w:numId w:val="85"/>
              </w:numPr>
              <w:tabs>
                <w:tab w:val="left" w:pos="535"/>
              </w:tabs>
              <w:kinsoku w:val="0"/>
              <w:overflowPunct w:val="0"/>
              <w:autoSpaceDE w:val="0"/>
              <w:autoSpaceDN w:val="0"/>
              <w:adjustRightInd w:val="0"/>
              <w:spacing w:before="1" w:after="0" w:line="240" w:lineRule="auto"/>
              <w:ind w:right="98"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770B4BBB" w14:textId="77777777" w:rsidR="006A262D" w:rsidRPr="006A262D" w:rsidRDefault="006A262D" w:rsidP="00570C8A">
            <w:pPr>
              <w:widowControl w:val="0"/>
              <w:numPr>
                <w:ilvl w:val="1"/>
                <w:numId w:val="85"/>
              </w:numPr>
              <w:tabs>
                <w:tab w:val="left" w:pos="561"/>
              </w:tabs>
              <w:kinsoku w:val="0"/>
              <w:overflowPunct w:val="0"/>
              <w:autoSpaceDE w:val="0"/>
              <w:autoSpaceDN w:val="0"/>
              <w:adjustRightInd w:val="0"/>
              <w:spacing w:before="1" w:after="0" w:line="240" w:lineRule="auto"/>
              <w:ind w:right="97"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48"/>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p w14:paraId="076545F7"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организаций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обслуживания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пожарных</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депо</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rPr>
              <w:t xml:space="preserve"> (15 м.</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 депо I</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типа).</w:t>
            </w:r>
          </w:p>
        </w:tc>
      </w:tr>
      <w:tr w:rsidR="006A262D" w:rsidRPr="006A262D" w14:paraId="5939A736" w14:textId="77777777" w:rsidTr="006A262D">
        <w:trPr>
          <w:trHeight w:hRule="exact" w:val="3148"/>
        </w:trPr>
        <w:tc>
          <w:tcPr>
            <w:tcW w:w="1258" w:type="dxa"/>
            <w:tcBorders>
              <w:top w:val="single" w:sz="4" w:space="0" w:color="000000"/>
              <w:left w:val="single" w:sz="4" w:space="0" w:color="000000"/>
              <w:bottom w:val="single" w:sz="4" w:space="0" w:color="000000"/>
              <w:right w:val="single" w:sz="4" w:space="0" w:color="000000"/>
            </w:tcBorders>
            <w:hideMark/>
          </w:tcPr>
          <w:p w14:paraId="69863926"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9.3</w:t>
            </w:r>
          </w:p>
        </w:tc>
        <w:tc>
          <w:tcPr>
            <w:tcW w:w="3490" w:type="dxa"/>
            <w:tcBorders>
              <w:top w:val="single" w:sz="4" w:space="0" w:color="000000"/>
              <w:left w:val="single" w:sz="4" w:space="0" w:color="000000"/>
              <w:bottom w:val="single" w:sz="4" w:space="0" w:color="000000"/>
              <w:right w:val="single" w:sz="4" w:space="0" w:color="000000"/>
            </w:tcBorders>
            <w:hideMark/>
          </w:tcPr>
          <w:p w14:paraId="5D4B5F83"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4851" w:type="dxa"/>
            <w:tcBorders>
              <w:top w:val="single" w:sz="4" w:space="0" w:color="000000"/>
              <w:left w:val="single" w:sz="4" w:space="0" w:color="000000"/>
              <w:bottom w:val="single" w:sz="4" w:space="0" w:color="000000"/>
              <w:right w:val="single" w:sz="4" w:space="0" w:color="000000"/>
            </w:tcBorders>
            <w:hideMark/>
          </w:tcPr>
          <w:p w14:paraId="2F9C1655" w14:textId="77777777" w:rsidR="006A262D" w:rsidRPr="006A262D" w:rsidRDefault="006A262D" w:rsidP="006A262D">
            <w:pPr>
              <w:widowControl w:val="0"/>
              <w:autoSpaceDE w:val="0"/>
              <w:spacing w:after="0" w:line="240" w:lineRule="auto"/>
              <w:ind w:firstLine="95"/>
              <w:jc w:val="both"/>
              <w:rPr>
                <w:rFonts w:ascii="Times New Roman" w:eastAsia="SimSun" w:hAnsi="Times New Roman" w:cs="Times New Roman"/>
                <w:lang w:eastAsia="zh-CN"/>
              </w:rPr>
            </w:pPr>
            <w:r w:rsidRPr="006A262D">
              <w:rPr>
                <w:rFonts w:ascii="Times New Roman" w:eastAsia="SimSu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w:t>
            </w:r>
          </w:p>
          <w:p w14:paraId="12118A62"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7" w:type="dxa"/>
            <w:tcBorders>
              <w:top w:val="single" w:sz="4" w:space="0" w:color="000000"/>
              <w:left w:val="single" w:sz="4" w:space="0" w:color="000000"/>
              <w:bottom w:val="single" w:sz="4" w:space="0" w:color="000000"/>
              <w:right w:val="single" w:sz="4" w:space="0" w:color="000000"/>
            </w:tcBorders>
            <w:hideMark/>
          </w:tcPr>
          <w:p w14:paraId="45F67A5D" w14:textId="77777777" w:rsidR="006A262D" w:rsidRPr="006A262D" w:rsidRDefault="006A262D" w:rsidP="006A262D">
            <w:pPr>
              <w:widowControl w:val="0"/>
              <w:autoSpaceDE w:val="0"/>
              <w:autoSpaceDN w:val="0"/>
              <w:adjustRightInd w:val="0"/>
              <w:spacing w:after="0" w:line="240" w:lineRule="auto"/>
              <w:ind w:firstLine="206"/>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1BC1146F" w14:textId="77777777" w:rsidR="006A262D" w:rsidRPr="006A262D" w:rsidRDefault="006A262D" w:rsidP="006A262D">
            <w:pPr>
              <w:widowControl w:val="0"/>
              <w:autoSpaceDE w:val="0"/>
              <w:autoSpaceDN w:val="0"/>
              <w:adjustRightInd w:val="0"/>
              <w:spacing w:after="0" w:line="240" w:lineRule="auto"/>
              <w:ind w:firstLine="206"/>
              <w:jc w:val="both"/>
              <w:rPr>
                <w:rFonts w:ascii="Times New Roman" w:eastAsia="SimSu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 190-ФЗ.</w:t>
            </w:r>
          </w:p>
        </w:tc>
      </w:tr>
      <w:tr w:rsidR="006A262D" w:rsidRPr="006A262D" w14:paraId="2995F776" w14:textId="77777777" w:rsidTr="006A262D">
        <w:trPr>
          <w:trHeight w:hRule="exact" w:val="3546"/>
        </w:trPr>
        <w:tc>
          <w:tcPr>
            <w:tcW w:w="1258" w:type="dxa"/>
            <w:tcBorders>
              <w:top w:val="single" w:sz="4" w:space="0" w:color="000000"/>
              <w:left w:val="single" w:sz="4" w:space="0" w:color="000000"/>
              <w:bottom w:val="single" w:sz="4" w:space="0" w:color="000000"/>
              <w:right w:val="single" w:sz="4" w:space="0" w:color="000000"/>
            </w:tcBorders>
            <w:hideMark/>
          </w:tcPr>
          <w:p w14:paraId="13D0A800"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t>12.0.1</w:t>
            </w:r>
          </w:p>
        </w:tc>
        <w:tc>
          <w:tcPr>
            <w:tcW w:w="3490" w:type="dxa"/>
            <w:tcBorders>
              <w:top w:val="single" w:sz="4" w:space="0" w:color="000000"/>
              <w:left w:val="single" w:sz="4" w:space="0" w:color="000000"/>
              <w:bottom w:val="single" w:sz="4" w:space="0" w:color="000000"/>
              <w:right w:val="single" w:sz="4" w:space="0" w:color="000000"/>
            </w:tcBorders>
            <w:hideMark/>
          </w:tcPr>
          <w:p w14:paraId="46C9B242"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4851" w:type="dxa"/>
            <w:tcBorders>
              <w:top w:val="single" w:sz="4" w:space="0" w:color="000000"/>
              <w:left w:val="single" w:sz="4" w:space="0" w:color="000000"/>
              <w:bottom w:val="single" w:sz="4" w:space="0" w:color="000000"/>
              <w:right w:val="single" w:sz="4" w:space="0" w:color="000000"/>
            </w:tcBorders>
            <w:hideMark/>
          </w:tcPr>
          <w:p w14:paraId="42C878E6" w14:textId="77777777" w:rsidR="006A262D" w:rsidRPr="006A262D" w:rsidRDefault="006A262D" w:rsidP="006A262D">
            <w:pPr>
              <w:widowControl w:val="0"/>
              <w:autoSpaceDE w:val="0"/>
              <w:spacing w:after="0" w:line="240" w:lineRule="auto"/>
              <w:ind w:firstLine="95"/>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велотранспортнойи</w:t>
            </w:r>
            <w:proofErr w:type="spellEnd"/>
            <w:r w:rsidRPr="006A262D">
              <w:rPr>
                <w:rFonts w:ascii="Times New Roman" w:eastAsia="SimSun" w:hAnsi="Times New Roman" w:cs="Times New Roman"/>
                <w:lang w:eastAsia="zh-CN"/>
              </w:rPr>
              <w:t xml:space="preserve">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7" w:type="dxa"/>
            <w:tcBorders>
              <w:top w:val="single" w:sz="4" w:space="0" w:color="000000"/>
              <w:left w:val="single" w:sz="4" w:space="0" w:color="000000"/>
              <w:bottom w:val="single" w:sz="4" w:space="0" w:color="000000"/>
              <w:right w:val="single" w:sz="4" w:space="0" w:color="000000"/>
            </w:tcBorders>
            <w:hideMark/>
          </w:tcPr>
          <w:p w14:paraId="1FD2F11D" w14:textId="77777777" w:rsidR="006A262D" w:rsidRPr="006A262D" w:rsidRDefault="006A262D" w:rsidP="006A262D">
            <w:pPr>
              <w:widowControl w:val="0"/>
              <w:autoSpaceDE w:val="0"/>
              <w:autoSpaceDN w:val="0"/>
              <w:adjustRightInd w:val="0"/>
              <w:spacing w:after="0" w:line="240" w:lineRule="auto"/>
              <w:ind w:firstLine="95"/>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A78AC0A" w14:textId="77777777" w:rsidR="006A262D" w:rsidRPr="006A262D" w:rsidRDefault="006A262D" w:rsidP="006A262D">
            <w:pPr>
              <w:widowControl w:val="0"/>
              <w:autoSpaceDE w:val="0"/>
              <w:autoSpaceDN w:val="0"/>
              <w:adjustRightInd w:val="0"/>
              <w:spacing w:after="0" w:line="240" w:lineRule="auto"/>
              <w:ind w:firstLine="95"/>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26CF8EB" w14:textId="77777777" w:rsidR="006A262D" w:rsidRPr="006A262D" w:rsidRDefault="006A262D" w:rsidP="006A262D">
            <w:pPr>
              <w:widowControl w:val="0"/>
              <w:autoSpaceDE w:val="0"/>
              <w:autoSpaceDN w:val="0"/>
              <w:adjustRightInd w:val="0"/>
              <w:spacing w:after="0" w:line="240" w:lineRule="auto"/>
              <w:ind w:firstLine="95"/>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7CF2F02B" w14:textId="77777777" w:rsidTr="006A262D">
        <w:trPr>
          <w:trHeight w:hRule="exact" w:val="3148"/>
        </w:trPr>
        <w:tc>
          <w:tcPr>
            <w:tcW w:w="1258" w:type="dxa"/>
            <w:tcBorders>
              <w:top w:val="single" w:sz="4" w:space="0" w:color="000000"/>
              <w:left w:val="single" w:sz="4" w:space="0" w:color="000000"/>
              <w:bottom w:val="single" w:sz="4" w:space="0" w:color="000000"/>
              <w:right w:val="single" w:sz="4" w:space="0" w:color="000000"/>
            </w:tcBorders>
            <w:hideMark/>
          </w:tcPr>
          <w:p w14:paraId="79432429"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b/>
                <w:bCs/>
              </w:rPr>
            </w:pPr>
            <w:r w:rsidRPr="006A262D">
              <w:rPr>
                <w:rFonts w:ascii="Times New Roman" w:eastAsia="Times New Roman" w:hAnsi="Times New Roman" w:cs="Times New Roman"/>
                <w:b/>
                <w:bCs/>
              </w:rPr>
              <w:t>12.0.2</w:t>
            </w:r>
          </w:p>
        </w:tc>
        <w:tc>
          <w:tcPr>
            <w:tcW w:w="3490" w:type="dxa"/>
            <w:tcBorders>
              <w:top w:val="single" w:sz="4" w:space="0" w:color="000000"/>
              <w:left w:val="single" w:sz="4" w:space="0" w:color="000000"/>
              <w:bottom w:val="single" w:sz="4" w:space="0" w:color="000000"/>
              <w:right w:val="single" w:sz="4" w:space="0" w:color="000000"/>
            </w:tcBorders>
            <w:hideMark/>
          </w:tcPr>
          <w:p w14:paraId="1FCF35E1"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851" w:type="dxa"/>
            <w:tcBorders>
              <w:top w:val="single" w:sz="4" w:space="0" w:color="000000"/>
              <w:left w:val="single" w:sz="4" w:space="0" w:color="000000"/>
              <w:bottom w:val="single" w:sz="4" w:space="0" w:color="000000"/>
              <w:right w:val="single" w:sz="4" w:space="0" w:color="000000"/>
            </w:tcBorders>
            <w:hideMark/>
          </w:tcPr>
          <w:p w14:paraId="6B52AB50" w14:textId="77777777" w:rsidR="006A262D" w:rsidRPr="006A262D" w:rsidRDefault="006A262D" w:rsidP="006A262D">
            <w:pPr>
              <w:widowControl w:val="0"/>
              <w:autoSpaceDE w:val="0"/>
              <w:spacing w:after="0" w:line="240" w:lineRule="exact"/>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7" w:type="dxa"/>
            <w:tcBorders>
              <w:top w:val="single" w:sz="4" w:space="0" w:color="000000"/>
              <w:left w:val="single" w:sz="4" w:space="0" w:color="000000"/>
              <w:bottom w:val="single" w:sz="4" w:space="0" w:color="000000"/>
              <w:right w:val="single" w:sz="4" w:space="0" w:color="000000"/>
            </w:tcBorders>
            <w:hideMark/>
          </w:tcPr>
          <w:p w14:paraId="5D830D34" w14:textId="77777777" w:rsidR="006A262D" w:rsidRPr="006A262D" w:rsidRDefault="006A262D" w:rsidP="006A262D">
            <w:pPr>
              <w:widowControl w:val="0"/>
              <w:autoSpaceDE w:val="0"/>
              <w:autoSpaceDN w:val="0"/>
              <w:adjustRightInd w:val="0"/>
              <w:spacing w:after="0" w:line="220" w:lineRule="exact"/>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079E6860" w14:textId="77777777" w:rsidR="006A262D" w:rsidRPr="006A262D" w:rsidRDefault="006A262D" w:rsidP="006A262D">
            <w:pPr>
              <w:widowControl w:val="0"/>
              <w:autoSpaceDE w:val="0"/>
              <w:autoSpaceDN w:val="0"/>
              <w:adjustRightInd w:val="0"/>
              <w:spacing w:after="0" w:line="220" w:lineRule="exact"/>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6316CE3D" w14:textId="77777777" w:rsidR="006A262D" w:rsidRPr="006A262D" w:rsidRDefault="006A262D" w:rsidP="006A262D">
            <w:pPr>
              <w:widowControl w:val="0"/>
              <w:autoSpaceDE w:val="0"/>
              <w:autoSpaceDN w:val="0"/>
              <w:adjustRightInd w:val="0"/>
              <w:spacing w:after="0" w:line="220" w:lineRule="exact"/>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0EF4A50C"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5A6C87C3" w14:textId="4BB8A3B2"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b/>
          <w:bCs/>
          <w:spacing w:val="-1"/>
          <w:lang w:val="x-none" w:eastAsia="x-none"/>
        </w:rPr>
      </w:pPr>
      <w:r>
        <w:rPr>
          <w:noProof/>
        </w:rPr>
        <w:lastRenderedPageBreak/>
        <w:pict w14:anchorId="05D15BBA">
          <v:polyline id="Freeform 153" o:spid="_x0000_s1188" style="position:absolute;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Bg0IYH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r>
        <w:rPr>
          <w:noProof/>
        </w:rPr>
        <w:pict w14:anchorId="382A9A62">
          <v:polyline id="Freeform 154" o:spid="_x0000_s1187" style="position:absolute;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EMn82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p w14:paraId="10A12BD8" w14:textId="77777777" w:rsidR="006A262D" w:rsidRPr="006A262D" w:rsidRDefault="006A262D" w:rsidP="00570C8A">
      <w:pPr>
        <w:widowControl w:val="0"/>
        <w:numPr>
          <w:ilvl w:val="0"/>
          <w:numId w:val="67"/>
        </w:numPr>
        <w:tabs>
          <w:tab w:val="left" w:pos="1080"/>
        </w:tabs>
        <w:kinsoku w:val="0"/>
        <w:overflowPunct w:val="0"/>
        <w:autoSpaceDE w:val="0"/>
        <w:autoSpaceDN w:val="0"/>
        <w:adjustRightInd w:val="0"/>
        <w:spacing w:after="120" w:line="240" w:lineRule="auto"/>
        <w:ind w:left="1077" w:right="1820"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РАЗРЕШЕННЫЕ 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
          <w:lang w:val="x-none" w:eastAsia="x-none"/>
        </w:rPr>
        <w:t xml:space="preserve"> 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5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3490"/>
        <w:gridCol w:w="4884"/>
        <w:gridCol w:w="4890"/>
      </w:tblGrid>
      <w:tr w:rsidR="006A262D" w:rsidRPr="006A262D" w14:paraId="62139C68" w14:textId="77777777" w:rsidTr="006A262D">
        <w:trPr>
          <w:trHeight w:hRule="exact" w:val="1275"/>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121BB571" w14:textId="77777777" w:rsidR="006A262D" w:rsidRPr="006A262D" w:rsidRDefault="006A262D" w:rsidP="006A262D">
            <w:pPr>
              <w:widowControl w:val="0"/>
              <w:kinsoku w:val="0"/>
              <w:overflowPunct w:val="0"/>
              <w:autoSpaceDE w:val="0"/>
              <w:autoSpaceDN w:val="0"/>
              <w:adjustRightInd w:val="0"/>
              <w:spacing w:after="0" w:line="237"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0" w:type="dxa"/>
            <w:tcBorders>
              <w:top w:val="single" w:sz="4" w:space="0" w:color="000000"/>
              <w:left w:val="single" w:sz="4" w:space="0" w:color="000000"/>
              <w:bottom w:val="single" w:sz="4" w:space="0" w:color="000000"/>
              <w:right w:val="single" w:sz="4" w:space="0" w:color="000000"/>
            </w:tcBorders>
            <w:vAlign w:val="center"/>
            <w:hideMark/>
          </w:tcPr>
          <w:p w14:paraId="4C0C7DD3" w14:textId="77777777" w:rsidR="006A262D" w:rsidRPr="006A262D" w:rsidRDefault="006A262D" w:rsidP="006A262D">
            <w:pPr>
              <w:widowControl w:val="0"/>
              <w:kinsoku w:val="0"/>
              <w:overflowPunct w:val="0"/>
              <w:autoSpaceDE w:val="0"/>
              <w:autoSpaceDN w:val="0"/>
              <w:adjustRightInd w:val="0"/>
              <w:spacing w:before="125" w:after="0" w:line="240" w:lineRule="auto"/>
              <w:ind w:left="344" w:right="338" w:hanging="5"/>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1643F653" w14:textId="77777777" w:rsidR="006A262D" w:rsidRPr="006A262D" w:rsidRDefault="006A262D" w:rsidP="006A262D">
            <w:pPr>
              <w:widowControl w:val="0"/>
              <w:kinsoku w:val="0"/>
              <w:overflowPunct w:val="0"/>
              <w:autoSpaceDE w:val="0"/>
              <w:autoSpaceDN w:val="0"/>
              <w:adjustRightInd w:val="0"/>
              <w:spacing w:after="0" w:line="240" w:lineRule="auto"/>
              <w:ind w:left="447" w:right="442"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90" w:type="dxa"/>
            <w:tcBorders>
              <w:top w:val="single" w:sz="4" w:space="0" w:color="000000"/>
              <w:left w:val="single" w:sz="4" w:space="0" w:color="000000"/>
              <w:bottom w:val="single" w:sz="4" w:space="0" w:color="000000"/>
              <w:right w:val="single" w:sz="4" w:space="0" w:color="000000"/>
            </w:tcBorders>
            <w:vAlign w:val="center"/>
            <w:hideMark/>
          </w:tcPr>
          <w:p w14:paraId="484D8C7E" w14:textId="77777777" w:rsidR="006A262D" w:rsidRPr="006A262D" w:rsidRDefault="006A262D" w:rsidP="006A262D">
            <w:pPr>
              <w:widowControl w:val="0"/>
              <w:kinsoku w:val="0"/>
              <w:overflowPunct w:val="0"/>
              <w:autoSpaceDE w:val="0"/>
              <w:autoSpaceDN w:val="0"/>
              <w:adjustRightInd w:val="0"/>
              <w:spacing w:after="0" w:line="240" w:lineRule="auto"/>
              <w:ind w:left="104" w:right="97" w:hanging="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926B2C3" w14:textId="77777777" w:rsidTr="006A262D">
        <w:trPr>
          <w:trHeight w:hRule="exact" w:val="2831"/>
        </w:trPr>
        <w:tc>
          <w:tcPr>
            <w:tcW w:w="1258" w:type="dxa"/>
            <w:tcBorders>
              <w:top w:val="single" w:sz="4" w:space="0" w:color="000000"/>
              <w:left w:val="single" w:sz="4" w:space="0" w:color="000000"/>
              <w:bottom w:val="single" w:sz="4" w:space="0" w:color="000000"/>
              <w:right w:val="single" w:sz="4" w:space="0" w:color="000000"/>
            </w:tcBorders>
            <w:hideMark/>
          </w:tcPr>
          <w:p w14:paraId="25642B6F"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3.7</w:t>
            </w:r>
          </w:p>
        </w:tc>
        <w:tc>
          <w:tcPr>
            <w:tcW w:w="3490" w:type="dxa"/>
            <w:tcBorders>
              <w:top w:val="single" w:sz="4" w:space="0" w:color="000000"/>
              <w:left w:val="single" w:sz="4" w:space="0" w:color="000000"/>
              <w:bottom w:val="single" w:sz="4" w:space="0" w:color="000000"/>
              <w:right w:val="single" w:sz="4" w:space="0" w:color="000000"/>
            </w:tcBorders>
            <w:hideMark/>
          </w:tcPr>
          <w:p w14:paraId="0EE2F926"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Религиозное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использование</w:t>
            </w:r>
          </w:p>
        </w:tc>
        <w:tc>
          <w:tcPr>
            <w:tcW w:w="4884" w:type="dxa"/>
            <w:tcBorders>
              <w:top w:val="single" w:sz="4" w:space="0" w:color="000000"/>
              <w:left w:val="single" w:sz="4" w:space="0" w:color="000000"/>
              <w:bottom w:val="single" w:sz="4" w:space="0" w:color="000000"/>
              <w:right w:val="single" w:sz="4" w:space="0" w:color="000000"/>
            </w:tcBorders>
            <w:hideMark/>
          </w:tcPr>
          <w:p w14:paraId="347CE6A5" w14:textId="77777777" w:rsidR="006A262D" w:rsidRPr="006A262D" w:rsidRDefault="006A262D" w:rsidP="006A262D">
            <w:pPr>
              <w:widowControl w:val="0"/>
              <w:tabs>
                <w:tab w:val="left" w:pos="1952"/>
                <w:tab w:val="left" w:pos="2144"/>
                <w:tab w:val="left" w:pos="3499"/>
                <w:tab w:val="left" w:pos="4450"/>
              </w:tabs>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4890" w:type="dxa"/>
            <w:tcBorders>
              <w:top w:val="single" w:sz="4" w:space="0" w:color="000000"/>
              <w:left w:val="single" w:sz="4" w:space="0" w:color="000000"/>
              <w:bottom w:val="single" w:sz="4" w:space="0" w:color="000000"/>
              <w:right w:val="single" w:sz="4" w:space="0" w:color="000000"/>
            </w:tcBorders>
            <w:hideMark/>
          </w:tcPr>
          <w:p w14:paraId="36A9187D" w14:textId="77777777" w:rsidR="006A262D" w:rsidRPr="006A262D" w:rsidRDefault="006A262D" w:rsidP="006A262D">
            <w:pPr>
              <w:widowControl w:val="0"/>
              <w:tabs>
                <w:tab w:val="left" w:pos="858"/>
                <w:tab w:val="left" w:pos="3960"/>
              </w:tabs>
              <w:kinsoku w:val="0"/>
              <w:overflowPunct w:val="0"/>
              <w:autoSpaceDE w:val="0"/>
              <w:autoSpaceDN w:val="0"/>
              <w:adjustRightInd w:val="0"/>
              <w:spacing w:after="0" w:line="237" w:lineRule="auto"/>
              <w:ind w:left="104" w:right="99"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300/10000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101D575E" w14:textId="77777777" w:rsidR="006A262D" w:rsidRPr="006A262D" w:rsidRDefault="006A262D" w:rsidP="006A262D">
            <w:pPr>
              <w:widowControl w:val="0"/>
              <w:kinsoku w:val="0"/>
              <w:overflowPunct w:val="0"/>
              <w:autoSpaceDE w:val="0"/>
              <w:autoSpaceDN w:val="0"/>
              <w:adjustRightInd w:val="0"/>
              <w:spacing w:after="0" w:line="237" w:lineRule="auto"/>
              <w:ind w:left="104" w:right="682"/>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 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50AD7076" w14:textId="77777777" w:rsidR="006A262D" w:rsidRPr="006A262D" w:rsidRDefault="006A262D" w:rsidP="00570C8A">
            <w:pPr>
              <w:widowControl w:val="0"/>
              <w:numPr>
                <w:ilvl w:val="0"/>
                <w:numId w:val="86"/>
              </w:numPr>
              <w:tabs>
                <w:tab w:val="left" w:pos="592"/>
              </w:tabs>
              <w:kinsoku w:val="0"/>
              <w:overflowPunct w:val="0"/>
              <w:autoSpaceDE w:val="0"/>
              <w:autoSpaceDN w:val="0"/>
              <w:adjustRightInd w:val="0"/>
              <w:spacing w:after="0" w:line="240"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rPr>
              <w:t xml:space="preserve"> от</w:t>
            </w:r>
            <w:r w:rsidRPr="006A262D">
              <w:rPr>
                <w:rFonts w:ascii="Times New Roman" w:eastAsia="Times New Roman" w:hAnsi="Times New Roman" w:cs="Times New Roman"/>
                <w:spacing w:val="-1"/>
              </w:rPr>
              <w:t xml:space="preserve"> 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50 м;</w:t>
            </w:r>
          </w:p>
          <w:p w14:paraId="28C04B5D" w14:textId="77777777" w:rsidR="006A262D" w:rsidRPr="006A262D" w:rsidRDefault="006A262D" w:rsidP="00570C8A">
            <w:pPr>
              <w:widowControl w:val="0"/>
              <w:numPr>
                <w:ilvl w:val="0"/>
                <w:numId w:val="86"/>
              </w:numPr>
              <w:tabs>
                <w:tab w:val="left" w:pos="463"/>
              </w:tabs>
              <w:kinsoku w:val="0"/>
              <w:overflowPunct w:val="0"/>
              <w:autoSpaceDE w:val="0"/>
              <w:autoSpaceDN w:val="0"/>
              <w:adjustRightInd w:val="0"/>
              <w:spacing w:after="0" w:line="240" w:lineRule="auto"/>
              <w:ind w:right="100"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40 %</w:t>
            </w:r>
          </w:p>
          <w:p w14:paraId="74180939" w14:textId="77777777" w:rsidR="006A262D" w:rsidRPr="006A262D" w:rsidRDefault="006A262D" w:rsidP="006A262D">
            <w:pPr>
              <w:widowControl w:val="0"/>
              <w:kinsoku w:val="0"/>
              <w:overflowPunct w:val="0"/>
              <w:autoSpaceDE w:val="0"/>
              <w:autoSpaceDN w:val="0"/>
              <w:adjustRightInd w:val="0"/>
              <w:spacing w:before="1" w:after="0" w:line="240" w:lineRule="auto"/>
              <w:ind w:left="387"/>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1FDACA9D" w14:textId="77777777" w:rsidTr="006A262D">
        <w:trPr>
          <w:trHeight w:hRule="exact" w:val="4707"/>
        </w:trPr>
        <w:tc>
          <w:tcPr>
            <w:tcW w:w="1258" w:type="dxa"/>
            <w:tcBorders>
              <w:top w:val="single" w:sz="4" w:space="0" w:color="000000"/>
              <w:left w:val="single" w:sz="4" w:space="0" w:color="000000"/>
              <w:bottom w:val="single" w:sz="4" w:space="0" w:color="000000"/>
              <w:right w:val="single" w:sz="4" w:space="0" w:color="000000"/>
            </w:tcBorders>
            <w:hideMark/>
          </w:tcPr>
          <w:p w14:paraId="3CA4C1A0"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4.9</w:t>
            </w:r>
          </w:p>
        </w:tc>
        <w:tc>
          <w:tcPr>
            <w:tcW w:w="3490" w:type="dxa"/>
            <w:tcBorders>
              <w:top w:val="single" w:sz="4" w:space="0" w:color="000000"/>
              <w:left w:val="single" w:sz="4" w:space="0" w:color="000000"/>
              <w:bottom w:val="single" w:sz="4" w:space="0" w:color="000000"/>
              <w:right w:val="single" w:sz="4" w:space="0" w:color="000000"/>
            </w:tcBorders>
            <w:hideMark/>
          </w:tcPr>
          <w:p w14:paraId="17A4E85A" w14:textId="77777777" w:rsidR="006A262D" w:rsidRPr="006A262D" w:rsidRDefault="006A262D" w:rsidP="006A262D">
            <w:pPr>
              <w:widowControl w:val="0"/>
              <w:kinsoku w:val="0"/>
              <w:overflowPunct w:val="0"/>
              <w:autoSpaceDE w:val="0"/>
              <w:autoSpaceDN w:val="0"/>
              <w:adjustRightInd w:val="0"/>
              <w:spacing w:after="0" w:line="248" w:lineRule="exact"/>
              <w:ind w:left="104"/>
              <w:rPr>
                <w:rFonts w:ascii="Times New Roman" w:eastAsia="Times New Roman" w:hAnsi="Times New Roman" w:cs="Times New Roman"/>
              </w:rPr>
            </w:pPr>
            <w:r w:rsidRPr="006A262D">
              <w:rPr>
                <w:rFonts w:ascii="Times New Roman" w:eastAsia="Times New Roman" w:hAnsi="Times New Roman" w:cs="Times New Roman"/>
              </w:rPr>
              <w:t>Служебные гаражи</w:t>
            </w:r>
          </w:p>
        </w:tc>
        <w:tc>
          <w:tcPr>
            <w:tcW w:w="4884" w:type="dxa"/>
            <w:tcBorders>
              <w:top w:val="single" w:sz="4" w:space="0" w:color="000000"/>
              <w:left w:val="single" w:sz="4" w:space="0" w:color="000000"/>
              <w:bottom w:val="single" w:sz="4" w:space="0" w:color="000000"/>
              <w:right w:val="single" w:sz="4" w:space="0" w:color="000000"/>
            </w:tcBorders>
            <w:hideMark/>
          </w:tcPr>
          <w:p w14:paraId="2C727447" w14:textId="77777777" w:rsidR="006A262D" w:rsidRPr="006A262D" w:rsidRDefault="006A262D" w:rsidP="006A262D">
            <w:pPr>
              <w:widowControl w:val="0"/>
              <w:kinsoku w:val="0"/>
              <w:overflowPunct w:val="0"/>
              <w:autoSpaceDE w:val="0"/>
              <w:autoSpaceDN w:val="0"/>
              <w:adjustRightInd w:val="0"/>
              <w:spacing w:after="0" w:line="240" w:lineRule="auto"/>
              <w:ind w:left="104" w:right="93" w:firstLine="133"/>
              <w:jc w:val="both"/>
              <w:rPr>
                <w:rFonts w:ascii="Times New Roman" w:eastAsia="Times New Roman" w:hAnsi="Times New Roman" w:cs="Times New Roman"/>
              </w:rPr>
            </w:pPr>
            <w:r w:rsidRPr="006A262D">
              <w:rPr>
                <w:rFonts w:ascii="Times New Roman" w:eastAsia="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890" w:type="dxa"/>
            <w:tcBorders>
              <w:top w:val="single" w:sz="4" w:space="0" w:color="000000"/>
              <w:left w:val="single" w:sz="4" w:space="0" w:color="000000"/>
              <w:bottom w:val="single" w:sz="4" w:space="0" w:color="000000"/>
              <w:right w:val="single" w:sz="4" w:space="0" w:color="000000"/>
            </w:tcBorders>
            <w:hideMark/>
          </w:tcPr>
          <w:p w14:paraId="3DE38862" w14:textId="77777777" w:rsidR="006A262D" w:rsidRPr="006A262D" w:rsidRDefault="006A262D" w:rsidP="006A262D">
            <w:pPr>
              <w:widowControl w:val="0"/>
              <w:tabs>
                <w:tab w:val="left" w:pos="3960"/>
              </w:tabs>
              <w:kinsoku w:val="0"/>
              <w:overflowPunct w:val="0"/>
              <w:autoSpaceDE w:val="0"/>
              <w:autoSpaceDN w:val="0"/>
              <w:adjustRightInd w:val="0"/>
              <w:spacing w:after="0" w:line="220" w:lineRule="exact"/>
              <w:ind w:left="104" w:right="99" w:firstLine="210"/>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100/10000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5CF3E11B" w14:textId="77777777" w:rsidR="006A262D" w:rsidRPr="006A262D" w:rsidRDefault="006A262D" w:rsidP="006A262D">
            <w:pPr>
              <w:widowControl w:val="0"/>
              <w:kinsoku w:val="0"/>
              <w:overflowPunct w:val="0"/>
              <w:autoSpaceDE w:val="0"/>
              <w:autoSpaceDN w:val="0"/>
              <w:adjustRightInd w:val="0"/>
              <w:spacing w:after="0" w:line="220" w:lineRule="exact"/>
              <w:ind w:left="104" w:right="97" w:firstLine="210"/>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spacing w:val="-1"/>
              </w:rPr>
              <w:t>от фронтальной 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2"/>
              </w:rPr>
              <w:t>-</w:t>
            </w:r>
            <w:r w:rsidRPr="006A262D">
              <w:rPr>
                <w:rFonts w:ascii="Times New Roman" w:eastAsia="Times New Roman" w:hAnsi="Times New Roman" w:cs="Times New Roman"/>
                <w:b/>
                <w:bCs/>
                <w:spacing w:val="-2"/>
              </w:rPr>
              <w:t>5</w:t>
            </w:r>
            <w:r w:rsidRPr="006A262D">
              <w:rPr>
                <w:rFonts w:ascii="Times New Roman" w:eastAsia="Times New Roman" w:hAnsi="Times New Roman" w:cs="Times New Roman"/>
                <w:b/>
                <w:bCs/>
                <w:spacing w:val="35"/>
              </w:rPr>
              <w:t xml:space="preserve"> </w:t>
            </w:r>
            <w:r w:rsidRPr="006A262D">
              <w:rPr>
                <w:rFonts w:ascii="Times New Roman" w:eastAsia="Times New Roman" w:hAnsi="Times New Roman" w:cs="Times New Roman"/>
                <w:b/>
                <w:bCs/>
              </w:rPr>
              <w:t>м;</w:t>
            </w:r>
          </w:p>
          <w:p w14:paraId="130FA9EB" w14:textId="77777777" w:rsidR="006A262D" w:rsidRPr="006A262D" w:rsidRDefault="006A262D" w:rsidP="006A262D">
            <w:pPr>
              <w:widowControl w:val="0"/>
              <w:kinsoku w:val="0"/>
              <w:overflowPunct w:val="0"/>
              <w:autoSpaceDE w:val="0"/>
              <w:autoSpaceDN w:val="0"/>
              <w:adjustRightInd w:val="0"/>
              <w:spacing w:after="0" w:line="220" w:lineRule="exact"/>
              <w:ind w:left="173" w:firstLine="210"/>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 xml:space="preserve">более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5AF65F6E" w14:textId="77777777" w:rsidR="006A262D" w:rsidRPr="006A262D" w:rsidRDefault="006A262D" w:rsidP="006A262D">
            <w:pPr>
              <w:widowControl w:val="0"/>
              <w:kinsoku w:val="0"/>
              <w:overflowPunct w:val="0"/>
              <w:autoSpaceDE w:val="0"/>
              <w:autoSpaceDN w:val="0"/>
              <w:adjustRightInd w:val="0"/>
              <w:spacing w:after="0" w:line="220" w:lineRule="exact"/>
              <w:ind w:left="104" w:right="100" w:firstLine="210"/>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12</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8B7EE9B" w14:textId="77777777" w:rsidR="006A262D" w:rsidRPr="006A262D" w:rsidRDefault="006A262D" w:rsidP="006A262D">
            <w:pPr>
              <w:widowControl w:val="0"/>
              <w:kinsoku w:val="0"/>
              <w:overflowPunct w:val="0"/>
              <w:autoSpaceDE w:val="0"/>
              <w:autoSpaceDN w:val="0"/>
              <w:adjustRightInd w:val="0"/>
              <w:spacing w:after="0" w:line="220" w:lineRule="exact"/>
              <w:ind w:left="104" w:right="99" w:firstLine="210"/>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03497C84" w14:textId="77777777" w:rsidR="006A262D" w:rsidRPr="006A262D" w:rsidRDefault="006A262D" w:rsidP="006A262D">
            <w:pPr>
              <w:widowControl w:val="0"/>
              <w:tabs>
                <w:tab w:val="left" w:pos="1745"/>
                <w:tab w:val="left" w:pos="3873"/>
                <w:tab w:val="left" w:pos="4070"/>
              </w:tabs>
              <w:kinsoku w:val="0"/>
              <w:overflowPunct w:val="0"/>
              <w:autoSpaceDE w:val="0"/>
              <w:autoSpaceDN w:val="0"/>
              <w:adjustRightInd w:val="0"/>
              <w:spacing w:before="1" w:after="0" w:line="220" w:lineRule="exact"/>
              <w:ind w:left="104" w:right="97" w:firstLine="210"/>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СТО,</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spacing w:val="-1"/>
              </w:rPr>
              <w:t>автомойки,</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АЗС</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до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жилых, общественных зданий,</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общеобразовательных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школ</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дошкольных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образовательных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учреждений, лечебных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учреждений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со</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стационаром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b/>
                <w:bCs/>
              </w:rPr>
              <w:t>50</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учетом</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выполнения требований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СанПиН</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2.2.1/1200-03.</w:t>
            </w:r>
          </w:p>
          <w:p w14:paraId="353A7D04" w14:textId="77777777" w:rsidR="006A262D" w:rsidRPr="006A262D" w:rsidRDefault="006A262D" w:rsidP="006A262D">
            <w:pPr>
              <w:widowControl w:val="0"/>
              <w:kinsoku w:val="0"/>
              <w:overflowPunct w:val="0"/>
              <w:autoSpaceDE w:val="0"/>
              <w:autoSpaceDN w:val="0"/>
              <w:adjustRightInd w:val="0"/>
              <w:spacing w:after="0" w:line="220" w:lineRule="exact"/>
              <w:ind w:left="104" w:right="294" w:firstLine="210"/>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озеленения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279BB072"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60" w:bottom="780" w:left="980" w:header="730" w:footer="591" w:gutter="0"/>
          <w:cols w:space="720"/>
        </w:sectPr>
      </w:pPr>
    </w:p>
    <w:p w14:paraId="1ACCBCDD" w14:textId="09F3B6E1"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B6B2EEA">
          <v:polyline id="Freeform 155" o:spid="_x0000_s118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DLvbj/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0"/>
        <w:gridCol w:w="4884"/>
        <w:gridCol w:w="4890"/>
      </w:tblGrid>
      <w:tr w:rsidR="006A262D" w:rsidRPr="006A262D" w14:paraId="10CE6A21" w14:textId="77777777" w:rsidTr="006A262D">
        <w:trPr>
          <w:trHeight w:hRule="exact" w:val="234"/>
        </w:trPr>
        <w:tc>
          <w:tcPr>
            <w:tcW w:w="1258" w:type="dxa"/>
            <w:tcBorders>
              <w:top w:val="single" w:sz="4" w:space="0" w:color="D9D9D9"/>
              <w:left w:val="nil"/>
              <w:bottom w:val="single" w:sz="4" w:space="0" w:color="000000"/>
              <w:right w:val="nil"/>
            </w:tcBorders>
            <w:hideMark/>
          </w:tcPr>
          <w:p w14:paraId="3B762DA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0" w:type="dxa"/>
            <w:tcBorders>
              <w:top w:val="single" w:sz="4" w:space="0" w:color="D9D9D9"/>
              <w:left w:val="nil"/>
              <w:bottom w:val="single" w:sz="4" w:space="0" w:color="000000"/>
              <w:right w:val="nil"/>
            </w:tcBorders>
          </w:tcPr>
          <w:p w14:paraId="3FC1F81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0F5792C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90" w:type="dxa"/>
            <w:tcBorders>
              <w:top w:val="single" w:sz="4" w:space="0" w:color="D9D9D9"/>
              <w:left w:val="nil"/>
              <w:bottom w:val="single" w:sz="4" w:space="0" w:color="000000"/>
              <w:right w:val="nil"/>
            </w:tcBorders>
          </w:tcPr>
          <w:p w14:paraId="2DA7936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0F1CF9C2"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9CA1EB2"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0" w:type="dxa"/>
            <w:tcBorders>
              <w:top w:val="single" w:sz="4" w:space="0" w:color="000000"/>
              <w:left w:val="single" w:sz="4" w:space="0" w:color="000000"/>
              <w:bottom w:val="single" w:sz="4" w:space="0" w:color="000000"/>
              <w:right w:val="single" w:sz="4" w:space="0" w:color="000000"/>
            </w:tcBorders>
            <w:vAlign w:val="center"/>
            <w:hideMark/>
          </w:tcPr>
          <w:p w14:paraId="3A088109" w14:textId="77777777" w:rsidR="006A262D" w:rsidRPr="006A262D" w:rsidRDefault="006A262D" w:rsidP="006A262D">
            <w:pPr>
              <w:widowControl w:val="0"/>
              <w:kinsoku w:val="0"/>
              <w:overflowPunct w:val="0"/>
              <w:autoSpaceDE w:val="0"/>
              <w:autoSpaceDN w:val="0"/>
              <w:adjustRightInd w:val="0"/>
              <w:spacing w:before="125" w:after="0" w:line="240" w:lineRule="auto"/>
              <w:ind w:left="344" w:right="338" w:hanging="5"/>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34AFF19" w14:textId="77777777" w:rsidR="006A262D" w:rsidRPr="006A262D" w:rsidRDefault="006A262D" w:rsidP="006A262D">
            <w:pPr>
              <w:widowControl w:val="0"/>
              <w:kinsoku w:val="0"/>
              <w:overflowPunct w:val="0"/>
              <w:autoSpaceDE w:val="0"/>
              <w:autoSpaceDN w:val="0"/>
              <w:adjustRightInd w:val="0"/>
              <w:spacing w:after="0" w:line="240" w:lineRule="auto"/>
              <w:ind w:left="447" w:right="442"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90" w:type="dxa"/>
            <w:tcBorders>
              <w:top w:val="single" w:sz="4" w:space="0" w:color="000000"/>
              <w:left w:val="single" w:sz="4" w:space="0" w:color="000000"/>
              <w:bottom w:val="single" w:sz="4" w:space="0" w:color="000000"/>
              <w:right w:val="single" w:sz="4" w:space="0" w:color="000000"/>
            </w:tcBorders>
            <w:vAlign w:val="center"/>
            <w:hideMark/>
          </w:tcPr>
          <w:p w14:paraId="1F295134" w14:textId="77777777" w:rsidR="006A262D" w:rsidRPr="006A262D" w:rsidRDefault="006A262D" w:rsidP="006A262D">
            <w:pPr>
              <w:widowControl w:val="0"/>
              <w:kinsoku w:val="0"/>
              <w:overflowPunct w:val="0"/>
              <w:autoSpaceDE w:val="0"/>
              <w:autoSpaceDN w:val="0"/>
              <w:adjustRightInd w:val="0"/>
              <w:spacing w:after="0" w:line="240" w:lineRule="auto"/>
              <w:ind w:left="104" w:right="97" w:hanging="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12C73B9" w14:textId="77777777" w:rsidTr="006A262D">
        <w:trPr>
          <w:trHeight w:hRule="exact" w:val="2886"/>
        </w:trPr>
        <w:tc>
          <w:tcPr>
            <w:tcW w:w="1258" w:type="dxa"/>
            <w:tcBorders>
              <w:top w:val="single" w:sz="4" w:space="0" w:color="000000"/>
              <w:left w:val="single" w:sz="4" w:space="0" w:color="000000"/>
              <w:bottom w:val="single" w:sz="4" w:space="0" w:color="000000"/>
              <w:right w:val="single" w:sz="4" w:space="0" w:color="000000"/>
            </w:tcBorders>
            <w:hideMark/>
          </w:tcPr>
          <w:p w14:paraId="65A62DFD"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6.8</w:t>
            </w:r>
          </w:p>
        </w:tc>
        <w:tc>
          <w:tcPr>
            <w:tcW w:w="3490" w:type="dxa"/>
            <w:tcBorders>
              <w:top w:val="single" w:sz="4" w:space="0" w:color="000000"/>
              <w:left w:val="single" w:sz="4" w:space="0" w:color="000000"/>
              <w:bottom w:val="single" w:sz="4" w:space="0" w:color="000000"/>
              <w:right w:val="single" w:sz="4" w:space="0" w:color="000000"/>
            </w:tcBorders>
            <w:hideMark/>
          </w:tcPr>
          <w:p w14:paraId="333F2AB0" w14:textId="77777777" w:rsidR="006A262D" w:rsidRPr="006A262D" w:rsidRDefault="006A262D" w:rsidP="006A262D">
            <w:pPr>
              <w:widowControl w:val="0"/>
              <w:kinsoku w:val="0"/>
              <w:overflowPunct w:val="0"/>
              <w:autoSpaceDE w:val="0"/>
              <w:autoSpaceDN w:val="0"/>
              <w:adjustRightInd w:val="0"/>
              <w:spacing w:after="0" w:line="248"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Связь</w:t>
            </w:r>
          </w:p>
        </w:tc>
        <w:tc>
          <w:tcPr>
            <w:tcW w:w="4884" w:type="dxa"/>
            <w:tcBorders>
              <w:top w:val="single" w:sz="4" w:space="0" w:color="000000"/>
              <w:left w:val="single" w:sz="4" w:space="0" w:color="000000"/>
              <w:bottom w:val="single" w:sz="4" w:space="0" w:color="000000"/>
              <w:right w:val="single" w:sz="4" w:space="0" w:color="000000"/>
            </w:tcBorders>
            <w:hideMark/>
          </w:tcPr>
          <w:p w14:paraId="19556B5F" w14:textId="77777777" w:rsidR="006A262D" w:rsidRPr="006A262D" w:rsidRDefault="006A262D" w:rsidP="006A262D">
            <w:pPr>
              <w:widowControl w:val="0"/>
              <w:tabs>
                <w:tab w:val="left" w:pos="2127"/>
                <w:tab w:val="left" w:pos="3717"/>
              </w:tabs>
              <w:kinsoku w:val="0"/>
              <w:overflowPunct w:val="0"/>
              <w:autoSpaceDE w:val="0"/>
              <w:autoSpaceDN w:val="0"/>
              <w:adjustRightInd w:val="0"/>
              <w:spacing w:after="0" w:line="237" w:lineRule="auto"/>
              <w:ind w:left="104" w:right="96"/>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90" w:type="dxa"/>
            <w:tcBorders>
              <w:top w:val="single" w:sz="4" w:space="0" w:color="000000"/>
              <w:left w:val="single" w:sz="4" w:space="0" w:color="000000"/>
              <w:bottom w:val="single" w:sz="4" w:space="0" w:color="000000"/>
              <w:right w:val="single" w:sz="4" w:space="0" w:color="000000"/>
            </w:tcBorders>
            <w:hideMark/>
          </w:tcPr>
          <w:p w14:paraId="7D04CF49" w14:textId="77777777" w:rsidR="006A262D" w:rsidRPr="006A262D" w:rsidRDefault="006A262D" w:rsidP="006A262D">
            <w:pPr>
              <w:widowControl w:val="0"/>
              <w:tabs>
                <w:tab w:val="left" w:pos="3960"/>
              </w:tabs>
              <w:kinsoku w:val="0"/>
              <w:overflowPunct w:val="0"/>
              <w:autoSpaceDE w:val="0"/>
              <w:autoSpaceDN w:val="0"/>
              <w:adjustRightInd w:val="0"/>
              <w:spacing w:after="0" w:line="237" w:lineRule="auto"/>
              <w:ind w:left="104" w:right="99" w:firstLine="42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10/5000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3C911111" w14:textId="77777777" w:rsidR="006A262D" w:rsidRPr="006A262D" w:rsidRDefault="006A262D" w:rsidP="00570C8A">
            <w:pPr>
              <w:widowControl w:val="0"/>
              <w:numPr>
                <w:ilvl w:val="0"/>
                <w:numId w:val="87"/>
              </w:numPr>
              <w:tabs>
                <w:tab w:val="left" w:pos="556"/>
              </w:tabs>
              <w:kinsoku w:val="0"/>
              <w:overflowPunct w:val="0"/>
              <w:autoSpaceDE w:val="0"/>
              <w:autoSpaceDN w:val="0"/>
              <w:adjustRightInd w:val="0"/>
              <w:spacing w:after="0" w:line="240" w:lineRule="auto"/>
              <w:ind w:right="97" w:firstLine="317"/>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xml:space="preserve">линии улиц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 xml:space="preserve">проездов - </w:t>
            </w:r>
            <w:r w:rsidRPr="006A262D">
              <w:rPr>
                <w:rFonts w:ascii="Times New Roman" w:eastAsia="Times New Roman" w:hAnsi="Times New Roman" w:cs="Times New Roman"/>
                <w:b/>
                <w:bCs/>
                <w:spacing w:val="-1"/>
              </w:rPr>
              <w:t>5</w:t>
            </w:r>
            <w:r w:rsidRPr="006A262D">
              <w:rPr>
                <w:rFonts w:ascii="Times New Roman" w:eastAsia="Times New Roman" w:hAnsi="Times New Roman" w:cs="Times New Roman"/>
                <w:b/>
                <w:bCs/>
              </w:rPr>
              <w:t xml:space="preserve"> м</w:t>
            </w:r>
            <w:r w:rsidRPr="006A262D">
              <w:rPr>
                <w:rFonts w:ascii="Times New Roman" w:eastAsia="Times New Roman" w:hAnsi="Times New Roman" w:cs="Times New Roman"/>
              </w:rPr>
              <w:t>;</w:t>
            </w:r>
          </w:p>
          <w:p w14:paraId="24488215" w14:textId="77777777" w:rsidR="006A262D" w:rsidRPr="006A262D" w:rsidRDefault="006A262D" w:rsidP="00570C8A">
            <w:pPr>
              <w:widowControl w:val="0"/>
              <w:numPr>
                <w:ilvl w:val="0"/>
                <w:numId w:val="87"/>
              </w:numPr>
              <w:tabs>
                <w:tab w:val="left" w:pos="537"/>
              </w:tabs>
              <w:kinsoku w:val="0"/>
              <w:overflowPunct w:val="0"/>
              <w:autoSpaceDE w:val="0"/>
              <w:autoSpaceDN w:val="0"/>
              <w:adjustRightInd w:val="0"/>
              <w:spacing w:after="0" w:line="240" w:lineRule="auto"/>
              <w:ind w:right="99" w:firstLine="317"/>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90 %</w:t>
            </w:r>
            <w:r w:rsidRPr="006A262D">
              <w:rPr>
                <w:rFonts w:ascii="Times New Roman" w:eastAsia="Times New Roman" w:hAnsi="Times New Roman" w:cs="Times New Roman"/>
                <w:spacing w:val="-2"/>
              </w:rPr>
              <w:t>.</w:t>
            </w:r>
          </w:p>
          <w:p w14:paraId="0CB32F5B" w14:textId="77777777" w:rsidR="006A262D" w:rsidRPr="006A262D" w:rsidRDefault="006A262D" w:rsidP="006A262D">
            <w:pPr>
              <w:widowControl w:val="0"/>
              <w:kinsoku w:val="0"/>
              <w:overflowPunct w:val="0"/>
              <w:autoSpaceDE w:val="0"/>
              <w:autoSpaceDN w:val="0"/>
              <w:adjustRightInd w:val="0"/>
              <w:spacing w:after="0" w:line="252" w:lineRule="exact"/>
              <w:ind w:left="531"/>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не </w:t>
            </w:r>
            <w:r w:rsidRPr="006A262D">
              <w:rPr>
                <w:rFonts w:ascii="Times New Roman" w:eastAsia="Times New Roman" w:hAnsi="Times New Roman" w:cs="Times New Roman"/>
                <w:spacing w:val="-1"/>
              </w:rPr>
              <w:t xml:space="preserve">более </w:t>
            </w:r>
            <w:r w:rsidRPr="006A262D">
              <w:rPr>
                <w:rFonts w:ascii="Times New Roman" w:eastAsia="Times New Roman" w:hAnsi="Times New Roman" w:cs="Times New Roman"/>
                <w:b/>
                <w:bCs/>
              </w:rPr>
              <w:t>124</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tc>
      </w:tr>
      <w:tr w:rsidR="006A262D" w:rsidRPr="006A262D" w14:paraId="0D19E261" w14:textId="77777777" w:rsidTr="006A262D">
        <w:trPr>
          <w:trHeight w:hRule="exact" w:val="4670"/>
        </w:trPr>
        <w:tc>
          <w:tcPr>
            <w:tcW w:w="1258" w:type="dxa"/>
            <w:tcBorders>
              <w:top w:val="single" w:sz="4" w:space="0" w:color="000000"/>
              <w:left w:val="single" w:sz="4" w:space="0" w:color="000000"/>
              <w:bottom w:val="single" w:sz="4" w:space="0" w:color="000000"/>
              <w:right w:val="single" w:sz="4" w:space="0" w:color="000000"/>
            </w:tcBorders>
            <w:hideMark/>
          </w:tcPr>
          <w:p w14:paraId="31606CDB"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6.3</w:t>
            </w:r>
          </w:p>
        </w:tc>
        <w:tc>
          <w:tcPr>
            <w:tcW w:w="3490" w:type="dxa"/>
            <w:tcBorders>
              <w:top w:val="single" w:sz="4" w:space="0" w:color="000000"/>
              <w:left w:val="single" w:sz="4" w:space="0" w:color="000000"/>
              <w:bottom w:val="single" w:sz="4" w:space="0" w:color="000000"/>
              <w:right w:val="single" w:sz="4" w:space="0" w:color="000000"/>
            </w:tcBorders>
            <w:hideMark/>
          </w:tcPr>
          <w:p w14:paraId="5B3CCF92"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Легкая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промышленность</w:t>
            </w:r>
          </w:p>
        </w:tc>
        <w:tc>
          <w:tcPr>
            <w:tcW w:w="4884" w:type="dxa"/>
            <w:tcBorders>
              <w:top w:val="single" w:sz="4" w:space="0" w:color="000000"/>
              <w:left w:val="single" w:sz="4" w:space="0" w:color="000000"/>
              <w:bottom w:val="single" w:sz="4" w:space="0" w:color="000000"/>
              <w:right w:val="single" w:sz="4" w:space="0" w:color="000000"/>
            </w:tcBorders>
            <w:hideMark/>
          </w:tcPr>
          <w:p w14:paraId="46F3EEDA" w14:textId="77777777" w:rsidR="006A262D" w:rsidRPr="006A262D" w:rsidRDefault="006A262D" w:rsidP="006A262D">
            <w:pPr>
              <w:widowControl w:val="0"/>
              <w:tabs>
                <w:tab w:val="left" w:pos="1930"/>
                <w:tab w:val="left" w:pos="2122"/>
                <w:tab w:val="left" w:pos="3463"/>
                <w:tab w:val="left" w:pos="4412"/>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4890" w:type="dxa"/>
            <w:tcBorders>
              <w:top w:val="single" w:sz="4" w:space="0" w:color="000000"/>
              <w:left w:val="single" w:sz="4" w:space="0" w:color="000000"/>
              <w:bottom w:val="single" w:sz="4" w:space="0" w:color="000000"/>
              <w:right w:val="single" w:sz="4" w:space="0" w:color="000000"/>
            </w:tcBorders>
            <w:hideMark/>
          </w:tcPr>
          <w:p w14:paraId="171F00BB" w14:textId="77777777" w:rsidR="006A262D" w:rsidRPr="006A262D" w:rsidRDefault="006A262D" w:rsidP="00570C8A">
            <w:pPr>
              <w:widowControl w:val="0"/>
              <w:numPr>
                <w:ilvl w:val="0"/>
                <w:numId w:val="88"/>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200/250000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1B6BD01D"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14"/>
              </w:rPr>
              <w:t xml:space="preserve"> </w:t>
            </w:r>
            <w:r w:rsidRPr="006A262D">
              <w:rPr>
                <w:rFonts w:ascii="Times New Roman" w:eastAsia="Times New Roman" w:hAnsi="Times New Roman" w:cs="Times New Roman"/>
                <w:b/>
                <w:bCs/>
                <w:spacing w:val="-1"/>
              </w:rPr>
              <w:t xml:space="preserve">м, </w:t>
            </w:r>
            <w:r w:rsidRPr="006A262D">
              <w:rPr>
                <w:rFonts w:ascii="Times New Roman" w:eastAsia="Times New Roman" w:hAnsi="Times New Roman" w:cs="Times New Roman"/>
                <w:spacing w:val="-1"/>
              </w:rPr>
              <w:t>при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условии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соблюдения</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технических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норм</w:t>
            </w:r>
            <w:r w:rsidRPr="006A262D">
              <w:rPr>
                <w:rFonts w:ascii="Times New Roman" w:eastAsia="Times New Roman" w:hAnsi="Times New Roman" w:cs="Times New Roman"/>
              </w:rPr>
              <w:t xml:space="preserve"> и</w:t>
            </w:r>
            <w:r w:rsidRPr="006A262D">
              <w:rPr>
                <w:rFonts w:ascii="Times New Roman" w:eastAsia="Times New Roman" w:hAnsi="Times New Roman" w:cs="Times New Roman"/>
                <w:spacing w:val="-1"/>
              </w:rPr>
              <w:t xml:space="preserve"> требований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СанПиН;</w:t>
            </w:r>
          </w:p>
          <w:p w14:paraId="121BBBA2" w14:textId="77777777" w:rsidR="006A262D" w:rsidRPr="006A262D" w:rsidRDefault="006A262D" w:rsidP="00570C8A">
            <w:pPr>
              <w:widowControl w:val="0"/>
              <w:numPr>
                <w:ilvl w:val="1"/>
                <w:numId w:val="88"/>
              </w:numPr>
              <w:tabs>
                <w:tab w:val="left" w:pos="511"/>
              </w:tabs>
              <w:kinsoku w:val="0"/>
              <w:overflowPunct w:val="0"/>
              <w:autoSpaceDE w:val="0"/>
              <w:autoSpaceDN w:val="0"/>
              <w:adjustRightInd w:val="0"/>
              <w:spacing w:after="0" w:line="240" w:lineRule="auto"/>
              <w:ind w:right="737"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4CF9FA30" w14:textId="77777777" w:rsidR="006A262D" w:rsidRPr="006A262D" w:rsidRDefault="006A262D" w:rsidP="00570C8A">
            <w:pPr>
              <w:widowControl w:val="0"/>
              <w:numPr>
                <w:ilvl w:val="1"/>
                <w:numId w:val="88"/>
              </w:numPr>
              <w:tabs>
                <w:tab w:val="left" w:pos="535"/>
              </w:tabs>
              <w:kinsoku w:val="0"/>
              <w:overflowPunct w:val="0"/>
              <w:autoSpaceDE w:val="0"/>
              <w:autoSpaceDN w:val="0"/>
              <w:adjustRightInd w:val="0"/>
              <w:spacing w:before="1" w:after="0" w:line="240" w:lineRule="auto"/>
              <w:ind w:right="99"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61 %</w:t>
            </w:r>
            <w:r w:rsidRPr="006A262D">
              <w:rPr>
                <w:rFonts w:ascii="Times New Roman" w:eastAsia="Times New Roman" w:hAnsi="Times New Roman" w:cs="Times New Roman"/>
                <w:spacing w:val="-2"/>
              </w:rPr>
              <w:t>.</w:t>
            </w:r>
          </w:p>
          <w:p w14:paraId="2CFFD017" w14:textId="77777777" w:rsidR="006A262D" w:rsidRPr="006A262D" w:rsidRDefault="006A262D" w:rsidP="00570C8A">
            <w:pPr>
              <w:widowControl w:val="0"/>
              <w:numPr>
                <w:ilvl w:val="0"/>
                <w:numId w:val="88"/>
              </w:numPr>
              <w:tabs>
                <w:tab w:val="left" w:pos="451"/>
              </w:tabs>
              <w:kinsoku w:val="0"/>
              <w:overflowPunct w:val="0"/>
              <w:autoSpaceDE w:val="0"/>
              <w:autoSpaceDN w:val="0"/>
              <w:adjustRightInd w:val="0"/>
              <w:spacing w:after="0" w:line="252" w:lineRule="exact"/>
              <w:ind w:left="450" w:hanging="125"/>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6CDED539" w14:textId="77777777" w:rsidR="006A262D" w:rsidRPr="006A262D" w:rsidRDefault="006A262D" w:rsidP="00570C8A">
            <w:pPr>
              <w:widowControl w:val="0"/>
              <w:numPr>
                <w:ilvl w:val="1"/>
                <w:numId w:val="88"/>
              </w:numPr>
              <w:tabs>
                <w:tab w:val="left" w:pos="549"/>
              </w:tabs>
              <w:kinsoku w:val="0"/>
              <w:overflowPunct w:val="0"/>
              <w:autoSpaceDE w:val="0"/>
              <w:autoSpaceDN w:val="0"/>
              <w:adjustRightInd w:val="0"/>
              <w:spacing w:before="1" w:after="0" w:line="240" w:lineRule="auto"/>
              <w:ind w:right="99"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spacing w:val="-2"/>
              </w:rPr>
              <w:t>15</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p w14:paraId="3BA6E7DD" w14:textId="77777777" w:rsidR="006A262D" w:rsidRPr="006A262D" w:rsidRDefault="006A262D" w:rsidP="006A262D">
            <w:pPr>
              <w:widowControl w:val="0"/>
              <w:kinsoku w:val="0"/>
              <w:overflowPunct w:val="0"/>
              <w:autoSpaceDE w:val="0"/>
              <w:autoSpaceDN w:val="0"/>
              <w:adjustRightInd w:val="0"/>
              <w:spacing w:before="2" w:after="0" w:line="240" w:lineRule="auto"/>
              <w:ind w:left="102" w:right="98"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производственных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2"/>
              </w:rPr>
              <w:t>не</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требующих</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установления</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санитарно-защитных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зон.</w:t>
            </w:r>
          </w:p>
        </w:tc>
      </w:tr>
      <w:tr w:rsidR="006A262D" w:rsidRPr="006A262D" w14:paraId="1FC30C21" w14:textId="77777777" w:rsidTr="006A262D">
        <w:trPr>
          <w:trHeight w:hRule="exact" w:val="4670"/>
        </w:trPr>
        <w:tc>
          <w:tcPr>
            <w:tcW w:w="1258" w:type="dxa"/>
            <w:tcBorders>
              <w:top w:val="single" w:sz="4" w:space="0" w:color="000000"/>
              <w:left w:val="single" w:sz="4" w:space="0" w:color="000000"/>
              <w:bottom w:val="single" w:sz="4" w:space="0" w:color="000000"/>
              <w:right w:val="single" w:sz="4" w:space="0" w:color="000000"/>
            </w:tcBorders>
            <w:hideMark/>
          </w:tcPr>
          <w:p w14:paraId="350E5597" w14:textId="77777777" w:rsidR="006A262D" w:rsidRPr="006A262D" w:rsidRDefault="006A262D" w:rsidP="006A262D">
            <w:pPr>
              <w:widowControl w:val="0"/>
              <w:kinsoku w:val="0"/>
              <w:overflowPunct w:val="0"/>
              <w:autoSpaceDE w:val="0"/>
              <w:autoSpaceDN w:val="0"/>
              <w:adjustRightInd w:val="0"/>
              <w:spacing w:after="0" w:line="251"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6.4</w:t>
            </w:r>
          </w:p>
        </w:tc>
        <w:tc>
          <w:tcPr>
            <w:tcW w:w="3490" w:type="dxa"/>
            <w:tcBorders>
              <w:top w:val="single" w:sz="4" w:space="0" w:color="000000"/>
              <w:left w:val="single" w:sz="4" w:space="0" w:color="000000"/>
              <w:bottom w:val="single" w:sz="4" w:space="0" w:color="000000"/>
              <w:right w:val="single" w:sz="4" w:space="0" w:color="000000"/>
            </w:tcBorders>
            <w:hideMark/>
          </w:tcPr>
          <w:p w14:paraId="01F65E19"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Пищевая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промышленность</w:t>
            </w:r>
          </w:p>
        </w:tc>
        <w:tc>
          <w:tcPr>
            <w:tcW w:w="4884" w:type="dxa"/>
            <w:tcBorders>
              <w:top w:val="single" w:sz="4" w:space="0" w:color="000000"/>
              <w:left w:val="single" w:sz="4" w:space="0" w:color="000000"/>
              <w:bottom w:val="single" w:sz="4" w:space="0" w:color="000000"/>
              <w:right w:val="single" w:sz="4" w:space="0" w:color="000000"/>
            </w:tcBorders>
            <w:hideMark/>
          </w:tcPr>
          <w:p w14:paraId="63848932" w14:textId="77777777" w:rsidR="006A262D" w:rsidRPr="006A262D" w:rsidRDefault="006A262D" w:rsidP="006A262D">
            <w:pPr>
              <w:widowControl w:val="0"/>
              <w:tabs>
                <w:tab w:val="left" w:pos="2151"/>
                <w:tab w:val="left" w:pos="2585"/>
                <w:tab w:val="left" w:pos="3583"/>
                <w:tab w:val="left" w:pos="3902"/>
              </w:tabs>
              <w:kinsoku w:val="0"/>
              <w:overflowPunct w:val="0"/>
              <w:autoSpaceDE w:val="0"/>
              <w:autoSpaceDN w:val="0"/>
              <w:adjustRightInd w:val="0"/>
              <w:spacing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890" w:type="dxa"/>
            <w:tcBorders>
              <w:top w:val="single" w:sz="4" w:space="0" w:color="000000"/>
              <w:left w:val="single" w:sz="4" w:space="0" w:color="000000"/>
              <w:bottom w:val="single" w:sz="4" w:space="0" w:color="000000"/>
              <w:right w:val="single" w:sz="4" w:space="0" w:color="000000"/>
            </w:tcBorders>
            <w:hideMark/>
          </w:tcPr>
          <w:p w14:paraId="6E903222" w14:textId="77777777" w:rsidR="006A262D" w:rsidRPr="006A262D" w:rsidRDefault="006A262D" w:rsidP="00570C8A">
            <w:pPr>
              <w:widowControl w:val="0"/>
              <w:numPr>
                <w:ilvl w:val="0"/>
                <w:numId w:val="89"/>
              </w:numPr>
              <w:tabs>
                <w:tab w:val="left" w:pos="856"/>
              </w:tabs>
              <w:kinsoku w:val="0"/>
              <w:overflowPunct w:val="0"/>
              <w:autoSpaceDE w:val="0"/>
              <w:autoSpaceDN w:val="0"/>
              <w:adjustRightInd w:val="0"/>
              <w:spacing w:after="0" w:line="240"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участка – </w:t>
            </w:r>
            <w:r w:rsidRPr="006A262D">
              <w:rPr>
                <w:rFonts w:ascii="Times New Roman" w:eastAsia="Times New Roman" w:hAnsi="Times New Roman" w:cs="Times New Roman"/>
                <w:b/>
                <w:bCs/>
                <w:spacing w:val="-1"/>
              </w:rPr>
              <w:t>200/250000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2CE03392" w14:textId="77777777" w:rsidR="006A262D" w:rsidRPr="006A262D" w:rsidRDefault="006A262D" w:rsidP="006A262D">
            <w:pPr>
              <w:widowControl w:val="0"/>
              <w:kinsoku w:val="0"/>
              <w:overflowPunct w:val="0"/>
              <w:autoSpaceDE w:val="0"/>
              <w:autoSpaceDN w:val="0"/>
              <w:adjustRightInd w:val="0"/>
              <w:spacing w:after="0" w:line="237" w:lineRule="auto"/>
              <w:ind w:left="102"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14"/>
              </w:rPr>
              <w:t xml:space="preserve"> </w:t>
            </w:r>
            <w:r w:rsidRPr="006A262D">
              <w:rPr>
                <w:rFonts w:ascii="Times New Roman" w:eastAsia="Times New Roman" w:hAnsi="Times New Roman" w:cs="Times New Roman"/>
                <w:b/>
                <w:bCs/>
                <w:spacing w:val="-1"/>
              </w:rPr>
              <w:t xml:space="preserve">м, </w:t>
            </w:r>
            <w:r w:rsidRPr="006A262D">
              <w:rPr>
                <w:rFonts w:ascii="Times New Roman" w:eastAsia="Times New Roman" w:hAnsi="Times New Roman" w:cs="Times New Roman"/>
                <w:spacing w:val="-1"/>
              </w:rPr>
              <w:t>при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условии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соблюдения</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технических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норм</w:t>
            </w:r>
            <w:r w:rsidRPr="006A262D">
              <w:rPr>
                <w:rFonts w:ascii="Times New Roman" w:eastAsia="Times New Roman" w:hAnsi="Times New Roman" w:cs="Times New Roman"/>
              </w:rPr>
              <w:t xml:space="preserve"> и</w:t>
            </w:r>
            <w:r w:rsidRPr="006A262D">
              <w:rPr>
                <w:rFonts w:ascii="Times New Roman" w:eastAsia="Times New Roman" w:hAnsi="Times New Roman" w:cs="Times New Roman"/>
                <w:spacing w:val="-1"/>
              </w:rPr>
              <w:t xml:space="preserve"> требований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СанПиН;</w:t>
            </w:r>
          </w:p>
          <w:p w14:paraId="30272D33" w14:textId="77777777" w:rsidR="006A262D" w:rsidRPr="006A262D" w:rsidRDefault="006A262D" w:rsidP="00570C8A">
            <w:pPr>
              <w:widowControl w:val="0"/>
              <w:numPr>
                <w:ilvl w:val="1"/>
                <w:numId w:val="89"/>
              </w:numPr>
              <w:tabs>
                <w:tab w:val="left" w:pos="511"/>
              </w:tabs>
              <w:kinsoku w:val="0"/>
              <w:overflowPunct w:val="0"/>
              <w:autoSpaceDE w:val="0"/>
              <w:autoSpaceDN w:val="0"/>
              <w:adjustRightInd w:val="0"/>
              <w:spacing w:before="1" w:after="0" w:line="240" w:lineRule="auto"/>
              <w:ind w:right="738" w:firstLine="28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 высота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конька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9FDCA1A" w14:textId="77777777" w:rsidR="006A262D" w:rsidRPr="006A262D" w:rsidRDefault="006A262D" w:rsidP="00570C8A">
            <w:pPr>
              <w:widowControl w:val="0"/>
              <w:numPr>
                <w:ilvl w:val="1"/>
                <w:numId w:val="89"/>
              </w:numPr>
              <w:tabs>
                <w:tab w:val="left" w:pos="535"/>
              </w:tabs>
              <w:kinsoku w:val="0"/>
              <w:overflowPunct w:val="0"/>
              <w:autoSpaceDE w:val="0"/>
              <w:autoSpaceDN w:val="0"/>
              <w:adjustRightInd w:val="0"/>
              <w:spacing w:after="0" w:line="240" w:lineRule="auto"/>
              <w:ind w:right="99"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55 %</w:t>
            </w:r>
            <w:r w:rsidRPr="006A262D">
              <w:rPr>
                <w:rFonts w:ascii="Times New Roman" w:eastAsia="Times New Roman" w:hAnsi="Times New Roman" w:cs="Times New Roman"/>
                <w:spacing w:val="-2"/>
              </w:rPr>
              <w:t>.</w:t>
            </w:r>
          </w:p>
          <w:p w14:paraId="483F39B6" w14:textId="77777777" w:rsidR="006A262D" w:rsidRPr="006A262D" w:rsidRDefault="006A262D" w:rsidP="00570C8A">
            <w:pPr>
              <w:widowControl w:val="0"/>
              <w:numPr>
                <w:ilvl w:val="1"/>
                <w:numId w:val="89"/>
              </w:numPr>
              <w:tabs>
                <w:tab w:val="left" w:pos="544"/>
              </w:tabs>
              <w:kinsoku w:val="0"/>
              <w:overflowPunct w:val="0"/>
              <w:autoSpaceDE w:val="0"/>
              <w:autoSpaceDN w:val="0"/>
              <w:adjustRightInd w:val="0"/>
              <w:spacing w:after="0" w:line="252" w:lineRule="exact"/>
              <w:ind w:left="543" w:hanging="124"/>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3C95D508" w14:textId="77777777" w:rsidR="006A262D" w:rsidRPr="006A262D" w:rsidRDefault="006A262D" w:rsidP="00570C8A">
            <w:pPr>
              <w:widowControl w:val="0"/>
              <w:numPr>
                <w:ilvl w:val="1"/>
                <w:numId w:val="89"/>
              </w:numPr>
              <w:tabs>
                <w:tab w:val="left" w:pos="549"/>
              </w:tabs>
              <w:kinsoku w:val="0"/>
              <w:overflowPunct w:val="0"/>
              <w:autoSpaceDE w:val="0"/>
              <w:autoSpaceDN w:val="0"/>
              <w:adjustRightInd w:val="0"/>
              <w:spacing w:before="1" w:after="0" w:line="240" w:lineRule="auto"/>
              <w:ind w:right="99"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spacing w:val="-2"/>
              </w:rPr>
              <w:t>15</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p w14:paraId="5B1A6C8C"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spacing w:val="-1"/>
              </w:rPr>
              <w:t>производственных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rPr>
              <w:t xml:space="preserve"> не</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требующих</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установления</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санитарно-защитных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зон.</w:t>
            </w:r>
          </w:p>
        </w:tc>
      </w:tr>
    </w:tbl>
    <w:p w14:paraId="18B51C97" w14:textId="77777777" w:rsidR="006A262D" w:rsidRPr="006A262D" w:rsidRDefault="006A262D" w:rsidP="006A262D">
      <w:pPr>
        <w:spacing w:after="0" w:line="240" w:lineRule="auto"/>
        <w:rPr>
          <w:rFonts w:ascii="Times New Roman" w:eastAsia="Times New Roman" w:hAnsi="Times New Roman" w:cs="Times New Roman"/>
          <w:strike/>
          <w:sz w:val="24"/>
          <w:szCs w:val="24"/>
          <w:highlight w:val="yellow"/>
        </w:rPr>
        <w:sectPr w:rsidR="006A262D" w:rsidRPr="006A262D">
          <w:pgSz w:w="16840" w:h="11910" w:orient="landscape"/>
          <w:pgMar w:top="920" w:right="960" w:bottom="780" w:left="980" w:header="730" w:footer="591" w:gutter="0"/>
          <w:cols w:space="720"/>
        </w:sectPr>
      </w:pPr>
    </w:p>
    <w:p w14:paraId="77169515" w14:textId="23D1A201"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14"/>
          <w:szCs w:val="14"/>
          <w:lang w:val="x-none" w:eastAsia="x-none"/>
        </w:rPr>
      </w:pPr>
      <w:r>
        <w:rPr>
          <w:noProof/>
        </w:rPr>
        <w:lastRenderedPageBreak/>
        <w:pict w14:anchorId="072EA737">
          <v:polyline id="Freeform 156" o:spid="_x0000_s1185"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e2xKh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r>
        <w:rPr>
          <w:noProof/>
        </w:rPr>
        <w:pict w14:anchorId="3FDA344A">
          <v:polyline id="Freeform 157" o:spid="_x0000_s1184" style="position:absolute;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O1xwZ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r>
        <w:rPr>
          <w:noProof/>
        </w:rPr>
        <w:pict w14:anchorId="211AF7E1">
          <v:polyline id="Freeform 158" o:spid="_x0000_s1183" style="position:absolute;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N9TWb+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r>
        <w:rPr>
          <w:noProof/>
        </w:rPr>
        <w:pict w14:anchorId="3134B8DA">
          <v:polyline id="Freeform 159" o:spid="_x0000_s1182" style="position:absolute;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K6bL0/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p w14:paraId="38624ABA" w14:textId="77777777" w:rsidR="006A262D" w:rsidRPr="006A262D" w:rsidRDefault="006A262D" w:rsidP="00570C8A">
      <w:pPr>
        <w:widowControl w:val="0"/>
        <w:numPr>
          <w:ilvl w:val="0"/>
          <w:numId w:val="67"/>
        </w:numPr>
        <w:tabs>
          <w:tab w:val="left" w:pos="1080"/>
        </w:tabs>
        <w:kinsoku w:val="0"/>
        <w:overflowPunct w:val="0"/>
        <w:autoSpaceDE w:val="0"/>
        <w:autoSpaceDN w:val="0"/>
        <w:adjustRightInd w:val="0"/>
        <w:spacing w:before="60" w:after="60" w:line="240" w:lineRule="auto"/>
        <w:ind w:left="1079" w:right="1696"/>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2"/>
          <w:lang w:val="x-none" w:eastAsia="x-none"/>
        </w:rPr>
        <w:t xml:space="preserve"> РАЗРЕШЕННОГО ИСПОЛЬЗОВАНИЯ</w:t>
      </w:r>
      <w:r w:rsidRPr="006A262D">
        <w:rPr>
          <w:rFonts w:ascii="Times New Roman" w:eastAsia="Times New Roman" w:hAnsi="Times New Roman" w:cs="Times New Roman"/>
          <w:b/>
          <w:bCs/>
          <w:spacing w:val="-1"/>
          <w:lang w:val="x-none" w:eastAsia="x-none"/>
        </w:rPr>
        <w:t xml:space="preserve"> ОБЪЕКТОВ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9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2DD9A467" w14:textId="77777777" w:rsidR="006A262D" w:rsidRPr="006A262D" w:rsidRDefault="006A262D" w:rsidP="006A262D">
      <w:pPr>
        <w:widowControl w:val="0"/>
        <w:kinsoku w:val="0"/>
        <w:overflowPunct w:val="0"/>
        <w:autoSpaceDE w:val="0"/>
        <w:autoSpaceDN w:val="0"/>
        <w:adjustRightInd w:val="0"/>
        <w:spacing w:before="60" w:after="60" w:line="240" w:lineRule="auto"/>
        <w:ind w:left="153" w:right="397" w:firstLine="284"/>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583F4DFC"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1184CD4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2EC4BA32"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4C27E4FC"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318862B3"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7ECA413" w14:textId="77777777" w:rsidTr="006A262D">
        <w:trPr>
          <w:trHeight w:hRule="exact" w:val="2364"/>
          <w:jc w:val="center"/>
        </w:trPr>
        <w:tc>
          <w:tcPr>
            <w:tcW w:w="1276" w:type="dxa"/>
            <w:tcBorders>
              <w:top w:val="single" w:sz="4" w:space="0" w:color="000000"/>
              <w:left w:val="single" w:sz="4" w:space="0" w:color="000000"/>
              <w:bottom w:val="single" w:sz="4" w:space="0" w:color="000000"/>
              <w:right w:val="single" w:sz="4" w:space="0" w:color="000000"/>
            </w:tcBorders>
            <w:hideMark/>
          </w:tcPr>
          <w:p w14:paraId="0F9F980A"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2.7.2</w:t>
            </w:r>
          </w:p>
        </w:tc>
        <w:tc>
          <w:tcPr>
            <w:tcW w:w="3415" w:type="dxa"/>
            <w:tcBorders>
              <w:top w:val="single" w:sz="4" w:space="0" w:color="000000"/>
              <w:left w:val="single" w:sz="4" w:space="0" w:color="000000"/>
              <w:bottom w:val="single" w:sz="4" w:space="0" w:color="000000"/>
              <w:right w:val="single" w:sz="4" w:space="0" w:color="000000"/>
            </w:tcBorders>
            <w:hideMark/>
          </w:tcPr>
          <w:p w14:paraId="789862CA"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r w:rsidRPr="006A262D">
              <w:rPr>
                <w:rFonts w:ascii="Times New Roman" w:eastAsia="Times New Roman" w:hAnsi="Times New Roman" w:cs="Times New Roman"/>
              </w:rPr>
              <w:t>Размещение гаражей для собственных нужд</w:t>
            </w:r>
          </w:p>
        </w:tc>
        <w:tc>
          <w:tcPr>
            <w:tcW w:w="4806" w:type="dxa"/>
            <w:tcBorders>
              <w:top w:val="single" w:sz="4" w:space="0" w:color="000000"/>
              <w:left w:val="single" w:sz="4" w:space="0" w:color="000000"/>
              <w:bottom w:val="single" w:sz="4" w:space="0" w:color="000000"/>
              <w:right w:val="single" w:sz="4" w:space="0" w:color="000000"/>
            </w:tcBorders>
            <w:hideMark/>
          </w:tcPr>
          <w:p w14:paraId="0912D134"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4558" w:type="dxa"/>
            <w:tcBorders>
              <w:top w:val="single" w:sz="4" w:space="0" w:color="000000"/>
              <w:left w:val="single" w:sz="4" w:space="0" w:color="000000"/>
              <w:bottom w:val="single" w:sz="4" w:space="0" w:color="000000"/>
              <w:right w:val="single" w:sz="4" w:space="0" w:color="000000"/>
            </w:tcBorders>
            <w:hideMark/>
          </w:tcPr>
          <w:p w14:paraId="31F06812"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6ED54C82"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 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надземных</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1 </w:t>
            </w:r>
            <w:r w:rsidRPr="006A262D">
              <w:rPr>
                <w:rFonts w:ascii="Times New Roman" w:eastAsia="Times New Roman" w:hAnsi="Times New Roman" w:cs="Times New Roman"/>
                <w:spacing w:val="-1"/>
              </w:rPr>
              <w:t>этажа,</w:t>
            </w:r>
          </w:p>
          <w:p w14:paraId="07E50C7E"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-минимальная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2.4 м,</w:t>
            </w:r>
          </w:p>
          <w:p w14:paraId="791CFB96"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строения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-6</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w:t>
            </w:r>
          </w:p>
        </w:tc>
      </w:tr>
      <w:tr w:rsidR="006A262D" w:rsidRPr="006A262D" w14:paraId="4B275A10"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7C5F4D08"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6F1B2DD4"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00BA1CE0"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7EF25E6A"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331D0CAF"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7C7C6478"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3FB6E510" w14:textId="77777777" w:rsidR="006A262D" w:rsidRPr="006A262D" w:rsidRDefault="006A262D" w:rsidP="006A262D">
      <w:pPr>
        <w:widowControl w:val="0"/>
        <w:kinsoku w:val="0"/>
        <w:overflowPunct w:val="0"/>
        <w:autoSpaceDE w:val="0"/>
        <w:autoSpaceDN w:val="0"/>
        <w:adjustRightInd w:val="0"/>
        <w:spacing w:before="9" w:after="0" w:line="240" w:lineRule="auto"/>
        <w:rPr>
          <w:rFonts w:ascii="Times New Roman" w:eastAsia="Times New Roman" w:hAnsi="Times New Roman" w:cs="Times New Roman"/>
          <w:sz w:val="24"/>
          <w:szCs w:val="24"/>
          <w:lang w:val="x-none" w:eastAsia="x-none"/>
        </w:rPr>
      </w:pP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56966854"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667E7B11"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1D44165E"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581AC9CC"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16BC730D"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883844D" w14:textId="77777777" w:rsidTr="006A262D">
        <w:trPr>
          <w:trHeight w:hRule="exact" w:val="4898"/>
          <w:jc w:val="center"/>
        </w:trPr>
        <w:tc>
          <w:tcPr>
            <w:tcW w:w="1276" w:type="dxa"/>
            <w:tcBorders>
              <w:top w:val="single" w:sz="4" w:space="0" w:color="000000"/>
              <w:left w:val="single" w:sz="4" w:space="0" w:color="000000"/>
              <w:bottom w:val="single" w:sz="4" w:space="0" w:color="000000"/>
              <w:right w:val="single" w:sz="4" w:space="0" w:color="000000"/>
            </w:tcBorders>
          </w:tcPr>
          <w:p w14:paraId="632D379B"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p>
        </w:tc>
        <w:tc>
          <w:tcPr>
            <w:tcW w:w="3415" w:type="dxa"/>
            <w:tcBorders>
              <w:top w:val="single" w:sz="4" w:space="0" w:color="000000"/>
              <w:left w:val="single" w:sz="4" w:space="0" w:color="000000"/>
              <w:bottom w:val="single" w:sz="4" w:space="0" w:color="000000"/>
              <w:right w:val="single" w:sz="4" w:space="0" w:color="000000"/>
            </w:tcBorders>
          </w:tcPr>
          <w:p w14:paraId="58BB0E06"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rPr>
            </w:pPr>
          </w:p>
        </w:tc>
        <w:tc>
          <w:tcPr>
            <w:tcW w:w="4806" w:type="dxa"/>
            <w:tcBorders>
              <w:top w:val="single" w:sz="4" w:space="0" w:color="000000"/>
              <w:left w:val="single" w:sz="4" w:space="0" w:color="000000"/>
              <w:bottom w:val="single" w:sz="4" w:space="0" w:color="000000"/>
              <w:right w:val="single" w:sz="4" w:space="0" w:color="000000"/>
            </w:tcBorders>
          </w:tcPr>
          <w:p w14:paraId="1B15D86B"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p>
        </w:tc>
        <w:tc>
          <w:tcPr>
            <w:tcW w:w="4558" w:type="dxa"/>
            <w:tcBorders>
              <w:top w:val="single" w:sz="4" w:space="0" w:color="000000"/>
              <w:left w:val="single" w:sz="4" w:space="0" w:color="000000"/>
              <w:bottom w:val="single" w:sz="4" w:space="0" w:color="000000"/>
              <w:right w:val="single" w:sz="4" w:space="0" w:color="000000"/>
            </w:tcBorders>
            <w:hideMark/>
          </w:tcPr>
          <w:p w14:paraId="301C4B5A" w14:textId="77777777" w:rsidR="006A262D" w:rsidRPr="006A262D" w:rsidRDefault="006A262D" w:rsidP="006A262D">
            <w:pPr>
              <w:widowControl w:val="0"/>
              <w:tabs>
                <w:tab w:val="left" w:pos="4501"/>
              </w:tabs>
              <w:kinsoku w:val="0"/>
              <w:overflowPunct w:val="0"/>
              <w:autoSpaceDE w:val="0"/>
              <w:autoSpaceDN w:val="0"/>
              <w:adjustRightInd w:val="0"/>
              <w:spacing w:after="0" w:line="240" w:lineRule="auto"/>
              <w:ind w:left="104"/>
              <w:rPr>
                <w:rFonts w:ascii="Times New Roman" w:eastAsia="Times New Roman" w:hAnsi="Times New Roman" w:cs="Times New Roman"/>
              </w:rPr>
            </w:pPr>
            <w:r w:rsidRPr="006A262D">
              <w:rPr>
                <w:rFonts w:ascii="Times New Roman" w:eastAsia="Times New Roman" w:hAnsi="Times New Roman" w:cs="Times New Roman"/>
                <w:spacing w:val="-1"/>
              </w:rPr>
              <w:t>Остальные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предельные</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параметры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9"/>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67"/>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принимать</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основным</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spacing w:val="75"/>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регламенты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устанавливаются.</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Автостоянки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посетителей</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77"/>
              </w:rPr>
              <w:t xml:space="preserve"> </w:t>
            </w:r>
            <w:r w:rsidRPr="006A262D">
              <w:rPr>
                <w:rFonts w:ascii="Times New Roman" w:eastAsia="Times New Roman" w:hAnsi="Times New Roman" w:cs="Times New Roman"/>
                <w:spacing w:val="-1"/>
              </w:rPr>
              <w:t>предусматривать</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отведенного</w:t>
            </w:r>
            <w:r w:rsidRPr="006A262D">
              <w:rPr>
                <w:rFonts w:ascii="Times New Roman" w:eastAsia="Times New Roman" w:hAnsi="Times New Roman" w:cs="Times New Roman"/>
                <w:spacing w:val="5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количестве,</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spacing w:val="-1"/>
              </w:rPr>
              <w:t>установленном</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местными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нормативами</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градостроительного</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проектирования.</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5"/>
              </w:rPr>
              <w:t xml:space="preserve"> </w:t>
            </w:r>
            <w:r w:rsidRPr="006A262D">
              <w:rPr>
                <w:rFonts w:ascii="Times New Roman" w:eastAsia="Times New Roman" w:hAnsi="Times New Roman" w:cs="Times New Roman"/>
                <w:spacing w:val="-1"/>
              </w:rPr>
              <w:t>исключительных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случаях</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размещать</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автостоянки</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63"/>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за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spacing w:val="-1"/>
              </w:rPr>
              <w:t>пределами</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58"/>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rPr>
              <w:t>получении</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согласования</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соответствующих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органов</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организаций.</w:t>
            </w:r>
          </w:p>
        </w:tc>
      </w:tr>
    </w:tbl>
    <w:p w14:paraId="7877582F" w14:textId="77777777" w:rsidR="006A262D" w:rsidRPr="006A262D" w:rsidRDefault="006A262D" w:rsidP="006A262D">
      <w:pPr>
        <w:widowControl w:val="0"/>
        <w:kinsoku w:val="0"/>
        <w:overflowPunct w:val="0"/>
        <w:autoSpaceDE w:val="0"/>
        <w:autoSpaceDN w:val="0"/>
        <w:adjustRightInd w:val="0"/>
        <w:spacing w:before="9" w:after="0" w:line="240" w:lineRule="auto"/>
        <w:rPr>
          <w:rFonts w:ascii="Times New Roman" w:eastAsia="Times New Roman" w:hAnsi="Times New Roman" w:cs="Times New Roman"/>
          <w:sz w:val="28"/>
          <w:szCs w:val="28"/>
          <w:lang w:val="x-none" w:eastAsia="x-none"/>
        </w:rPr>
      </w:pPr>
    </w:p>
    <w:p w14:paraId="157EF797" w14:textId="77777777" w:rsidR="006A262D" w:rsidRPr="006A262D" w:rsidRDefault="006A262D" w:rsidP="006A262D">
      <w:pPr>
        <w:widowControl w:val="0"/>
        <w:kinsoku w:val="0"/>
        <w:overflowPunct w:val="0"/>
        <w:autoSpaceDE w:val="0"/>
        <w:autoSpaceDN w:val="0"/>
        <w:adjustRightInd w:val="0"/>
        <w:spacing w:before="9" w:after="0" w:line="240" w:lineRule="auto"/>
        <w:rPr>
          <w:rFonts w:ascii="Times New Roman" w:eastAsia="Times New Roman" w:hAnsi="Times New Roman" w:cs="Times New Roman"/>
          <w:sz w:val="28"/>
          <w:szCs w:val="28"/>
          <w:lang w:val="x-none" w:eastAsia="x-none"/>
        </w:rPr>
      </w:pPr>
    </w:p>
    <w:p w14:paraId="42ED20B7"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740" w:bottom="780" w:left="980" w:header="730" w:footer="591" w:gutter="0"/>
          <w:cols w:space="720"/>
        </w:sectPr>
      </w:pPr>
    </w:p>
    <w:p w14:paraId="1E0CE38D" w14:textId="77777777" w:rsidR="006A262D" w:rsidRPr="006A262D" w:rsidRDefault="006A262D" w:rsidP="006A262D">
      <w:pPr>
        <w:widowControl w:val="0"/>
        <w:autoSpaceDE w:val="0"/>
        <w:autoSpaceDN w:val="0"/>
        <w:adjustRightInd w:val="0"/>
        <w:spacing w:before="120" w:after="120" w:line="240" w:lineRule="auto"/>
        <w:ind w:firstLine="680"/>
        <w:jc w:val="both"/>
        <w:outlineLvl w:val="0"/>
        <w:rPr>
          <w:rFonts w:ascii="Times New Roman" w:eastAsia="SimSun" w:hAnsi="Times New Roman" w:cs="Times New Roman"/>
          <w:b/>
          <w:sz w:val="24"/>
          <w:szCs w:val="24"/>
          <w:u w:val="single"/>
          <w:lang w:eastAsia="zh-CN"/>
        </w:rPr>
      </w:pPr>
      <w:r w:rsidRPr="006A262D">
        <w:rPr>
          <w:rFonts w:ascii="Times New Roman" w:eastAsia="SimSun" w:hAnsi="Times New Roman" w:cs="Times New Roman"/>
          <w:b/>
          <w:sz w:val="24"/>
          <w:szCs w:val="24"/>
          <w:u w:val="single"/>
          <w:lang w:eastAsia="zh-CN"/>
        </w:rPr>
        <w:lastRenderedPageBreak/>
        <w:t>Примечание:</w:t>
      </w:r>
    </w:p>
    <w:p w14:paraId="6F824E3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Предоставление земельных участков в общественно-деловой зоне в целях жилищного строительства не осуществляется.</w:t>
      </w:r>
    </w:p>
    <w:p w14:paraId="75009F4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3EC33B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0788351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0F689B4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B18CA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411AB2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38326ED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1D3300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1DE67B6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2E18BF6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6A262D">
        <w:rPr>
          <w:rFonts w:ascii="Times New Roman" w:eastAsia="Times New Roman" w:hAnsi="Times New Roman" w:cs="Times New Roman"/>
          <w:sz w:val="24"/>
          <w:szCs w:val="24"/>
        </w:rPr>
        <w:t>СНиП 2.06.15-85. «Инженерная защита территории от затопления и подтопления» (утв. Постановлением Госстроя СССР от 19.09.1985 N 154).</w:t>
      </w:r>
    </w:p>
    <w:p w14:paraId="067326D0" w14:textId="77777777" w:rsidR="006A262D" w:rsidRPr="006A262D" w:rsidRDefault="006A262D" w:rsidP="006A262D">
      <w:pPr>
        <w:widowControl w:val="0"/>
        <w:autoSpaceDE w:val="0"/>
        <w:autoSpaceDN w:val="0"/>
        <w:adjustRightInd w:val="0"/>
        <w:spacing w:before="120" w:after="120" w:line="240" w:lineRule="auto"/>
        <w:ind w:firstLine="680"/>
        <w:jc w:val="both"/>
        <w:outlineLvl w:val="0"/>
        <w:rPr>
          <w:rFonts w:ascii="Times New Roman" w:eastAsia="Times New Roman" w:hAnsi="Times New Roman" w:cs="Times New Roman"/>
          <w:b/>
          <w:sz w:val="24"/>
          <w:szCs w:val="24"/>
          <w:u w:val="single"/>
          <w:lang w:eastAsia="zh-CN"/>
        </w:rPr>
      </w:pPr>
      <w:r w:rsidRPr="006A262D">
        <w:rPr>
          <w:rFonts w:ascii="Times New Roman" w:eastAsia="Times New Roman" w:hAnsi="Times New Roman" w:cs="Times New Roman"/>
          <w:b/>
          <w:sz w:val="24"/>
          <w:szCs w:val="24"/>
          <w:u w:val="single"/>
          <w:lang w:eastAsia="zh-CN"/>
        </w:rPr>
        <w:t>Требования к ограждению земельных участков:</w:t>
      </w:r>
    </w:p>
    <w:p w14:paraId="0AA4B7F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6C32D76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SimSun" w:hAnsi="Times New Roman" w:cs="Times New Roman"/>
          <w:sz w:val="24"/>
          <w:szCs w:val="24"/>
          <w:lang w:eastAsia="zh-CN"/>
        </w:rPr>
      </w:pPr>
      <w:r w:rsidRPr="006A262D">
        <w:rPr>
          <w:rFonts w:ascii="Times New Roman" w:eastAsia="SimSun" w:hAnsi="Times New Roman" w:cs="Times New Roman"/>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14:paraId="757F2FC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6A262D">
        <w:rPr>
          <w:rFonts w:ascii="Times New Roman" w:eastAsia="Times New Roman" w:hAnsi="Times New Roman" w:cs="Times New Roman"/>
          <w:b/>
          <w:sz w:val="24"/>
          <w:szCs w:val="24"/>
        </w:rPr>
        <w:t>2м.</w:t>
      </w:r>
      <w:r w:rsidRPr="006A262D">
        <w:rPr>
          <w:rFonts w:ascii="Times New Roman" w:eastAsia="Times New Roman" w:hAnsi="Times New Roman" w:cs="Times New Roman"/>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B582A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0624DA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064AF1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041A5EDF" w14:textId="77777777" w:rsidR="006A262D" w:rsidRPr="006A262D" w:rsidRDefault="006A262D" w:rsidP="006A262D">
      <w:pPr>
        <w:widowControl w:val="0"/>
        <w:autoSpaceDE w:val="0"/>
        <w:autoSpaceDN w:val="0"/>
        <w:adjustRightInd w:val="0"/>
        <w:spacing w:before="120" w:after="120" w:line="240" w:lineRule="auto"/>
        <w:jc w:val="center"/>
        <w:rPr>
          <w:rFonts w:ascii="Times New Roman" w:eastAsia="Times New Roman" w:hAnsi="Times New Roman" w:cs="Times New Roman"/>
          <w:b/>
          <w:bCs/>
          <w:i/>
          <w:iCs/>
          <w:sz w:val="24"/>
          <w:szCs w:val="24"/>
        </w:rPr>
      </w:pPr>
      <w:r w:rsidRPr="006A262D">
        <w:rPr>
          <w:rFonts w:ascii="Times New Roman" w:eastAsia="SimSun" w:hAnsi="Times New Roman" w:cs="Times New Roman"/>
          <w:b/>
          <w:sz w:val="28"/>
          <w:szCs w:val="28"/>
          <w:u w:val="single"/>
          <w:lang w:eastAsia="zh-CN"/>
        </w:rPr>
        <w:br w:type="page"/>
      </w:r>
      <w:bookmarkStart w:id="558" w:name="_Toc118879506"/>
      <w:bookmarkStart w:id="559" w:name="_Toc118879397"/>
      <w:bookmarkStart w:id="560" w:name="_Toc118878506"/>
      <w:bookmarkStart w:id="561" w:name="_Toc118878404"/>
      <w:r w:rsidRPr="006A262D">
        <w:rPr>
          <w:rFonts w:ascii="Times New Roman" w:eastAsia="Times New Roman" w:hAnsi="Times New Roman" w:cs="Times New Roman"/>
          <w:b/>
          <w:i/>
          <w:w w:val="95"/>
          <w:sz w:val="24"/>
          <w:szCs w:val="24"/>
        </w:rPr>
        <w:lastRenderedPageBreak/>
        <w:t>ОД-3.</w:t>
      </w:r>
      <w:r w:rsidRPr="006A262D">
        <w:rPr>
          <w:rFonts w:ascii="Times New Roman" w:eastAsia="Times New Roman" w:hAnsi="Times New Roman" w:cs="Times New Roman"/>
          <w:b/>
          <w:i/>
          <w:w w:val="95"/>
          <w:sz w:val="24"/>
          <w:szCs w:val="24"/>
        </w:rPr>
        <w:tab/>
      </w:r>
      <w:r w:rsidRPr="006A262D">
        <w:rPr>
          <w:rFonts w:ascii="Times New Roman" w:eastAsia="Times New Roman" w:hAnsi="Times New Roman" w:cs="Times New Roman"/>
          <w:b/>
          <w:i/>
          <w:sz w:val="24"/>
          <w:szCs w:val="24"/>
        </w:rPr>
        <w:t>Зона</w:t>
      </w:r>
      <w:r w:rsidRPr="006A262D">
        <w:rPr>
          <w:rFonts w:ascii="Times New Roman" w:eastAsia="Times New Roman" w:hAnsi="Times New Roman" w:cs="Times New Roman"/>
          <w:b/>
          <w:i/>
          <w:spacing w:val="-20"/>
          <w:sz w:val="24"/>
          <w:szCs w:val="24"/>
        </w:rPr>
        <w:t xml:space="preserve"> </w:t>
      </w:r>
      <w:r w:rsidRPr="006A262D">
        <w:rPr>
          <w:rFonts w:ascii="Times New Roman" w:eastAsia="Times New Roman" w:hAnsi="Times New Roman" w:cs="Times New Roman"/>
          <w:b/>
          <w:i/>
          <w:sz w:val="24"/>
          <w:szCs w:val="24"/>
        </w:rPr>
        <w:t>объектов</w:t>
      </w:r>
      <w:r w:rsidRPr="006A262D">
        <w:rPr>
          <w:rFonts w:ascii="Times New Roman" w:eastAsia="Times New Roman" w:hAnsi="Times New Roman" w:cs="Times New Roman"/>
          <w:b/>
          <w:i/>
          <w:spacing w:val="-19"/>
          <w:sz w:val="24"/>
          <w:szCs w:val="24"/>
        </w:rPr>
        <w:t xml:space="preserve"> </w:t>
      </w:r>
      <w:r w:rsidRPr="006A262D">
        <w:rPr>
          <w:rFonts w:ascii="Times New Roman" w:eastAsia="Times New Roman" w:hAnsi="Times New Roman" w:cs="Times New Roman"/>
          <w:b/>
          <w:i/>
          <w:sz w:val="24"/>
          <w:szCs w:val="24"/>
        </w:rPr>
        <w:t>здравоохранения.</w:t>
      </w:r>
      <w:bookmarkEnd w:id="558"/>
      <w:bookmarkEnd w:id="559"/>
      <w:bookmarkEnd w:id="560"/>
      <w:bookmarkEnd w:id="561"/>
    </w:p>
    <w:p w14:paraId="02B63B93" w14:textId="77777777" w:rsidR="006A262D" w:rsidRPr="006A262D" w:rsidRDefault="006A262D" w:rsidP="006A262D">
      <w:pPr>
        <w:widowControl w:val="0"/>
        <w:kinsoku w:val="0"/>
        <w:overflowPunct w:val="0"/>
        <w:autoSpaceDE w:val="0"/>
        <w:autoSpaceDN w:val="0"/>
        <w:adjustRightInd w:val="0"/>
        <w:spacing w:before="58" w:after="0" w:line="240" w:lineRule="auto"/>
        <w:ind w:left="152" w:right="159" w:firstLine="283"/>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 ОД-3</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z w:val="24"/>
          <w:szCs w:val="24"/>
          <w:lang w:val="x-none" w:eastAsia="x-none"/>
        </w:rPr>
        <w:t xml:space="preserve"> формирования объектов </w:t>
      </w:r>
      <w:r w:rsidRPr="006A262D">
        <w:rPr>
          <w:rFonts w:ascii="Times New Roman" w:eastAsia="Times New Roman" w:hAnsi="Times New Roman" w:cs="Times New Roman"/>
          <w:i/>
          <w:iCs/>
          <w:spacing w:val="-1"/>
          <w:sz w:val="24"/>
          <w:szCs w:val="24"/>
          <w:lang w:val="x-none" w:eastAsia="x-none"/>
        </w:rPr>
        <w:t>здравоохранения,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требующих</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значительные</w:t>
      </w:r>
      <w:r w:rsidRPr="006A262D">
        <w:rPr>
          <w:rFonts w:ascii="Times New Roman" w:eastAsia="Times New Roman" w:hAnsi="Times New Roman" w:cs="Times New Roman"/>
          <w:i/>
          <w:iCs/>
          <w:spacing w:val="10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территориальные ресурсы</w:t>
      </w:r>
      <w:r w:rsidRPr="006A262D">
        <w:rPr>
          <w:rFonts w:ascii="Times New Roman" w:eastAsia="Times New Roman" w:hAnsi="Times New Roman" w:cs="Times New Roman"/>
          <w:i/>
          <w:iCs/>
          <w:sz w:val="24"/>
          <w:szCs w:val="24"/>
          <w:lang w:val="x-none" w:eastAsia="x-none"/>
        </w:rPr>
        <w:t xml:space="preserve"> для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своего</w:t>
      </w:r>
      <w:r w:rsidRPr="006A262D">
        <w:rPr>
          <w:rFonts w:ascii="Times New Roman" w:eastAsia="Times New Roman" w:hAnsi="Times New Roman" w:cs="Times New Roman"/>
          <w:i/>
          <w:iCs/>
          <w:sz w:val="24"/>
          <w:szCs w:val="24"/>
          <w:lang w:val="x-none" w:eastAsia="x-none"/>
        </w:rPr>
        <w:t xml:space="preserve"> нормального </w:t>
      </w:r>
      <w:r w:rsidRPr="006A262D">
        <w:rPr>
          <w:rFonts w:ascii="Times New Roman" w:eastAsia="Times New Roman" w:hAnsi="Times New Roman" w:cs="Times New Roman"/>
          <w:i/>
          <w:iCs/>
          <w:spacing w:val="-1"/>
          <w:sz w:val="24"/>
          <w:szCs w:val="24"/>
          <w:lang w:val="x-none" w:eastAsia="x-none"/>
        </w:rPr>
        <w:t>функционирования.</w:t>
      </w:r>
    </w:p>
    <w:p w14:paraId="24183079" w14:textId="77777777" w:rsidR="006A262D" w:rsidRPr="006A262D" w:rsidRDefault="006A262D" w:rsidP="006A262D">
      <w:pPr>
        <w:widowControl w:val="0"/>
        <w:kinsoku w:val="0"/>
        <w:overflowPunct w:val="0"/>
        <w:autoSpaceDE w:val="0"/>
        <w:autoSpaceDN w:val="0"/>
        <w:adjustRightInd w:val="0"/>
        <w:spacing w:before="7" w:after="0" w:line="240" w:lineRule="auto"/>
        <w:rPr>
          <w:rFonts w:ascii="Times New Roman" w:eastAsia="Times New Roman" w:hAnsi="Times New Roman" w:cs="Times New Roman"/>
          <w:iCs/>
          <w:lang w:val="x-none" w:eastAsia="x-none"/>
        </w:rPr>
      </w:pPr>
    </w:p>
    <w:p w14:paraId="4F086308" w14:textId="40F29373" w:rsidR="006A262D" w:rsidRPr="006A262D" w:rsidRDefault="006A262D" w:rsidP="00570C8A">
      <w:pPr>
        <w:widowControl w:val="0"/>
        <w:numPr>
          <w:ilvl w:val="0"/>
          <w:numId w:val="90"/>
        </w:numPr>
        <w:tabs>
          <w:tab w:val="left" w:pos="873"/>
          <w:tab w:val="left" w:pos="2451"/>
          <w:tab w:val="left" w:pos="3360"/>
          <w:tab w:val="left" w:pos="3756"/>
          <w:tab w:val="left" w:pos="5454"/>
          <w:tab w:val="left" w:pos="7582"/>
          <w:tab w:val="left" w:pos="9880"/>
          <w:tab w:val="left" w:pos="11579"/>
          <w:tab w:val="left" w:pos="13066"/>
          <w:tab w:val="left" w:pos="13462"/>
        </w:tabs>
        <w:kinsoku w:val="0"/>
        <w:overflowPunct w:val="0"/>
        <w:autoSpaceDE w:val="0"/>
        <w:autoSpaceDN w:val="0"/>
        <w:adjustRightInd w:val="0"/>
        <w:spacing w:after="0" w:line="240" w:lineRule="auto"/>
        <w:ind w:right="158" w:firstLine="426"/>
        <w:rPr>
          <w:rFonts w:ascii="Times New Roman" w:eastAsia="Times New Roman" w:hAnsi="Times New Roman" w:cs="Times New Roman"/>
          <w:sz w:val="2"/>
          <w:szCs w:val="2"/>
          <w:lang w:val="x-none" w:eastAsia="x-none"/>
        </w:rPr>
      </w:pPr>
      <w:r w:rsidRPr="006A262D">
        <w:rPr>
          <w:rFonts w:ascii="Times New Roman" w:eastAsia="Times New Roman" w:hAnsi="Times New Roman" w:cs="Times New Roman"/>
          <w:b/>
          <w:bCs/>
          <w:spacing w:val="-1"/>
          <w:lang w:val="x-none" w:eastAsia="x-none"/>
        </w:rPr>
        <w:t xml:space="preserve">ОСНОВНЫЕ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1"/>
          <w:w w:val="95"/>
          <w:lang w:val="x-none" w:eastAsia="x-none"/>
        </w:rPr>
        <w:t xml:space="preserve">РАЗРЕШЕННОГО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1"/>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r>
        <w:rPr>
          <w:noProof/>
        </w:rPr>
        <w:pict w14:anchorId="3E182FE7">
          <v:polyline id="Freeform 160" o:spid="_x0000_s1181" style="position:absolute;left:0;text-align:lef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E/qzpz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887"/>
        <w:gridCol w:w="4880"/>
      </w:tblGrid>
      <w:tr w:rsidR="006A262D" w:rsidRPr="006A262D" w14:paraId="241F4318" w14:textId="77777777" w:rsidTr="006A262D">
        <w:trPr>
          <w:trHeight w:hRule="exact" w:val="234"/>
        </w:trPr>
        <w:tc>
          <w:tcPr>
            <w:tcW w:w="1258" w:type="dxa"/>
            <w:tcBorders>
              <w:top w:val="single" w:sz="4" w:space="0" w:color="D9D9D9"/>
              <w:left w:val="nil"/>
              <w:bottom w:val="single" w:sz="4" w:space="0" w:color="000000"/>
              <w:right w:val="nil"/>
            </w:tcBorders>
          </w:tcPr>
          <w:p w14:paraId="0FCC08E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3492" w:type="dxa"/>
            <w:tcBorders>
              <w:top w:val="single" w:sz="4" w:space="0" w:color="D9D9D9"/>
              <w:left w:val="nil"/>
              <w:bottom w:val="single" w:sz="4" w:space="0" w:color="000000"/>
              <w:right w:val="nil"/>
            </w:tcBorders>
          </w:tcPr>
          <w:p w14:paraId="217EDF2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7" w:type="dxa"/>
            <w:tcBorders>
              <w:top w:val="single" w:sz="4" w:space="0" w:color="D9D9D9"/>
              <w:left w:val="nil"/>
              <w:bottom w:val="single" w:sz="4" w:space="0" w:color="000000"/>
              <w:right w:val="nil"/>
            </w:tcBorders>
          </w:tcPr>
          <w:p w14:paraId="1B430B4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4880" w:type="dxa"/>
            <w:tcBorders>
              <w:top w:val="single" w:sz="4" w:space="0" w:color="D9D9D9"/>
              <w:left w:val="nil"/>
              <w:bottom w:val="single" w:sz="4" w:space="0" w:color="000000"/>
              <w:right w:val="nil"/>
            </w:tcBorders>
          </w:tcPr>
          <w:p w14:paraId="7615245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30A8ADBE"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E5DB95F"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4C9D608E" w14:textId="77777777" w:rsidR="006A262D" w:rsidRPr="006A262D" w:rsidRDefault="006A262D" w:rsidP="006A262D">
            <w:pPr>
              <w:widowControl w:val="0"/>
              <w:kinsoku w:val="0"/>
              <w:overflowPunct w:val="0"/>
              <w:autoSpaceDE w:val="0"/>
              <w:autoSpaceDN w:val="0"/>
              <w:adjustRightInd w:val="0"/>
              <w:spacing w:before="125" w:after="0" w:line="240" w:lineRule="auto"/>
              <w:ind w:left="342" w:right="343"/>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4C8E08C4" w14:textId="77777777" w:rsidR="006A262D" w:rsidRPr="006A262D" w:rsidRDefault="006A262D" w:rsidP="006A262D">
            <w:pPr>
              <w:widowControl w:val="0"/>
              <w:kinsoku w:val="0"/>
              <w:overflowPunct w:val="0"/>
              <w:autoSpaceDE w:val="0"/>
              <w:autoSpaceDN w:val="0"/>
              <w:adjustRightInd w:val="0"/>
              <w:spacing w:after="0" w:line="240" w:lineRule="auto"/>
              <w:ind w:left="447" w:right="444" w:hanging="1"/>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0" w:type="dxa"/>
            <w:tcBorders>
              <w:top w:val="single" w:sz="4" w:space="0" w:color="000000"/>
              <w:left w:val="single" w:sz="4" w:space="0" w:color="000000"/>
              <w:bottom w:val="single" w:sz="4" w:space="0" w:color="000000"/>
              <w:right w:val="single" w:sz="4" w:space="0" w:color="000000"/>
            </w:tcBorders>
            <w:vAlign w:val="center"/>
            <w:hideMark/>
          </w:tcPr>
          <w:p w14:paraId="7FF33798"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7"/>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СТРОИТЕЛЬСТВА</w:t>
            </w:r>
          </w:p>
        </w:tc>
      </w:tr>
      <w:tr w:rsidR="006A262D" w:rsidRPr="006A262D" w14:paraId="4190DE66" w14:textId="77777777" w:rsidTr="006A262D">
        <w:trPr>
          <w:trHeight w:hRule="exact" w:val="4968"/>
        </w:trPr>
        <w:tc>
          <w:tcPr>
            <w:tcW w:w="1258" w:type="dxa"/>
            <w:tcBorders>
              <w:top w:val="single" w:sz="4" w:space="0" w:color="000000"/>
              <w:left w:val="single" w:sz="4" w:space="0" w:color="000000"/>
              <w:bottom w:val="single" w:sz="4" w:space="0" w:color="000000"/>
              <w:right w:val="single" w:sz="4" w:space="0" w:color="000000"/>
            </w:tcBorders>
            <w:hideMark/>
          </w:tcPr>
          <w:p w14:paraId="521E1EAD"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rPr>
            </w:pPr>
            <w:r w:rsidRPr="006A262D">
              <w:rPr>
                <w:rFonts w:ascii="Times New Roman" w:eastAsia="Times New Roman" w:hAnsi="Times New Roman" w:cs="Times New Roman"/>
                <w:b/>
                <w:bCs/>
              </w:rPr>
              <w:t>3.4</w:t>
            </w:r>
          </w:p>
        </w:tc>
        <w:tc>
          <w:tcPr>
            <w:tcW w:w="3492" w:type="dxa"/>
            <w:tcBorders>
              <w:top w:val="single" w:sz="4" w:space="0" w:color="000000"/>
              <w:left w:val="single" w:sz="4" w:space="0" w:color="000000"/>
              <w:bottom w:val="single" w:sz="4" w:space="0" w:color="000000"/>
              <w:right w:val="single" w:sz="4" w:space="0" w:color="000000"/>
            </w:tcBorders>
            <w:hideMark/>
          </w:tcPr>
          <w:p w14:paraId="688BA5B7"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rPr>
            </w:pPr>
            <w:r w:rsidRPr="006A262D">
              <w:rPr>
                <w:rFonts w:ascii="Times New Roman" w:eastAsia="Times New Roman" w:hAnsi="Times New Roman" w:cs="Times New Roman"/>
                <w:spacing w:val="-1"/>
              </w:rPr>
              <w:t>Здравоохранение</w:t>
            </w:r>
          </w:p>
        </w:tc>
        <w:tc>
          <w:tcPr>
            <w:tcW w:w="4887" w:type="dxa"/>
            <w:tcBorders>
              <w:top w:val="single" w:sz="4" w:space="0" w:color="000000"/>
              <w:left w:val="single" w:sz="4" w:space="0" w:color="000000"/>
              <w:bottom w:val="single" w:sz="4" w:space="0" w:color="000000"/>
              <w:right w:val="single" w:sz="4" w:space="0" w:color="000000"/>
            </w:tcBorders>
            <w:hideMark/>
          </w:tcPr>
          <w:p w14:paraId="506159A3" w14:textId="77777777" w:rsidR="006A262D" w:rsidRPr="006A262D" w:rsidRDefault="006A262D" w:rsidP="006A262D">
            <w:pPr>
              <w:widowControl w:val="0"/>
              <w:tabs>
                <w:tab w:val="left" w:pos="1952"/>
                <w:tab w:val="left" w:pos="3502"/>
              </w:tabs>
              <w:kinsoku w:val="0"/>
              <w:overflowPunct w:val="0"/>
              <w:autoSpaceDE w:val="0"/>
              <w:autoSpaceDN w:val="0"/>
              <w:adjustRightInd w:val="0"/>
              <w:spacing w:after="0" w:line="237"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4880" w:type="dxa"/>
            <w:tcBorders>
              <w:top w:val="single" w:sz="4" w:space="0" w:color="000000"/>
              <w:left w:val="single" w:sz="4" w:space="0" w:color="000000"/>
              <w:bottom w:val="single" w:sz="4" w:space="0" w:color="000000"/>
              <w:right w:val="single" w:sz="4" w:space="0" w:color="000000"/>
            </w:tcBorders>
            <w:hideMark/>
          </w:tcPr>
          <w:p w14:paraId="41B89B3B" w14:textId="77777777" w:rsidR="006A262D" w:rsidRPr="006A262D" w:rsidRDefault="006A262D" w:rsidP="00570C8A">
            <w:pPr>
              <w:widowControl w:val="0"/>
              <w:numPr>
                <w:ilvl w:val="0"/>
                <w:numId w:val="91"/>
              </w:numPr>
              <w:tabs>
                <w:tab w:val="left" w:pos="854"/>
              </w:tabs>
              <w:kinsoku w:val="0"/>
              <w:overflowPunct w:val="0"/>
              <w:autoSpaceDE w:val="0"/>
              <w:autoSpaceDN w:val="0"/>
              <w:adjustRightInd w:val="0"/>
              <w:spacing w:after="0" w:line="237" w:lineRule="auto"/>
              <w:ind w:right="97"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rPr>
              <w:t>20</w:t>
            </w:r>
            <w:r w:rsidRPr="006A262D">
              <w:rPr>
                <w:rFonts w:ascii="Times New Roman" w:eastAsia="Times New Roman" w:hAnsi="Times New Roman" w:cs="Times New Roman"/>
                <w:b/>
                <w:bCs/>
                <w:spacing w:val="-1"/>
              </w:rPr>
              <w:t>00/50000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227F82E" w14:textId="77777777" w:rsidR="006A262D" w:rsidRPr="006A262D" w:rsidRDefault="006A262D" w:rsidP="00570C8A">
            <w:pPr>
              <w:widowControl w:val="0"/>
              <w:numPr>
                <w:ilvl w:val="1"/>
                <w:numId w:val="91"/>
              </w:numPr>
              <w:tabs>
                <w:tab w:val="left" w:pos="556"/>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xml:space="preserve">линии улиц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spacing w:val="-2"/>
              </w:rPr>
              <w:t>5</w:t>
            </w:r>
            <w:r w:rsidRPr="006A262D">
              <w:rPr>
                <w:rFonts w:ascii="Times New Roman" w:eastAsia="Times New Roman" w:hAnsi="Times New Roman" w:cs="Times New Roman"/>
                <w:spacing w:val="-1"/>
              </w:rPr>
              <w:t>м;</w:t>
            </w:r>
          </w:p>
          <w:p w14:paraId="3268DD12" w14:textId="77777777" w:rsidR="006A262D" w:rsidRPr="006A262D" w:rsidRDefault="006A262D" w:rsidP="00570C8A">
            <w:pPr>
              <w:widowControl w:val="0"/>
              <w:numPr>
                <w:ilvl w:val="1"/>
                <w:numId w:val="91"/>
              </w:numPr>
              <w:tabs>
                <w:tab w:val="left" w:pos="525"/>
              </w:tabs>
              <w:kinsoku w:val="0"/>
              <w:overflowPunct w:val="0"/>
              <w:autoSpaceDE w:val="0"/>
              <w:autoSpaceDN w:val="0"/>
              <w:adjustRightInd w:val="0"/>
              <w:spacing w:after="0" w:line="244" w:lineRule="auto"/>
              <w:ind w:right="95"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spacing w:val="-1"/>
              </w:rPr>
              <w:t>этажа;</w:t>
            </w:r>
          </w:p>
          <w:p w14:paraId="7BF5C5A4" w14:textId="77777777" w:rsidR="006A262D" w:rsidRPr="006A262D" w:rsidRDefault="006A262D" w:rsidP="006A262D">
            <w:pPr>
              <w:widowControl w:val="0"/>
              <w:kinsoku w:val="0"/>
              <w:overflowPunct w:val="0"/>
              <w:autoSpaceDE w:val="0"/>
              <w:autoSpaceDN w:val="0"/>
              <w:adjustRightInd w:val="0"/>
              <w:spacing w:after="0" w:line="237" w:lineRule="auto"/>
              <w:ind w:left="104" w:right="96"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EAC1712" w14:textId="77777777" w:rsidR="006A262D" w:rsidRPr="006A262D" w:rsidRDefault="006A262D" w:rsidP="006A262D">
            <w:pPr>
              <w:widowControl w:val="0"/>
              <w:kinsoku w:val="0"/>
              <w:overflowPunct w:val="0"/>
              <w:autoSpaceDE w:val="0"/>
              <w:autoSpaceDN w:val="0"/>
              <w:adjustRightInd w:val="0"/>
              <w:spacing w:before="1" w:after="0" w:line="240" w:lineRule="auto"/>
              <w:ind w:left="104" w:right="98" w:firstLine="223"/>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4AFDD5FF"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8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p w14:paraId="070763EB" w14:textId="77777777" w:rsidR="006A262D" w:rsidRPr="006A262D" w:rsidRDefault="006A262D" w:rsidP="006A262D">
            <w:pPr>
              <w:widowControl w:val="0"/>
              <w:kinsoku w:val="0"/>
              <w:overflowPunct w:val="0"/>
              <w:autoSpaceDE w:val="0"/>
              <w:autoSpaceDN w:val="0"/>
              <w:adjustRightInd w:val="0"/>
              <w:spacing w:after="0" w:line="240" w:lineRule="auto"/>
              <w:ind w:left="104" w:right="96"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2"/>
              </w:rPr>
              <w:t>по</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rPr>
              <w:t>красной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условиях</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реконструкции</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соответствующем</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обосновании</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согласовании</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уполномоченными</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органами</w:t>
            </w:r>
            <w:r w:rsidRPr="006A262D">
              <w:rPr>
                <w:rFonts w:ascii="Times New Roman" w:eastAsia="Times New Roman" w:hAnsi="Times New Roman" w:cs="Times New Roman"/>
                <w:spacing w:val="-1"/>
              </w:rPr>
              <w:t xml:space="preserve"> местного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самоуправления.</w:t>
            </w:r>
          </w:p>
        </w:tc>
      </w:tr>
      <w:tr w:rsidR="006A262D" w:rsidRPr="006A262D" w14:paraId="16CC1C20" w14:textId="77777777" w:rsidTr="006A262D">
        <w:trPr>
          <w:trHeight w:hRule="exact" w:val="4691"/>
        </w:trPr>
        <w:tc>
          <w:tcPr>
            <w:tcW w:w="1258" w:type="dxa"/>
            <w:tcBorders>
              <w:top w:val="single" w:sz="4" w:space="0" w:color="000000"/>
              <w:left w:val="single" w:sz="4" w:space="0" w:color="000000"/>
              <w:bottom w:val="single" w:sz="4" w:space="0" w:color="000000"/>
              <w:right w:val="single" w:sz="4" w:space="0" w:color="000000"/>
            </w:tcBorders>
            <w:hideMark/>
          </w:tcPr>
          <w:p w14:paraId="6DB0D973"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3.4.1</w:t>
            </w:r>
          </w:p>
        </w:tc>
        <w:tc>
          <w:tcPr>
            <w:tcW w:w="3492" w:type="dxa"/>
            <w:tcBorders>
              <w:top w:val="single" w:sz="4" w:space="0" w:color="000000"/>
              <w:left w:val="single" w:sz="4" w:space="0" w:color="000000"/>
              <w:bottom w:val="single" w:sz="4" w:space="0" w:color="000000"/>
              <w:right w:val="single" w:sz="4" w:space="0" w:color="000000"/>
            </w:tcBorders>
            <w:hideMark/>
          </w:tcPr>
          <w:p w14:paraId="34930E49"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Амбулаторно-поликлиническое обслуживание</w:t>
            </w:r>
          </w:p>
        </w:tc>
        <w:tc>
          <w:tcPr>
            <w:tcW w:w="4887" w:type="dxa"/>
            <w:tcBorders>
              <w:top w:val="single" w:sz="4" w:space="0" w:color="000000"/>
              <w:left w:val="single" w:sz="4" w:space="0" w:color="000000"/>
              <w:bottom w:val="single" w:sz="4" w:space="0" w:color="000000"/>
              <w:right w:val="single" w:sz="4" w:space="0" w:color="000000"/>
            </w:tcBorders>
            <w:hideMark/>
          </w:tcPr>
          <w:p w14:paraId="0897C397"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SimSun" w:hAnsi="Times New Roman" w:cs="Times New Roman"/>
              </w:rPr>
            </w:pPr>
            <w:r w:rsidRPr="006A262D">
              <w:rPr>
                <w:rFonts w:ascii="Times New Roman" w:eastAsia="SimSu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880" w:type="dxa"/>
            <w:tcBorders>
              <w:top w:val="single" w:sz="4" w:space="0" w:color="000000"/>
              <w:left w:val="single" w:sz="4" w:space="0" w:color="000000"/>
              <w:bottom w:val="single" w:sz="4" w:space="0" w:color="000000"/>
              <w:right w:val="single" w:sz="4" w:space="0" w:color="000000"/>
            </w:tcBorders>
            <w:hideMark/>
          </w:tcPr>
          <w:p w14:paraId="41372CC1"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2000/50000</w:t>
            </w:r>
            <w:r w:rsidRPr="006A262D">
              <w:rPr>
                <w:rFonts w:ascii="Times New Roman" w:eastAsia="Times New Roman" w:hAnsi="Times New Roman" w:cs="Times New Roman"/>
              </w:rPr>
              <w:t xml:space="preserve"> кв. м;</w:t>
            </w:r>
          </w:p>
          <w:p w14:paraId="7CBCCB17"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6 м</w:t>
            </w:r>
            <w:r w:rsidRPr="006A262D">
              <w:rPr>
                <w:rFonts w:ascii="Times New Roman" w:eastAsia="Times New Roman" w:hAnsi="Times New Roman" w:cs="Times New Roman"/>
              </w:rPr>
              <w:t>;</w:t>
            </w:r>
          </w:p>
          <w:p w14:paraId="71C82F88" w14:textId="77777777" w:rsidR="006A262D" w:rsidRPr="006A262D" w:rsidRDefault="006A262D" w:rsidP="006A262D">
            <w:pPr>
              <w:widowControl w:val="0"/>
              <w:autoSpaceDE w:val="0"/>
              <w:autoSpaceDN w:val="0"/>
              <w:adjustRightInd w:val="0"/>
              <w:spacing w:after="0" w:line="240" w:lineRule="auto"/>
              <w:ind w:firstLine="93"/>
              <w:rPr>
                <w:rFonts w:ascii="Times New Roman" w:eastAsia="SimSun" w:hAnsi="Times New Roman" w:cs="Times New Roman"/>
                <w:lang w:eastAsia="zh-CN"/>
              </w:rPr>
            </w:pPr>
            <w:r w:rsidRPr="006A262D">
              <w:rPr>
                <w:rFonts w:ascii="Times New Roman" w:eastAsia="SimSun" w:hAnsi="Times New Roman" w:cs="Times New Roman"/>
                <w:lang w:eastAsia="zh-CN"/>
              </w:rPr>
              <w:t xml:space="preserve">- максимальное количество этажей зданий – </w:t>
            </w:r>
            <w:r w:rsidRPr="006A262D">
              <w:rPr>
                <w:rFonts w:ascii="Times New Roman" w:eastAsia="SimSun" w:hAnsi="Times New Roman" w:cs="Times New Roman"/>
                <w:b/>
                <w:lang w:eastAsia="zh-CN"/>
              </w:rPr>
              <w:t>3 этажа;</w:t>
            </w:r>
          </w:p>
          <w:p w14:paraId="27D4701D"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1BDDDE2E"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w:t>
            </w:r>
            <w:r w:rsidRPr="006A262D">
              <w:rPr>
                <w:rFonts w:ascii="Times New Roman" w:eastAsia="Times New Roman" w:hAnsi="Times New Roman" w:cs="Times New Roman"/>
              </w:rPr>
              <w:t>.</w:t>
            </w:r>
          </w:p>
          <w:p w14:paraId="29A155CA"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14:paraId="2D650060"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w:t>
            </w:r>
            <w:r w:rsidRPr="006A262D">
              <w:rPr>
                <w:rFonts w:ascii="Times New Roman" w:eastAsia="Times New Roman" w:hAnsi="Times New Roman" w:cs="Times New Roman"/>
              </w:rPr>
              <w:t xml:space="preserve"> от площади земельного участка.</w:t>
            </w:r>
          </w:p>
        </w:tc>
      </w:tr>
      <w:tr w:rsidR="006A262D" w:rsidRPr="006A262D" w14:paraId="1E584149" w14:textId="77777777" w:rsidTr="006A262D">
        <w:trPr>
          <w:trHeight w:hRule="exact" w:val="4672"/>
        </w:trPr>
        <w:tc>
          <w:tcPr>
            <w:tcW w:w="1258" w:type="dxa"/>
            <w:tcBorders>
              <w:top w:val="single" w:sz="4" w:space="0" w:color="000000"/>
              <w:left w:val="single" w:sz="4" w:space="0" w:color="000000"/>
              <w:bottom w:val="single" w:sz="4" w:space="0" w:color="000000"/>
              <w:right w:val="single" w:sz="4" w:space="0" w:color="000000"/>
            </w:tcBorders>
            <w:hideMark/>
          </w:tcPr>
          <w:p w14:paraId="2F5FA269"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t>3.4.2</w:t>
            </w:r>
          </w:p>
        </w:tc>
        <w:tc>
          <w:tcPr>
            <w:tcW w:w="3492" w:type="dxa"/>
            <w:tcBorders>
              <w:top w:val="single" w:sz="4" w:space="0" w:color="000000"/>
              <w:left w:val="single" w:sz="4" w:space="0" w:color="000000"/>
              <w:bottom w:val="single" w:sz="4" w:space="0" w:color="000000"/>
              <w:right w:val="single" w:sz="4" w:space="0" w:color="000000"/>
            </w:tcBorders>
            <w:hideMark/>
          </w:tcPr>
          <w:p w14:paraId="02E6651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Стационарное медицинское обслуживание</w:t>
            </w:r>
          </w:p>
        </w:tc>
        <w:tc>
          <w:tcPr>
            <w:tcW w:w="4887" w:type="dxa"/>
            <w:tcBorders>
              <w:top w:val="single" w:sz="4" w:space="0" w:color="000000"/>
              <w:left w:val="single" w:sz="4" w:space="0" w:color="000000"/>
              <w:bottom w:val="single" w:sz="4" w:space="0" w:color="000000"/>
              <w:right w:val="single" w:sz="4" w:space="0" w:color="000000"/>
            </w:tcBorders>
            <w:hideMark/>
          </w:tcPr>
          <w:p w14:paraId="5BC21AF8" w14:textId="77777777" w:rsidR="006A262D" w:rsidRPr="006A262D" w:rsidRDefault="006A262D" w:rsidP="006A262D">
            <w:pPr>
              <w:widowControl w:val="0"/>
              <w:autoSpaceDE w:val="0"/>
              <w:autoSpaceDN w:val="0"/>
              <w:adjustRightInd w:val="0"/>
              <w:spacing w:after="0" w:line="240" w:lineRule="auto"/>
              <w:ind w:firstLine="93"/>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4880" w:type="dxa"/>
            <w:tcBorders>
              <w:top w:val="single" w:sz="4" w:space="0" w:color="000000"/>
              <w:left w:val="single" w:sz="4" w:space="0" w:color="000000"/>
              <w:bottom w:val="single" w:sz="4" w:space="0" w:color="000000"/>
              <w:right w:val="single" w:sz="4" w:space="0" w:color="000000"/>
            </w:tcBorders>
            <w:hideMark/>
          </w:tcPr>
          <w:p w14:paraId="40918B97"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2000/50000</w:t>
            </w:r>
            <w:r w:rsidRPr="006A262D">
              <w:rPr>
                <w:rFonts w:ascii="Times New Roman" w:eastAsia="Times New Roman" w:hAnsi="Times New Roman" w:cs="Times New Roman"/>
              </w:rPr>
              <w:t xml:space="preserve"> кв. м;</w:t>
            </w:r>
          </w:p>
          <w:p w14:paraId="2AA4F520"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6 м</w:t>
            </w:r>
            <w:r w:rsidRPr="006A262D">
              <w:rPr>
                <w:rFonts w:ascii="Times New Roman" w:eastAsia="Times New Roman" w:hAnsi="Times New Roman" w:cs="Times New Roman"/>
              </w:rPr>
              <w:t>;</w:t>
            </w:r>
          </w:p>
          <w:p w14:paraId="155C9B3A"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 максимальное количество этажей зданий – </w:t>
            </w:r>
            <w:r w:rsidRPr="006A262D">
              <w:rPr>
                <w:rFonts w:ascii="Times New Roman" w:eastAsia="SimSun" w:hAnsi="Times New Roman" w:cs="Times New Roman"/>
                <w:b/>
                <w:lang w:eastAsia="zh-CN"/>
              </w:rPr>
              <w:t>3 этажа;</w:t>
            </w:r>
          </w:p>
          <w:p w14:paraId="1CBBC84E"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6B000FB5"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7C677582"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14:paraId="2813E581"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bl>
    <w:p w14:paraId="3ACD4292"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60" w:bottom="780" w:left="980" w:header="730" w:footer="591" w:gutter="0"/>
          <w:cols w:space="720"/>
        </w:sectPr>
      </w:pPr>
    </w:p>
    <w:p w14:paraId="6F7FA597" w14:textId="4EA60546"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EF31628">
          <v:polyline id="Freeform 161" o:spid="_x0000_s1180"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9JqjB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3492"/>
        <w:gridCol w:w="4887"/>
        <w:gridCol w:w="4880"/>
      </w:tblGrid>
      <w:tr w:rsidR="006A262D" w:rsidRPr="006A262D" w14:paraId="3FDC5464" w14:textId="77777777" w:rsidTr="006A262D">
        <w:trPr>
          <w:trHeight w:hRule="exact" w:val="234"/>
        </w:trPr>
        <w:tc>
          <w:tcPr>
            <w:tcW w:w="1258" w:type="dxa"/>
            <w:tcBorders>
              <w:top w:val="single" w:sz="4" w:space="0" w:color="D9D9D9"/>
              <w:left w:val="nil"/>
              <w:bottom w:val="single" w:sz="4" w:space="0" w:color="000000"/>
              <w:right w:val="nil"/>
            </w:tcBorders>
          </w:tcPr>
          <w:p w14:paraId="0F0087C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D9D9D9"/>
              <w:left w:val="nil"/>
              <w:bottom w:val="single" w:sz="4" w:space="0" w:color="000000"/>
              <w:right w:val="nil"/>
            </w:tcBorders>
          </w:tcPr>
          <w:p w14:paraId="22664CD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7" w:type="dxa"/>
            <w:tcBorders>
              <w:top w:val="single" w:sz="4" w:space="0" w:color="D9D9D9"/>
              <w:left w:val="nil"/>
              <w:bottom w:val="single" w:sz="4" w:space="0" w:color="000000"/>
              <w:right w:val="nil"/>
            </w:tcBorders>
          </w:tcPr>
          <w:p w14:paraId="499EA2A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0" w:type="dxa"/>
            <w:tcBorders>
              <w:top w:val="single" w:sz="4" w:space="0" w:color="D9D9D9"/>
              <w:left w:val="nil"/>
              <w:bottom w:val="single" w:sz="4" w:space="0" w:color="000000"/>
              <w:right w:val="nil"/>
            </w:tcBorders>
          </w:tcPr>
          <w:p w14:paraId="65D1E21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4461CA95"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29E62B7"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113DA68E" w14:textId="77777777" w:rsidR="006A262D" w:rsidRPr="006A262D" w:rsidRDefault="006A262D" w:rsidP="006A262D">
            <w:pPr>
              <w:widowControl w:val="0"/>
              <w:kinsoku w:val="0"/>
              <w:overflowPunct w:val="0"/>
              <w:autoSpaceDE w:val="0"/>
              <w:autoSpaceDN w:val="0"/>
              <w:adjustRightInd w:val="0"/>
              <w:spacing w:before="125" w:after="0" w:line="240" w:lineRule="auto"/>
              <w:ind w:left="342" w:right="34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052B3F2D" w14:textId="77777777" w:rsidR="006A262D" w:rsidRPr="006A262D" w:rsidRDefault="006A262D" w:rsidP="006A262D">
            <w:pPr>
              <w:widowControl w:val="0"/>
              <w:kinsoku w:val="0"/>
              <w:overflowPunct w:val="0"/>
              <w:autoSpaceDE w:val="0"/>
              <w:autoSpaceDN w:val="0"/>
              <w:adjustRightInd w:val="0"/>
              <w:spacing w:after="0" w:line="240" w:lineRule="auto"/>
              <w:ind w:left="447" w:right="444"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0" w:type="dxa"/>
            <w:tcBorders>
              <w:top w:val="single" w:sz="4" w:space="0" w:color="000000"/>
              <w:left w:val="single" w:sz="4" w:space="0" w:color="000000"/>
              <w:bottom w:val="single" w:sz="4" w:space="0" w:color="000000"/>
              <w:right w:val="single" w:sz="4" w:space="0" w:color="000000"/>
            </w:tcBorders>
            <w:vAlign w:val="center"/>
            <w:hideMark/>
          </w:tcPr>
          <w:p w14:paraId="6723648E"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7"/>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ПАРАМЕТРЫ</w:t>
            </w:r>
          </w:p>
          <w:p w14:paraId="53D5992A" w14:textId="77777777" w:rsidR="006A262D" w:rsidRPr="006A262D" w:rsidRDefault="006A262D" w:rsidP="006A262D">
            <w:pPr>
              <w:widowControl w:val="0"/>
              <w:kinsoku w:val="0"/>
              <w:overflowPunct w:val="0"/>
              <w:autoSpaceDE w:val="0"/>
              <w:autoSpaceDN w:val="0"/>
              <w:adjustRightInd w:val="0"/>
              <w:spacing w:after="0" w:line="252"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СТРОИТЕЛЬСТВА</w:t>
            </w:r>
          </w:p>
        </w:tc>
      </w:tr>
      <w:tr w:rsidR="006A262D" w:rsidRPr="006A262D" w14:paraId="0566845E" w14:textId="77777777" w:rsidTr="006A262D">
        <w:trPr>
          <w:trHeight w:hRule="exact" w:val="4565"/>
        </w:trPr>
        <w:tc>
          <w:tcPr>
            <w:tcW w:w="1258" w:type="dxa"/>
            <w:tcBorders>
              <w:top w:val="single" w:sz="4" w:space="0" w:color="000000"/>
              <w:left w:val="single" w:sz="4" w:space="0" w:color="000000"/>
              <w:bottom w:val="single" w:sz="4" w:space="0" w:color="000000"/>
              <w:right w:val="single" w:sz="4" w:space="0" w:color="000000"/>
            </w:tcBorders>
            <w:hideMark/>
          </w:tcPr>
          <w:p w14:paraId="76A5864D"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3492" w:type="dxa"/>
            <w:tcBorders>
              <w:top w:val="single" w:sz="4" w:space="0" w:color="000000"/>
              <w:left w:val="single" w:sz="4" w:space="0" w:color="000000"/>
              <w:bottom w:val="single" w:sz="4" w:space="0" w:color="000000"/>
              <w:right w:val="single" w:sz="4" w:space="0" w:color="000000"/>
            </w:tcBorders>
            <w:hideMark/>
          </w:tcPr>
          <w:p w14:paraId="471E1F73"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887" w:type="dxa"/>
            <w:tcBorders>
              <w:top w:val="single" w:sz="4" w:space="0" w:color="000000"/>
              <w:left w:val="single" w:sz="4" w:space="0" w:color="000000"/>
              <w:bottom w:val="single" w:sz="4" w:space="0" w:color="000000"/>
              <w:right w:val="single" w:sz="4" w:space="0" w:color="000000"/>
            </w:tcBorders>
            <w:hideMark/>
          </w:tcPr>
          <w:p w14:paraId="69A952C5" w14:textId="77777777" w:rsidR="006A262D" w:rsidRPr="006A262D" w:rsidRDefault="006A262D" w:rsidP="006A262D">
            <w:pPr>
              <w:widowControl w:val="0"/>
              <w:tabs>
                <w:tab w:val="left" w:pos="2976"/>
              </w:tabs>
              <w:kinsoku w:val="0"/>
              <w:overflowPunct w:val="0"/>
              <w:autoSpaceDE w:val="0"/>
              <w:autoSpaceDN w:val="0"/>
              <w:adjustRightInd w:val="0"/>
              <w:spacing w:after="0" w:line="240" w:lineRule="auto"/>
              <w:ind w:left="104" w:right="96"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0" w:type="dxa"/>
            <w:tcBorders>
              <w:top w:val="single" w:sz="4" w:space="0" w:color="000000"/>
              <w:left w:val="single" w:sz="4" w:space="0" w:color="000000"/>
              <w:bottom w:val="single" w:sz="4" w:space="0" w:color="000000"/>
              <w:right w:val="single" w:sz="4" w:space="0" w:color="000000"/>
            </w:tcBorders>
            <w:hideMark/>
          </w:tcPr>
          <w:p w14:paraId="1FD94129" w14:textId="77777777" w:rsidR="006A262D" w:rsidRPr="006A262D" w:rsidRDefault="006A262D" w:rsidP="006A262D">
            <w:pPr>
              <w:widowControl w:val="0"/>
              <w:kinsoku w:val="0"/>
              <w:overflowPunct w:val="0"/>
              <w:autoSpaceDE w:val="0"/>
              <w:autoSpaceDN w:val="0"/>
              <w:adjustRightInd w:val="0"/>
              <w:spacing w:after="0" w:line="237" w:lineRule="auto"/>
              <w:ind w:left="104" w:right="96"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6CA58374" w14:textId="77777777" w:rsidR="006A262D" w:rsidRPr="006A262D" w:rsidRDefault="006A262D" w:rsidP="006A262D">
            <w:pPr>
              <w:widowControl w:val="0"/>
              <w:kinsoku w:val="0"/>
              <w:overflowPunct w:val="0"/>
              <w:autoSpaceDE w:val="0"/>
              <w:autoSpaceDN w:val="0"/>
              <w:adjustRightInd w:val="0"/>
              <w:spacing w:after="0" w:line="240" w:lineRule="auto"/>
              <w:ind w:left="104" w:right="95" w:firstLine="427"/>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2"/>
              </w:rPr>
              <w:t>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24B0F6DF" w14:textId="77777777" w:rsidR="006A262D" w:rsidRPr="006A262D" w:rsidRDefault="006A262D" w:rsidP="006A262D">
            <w:pPr>
              <w:widowControl w:val="0"/>
              <w:kinsoku w:val="0"/>
              <w:overflowPunct w:val="0"/>
              <w:autoSpaceDE w:val="0"/>
              <w:autoSpaceDN w:val="0"/>
              <w:adjustRightInd w:val="0"/>
              <w:spacing w:after="0" w:line="240" w:lineRule="auto"/>
              <w:ind w:left="104" w:right="96"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33FB9AE9" w14:textId="77777777" w:rsidR="006A262D" w:rsidRPr="006A262D" w:rsidRDefault="006A262D" w:rsidP="006A262D">
            <w:pPr>
              <w:widowControl w:val="0"/>
              <w:kinsoku w:val="0"/>
              <w:overflowPunct w:val="0"/>
              <w:autoSpaceDE w:val="0"/>
              <w:autoSpaceDN w:val="0"/>
              <w:adjustRightInd w:val="0"/>
              <w:spacing w:before="2" w:after="0" w:line="240" w:lineRule="auto"/>
              <w:ind w:left="104" w:right="94"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5672A493" w14:textId="77777777" w:rsidR="006A262D" w:rsidRPr="006A262D" w:rsidRDefault="006A262D" w:rsidP="006A262D">
            <w:pPr>
              <w:widowControl w:val="0"/>
              <w:kinsoku w:val="0"/>
              <w:overflowPunct w:val="0"/>
              <w:autoSpaceDE w:val="0"/>
              <w:autoSpaceDN w:val="0"/>
              <w:adjustRightInd w:val="0"/>
              <w:spacing w:after="0" w:line="240" w:lineRule="auto"/>
              <w:ind w:left="104" w:right="94"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072083A2" w14:textId="77777777" w:rsidR="006A262D" w:rsidRPr="006A262D" w:rsidRDefault="006A262D" w:rsidP="006A262D">
            <w:pPr>
              <w:widowControl w:val="0"/>
              <w:kinsoku w:val="0"/>
              <w:overflowPunct w:val="0"/>
              <w:autoSpaceDE w:val="0"/>
              <w:autoSpaceDN w:val="0"/>
              <w:adjustRightInd w:val="0"/>
              <w:spacing w:before="1" w:after="0" w:line="240" w:lineRule="auto"/>
              <w:ind w:left="104" w:right="94" w:firstLine="427"/>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b/>
                <w:spacing w:val="-9"/>
              </w:rPr>
              <w:t>30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2"/>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1997BF3B" w14:textId="77777777" w:rsidTr="006A262D">
        <w:trPr>
          <w:trHeight w:hRule="exact" w:val="3814"/>
        </w:trPr>
        <w:tc>
          <w:tcPr>
            <w:tcW w:w="1258" w:type="dxa"/>
            <w:tcBorders>
              <w:top w:val="single" w:sz="4" w:space="0" w:color="000000"/>
              <w:left w:val="single" w:sz="4" w:space="0" w:color="000000"/>
              <w:bottom w:val="single" w:sz="4" w:space="0" w:color="000000"/>
              <w:right w:val="single" w:sz="4" w:space="0" w:color="000000"/>
            </w:tcBorders>
            <w:hideMark/>
          </w:tcPr>
          <w:p w14:paraId="48F0CB90"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trike/>
                <w:sz w:val="24"/>
                <w:szCs w:val="24"/>
                <w:highlight w:val="yellow"/>
              </w:rPr>
            </w:pPr>
            <w:r w:rsidRPr="006A262D">
              <w:rPr>
                <w:rFonts w:ascii="Times New Roman" w:eastAsia="Times New Roman" w:hAnsi="Times New Roman" w:cs="Times New Roman"/>
                <w:b/>
                <w:bCs/>
              </w:rPr>
              <w:t>12.0.1</w:t>
            </w:r>
          </w:p>
        </w:tc>
        <w:tc>
          <w:tcPr>
            <w:tcW w:w="3492" w:type="dxa"/>
            <w:tcBorders>
              <w:top w:val="single" w:sz="4" w:space="0" w:color="000000"/>
              <w:left w:val="single" w:sz="4" w:space="0" w:color="000000"/>
              <w:bottom w:val="single" w:sz="4" w:space="0" w:color="000000"/>
              <w:right w:val="single" w:sz="4" w:space="0" w:color="000000"/>
            </w:tcBorders>
            <w:hideMark/>
          </w:tcPr>
          <w:p w14:paraId="58BE1CB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trike/>
                <w:highlight w:val="yellow"/>
              </w:rPr>
            </w:pPr>
            <w:r w:rsidRPr="006A262D">
              <w:rPr>
                <w:rFonts w:ascii="Times New Roman" w:eastAsia="SimSun" w:hAnsi="Times New Roman" w:cs="Times New Roman"/>
              </w:rPr>
              <w:t>Улично-дорожная сеть</w:t>
            </w:r>
          </w:p>
        </w:tc>
        <w:tc>
          <w:tcPr>
            <w:tcW w:w="4887" w:type="dxa"/>
            <w:tcBorders>
              <w:top w:val="single" w:sz="4" w:space="0" w:color="000000"/>
              <w:left w:val="single" w:sz="4" w:space="0" w:color="000000"/>
              <w:bottom w:val="single" w:sz="4" w:space="0" w:color="000000"/>
              <w:right w:val="single" w:sz="4" w:space="0" w:color="000000"/>
            </w:tcBorders>
            <w:hideMark/>
          </w:tcPr>
          <w:p w14:paraId="10617F2A" w14:textId="77777777" w:rsidR="006A262D" w:rsidRPr="006A262D" w:rsidRDefault="006A262D" w:rsidP="006A262D">
            <w:pPr>
              <w:widowControl w:val="0"/>
              <w:autoSpaceDE w:val="0"/>
              <w:spacing w:after="0" w:line="240" w:lineRule="auto"/>
              <w:ind w:firstLine="93"/>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w:t>
            </w:r>
          </w:p>
          <w:p w14:paraId="07583572" w14:textId="77777777" w:rsidR="006A262D" w:rsidRPr="006A262D" w:rsidRDefault="006A262D" w:rsidP="006A262D">
            <w:pPr>
              <w:widowControl w:val="0"/>
              <w:autoSpaceDE w:val="0"/>
              <w:spacing w:after="0" w:line="240" w:lineRule="auto"/>
              <w:ind w:firstLine="93"/>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0" w:type="dxa"/>
            <w:tcBorders>
              <w:top w:val="single" w:sz="4" w:space="0" w:color="000000"/>
              <w:left w:val="single" w:sz="4" w:space="0" w:color="000000"/>
              <w:bottom w:val="single" w:sz="4" w:space="0" w:color="000000"/>
              <w:right w:val="single" w:sz="4" w:space="0" w:color="000000"/>
            </w:tcBorders>
            <w:hideMark/>
          </w:tcPr>
          <w:p w14:paraId="5E06F8F4"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4C899EBA"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569B2999"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5BF811D5" w14:textId="77777777" w:rsidTr="006A262D">
        <w:trPr>
          <w:trHeight w:hRule="exact" w:val="3573"/>
        </w:trPr>
        <w:tc>
          <w:tcPr>
            <w:tcW w:w="1258" w:type="dxa"/>
            <w:tcBorders>
              <w:top w:val="single" w:sz="4" w:space="0" w:color="000000"/>
              <w:left w:val="single" w:sz="4" w:space="0" w:color="000000"/>
              <w:bottom w:val="single" w:sz="4" w:space="0" w:color="000000"/>
              <w:right w:val="single" w:sz="4" w:space="0" w:color="000000"/>
            </w:tcBorders>
            <w:hideMark/>
          </w:tcPr>
          <w:p w14:paraId="6D8FFC71"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12.0.2</w:t>
            </w:r>
          </w:p>
        </w:tc>
        <w:tc>
          <w:tcPr>
            <w:tcW w:w="3492" w:type="dxa"/>
            <w:tcBorders>
              <w:top w:val="single" w:sz="4" w:space="0" w:color="000000"/>
              <w:left w:val="single" w:sz="4" w:space="0" w:color="000000"/>
              <w:bottom w:val="single" w:sz="4" w:space="0" w:color="000000"/>
              <w:right w:val="single" w:sz="4" w:space="0" w:color="000000"/>
            </w:tcBorders>
            <w:hideMark/>
          </w:tcPr>
          <w:p w14:paraId="47D47C3A"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887" w:type="dxa"/>
            <w:tcBorders>
              <w:top w:val="single" w:sz="4" w:space="0" w:color="000000"/>
              <w:left w:val="single" w:sz="4" w:space="0" w:color="000000"/>
              <w:bottom w:val="single" w:sz="4" w:space="0" w:color="000000"/>
              <w:right w:val="single" w:sz="4" w:space="0" w:color="000000"/>
            </w:tcBorders>
            <w:hideMark/>
          </w:tcPr>
          <w:p w14:paraId="3DAE9C9B" w14:textId="77777777" w:rsidR="006A262D" w:rsidRPr="006A262D" w:rsidRDefault="006A262D" w:rsidP="006A262D">
            <w:pPr>
              <w:widowControl w:val="0"/>
              <w:autoSpaceDE w:val="0"/>
              <w:spacing w:after="0" w:line="240" w:lineRule="auto"/>
              <w:ind w:firstLine="235"/>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0" w:type="dxa"/>
            <w:tcBorders>
              <w:top w:val="single" w:sz="4" w:space="0" w:color="000000"/>
              <w:left w:val="single" w:sz="4" w:space="0" w:color="000000"/>
              <w:bottom w:val="single" w:sz="4" w:space="0" w:color="000000"/>
              <w:right w:val="single" w:sz="4" w:space="0" w:color="000000"/>
            </w:tcBorders>
            <w:hideMark/>
          </w:tcPr>
          <w:p w14:paraId="6EBAB07C" w14:textId="77777777" w:rsidR="006A262D" w:rsidRPr="006A262D" w:rsidRDefault="006A262D" w:rsidP="006A262D">
            <w:pPr>
              <w:widowControl w:val="0"/>
              <w:autoSpaceDE w:val="0"/>
              <w:autoSpaceDN w:val="0"/>
              <w:adjustRightInd w:val="0"/>
              <w:spacing w:after="0" w:line="240" w:lineRule="auto"/>
              <w:ind w:firstLine="235"/>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0B117E82" w14:textId="77777777" w:rsidR="006A262D" w:rsidRPr="006A262D" w:rsidRDefault="006A262D" w:rsidP="006A262D">
            <w:pPr>
              <w:widowControl w:val="0"/>
              <w:autoSpaceDE w:val="0"/>
              <w:autoSpaceDN w:val="0"/>
              <w:adjustRightInd w:val="0"/>
              <w:spacing w:after="0" w:line="240" w:lineRule="auto"/>
              <w:ind w:firstLine="235"/>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392F05A3" w14:textId="77777777" w:rsidR="006A262D" w:rsidRPr="006A262D" w:rsidRDefault="006A262D" w:rsidP="006A262D">
            <w:pPr>
              <w:widowControl w:val="0"/>
              <w:autoSpaceDE w:val="0"/>
              <w:autoSpaceDN w:val="0"/>
              <w:adjustRightInd w:val="0"/>
              <w:spacing w:after="0" w:line="240" w:lineRule="auto"/>
              <w:ind w:firstLine="235"/>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56D10D7E"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60" w:bottom="780" w:left="980" w:header="730" w:footer="591" w:gutter="0"/>
          <w:cols w:space="720"/>
        </w:sectPr>
      </w:pPr>
    </w:p>
    <w:p w14:paraId="2CFF70F1" w14:textId="7B5A558D"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44DA0764">
          <v:polyline id="Freeform 162" o:spid="_x0000_s1179" style="position:absolute;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INNMg3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p w14:paraId="5E9CA30B" w14:textId="77777777" w:rsidR="006A262D" w:rsidRPr="006A262D" w:rsidRDefault="006A262D" w:rsidP="00570C8A">
      <w:pPr>
        <w:widowControl w:val="0"/>
        <w:numPr>
          <w:ilvl w:val="0"/>
          <w:numId w:val="90"/>
        </w:numPr>
        <w:tabs>
          <w:tab w:val="left" w:pos="873"/>
        </w:tabs>
        <w:kinsoku w:val="0"/>
        <w:overflowPunct w:val="0"/>
        <w:autoSpaceDE w:val="0"/>
        <w:autoSpaceDN w:val="0"/>
        <w:adjustRightInd w:val="0"/>
        <w:spacing w:after="0" w:line="237" w:lineRule="auto"/>
        <w:ind w:right="175"/>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5"/>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3A27C080" w14:textId="77777777" w:rsidR="006A262D" w:rsidRPr="006A262D" w:rsidRDefault="006A262D" w:rsidP="006A262D">
      <w:pPr>
        <w:widowControl w:val="0"/>
        <w:kinsoku w:val="0"/>
        <w:overflowPunct w:val="0"/>
        <w:autoSpaceDE w:val="0"/>
        <w:autoSpaceDN w:val="0"/>
        <w:adjustRightInd w:val="0"/>
        <w:spacing w:before="7" w:after="0" w:line="240" w:lineRule="auto"/>
        <w:rPr>
          <w:rFonts w:ascii="Times New Roman" w:eastAsia="Times New Roman" w:hAnsi="Times New Roman" w:cs="Times New Roman"/>
          <w:bCs/>
          <w:lang w:val="x-none" w:eastAsia="x-none"/>
        </w:rPr>
      </w:pP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887"/>
        <w:gridCol w:w="4880"/>
      </w:tblGrid>
      <w:tr w:rsidR="006A262D" w:rsidRPr="006A262D" w14:paraId="7563F7EC" w14:textId="77777777" w:rsidTr="006A262D">
        <w:trPr>
          <w:trHeight w:hRule="exact" w:val="1274"/>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2210D0BC"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7A2474CA" w14:textId="77777777" w:rsidR="006A262D" w:rsidRPr="006A262D" w:rsidRDefault="006A262D" w:rsidP="006A262D">
            <w:pPr>
              <w:widowControl w:val="0"/>
              <w:kinsoku w:val="0"/>
              <w:overflowPunct w:val="0"/>
              <w:autoSpaceDE w:val="0"/>
              <w:autoSpaceDN w:val="0"/>
              <w:adjustRightInd w:val="0"/>
              <w:spacing w:before="125" w:after="0" w:line="240" w:lineRule="auto"/>
              <w:ind w:left="342" w:right="343"/>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87" w:type="dxa"/>
            <w:tcBorders>
              <w:top w:val="single" w:sz="4" w:space="0" w:color="000000"/>
              <w:left w:val="single" w:sz="4" w:space="0" w:color="000000"/>
              <w:bottom w:val="single" w:sz="4" w:space="0" w:color="000000"/>
              <w:right w:val="single" w:sz="4" w:space="0" w:color="000000"/>
            </w:tcBorders>
            <w:vAlign w:val="center"/>
            <w:hideMark/>
          </w:tcPr>
          <w:p w14:paraId="63A167EF" w14:textId="77777777" w:rsidR="006A262D" w:rsidRPr="006A262D" w:rsidRDefault="006A262D" w:rsidP="006A262D">
            <w:pPr>
              <w:widowControl w:val="0"/>
              <w:kinsoku w:val="0"/>
              <w:overflowPunct w:val="0"/>
              <w:autoSpaceDE w:val="0"/>
              <w:autoSpaceDN w:val="0"/>
              <w:adjustRightInd w:val="0"/>
              <w:spacing w:after="0" w:line="240" w:lineRule="auto"/>
              <w:ind w:left="447" w:right="444"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0" w:type="dxa"/>
            <w:tcBorders>
              <w:top w:val="single" w:sz="4" w:space="0" w:color="000000"/>
              <w:left w:val="single" w:sz="4" w:space="0" w:color="000000"/>
              <w:bottom w:val="single" w:sz="4" w:space="0" w:color="000000"/>
              <w:right w:val="single" w:sz="4" w:space="0" w:color="000000"/>
            </w:tcBorders>
            <w:vAlign w:val="center"/>
            <w:hideMark/>
          </w:tcPr>
          <w:p w14:paraId="421D3416"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F9060FA" w14:textId="77777777" w:rsidTr="006A262D">
        <w:trPr>
          <w:trHeight w:hRule="exact" w:val="2892"/>
        </w:trPr>
        <w:tc>
          <w:tcPr>
            <w:tcW w:w="1258" w:type="dxa"/>
            <w:tcBorders>
              <w:top w:val="single" w:sz="4" w:space="0" w:color="000000"/>
              <w:left w:val="single" w:sz="4" w:space="0" w:color="000000"/>
              <w:bottom w:val="single" w:sz="4" w:space="0" w:color="000000"/>
              <w:right w:val="single" w:sz="4" w:space="0" w:color="000000"/>
            </w:tcBorders>
            <w:hideMark/>
          </w:tcPr>
          <w:p w14:paraId="172B00F6"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3.7</w:t>
            </w:r>
          </w:p>
        </w:tc>
        <w:tc>
          <w:tcPr>
            <w:tcW w:w="3492" w:type="dxa"/>
            <w:tcBorders>
              <w:top w:val="single" w:sz="4" w:space="0" w:color="000000"/>
              <w:left w:val="single" w:sz="4" w:space="0" w:color="000000"/>
              <w:bottom w:val="single" w:sz="4" w:space="0" w:color="000000"/>
              <w:right w:val="single" w:sz="4" w:space="0" w:color="000000"/>
            </w:tcBorders>
            <w:hideMark/>
          </w:tcPr>
          <w:p w14:paraId="67D0AA51"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Религиозное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использование</w:t>
            </w:r>
          </w:p>
        </w:tc>
        <w:tc>
          <w:tcPr>
            <w:tcW w:w="4887" w:type="dxa"/>
            <w:tcBorders>
              <w:top w:val="single" w:sz="4" w:space="0" w:color="000000"/>
              <w:left w:val="single" w:sz="4" w:space="0" w:color="000000"/>
              <w:bottom w:val="single" w:sz="4" w:space="0" w:color="000000"/>
              <w:right w:val="single" w:sz="4" w:space="0" w:color="000000"/>
            </w:tcBorders>
            <w:hideMark/>
          </w:tcPr>
          <w:p w14:paraId="4B22D42B" w14:textId="77777777" w:rsidR="006A262D" w:rsidRPr="006A262D" w:rsidRDefault="006A262D" w:rsidP="006A262D">
            <w:pPr>
              <w:widowControl w:val="0"/>
              <w:tabs>
                <w:tab w:val="left" w:pos="1944"/>
                <w:tab w:val="left" w:pos="2021"/>
                <w:tab w:val="left" w:pos="2690"/>
                <w:tab w:val="left" w:pos="3501"/>
                <w:tab w:val="left" w:pos="3612"/>
              </w:tabs>
              <w:kinsoku w:val="0"/>
              <w:overflowPunct w:val="0"/>
              <w:autoSpaceDE w:val="0"/>
              <w:autoSpaceDN w:val="0"/>
              <w:adjustRightInd w:val="0"/>
              <w:spacing w:after="0" w:line="237" w:lineRule="auto"/>
              <w:ind w:left="104" w:right="95"/>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4880" w:type="dxa"/>
            <w:tcBorders>
              <w:top w:val="single" w:sz="4" w:space="0" w:color="000000"/>
              <w:left w:val="single" w:sz="4" w:space="0" w:color="000000"/>
              <w:bottom w:val="single" w:sz="4" w:space="0" w:color="000000"/>
              <w:right w:val="single" w:sz="4" w:space="0" w:color="000000"/>
            </w:tcBorders>
            <w:hideMark/>
          </w:tcPr>
          <w:p w14:paraId="1232614C" w14:textId="77777777" w:rsidR="006A262D" w:rsidRPr="006A262D" w:rsidRDefault="006A262D" w:rsidP="00570C8A">
            <w:pPr>
              <w:widowControl w:val="0"/>
              <w:numPr>
                <w:ilvl w:val="0"/>
                <w:numId w:val="92"/>
              </w:numPr>
              <w:tabs>
                <w:tab w:val="left" w:pos="854"/>
              </w:tabs>
              <w:kinsoku w:val="0"/>
              <w:overflowPunct w:val="0"/>
              <w:autoSpaceDE w:val="0"/>
              <w:autoSpaceDN w:val="0"/>
              <w:adjustRightInd w:val="0"/>
              <w:spacing w:after="0" w:line="237" w:lineRule="auto"/>
              <w:ind w:right="97"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300/10000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31CB54C3" w14:textId="77777777" w:rsidR="006A262D" w:rsidRPr="006A262D" w:rsidRDefault="006A262D" w:rsidP="006A262D">
            <w:pPr>
              <w:widowControl w:val="0"/>
              <w:kinsoku w:val="0"/>
              <w:overflowPunct w:val="0"/>
              <w:autoSpaceDE w:val="0"/>
              <w:autoSpaceDN w:val="0"/>
              <w:adjustRightInd w:val="0"/>
              <w:spacing w:after="0" w:line="240" w:lineRule="auto"/>
              <w:ind w:left="104" w:right="93"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5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50"/>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5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07F8080" w14:textId="77777777" w:rsidR="006A262D" w:rsidRPr="006A262D" w:rsidRDefault="006A262D" w:rsidP="00570C8A">
            <w:pPr>
              <w:widowControl w:val="0"/>
              <w:numPr>
                <w:ilvl w:val="0"/>
                <w:numId w:val="92"/>
              </w:numPr>
              <w:tabs>
                <w:tab w:val="left" w:pos="592"/>
              </w:tabs>
              <w:kinsoku w:val="0"/>
              <w:overflowPunct w:val="0"/>
              <w:autoSpaceDE w:val="0"/>
              <w:autoSpaceDN w:val="0"/>
              <w:adjustRightInd w:val="0"/>
              <w:spacing w:before="1" w:after="0" w:line="240" w:lineRule="auto"/>
              <w:ind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rPr>
              <w:t xml:space="preserve"> от</w:t>
            </w:r>
            <w:r w:rsidRPr="006A262D">
              <w:rPr>
                <w:rFonts w:ascii="Times New Roman" w:eastAsia="Times New Roman" w:hAnsi="Times New Roman" w:cs="Times New Roman"/>
                <w:spacing w:val="-1"/>
              </w:rPr>
              <w:t xml:space="preserve"> 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50 м;</w:t>
            </w:r>
          </w:p>
          <w:p w14:paraId="1671892B" w14:textId="77777777" w:rsidR="006A262D" w:rsidRPr="006A262D" w:rsidRDefault="006A262D" w:rsidP="00570C8A">
            <w:pPr>
              <w:widowControl w:val="0"/>
              <w:numPr>
                <w:ilvl w:val="0"/>
                <w:numId w:val="92"/>
              </w:numPr>
              <w:tabs>
                <w:tab w:val="left" w:pos="460"/>
              </w:tabs>
              <w:kinsoku w:val="0"/>
              <w:overflowPunct w:val="0"/>
              <w:autoSpaceDE w:val="0"/>
              <w:autoSpaceDN w:val="0"/>
              <w:adjustRightInd w:val="0"/>
              <w:spacing w:after="0" w:line="240" w:lineRule="auto"/>
              <w:ind w:right="98"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40 %</w:t>
            </w:r>
          </w:p>
          <w:p w14:paraId="1CA7E1DB"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10E54F88"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b/>
          <w:bCs/>
          <w:lang w:val="x-none" w:eastAsia="x-none"/>
        </w:rPr>
      </w:pPr>
    </w:p>
    <w:p w14:paraId="4828DFDC" w14:textId="77777777" w:rsidR="006A262D" w:rsidRPr="006A262D" w:rsidRDefault="006A262D" w:rsidP="00570C8A">
      <w:pPr>
        <w:widowControl w:val="0"/>
        <w:numPr>
          <w:ilvl w:val="0"/>
          <w:numId w:val="90"/>
        </w:numPr>
        <w:tabs>
          <w:tab w:val="left" w:pos="873"/>
          <w:tab w:val="left" w:pos="3604"/>
          <w:tab w:val="left" w:pos="4559"/>
          <w:tab w:val="left" w:pos="5000"/>
          <w:tab w:val="left" w:pos="6747"/>
          <w:tab w:val="left" w:pos="8918"/>
          <w:tab w:val="left" w:pos="11264"/>
          <w:tab w:val="left" w:pos="12790"/>
        </w:tabs>
        <w:kinsoku w:val="0"/>
        <w:overflowPunct w:val="0"/>
        <w:autoSpaceDE w:val="0"/>
        <w:autoSpaceDN w:val="0"/>
        <w:adjustRightInd w:val="0"/>
        <w:spacing w:before="120" w:after="120" w:line="240" w:lineRule="auto"/>
        <w:ind w:right="178"/>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6320D163" w14:textId="77777777" w:rsidR="006A262D" w:rsidRPr="006A262D" w:rsidRDefault="006A262D" w:rsidP="006A262D">
      <w:pPr>
        <w:widowControl w:val="0"/>
        <w:kinsoku w:val="0"/>
        <w:overflowPunct w:val="0"/>
        <w:autoSpaceDE w:val="0"/>
        <w:autoSpaceDN w:val="0"/>
        <w:adjustRightInd w:val="0"/>
        <w:spacing w:before="120" w:after="120" w:line="240" w:lineRule="auto"/>
        <w:ind w:left="152" w:right="175" w:firstLine="283"/>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p w14:paraId="7D0DB454" w14:textId="77777777" w:rsidR="006A262D" w:rsidRPr="006A262D" w:rsidRDefault="006A262D" w:rsidP="006A262D">
      <w:pPr>
        <w:spacing w:after="0" w:line="240" w:lineRule="auto"/>
        <w:rPr>
          <w:rFonts w:ascii="Times New Roman" w:eastAsia="Times New Roman" w:hAnsi="Times New Roman" w:cs="Times New Roman"/>
          <w:spacing w:val="-1"/>
          <w:sz w:val="24"/>
          <w:szCs w:val="24"/>
          <w:lang w:val="x-none" w:eastAsia="x-none"/>
        </w:rPr>
        <w:sectPr w:rsidR="006A262D" w:rsidRPr="006A262D">
          <w:pgSz w:w="16840" w:h="11910" w:orient="landscape"/>
          <w:pgMar w:top="920" w:right="960" w:bottom="780" w:left="980" w:header="730" w:footer="591" w:gutter="0"/>
          <w:cols w:space="720"/>
        </w:sectPr>
      </w:pPr>
    </w:p>
    <w:p w14:paraId="11CBF3E7"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sz w:val="2"/>
          <w:szCs w:val="2"/>
          <w:lang w:val="x-none" w:eastAsia="x-none"/>
        </w:rPr>
      </w:pP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080868DE"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5858A248"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5B569B4A"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24905EBF"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518F7856"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48AF6D3"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45ABB629"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67780E7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03D1028B"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045B514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3E4924BF"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1713901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422BF942"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w w:val="95"/>
          <w:sz w:val="24"/>
          <w:szCs w:val="24"/>
          <w:u w:val="single"/>
          <w:lang w:val="x-none" w:eastAsia="x-none"/>
        </w:rPr>
        <w:t>При</w:t>
      </w:r>
      <w:r w:rsidRPr="006A262D">
        <w:rPr>
          <w:rFonts w:ascii="Times New Roman" w:eastAsia="Times New Roman" w:hAnsi="Times New Roman" w:cs="Times New Roman"/>
          <w:b/>
          <w:spacing w:val="-1"/>
          <w:w w:val="95"/>
          <w:sz w:val="24"/>
          <w:szCs w:val="24"/>
          <w:u w:val="single"/>
          <w:lang w:val="x-none" w:eastAsia="x-none"/>
        </w:rPr>
        <w:t>мечан</w:t>
      </w:r>
      <w:r w:rsidRPr="006A262D">
        <w:rPr>
          <w:rFonts w:ascii="Times New Roman" w:eastAsia="Times New Roman" w:hAnsi="Times New Roman" w:cs="Times New Roman"/>
          <w:b/>
          <w:w w:val="95"/>
          <w:sz w:val="24"/>
          <w:szCs w:val="24"/>
          <w:u w:val="single"/>
          <w:lang w:val="x-none" w:eastAsia="x-none"/>
        </w:rPr>
        <w:t>и</w:t>
      </w:r>
      <w:r w:rsidRPr="006A262D">
        <w:rPr>
          <w:rFonts w:ascii="Times New Roman" w:eastAsia="Times New Roman" w:hAnsi="Times New Roman" w:cs="Times New Roman"/>
          <w:b/>
          <w:spacing w:val="-1"/>
          <w:w w:val="95"/>
          <w:sz w:val="24"/>
          <w:szCs w:val="24"/>
          <w:u w:val="single"/>
          <w:lang w:val="x-none" w:eastAsia="x-none"/>
        </w:rPr>
        <w:t>е:</w:t>
      </w:r>
    </w:p>
    <w:p w14:paraId="2C063571" w14:textId="77777777" w:rsidR="006A262D" w:rsidRPr="006A262D" w:rsidRDefault="006A262D" w:rsidP="006A262D">
      <w:pPr>
        <w:widowControl w:val="0"/>
        <w:kinsoku w:val="0"/>
        <w:overflowPunct w:val="0"/>
        <w:autoSpaceDE w:val="0"/>
        <w:autoSpaceDN w:val="0"/>
        <w:adjustRightInd w:val="0"/>
        <w:spacing w:before="3"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z w:val="24"/>
          <w:szCs w:val="24"/>
          <w:lang w:val="x-none" w:eastAsia="x-none"/>
        </w:rPr>
        <w:t xml:space="preserve">  по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нормам </w:t>
      </w:r>
      <w:r w:rsidRPr="006A262D">
        <w:rPr>
          <w:rFonts w:ascii="Times New Roman" w:eastAsia="Times New Roman" w:hAnsi="Times New Roman" w:cs="Times New Roman"/>
          <w:sz w:val="24"/>
          <w:szCs w:val="24"/>
          <w:lang w:val="x-none" w:eastAsia="x-none"/>
        </w:rPr>
        <w:t xml:space="preserve">инсоляции и </w:t>
      </w:r>
      <w:r w:rsidRPr="006A262D">
        <w:rPr>
          <w:rFonts w:ascii="Times New Roman" w:eastAsia="Times New Roman" w:hAnsi="Times New Roman" w:cs="Times New Roman"/>
          <w:spacing w:val="-1"/>
          <w:sz w:val="24"/>
          <w:szCs w:val="24"/>
          <w:lang w:val="x-none" w:eastAsia="x-none"/>
        </w:rPr>
        <w:t>освещенности.</w:t>
      </w:r>
    </w:p>
    <w:p w14:paraId="053CE913" w14:textId="77777777" w:rsidR="006A262D" w:rsidRPr="006A262D" w:rsidRDefault="006A262D" w:rsidP="006A262D">
      <w:pPr>
        <w:widowControl w:val="0"/>
        <w:kinsoku w:val="0"/>
        <w:overflowPunct w:val="0"/>
        <w:autoSpaceDE w:val="0"/>
        <w:autoSpaceDN w:val="0"/>
        <w:adjustRightInd w:val="0"/>
        <w:spacing w:before="41" w:after="0" w:line="240" w:lineRule="auto"/>
        <w:ind w:firstLine="709"/>
        <w:rPr>
          <w:rFonts w:ascii="Times New Roman" w:eastAsia="Times New Roman" w:hAnsi="Times New Roman" w:cs="Times New Roman"/>
          <w:spacing w:val="-1"/>
          <w:sz w:val="24"/>
          <w:szCs w:val="24"/>
          <w:lang w:val="x-none" w:eastAsia="x-none"/>
        </w:rPr>
      </w:pPr>
      <w:proofErr w:type="spellStart"/>
      <w:r w:rsidRPr="006A262D">
        <w:rPr>
          <w:rFonts w:ascii="Times New Roman" w:eastAsia="Times New Roman" w:hAnsi="Times New Roman" w:cs="Times New Roman"/>
          <w:spacing w:val="-1"/>
          <w:sz w:val="24"/>
          <w:szCs w:val="24"/>
          <w:lang w:val="x-none" w:eastAsia="x-none"/>
        </w:rPr>
        <w:t>Отмостка</w:t>
      </w:r>
      <w:proofErr w:type="spellEnd"/>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1"/>
          <w:sz w:val="24"/>
          <w:szCs w:val="24"/>
          <w:lang w:val="x-none" w:eastAsia="x-none"/>
        </w:rPr>
        <w:t xml:space="preserve"> располагаться</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отведенного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(предоставленного) 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p>
    <w:p w14:paraId="0CC63A26" w14:textId="77777777" w:rsidR="006A262D" w:rsidRPr="006A262D" w:rsidRDefault="006A262D" w:rsidP="006A262D">
      <w:pPr>
        <w:widowControl w:val="0"/>
        <w:kinsoku w:val="0"/>
        <w:overflowPunct w:val="0"/>
        <w:autoSpaceDE w:val="0"/>
        <w:autoSpaceDN w:val="0"/>
        <w:adjustRightInd w:val="0"/>
        <w:spacing w:before="41" w:after="0" w:line="240" w:lineRule="auto"/>
        <w:ind w:right="390"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10%</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расчета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стоянок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конкретного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вида</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Приложением «Ж» </w:t>
      </w:r>
      <w:r w:rsidRPr="006A262D">
        <w:rPr>
          <w:rFonts w:ascii="Times New Roman" w:eastAsia="Times New Roman" w:hAnsi="Times New Roman" w:cs="Times New Roman"/>
          <w:sz w:val="24"/>
          <w:szCs w:val="24"/>
          <w:lang w:val="x-none" w:eastAsia="x-none"/>
        </w:rPr>
        <w:t xml:space="preserve">СП 42.13330.2016 </w:t>
      </w:r>
      <w:r w:rsidRPr="006A262D">
        <w:rPr>
          <w:rFonts w:ascii="Times New Roman" w:eastAsia="Times New Roman" w:hAnsi="Times New Roman" w:cs="Times New Roman"/>
          <w:spacing w:val="-1"/>
          <w:sz w:val="24"/>
          <w:szCs w:val="24"/>
          <w:lang w:val="x-none" w:eastAsia="x-none"/>
        </w:rPr>
        <w:t>"Градостроительство.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Планировка</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 xml:space="preserve">застройка городских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поселений".</w:t>
      </w:r>
    </w:p>
    <w:p w14:paraId="2BB178C8" w14:textId="77777777" w:rsidR="006A262D" w:rsidRPr="006A262D" w:rsidRDefault="006A262D" w:rsidP="006A262D">
      <w:pPr>
        <w:widowControl w:val="0"/>
        <w:kinsoku w:val="0"/>
        <w:overflowPunct w:val="0"/>
        <w:autoSpaceDE w:val="0"/>
        <w:autoSpaceDN w:val="0"/>
        <w:adjustRightInd w:val="0"/>
        <w:spacing w:before="41" w:after="0" w:line="240" w:lineRule="auto"/>
        <w:ind w:right="390"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стоянок</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предусмотреть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Приложением «Ж»</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42.13330.2016</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«Градостроительство.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Планировка</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 xml:space="preserve">застройка городских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региональными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местными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p>
    <w:p w14:paraId="5273543E" w14:textId="77777777" w:rsidR="006A262D" w:rsidRPr="006A262D" w:rsidRDefault="006A262D" w:rsidP="006A262D">
      <w:pPr>
        <w:widowControl w:val="0"/>
        <w:kinsoku w:val="0"/>
        <w:overflowPunct w:val="0"/>
        <w:autoSpaceDE w:val="0"/>
        <w:autoSpaceDN w:val="0"/>
        <w:adjustRightInd w:val="0"/>
        <w:spacing w:after="0" w:line="240" w:lineRule="auto"/>
        <w:ind w:right="40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системами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водоотведения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целью</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строений.</w:t>
      </w:r>
    </w:p>
    <w:p w14:paraId="2D73A238" w14:textId="77777777" w:rsidR="006A262D" w:rsidRPr="006A262D" w:rsidRDefault="006A262D" w:rsidP="006A262D">
      <w:pPr>
        <w:widowControl w:val="0"/>
        <w:kinsoku w:val="0"/>
        <w:overflowPunct w:val="0"/>
        <w:autoSpaceDE w:val="0"/>
        <w:autoSpaceDN w:val="0"/>
        <w:adjustRightInd w:val="0"/>
        <w:spacing w:before="4" w:after="0" w:line="240" w:lineRule="auto"/>
        <w:ind w:right="40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специальных</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вод </w:t>
      </w:r>
      <w:r w:rsidRPr="006A262D">
        <w:rPr>
          <w:rFonts w:ascii="Times New Roman" w:eastAsia="Times New Roman" w:hAnsi="Times New Roman" w:cs="Times New Roman"/>
          <w:spacing w:val="-1"/>
          <w:sz w:val="24"/>
          <w:szCs w:val="24"/>
          <w:lang w:val="x-none" w:eastAsia="x-none"/>
        </w:rPr>
        <w:t>запрещаются.</w:t>
      </w:r>
    </w:p>
    <w:p w14:paraId="48231410" w14:textId="77777777" w:rsidR="006A262D" w:rsidRPr="006A262D" w:rsidRDefault="006A262D" w:rsidP="006A262D">
      <w:pPr>
        <w:widowControl w:val="0"/>
        <w:kinsoku w:val="0"/>
        <w:overflowPunct w:val="0"/>
        <w:autoSpaceDE w:val="0"/>
        <w:autoSpaceDN w:val="0"/>
        <w:adjustRightInd w:val="0"/>
        <w:spacing w:before="1" w:after="0" w:line="240" w:lineRule="auto"/>
        <w:ind w:right="388"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Проектирование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вести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законодательства 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1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нормативными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противопожарными</w:t>
      </w:r>
      <w:r w:rsidRPr="006A262D">
        <w:rPr>
          <w:rFonts w:ascii="Times New Roman" w:eastAsia="Times New Roman" w:hAnsi="Times New Roman" w:cs="Times New Roman"/>
          <w:sz w:val="24"/>
          <w:szCs w:val="24"/>
          <w:lang w:val="x-none" w:eastAsia="x-none"/>
        </w:rPr>
        <w:t xml:space="preserve"> и санитарно-</w:t>
      </w:r>
      <w:r w:rsidRPr="006A262D">
        <w:rPr>
          <w:rFonts w:ascii="Times New Roman" w:eastAsia="Times New Roman" w:hAnsi="Times New Roman" w:cs="Times New Roman"/>
          <w:spacing w:val="-1"/>
          <w:sz w:val="24"/>
          <w:szCs w:val="24"/>
          <w:lang w:val="x-none" w:eastAsia="x-none"/>
        </w:rPr>
        <w:t>эпидемиологическими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разрывами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числе</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соседних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w:t>
      </w:r>
      <w:r w:rsidRPr="006A262D">
        <w:rPr>
          <w:rFonts w:ascii="Times New Roman" w:eastAsia="Times New Roman" w:hAnsi="Times New Roman" w:cs="Times New Roman"/>
          <w:spacing w:val="-1"/>
          <w:sz w:val="24"/>
          <w:szCs w:val="24"/>
          <w:lang w:val="x-none" w:eastAsia="x-none"/>
        </w:rPr>
        <w:t>техническими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нормами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Правилами.</w:t>
      </w:r>
    </w:p>
    <w:p w14:paraId="04C57BDD" w14:textId="77777777" w:rsidR="006A262D" w:rsidRPr="006A262D" w:rsidRDefault="006A262D" w:rsidP="006A262D">
      <w:pPr>
        <w:widowControl w:val="0"/>
        <w:kinsoku w:val="0"/>
        <w:overflowPunct w:val="0"/>
        <w:autoSpaceDE w:val="0"/>
        <w:autoSpaceDN w:val="0"/>
        <w:adjustRightInd w:val="0"/>
        <w:spacing w:before="4" w:after="0" w:line="240" w:lineRule="auto"/>
        <w:ind w:right="149"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отклонение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 </w:t>
      </w:r>
      <w:r w:rsidRPr="006A262D">
        <w:rPr>
          <w:rFonts w:ascii="Times New Roman" w:eastAsia="Times New Roman" w:hAnsi="Times New Roman" w:cs="Times New Roman"/>
          <w:spacing w:val="-1"/>
          <w:sz w:val="24"/>
          <w:szCs w:val="24"/>
          <w:lang w:val="x-none" w:eastAsia="x-none"/>
        </w:rPr>
        <w:t>предельных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pacing w:val="1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Градостроительным</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соответствующего</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bookmarkStart w:id="562" w:name="_Toc118879507"/>
      <w:bookmarkStart w:id="563" w:name="_Toc118879398"/>
      <w:bookmarkStart w:id="564" w:name="_Toc118878507"/>
      <w:bookmarkStart w:id="565" w:name="_Toc118878405"/>
    </w:p>
    <w:p w14:paraId="272D7CC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171931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C87B0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3C957CAA"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both"/>
        <w:rPr>
          <w:rFonts w:ascii="Times New Roman" w:eastAsia="Times New Roman" w:hAnsi="Times New Roman" w:cs="Times New Roman"/>
          <w:b/>
          <w:bCs/>
          <w:sz w:val="24"/>
          <w:szCs w:val="24"/>
          <w:lang w:val="x-none" w:eastAsia="x-none"/>
        </w:rPr>
      </w:pPr>
      <w:r w:rsidRPr="006A262D">
        <w:rPr>
          <w:rFonts w:ascii="Times New Roman" w:eastAsia="Times New Roman" w:hAnsi="Times New Roman" w:cs="Times New Roman"/>
          <w:b/>
          <w:sz w:val="24"/>
          <w:szCs w:val="24"/>
          <w:u w:val="thick"/>
          <w:lang w:val="x-none" w:eastAsia="x-none"/>
        </w:rPr>
        <w:t>Тр</w:t>
      </w:r>
      <w:r w:rsidRPr="006A262D">
        <w:rPr>
          <w:rFonts w:ascii="Times New Roman" w:eastAsia="Times New Roman" w:hAnsi="Times New Roman" w:cs="Times New Roman"/>
          <w:b/>
          <w:spacing w:val="-1"/>
          <w:sz w:val="24"/>
          <w:szCs w:val="24"/>
          <w:u w:val="thick"/>
          <w:lang w:val="x-none" w:eastAsia="x-none"/>
        </w:rPr>
        <w:t>ебован</w:t>
      </w:r>
      <w:r w:rsidRPr="006A262D">
        <w:rPr>
          <w:rFonts w:ascii="Times New Roman" w:eastAsia="Times New Roman" w:hAnsi="Times New Roman" w:cs="Times New Roman"/>
          <w:b/>
          <w:sz w:val="24"/>
          <w:szCs w:val="24"/>
          <w:u w:val="thick"/>
          <w:lang w:val="x-none" w:eastAsia="x-none"/>
        </w:rPr>
        <w:t xml:space="preserve">ия к </w:t>
      </w:r>
      <w:r w:rsidRPr="006A262D">
        <w:rPr>
          <w:rFonts w:ascii="Times New Roman" w:eastAsia="Times New Roman" w:hAnsi="Times New Roman" w:cs="Times New Roman"/>
          <w:b/>
          <w:spacing w:val="-1"/>
          <w:sz w:val="24"/>
          <w:szCs w:val="24"/>
          <w:u w:val="thick"/>
          <w:lang w:val="x-none" w:eastAsia="x-none"/>
        </w:rPr>
        <w:t>огр</w:t>
      </w:r>
      <w:r w:rsidRPr="006A262D">
        <w:rPr>
          <w:rFonts w:ascii="Times New Roman" w:eastAsia="Times New Roman" w:hAnsi="Times New Roman" w:cs="Times New Roman"/>
          <w:b/>
          <w:spacing w:val="-2"/>
          <w:sz w:val="24"/>
          <w:szCs w:val="24"/>
          <w:u w:val="thick"/>
          <w:lang w:val="x-none" w:eastAsia="x-none"/>
        </w:rPr>
        <w:t>ажд</w:t>
      </w:r>
      <w:r w:rsidRPr="006A262D">
        <w:rPr>
          <w:rFonts w:ascii="Times New Roman" w:eastAsia="Times New Roman" w:hAnsi="Times New Roman" w:cs="Times New Roman"/>
          <w:b/>
          <w:spacing w:val="-1"/>
          <w:sz w:val="24"/>
          <w:szCs w:val="24"/>
          <w:u w:val="thick"/>
          <w:lang w:val="x-none" w:eastAsia="x-none"/>
        </w:rPr>
        <w:t>ен</w:t>
      </w:r>
      <w:r w:rsidRPr="006A262D">
        <w:rPr>
          <w:rFonts w:ascii="Times New Roman" w:eastAsia="Times New Roman" w:hAnsi="Times New Roman" w:cs="Times New Roman"/>
          <w:b/>
          <w:sz w:val="24"/>
          <w:szCs w:val="24"/>
          <w:u w:val="thick"/>
          <w:lang w:val="x-none" w:eastAsia="x-none"/>
        </w:rPr>
        <w:t>ию</w:t>
      </w:r>
      <w:r w:rsidRPr="006A262D">
        <w:rPr>
          <w:rFonts w:ascii="Times New Roman" w:eastAsia="Times New Roman" w:hAnsi="Times New Roman" w:cs="Times New Roman"/>
          <w:b/>
          <w:spacing w:val="-1"/>
          <w:sz w:val="24"/>
          <w:szCs w:val="24"/>
          <w:u w:val="thick"/>
          <w:lang w:val="x-none" w:eastAsia="x-none"/>
        </w:rPr>
        <w:t xml:space="preserve"> земельн</w:t>
      </w:r>
      <w:r w:rsidRPr="006A262D">
        <w:rPr>
          <w:rFonts w:ascii="Times New Roman" w:eastAsia="Times New Roman" w:hAnsi="Times New Roman" w:cs="Times New Roman"/>
          <w:b/>
          <w:sz w:val="24"/>
          <w:szCs w:val="24"/>
          <w:u w:val="thick"/>
          <w:lang w:val="x-none" w:eastAsia="x-none"/>
        </w:rPr>
        <w:t xml:space="preserve">ых </w:t>
      </w:r>
      <w:proofErr w:type="spellStart"/>
      <w:r w:rsidRPr="006A262D">
        <w:rPr>
          <w:rFonts w:ascii="Times New Roman" w:eastAsia="Times New Roman" w:hAnsi="Times New Roman" w:cs="Times New Roman"/>
          <w:b/>
          <w:spacing w:val="-1"/>
          <w:sz w:val="24"/>
          <w:szCs w:val="24"/>
          <w:u w:val="thick"/>
          <w:lang w:val="x-none" w:eastAsia="x-none"/>
        </w:rPr>
        <w:t>участ</w:t>
      </w:r>
      <w:proofErr w:type="spellEnd"/>
      <w:r w:rsidRPr="006A262D">
        <w:rPr>
          <w:rFonts w:ascii="Times New Roman" w:eastAsia="Times New Roman" w:hAnsi="Times New Roman" w:cs="Times New Roman"/>
          <w:b/>
          <w:spacing w:val="-59"/>
          <w:sz w:val="24"/>
          <w:szCs w:val="24"/>
          <w:u w:val="thick"/>
          <w:lang w:val="x-none" w:eastAsia="x-none"/>
        </w:rPr>
        <w:t xml:space="preserve"> </w:t>
      </w:r>
      <w:r w:rsidRPr="006A262D">
        <w:rPr>
          <w:rFonts w:ascii="Times New Roman" w:eastAsia="Times New Roman" w:hAnsi="Times New Roman" w:cs="Times New Roman"/>
          <w:b/>
          <w:sz w:val="24"/>
          <w:szCs w:val="24"/>
          <w:u w:val="thick"/>
          <w:lang w:val="x-none" w:eastAsia="x-none"/>
        </w:rPr>
        <w:t>ков:</w:t>
      </w:r>
      <w:bookmarkEnd w:id="562"/>
      <w:bookmarkEnd w:id="563"/>
      <w:bookmarkEnd w:id="564"/>
      <w:bookmarkEnd w:id="565"/>
    </w:p>
    <w:p w14:paraId="4DDC4C57" w14:textId="77777777" w:rsidR="006A262D" w:rsidRPr="006A262D" w:rsidRDefault="006A262D" w:rsidP="006A262D">
      <w:pPr>
        <w:widowControl w:val="0"/>
        <w:kinsoku w:val="0"/>
        <w:overflowPunct w:val="0"/>
        <w:autoSpaceDE w:val="0"/>
        <w:autoSpaceDN w:val="0"/>
        <w:adjustRightInd w:val="0"/>
        <w:spacing w:after="0" w:line="240" w:lineRule="auto"/>
        <w:ind w:right="15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здравоохранения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проникновения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посторонних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несанкционированного</w:t>
      </w:r>
      <w:r w:rsidRPr="006A262D">
        <w:rPr>
          <w:rFonts w:ascii="Times New Roman" w:eastAsia="Times New Roman" w:hAnsi="Times New Roman" w:cs="Times New Roman"/>
          <w:spacing w:val="1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въезда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изготовлены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таким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образом,</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чтобы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полностью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исключалась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вероятность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получения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травм</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об </w:t>
      </w:r>
      <w:r w:rsidRPr="006A262D">
        <w:rPr>
          <w:rFonts w:ascii="Times New Roman" w:eastAsia="Times New Roman" w:hAnsi="Times New Roman" w:cs="Times New Roman"/>
          <w:spacing w:val="-1"/>
          <w:sz w:val="24"/>
          <w:szCs w:val="24"/>
          <w:lang w:val="x-none" w:eastAsia="x-none"/>
        </w:rPr>
        <w:t>элементы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z w:val="24"/>
          <w:szCs w:val="24"/>
          <w:lang w:val="x-none" w:eastAsia="x-none"/>
        </w:rPr>
        <w:t xml:space="preserve"> быть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устойчивы </w:t>
      </w:r>
      <w:r w:rsidRPr="006A262D">
        <w:rPr>
          <w:rFonts w:ascii="Times New Roman" w:eastAsia="Times New Roman" w:hAnsi="Times New Roman" w:cs="Times New Roman"/>
          <w:sz w:val="24"/>
          <w:szCs w:val="24"/>
          <w:lang w:val="x-none" w:eastAsia="x-none"/>
        </w:rPr>
        <w:t xml:space="preserve">к </w:t>
      </w:r>
      <w:r w:rsidRPr="006A262D">
        <w:rPr>
          <w:rFonts w:ascii="Times New Roman" w:eastAsia="Times New Roman" w:hAnsi="Times New Roman" w:cs="Times New Roman"/>
          <w:spacing w:val="-1"/>
          <w:sz w:val="24"/>
          <w:szCs w:val="24"/>
          <w:lang w:val="x-none" w:eastAsia="x-none"/>
        </w:rPr>
        <w:t>различным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механическим повреждениям.</w:t>
      </w:r>
    </w:p>
    <w:p w14:paraId="1769837E" w14:textId="77777777" w:rsidR="006A262D" w:rsidRPr="006A262D" w:rsidRDefault="006A262D" w:rsidP="006A262D">
      <w:pPr>
        <w:widowControl w:val="0"/>
        <w:kinsoku w:val="0"/>
        <w:overflowPunct w:val="0"/>
        <w:autoSpaceDE w:val="0"/>
        <w:autoSpaceDN w:val="0"/>
        <w:adjustRightInd w:val="0"/>
        <w:spacing w:before="6" w:after="0" w:line="240" w:lineRule="auto"/>
        <w:rPr>
          <w:rFonts w:ascii="Times New Roman" w:eastAsia="Times New Roman" w:hAnsi="Times New Roman" w:cs="Times New Roman"/>
          <w:sz w:val="20"/>
          <w:szCs w:val="20"/>
          <w:lang w:val="x-none" w:eastAsia="x-none"/>
        </w:rPr>
      </w:pPr>
    </w:p>
    <w:p w14:paraId="45E6431A" w14:textId="77777777" w:rsidR="006A262D" w:rsidRPr="006A262D" w:rsidRDefault="006A262D" w:rsidP="006A262D">
      <w:pPr>
        <w:widowControl w:val="0"/>
        <w:tabs>
          <w:tab w:val="left" w:pos="1410"/>
        </w:tabs>
        <w:kinsoku w:val="0"/>
        <w:overflowPunct w:val="0"/>
        <w:autoSpaceDE w:val="0"/>
        <w:autoSpaceDN w:val="0"/>
        <w:adjustRightInd w:val="0"/>
        <w:spacing w:after="0" w:line="240" w:lineRule="auto"/>
        <w:ind w:left="561"/>
        <w:jc w:val="center"/>
        <w:rPr>
          <w:rFonts w:ascii="Times New Roman" w:eastAsia="Times New Roman" w:hAnsi="Times New Roman" w:cs="Times New Roman"/>
          <w:sz w:val="26"/>
          <w:szCs w:val="26"/>
        </w:rPr>
      </w:pPr>
      <w:bookmarkStart w:id="566" w:name="_Toc118879508"/>
      <w:bookmarkStart w:id="567" w:name="_Toc118879399"/>
      <w:bookmarkStart w:id="568" w:name="_Toc118878508"/>
      <w:bookmarkStart w:id="569" w:name="_Toc118878406"/>
      <w:r w:rsidRPr="006A262D">
        <w:rPr>
          <w:rFonts w:ascii="Times New Roman" w:eastAsia="Times New Roman" w:hAnsi="Times New Roman" w:cs="Times New Roman"/>
          <w:b/>
          <w:bCs/>
          <w:i/>
          <w:iCs/>
          <w:w w:val="95"/>
          <w:sz w:val="26"/>
          <w:szCs w:val="26"/>
        </w:rPr>
        <w:t>ОД-4.</w:t>
      </w:r>
      <w:r w:rsidRPr="006A262D">
        <w:rPr>
          <w:rFonts w:ascii="Times New Roman" w:eastAsia="Times New Roman" w:hAnsi="Times New Roman" w:cs="Times New Roman"/>
          <w:b/>
          <w:bCs/>
          <w:i/>
          <w:iCs/>
          <w:w w:val="95"/>
          <w:sz w:val="26"/>
          <w:szCs w:val="26"/>
        </w:rPr>
        <w:tab/>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объектов</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образования.</w:t>
      </w:r>
      <w:bookmarkEnd w:id="566"/>
      <w:bookmarkEnd w:id="567"/>
      <w:bookmarkEnd w:id="568"/>
      <w:bookmarkEnd w:id="569"/>
    </w:p>
    <w:p w14:paraId="2DA91D7B" w14:textId="77777777" w:rsidR="006A262D" w:rsidRPr="006A262D" w:rsidRDefault="006A262D" w:rsidP="006A262D">
      <w:pPr>
        <w:widowControl w:val="0"/>
        <w:kinsoku w:val="0"/>
        <w:overflowPunct w:val="0"/>
        <w:autoSpaceDE w:val="0"/>
        <w:autoSpaceDN w:val="0"/>
        <w:adjustRightInd w:val="0"/>
        <w:spacing w:before="1" w:after="0" w:line="240" w:lineRule="auto"/>
        <w:rPr>
          <w:rFonts w:ascii="Times New Roman" w:eastAsia="Times New Roman" w:hAnsi="Times New Roman" w:cs="Times New Roman"/>
          <w:bCs/>
          <w:iCs/>
          <w:sz w:val="20"/>
          <w:szCs w:val="20"/>
          <w:lang w:val="x-none" w:eastAsia="x-none"/>
        </w:rPr>
      </w:pPr>
    </w:p>
    <w:p w14:paraId="4BDCB3C7" w14:textId="77777777" w:rsidR="006A262D" w:rsidRPr="006A262D" w:rsidRDefault="006A262D" w:rsidP="006A262D">
      <w:pPr>
        <w:widowControl w:val="0"/>
        <w:kinsoku w:val="0"/>
        <w:overflowPunct w:val="0"/>
        <w:autoSpaceDE w:val="0"/>
        <w:autoSpaceDN w:val="0"/>
        <w:adjustRightInd w:val="0"/>
        <w:spacing w:after="0" w:line="240" w:lineRule="auto"/>
        <w:ind w:left="435" w:firstLine="285"/>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ОД-4</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5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для</w:t>
      </w:r>
      <w:r w:rsidRPr="006A262D">
        <w:rPr>
          <w:rFonts w:ascii="Times New Roman" w:eastAsia="Times New Roman" w:hAnsi="Times New Roman" w:cs="Times New Roman"/>
          <w:i/>
          <w:iCs/>
          <w:spacing w:val="6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60"/>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правовых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z w:val="24"/>
          <w:szCs w:val="24"/>
          <w:lang w:val="x-none" w:eastAsia="x-none"/>
        </w:rPr>
        <w:t xml:space="preserve"> формирования</w:t>
      </w:r>
      <w:r w:rsidRPr="006A262D">
        <w:rPr>
          <w:rFonts w:ascii="Times New Roman" w:eastAsia="Times New Roman" w:hAnsi="Times New Roman" w:cs="Times New Roman"/>
          <w:i/>
          <w:iCs/>
          <w:spacing w:val="6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объектов</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образования</w:t>
      </w:r>
      <w:r w:rsidRPr="006A262D">
        <w:rPr>
          <w:rFonts w:ascii="Times New Roman" w:eastAsia="Times New Roman" w:hAnsi="Times New Roman" w:cs="Times New Roman"/>
          <w:i/>
          <w:iCs/>
          <w:spacing w:val="6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 научных</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комплексов,</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требующих</w:t>
      </w:r>
      <w:r w:rsidRPr="006A262D">
        <w:rPr>
          <w:rFonts w:ascii="Times New Roman" w:eastAsia="Times New Roman" w:hAnsi="Times New Roman" w:cs="Times New Roman"/>
          <w:i/>
          <w:iCs/>
          <w:spacing w:val="7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значительные территориальные ресурсы</w:t>
      </w:r>
      <w:r w:rsidRPr="006A262D">
        <w:rPr>
          <w:rFonts w:ascii="Times New Roman" w:eastAsia="Times New Roman" w:hAnsi="Times New Roman" w:cs="Times New Roman"/>
          <w:i/>
          <w:iCs/>
          <w:sz w:val="24"/>
          <w:szCs w:val="24"/>
          <w:lang w:val="x-none" w:eastAsia="x-none"/>
        </w:rPr>
        <w:t xml:space="preserve"> для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своего</w:t>
      </w:r>
      <w:r w:rsidRPr="006A262D">
        <w:rPr>
          <w:rFonts w:ascii="Times New Roman" w:eastAsia="Times New Roman" w:hAnsi="Times New Roman" w:cs="Times New Roman"/>
          <w:i/>
          <w:iCs/>
          <w:sz w:val="24"/>
          <w:szCs w:val="24"/>
          <w:lang w:val="x-none" w:eastAsia="x-none"/>
        </w:rPr>
        <w:t xml:space="preserve"> нормального </w:t>
      </w:r>
      <w:r w:rsidRPr="006A262D">
        <w:rPr>
          <w:rFonts w:ascii="Times New Roman" w:eastAsia="Times New Roman" w:hAnsi="Times New Roman" w:cs="Times New Roman"/>
          <w:i/>
          <w:iCs/>
          <w:spacing w:val="-1"/>
          <w:sz w:val="24"/>
          <w:szCs w:val="24"/>
          <w:lang w:val="x-none" w:eastAsia="x-none"/>
        </w:rPr>
        <w:t>функционирования.</w:t>
      </w:r>
    </w:p>
    <w:p w14:paraId="6CE9A6B1" w14:textId="77777777" w:rsidR="006A262D" w:rsidRPr="006A262D" w:rsidRDefault="006A262D" w:rsidP="006A262D">
      <w:pPr>
        <w:widowControl w:val="0"/>
        <w:kinsoku w:val="0"/>
        <w:overflowPunct w:val="0"/>
        <w:autoSpaceDE w:val="0"/>
        <w:autoSpaceDN w:val="0"/>
        <w:adjustRightInd w:val="0"/>
        <w:spacing w:before="7" w:after="0" w:line="240" w:lineRule="auto"/>
        <w:rPr>
          <w:rFonts w:ascii="Times New Roman" w:eastAsia="Times New Roman" w:hAnsi="Times New Roman" w:cs="Times New Roman"/>
          <w:iCs/>
          <w:sz w:val="20"/>
          <w:szCs w:val="20"/>
          <w:lang w:val="x-none" w:eastAsia="x-none"/>
        </w:rPr>
      </w:pPr>
    </w:p>
    <w:p w14:paraId="5AACC67D" w14:textId="77777777" w:rsidR="006A262D" w:rsidRPr="006A262D" w:rsidRDefault="006A262D" w:rsidP="00570C8A">
      <w:pPr>
        <w:widowControl w:val="0"/>
        <w:numPr>
          <w:ilvl w:val="1"/>
          <w:numId w:val="90"/>
        </w:numPr>
        <w:tabs>
          <w:tab w:val="left" w:pos="1793"/>
        </w:tabs>
        <w:kinsoku w:val="0"/>
        <w:overflowPunct w:val="0"/>
        <w:autoSpaceDE w:val="0"/>
        <w:autoSpaceDN w:val="0"/>
        <w:adjustRightInd w:val="0"/>
        <w:spacing w:after="0" w:line="240" w:lineRule="auto"/>
        <w:ind w:right="158"/>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0"/>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8"/>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ЗЕМЕЛЬНЫХ</w:t>
      </w:r>
      <w:r w:rsidRPr="006A262D">
        <w:rPr>
          <w:rFonts w:ascii="Times New Roman" w:eastAsia="Times New Roman" w:hAnsi="Times New Roman" w:cs="Times New Roman"/>
          <w:b/>
          <w:bCs/>
          <w:spacing w:val="11"/>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85"/>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p w14:paraId="3147A2B8" w14:textId="77777777" w:rsidR="006A262D" w:rsidRPr="006A262D" w:rsidRDefault="006A262D" w:rsidP="006A262D">
      <w:pPr>
        <w:widowControl w:val="0"/>
        <w:kinsoku w:val="0"/>
        <w:overflowPunct w:val="0"/>
        <w:autoSpaceDE w:val="0"/>
        <w:autoSpaceDN w:val="0"/>
        <w:adjustRightInd w:val="0"/>
        <w:spacing w:before="7" w:after="0" w:line="240" w:lineRule="auto"/>
        <w:rPr>
          <w:rFonts w:ascii="Times New Roman" w:eastAsia="Times New Roman" w:hAnsi="Times New Roman" w:cs="Times New Roman"/>
          <w:bCs/>
          <w:sz w:val="20"/>
          <w:szCs w:val="20"/>
          <w:lang w:val="x-none" w:eastAsia="x-none"/>
        </w:rPr>
      </w:pP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3E393BF6" w14:textId="77777777" w:rsidTr="006A262D">
        <w:trPr>
          <w:trHeight w:hRule="exact" w:val="1275"/>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243A499B"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6B269433" w14:textId="77777777" w:rsidR="006A262D" w:rsidRPr="006A262D" w:rsidRDefault="006A262D" w:rsidP="006A262D">
            <w:pPr>
              <w:widowControl w:val="0"/>
              <w:kinsoku w:val="0"/>
              <w:overflowPunct w:val="0"/>
              <w:autoSpaceDE w:val="0"/>
              <w:autoSpaceDN w:val="0"/>
              <w:adjustRightInd w:val="0"/>
              <w:spacing w:before="125"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42106103"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09668CEE" w14:textId="77777777" w:rsidR="006A262D" w:rsidRPr="006A262D" w:rsidRDefault="006A262D" w:rsidP="006A262D">
            <w:pPr>
              <w:widowControl w:val="0"/>
              <w:kinsoku w:val="0"/>
              <w:overflowPunct w:val="0"/>
              <w:autoSpaceDE w:val="0"/>
              <w:autoSpaceDN w:val="0"/>
              <w:adjustRightInd w:val="0"/>
              <w:spacing w:after="0" w:line="240" w:lineRule="auto"/>
              <w:ind w:left="102" w:right="96"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D20FDE1" w14:textId="77777777" w:rsidTr="006A262D">
        <w:trPr>
          <w:trHeight w:hRule="exact" w:val="5135"/>
        </w:trPr>
        <w:tc>
          <w:tcPr>
            <w:tcW w:w="1258" w:type="dxa"/>
            <w:tcBorders>
              <w:top w:val="single" w:sz="4" w:space="0" w:color="000000"/>
              <w:left w:val="single" w:sz="4" w:space="0" w:color="000000"/>
              <w:bottom w:val="single" w:sz="4" w:space="0" w:color="000000"/>
              <w:right w:val="single" w:sz="4" w:space="0" w:color="000000"/>
            </w:tcBorders>
            <w:hideMark/>
          </w:tcPr>
          <w:p w14:paraId="34BE1A5E"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3.5</w:t>
            </w:r>
          </w:p>
        </w:tc>
        <w:tc>
          <w:tcPr>
            <w:tcW w:w="3492" w:type="dxa"/>
            <w:tcBorders>
              <w:top w:val="single" w:sz="4" w:space="0" w:color="000000"/>
              <w:left w:val="single" w:sz="4" w:space="0" w:color="000000"/>
              <w:bottom w:val="single" w:sz="4" w:space="0" w:color="000000"/>
              <w:right w:val="single" w:sz="4" w:space="0" w:color="000000"/>
            </w:tcBorders>
            <w:hideMark/>
          </w:tcPr>
          <w:p w14:paraId="7C06655B" w14:textId="77777777" w:rsidR="006A262D" w:rsidRPr="006A262D" w:rsidRDefault="006A262D" w:rsidP="006A262D">
            <w:pPr>
              <w:widowControl w:val="0"/>
              <w:kinsoku w:val="0"/>
              <w:overflowPunct w:val="0"/>
              <w:autoSpaceDE w:val="0"/>
              <w:autoSpaceDN w:val="0"/>
              <w:adjustRightInd w:val="0"/>
              <w:spacing w:after="0" w:line="248"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Образование</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просвещение</w:t>
            </w:r>
          </w:p>
        </w:tc>
        <w:tc>
          <w:tcPr>
            <w:tcW w:w="4746" w:type="dxa"/>
            <w:tcBorders>
              <w:top w:val="single" w:sz="4" w:space="0" w:color="000000"/>
              <w:left w:val="single" w:sz="4" w:space="0" w:color="000000"/>
              <w:bottom w:val="single" w:sz="4" w:space="0" w:color="000000"/>
              <w:right w:val="single" w:sz="4" w:space="0" w:color="000000"/>
            </w:tcBorders>
            <w:hideMark/>
          </w:tcPr>
          <w:p w14:paraId="1C6B52C4" w14:textId="77777777" w:rsidR="006A262D" w:rsidRPr="006A262D" w:rsidRDefault="006A262D" w:rsidP="006A262D">
            <w:pPr>
              <w:widowControl w:val="0"/>
              <w:tabs>
                <w:tab w:val="left" w:pos="1880"/>
                <w:tab w:val="left" w:pos="2072"/>
                <w:tab w:val="left" w:pos="3360"/>
                <w:tab w:val="left" w:pos="4311"/>
              </w:tabs>
              <w:kinsoku w:val="0"/>
              <w:overflowPunct w:val="0"/>
              <w:autoSpaceDE w:val="0"/>
              <w:autoSpaceDN w:val="0"/>
              <w:adjustRightInd w:val="0"/>
              <w:spacing w:after="0" w:line="237" w:lineRule="auto"/>
              <w:ind w:left="104" w:right="97"/>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4884" w:type="dxa"/>
            <w:tcBorders>
              <w:top w:val="single" w:sz="4" w:space="0" w:color="000000"/>
              <w:left w:val="single" w:sz="4" w:space="0" w:color="000000"/>
              <w:bottom w:val="single" w:sz="4" w:space="0" w:color="000000"/>
              <w:right w:val="single" w:sz="4" w:space="0" w:color="000000"/>
            </w:tcBorders>
            <w:hideMark/>
          </w:tcPr>
          <w:p w14:paraId="5C52E2AC"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72CEC689" w14:textId="77777777" w:rsidR="006A262D" w:rsidRPr="006A262D" w:rsidRDefault="006A262D" w:rsidP="006A262D">
            <w:pPr>
              <w:widowControl w:val="0"/>
              <w:kinsoku w:val="0"/>
              <w:overflowPunct w:val="0"/>
              <w:autoSpaceDE w:val="0"/>
              <w:autoSpaceDN w:val="0"/>
              <w:adjustRightInd w:val="0"/>
              <w:spacing w:after="0" w:line="240" w:lineRule="auto"/>
              <w:ind w:left="102" w:right="97"/>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4"/>
              </w:rPr>
              <w:t xml:space="preserve"> </w:t>
            </w: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48"/>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6"/>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10</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учетом</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соблюдения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требований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технических регламентов,</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размещение</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по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допускается</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условиях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реконструкции</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сложившейся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соответствующем</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обосновании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согласовании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уполномоченными</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органами</w:t>
            </w:r>
            <w:r w:rsidRPr="006A262D">
              <w:rPr>
                <w:rFonts w:ascii="Times New Roman" w:eastAsia="Times New Roman" w:hAnsi="Times New Roman" w:cs="Times New Roman"/>
                <w:spacing w:val="-1"/>
              </w:rPr>
              <w:t xml:space="preserve"> местного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самоуправления.</w:t>
            </w:r>
          </w:p>
          <w:p w14:paraId="01A35EC0" w14:textId="77777777" w:rsidR="006A262D" w:rsidRPr="006A262D" w:rsidRDefault="006A262D" w:rsidP="006A262D">
            <w:pPr>
              <w:widowControl w:val="0"/>
              <w:kinsoku w:val="0"/>
              <w:overflowPunct w:val="0"/>
              <w:autoSpaceDE w:val="0"/>
              <w:autoSpaceDN w:val="0"/>
              <w:adjustRightInd w:val="0"/>
              <w:spacing w:before="2" w:after="0" w:line="240" w:lineRule="auto"/>
              <w:ind w:left="102" w:right="95"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p w14:paraId="73768B4B" w14:textId="77777777" w:rsidR="006A262D" w:rsidRPr="006A262D" w:rsidRDefault="006A262D" w:rsidP="00570C8A">
            <w:pPr>
              <w:widowControl w:val="0"/>
              <w:numPr>
                <w:ilvl w:val="1"/>
                <w:numId w:val="93"/>
              </w:numPr>
              <w:tabs>
                <w:tab w:val="left" w:pos="470"/>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верха</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5CAA825" w14:textId="77777777" w:rsidR="006A262D" w:rsidRPr="006A262D" w:rsidRDefault="006A262D" w:rsidP="00570C8A">
            <w:pPr>
              <w:widowControl w:val="0"/>
              <w:numPr>
                <w:ilvl w:val="1"/>
                <w:numId w:val="93"/>
              </w:numPr>
              <w:tabs>
                <w:tab w:val="left" w:pos="535"/>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6AA16808" w14:textId="77777777" w:rsidR="006A262D" w:rsidRPr="006A262D" w:rsidRDefault="006A262D" w:rsidP="00570C8A">
            <w:pPr>
              <w:widowControl w:val="0"/>
              <w:numPr>
                <w:ilvl w:val="1"/>
                <w:numId w:val="93"/>
              </w:numPr>
              <w:tabs>
                <w:tab w:val="left" w:pos="470"/>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1491BAA0" w14:textId="77777777" w:rsidTr="006A262D">
        <w:trPr>
          <w:trHeight w:hRule="exact" w:val="4707"/>
        </w:trPr>
        <w:tc>
          <w:tcPr>
            <w:tcW w:w="1258" w:type="dxa"/>
            <w:tcBorders>
              <w:top w:val="single" w:sz="4" w:space="0" w:color="000000"/>
              <w:left w:val="single" w:sz="4" w:space="0" w:color="000000"/>
              <w:bottom w:val="single" w:sz="4" w:space="0" w:color="000000"/>
              <w:right w:val="single" w:sz="4" w:space="0" w:color="000000"/>
            </w:tcBorders>
            <w:hideMark/>
          </w:tcPr>
          <w:p w14:paraId="05B88E10"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3.5.1</w:t>
            </w:r>
          </w:p>
        </w:tc>
        <w:tc>
          <w:tcPr>
            <w:tcW w:w="3492" w:type="dxa"/>
            <w:tcBorders>
              <w:top w:val="single" w:sz="4" w:space="0" w:color="000000"/>
              <w:left w:val="single" w:sz="4" w:space="0" w:color="000000"/>
              <w:bottom w:val="single" w:sz="4" w:space="0" w:color="000000"/>
              <w:right w:val="single" w:sz="4" w:space="0" w:color="000000"/>
            </w:tcBorders>
            <w:hideMark/>
          </w:tcPr>
          <w:p w14:paraId="142EAFD1"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Дошкольное, начальное и среднее общее образование</w:t>
            </w:r>
          </w:p>
        </w:tc>
        <w:tc>
          <w:tcPr>
            <w:tcW w:w="4746" w:type="dxa"/>
            <w:tcBorders>
              <w:top w:val="single" w:sz="4" w:space="0" w:color="000000"/>
              <w:left w:val="single" w:sz="4" w:space="0" w:color="000000"/>
              <w:bottom w:val="single" w:sz="4" w:space="0" w:color="000000"/>
              <w:right w:val="single" w:sz="4" w:space="0" w:color="000000"/>
            </w:tcBorders>
            <w:hideMark/>
          </w:tcPr>
          <w:p w14:paraId="5E1B9AA6"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SimSu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884" w:type="dxa"/>
            <w:tcBorders>
              <w:top w:val="single" w:sz="4" w:space="0" w:color="000000"/>
              <w:left w:val="single" w:sz="4" w:space="0" w:color="000000"/>
              <w:bottom w:val="single" w:sz="4" w:space="0" w:color="000000"/>
              <w:right w:val="single" w:sz="4" w:space="0" w:color="000000"/>
            </w:tcBorders>
            <w:hideMark/>
          </w:tcPr>
          <w:p w14:paraId="6408B535" w14:textId="77777777" w:rsidR="006A262D" w:rsidRPr="006A262D" w:rsidRDefault="006A262D" w:rsidP="006A262D">
            <w:pPr>
              <w:widowControl w:val="0"/>
              <w:autoSpaceDE w:val="0"/>
              <w:autoSpaceDN w:val="0"/>
              <w:adjustRightInd w:val="0"/>
              <w:spacing w:after="0" w:line="220" w:lineRule="exact"/>
              <w:ind w:left="25"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500/50000</w:t>
            </w:r>
            <w:r w:rsidRPr="006A262D">
              <w:rPr>
                <w:rFonts w:ascii="Times New Roman" w:eastAsia="Times New Roman" w:hAnsi="Times New Roman" w:cs="Times New Roman"/>
              </w:rPr>
              <w:t xml:space="preserve"> (на перспективное количество учащихся около 20000) кв. м;</w:t>
            </w:r>
          </w:p>
          <w:p w14:paraId="3D1CA977" w14:textId="77777777" w:rsidR="006A262D" w:rsidRPr="006A262D" w:rsidRDefault="006A262D" w:rsidP="006A262D">
            <w:pPr>
              <w:widowControl w:val="0"/>
              <w:autoSpaceDE w:val="0"/>
              <w:autoSpaceDN w:val="0"/>
              <w:adjustRightInd w:val="0"/>
              <w:spacing w:after="0" w:line="220" w:lineRule="exact"/>
              <w:ind w:firstLine="93"/>
              <w:jc w:val="both"/>
              <w:rPr>
                <w:rFonts w:ascii="Times New Roman" w:eastAsia="SimSun" w:hAnsi="Times New Roman" w:cs="Times New Roman"/>
                <w:lang w:eastAsia="zh-CN"/>
              </w:rPr>
            </w:pPr>
            <w:r w:rsidRPr="006A262D">
              <w:rPr>
                <w:rFonts w:ascii="Times New Roman" w:eastAsia="Times New Roman" w:hAnsi="Times New Roman" w:cs="Times New Roman"/>
              </w:rPr>
              <w:t xml:space="preserve">-минимальные отступы от границ участка - </w:t>
            </w:r>
            <w:r w:rsidRPr="006A262D">
              <w:rPr>
                <w:rFonts w:ascii="Times New Roman" w:eastAsia="Times New Roman" w:hAnsi="Times New Roman" w:cs="Times New Roman"/>
                <w:b/>
              </w:rPr>
              <w:t>5 м</w:t>
            </w:r>
            <w:r w:rsidRPr="006A262D">
              <w:rPr>
                <w:rFonts w:ascii="Times New Roman" w:eastAsia="Times New Roman" w:hAnsi="Times New Roman" w:cs="Times New Roman"/>
              </w:rPr>
              <w:t xml:space="preserve">, от красной линии - </w:t>
            </w:r>
            <w:r w:rsidRPr="006A262D">
              <w:rPr>
                <w:rFonts w:ascii="Times New Roman" w:eastAsia="Times New Roman" w:hAnsi="Times New Roman" w:cs="Times New Roman"/>
                <w:b/>
              </w:rPr>
              <w:t>10 м</w:t>
            </w:r>
            <w:r w:rsidRPr="006A262D">
              <w:rPr>
                <w:rFonts w:ascii="Times New Roman" w:eastAsia="Times New Roman" w:hAnsi="Times New Roman" w:cs="Times New Roman"/>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14:paraId="0F9E13B3" w14:textId="77777777" w:rsidR="006A262D" w:rsidRPr="006A262D" w:rsidRDefault="006A262D" w:rsidP="006A262D">
            <w:pPr>
              <w:widowControl w:val="0"/>
              <w:autoSpaceDE w:val="0"/>
              <w:autoSpaceDN w:val="0"/>
              <w:adjustRightInd w:val="0"/>
              <w:spacing w:after="0" w:line="220" w:lineRule="exact"/>
              <w:ind w:firstLine="93"/>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-максимальное количество этажей зданий – </w:t>
            </w:r>
            <w:r w:rsidRPr="006A262D">
              <w:rPr>
                <w:rFonts w:ascii="Times New Roman" w:eastAsia="SimSun" w:hAnsi="Times New Roman" w:cs="Times New Roman"/>
                <w:b/>
                <w:lang w:eastAsia="zh-CN"/>
              </w:rPr>
              <w:t>3 этажа;</w:t>
            </w:r>
          </w:p>
          <w:p w14:paraId="3E6668DC" w14:textId="77777777" w:rsidR="006A262D" w:rsidRPr="006A262D" w:rsidRDefault="006A262D" w:rsidP="006A262D">
            <w:pPr>
              <w:widowControl w:val="0"/>
              <w:autoSpaceDE w:val="0"/>
              <w:autoSpaceDN w:val="0"/>
              <w:adjustRightInd w:val="0"/>
              <w:spacing w:after="0" w:line="220" w:lineRule="exact"/>
              <w:ind w:firstLine="93"/>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79D1878D" w14:textId="77777777" w:rsidR="006A262D" w:rsidRPr="006A262D" w:rsidRDefault="006A262D" w:rsidP="006A262D">
            <w:pPr>
              <w:widowControl w:val="0"/>
              <w:autoSpaceDE w:val="0"/>
              <w:autoSpaceDN w:val="0"/>
              <w:adjustRightInd w:val="0"/>
              <w:spacing w:after="0" w:line="220" w:lineRule="exact"/>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w:t>
            </w:r>
            <w:r w:rsidRPr="006A262D">
              <w:rPr>
                <w:rFonts w:ascii="Times New Roman" w:eastAsia="Times New Roman" w:hAnsi="Times New Roman" w:cs="Times New Roman"/>
              </w:rPr>
              <w:t>.</w:t>
            </w:r>
          </w:p>
          <w:p w14:paraId="764A1EEF" w14:textId="77777777" w:rsidR="006A262D" w:rsidRPr="006A262D" w:rsidRDefault="006A262D" w:rsidP="006A262D">
            <w:pPr>
              <w:widowControl w:val="0"/>
              <w:autoSpaceDE w:val="0"/>
              <w:autoSpaceDN w:val="0"/>
              <w:adjustRightInd w:val="0"/>
              <w:spacing w:after="0" w:line="220" w:lineRule="exact"/>
              <w:ind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30%</w:t>
            </w:r>
            <w:r w:rsidRPr="006A262D">
              <w:rPr>
                <w:rFonts w:ascii="Times New Roman" w:eastAsia="Times New Roman" w:hAnsi="Times New Roman" w:cs="Times New Roman"/>
              </w:rPr>
              <w:t xml:space="preserve"> от площади земельного участка.</w:t>
            </w:r>
          </w:p>
        </w:tc>
      </w:tr>
      <w:tr w:rsidR="006A262D" w:rsidRPr="006A262D" w14:paraId="42DC3EA2" w14:textId="77777777" w:rsidTr="006A262D">
        <w:trPr>
          <w:trHeight w:hRule="exact" w:val="5099"/>
        </w:trPr>
        <w:tc>
          <w:tcPr>
            <w:tcW w:w="1258" w:type="dxa"/>
            <w:tcBorders>
              <w:top w:val="single" w:sz="4" w:space="0" w:color="000000"/>
              <w:left w:val="single" w:sz="4" w:space="0" w:color="000000"/>
              <w:bottom w:val="single" w:sz="4" w:space="0" w:color="000000"/>
              <w:right w:val="single" w:sz="4" w:space="0" w:color="000000"/>
            </w:tcBorders>
            <w:hideMark/>
          </w:tcPr>
          <w:p w14:paraId="35B15315"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t>3.5.2</w:t>
            </w:r>
          </w:p>
        </w:tc>
        <w:tc>
          <w:tcPr>
            <w:tcW w:w="3492" w:type="dxa"/>
            <w:tcBorders>
              <w:top w:val="single" w:sz="4" w:space="0" w:color="000000"/>
              <w:left w:val="single" w:sz="4" w:space="0" w:color="000000"/>
              <w:bottom w:val="single" w:sz="4" w:space="0" w:color="000000"/>
              <w:right w:val="single" w:sz="4" w:space="0" w:color="000000"/>
            </w:tcBorders>
            <w:hideMark/>
          </w:tcPr>
          <w:p w14:paraId="6ECD26FD"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Среднее и высшее профессиональное образование</w:t>
            </w:r>
          </w:p>
        </w:tc>
        <w:tc>
          <w:tcPr>
            <w:tcW w:w="4746" w:type="dxa"/>
            <w:tcBorders>
              <w:top w:val="single" w:sz="4" w:space="0" w:color="000000"/>
              <w:left w:val="single" w:sz="4" w:space="0" w:color="000000"/>
              <w:bottom w:val="single" w:sz="4" w:space="0" w:color="000000"/>
              <w:right w:val="single" w:sz="4" w:space="0" w:color="000000"/>
            </w:tcBorders>
            <w:hideMark/>
          </w:tcPr>
          <w:p w14:paraId="4F5DBA5C" w14:textId="77777777" w:rsidR="006A262D" w:rsidRPr="006A262D" w:rsidRDefault="006A262D" w:rsidP="006A262D">
            <w:pPr>
              <w:widowControl w:val="0"/>
              <w:autoSpaceDE w:val="0"/>
              <w:spacing w:after="0" w:line="240" w:lineRule="auto"/>
              <w:ind w:firstLine="93"/>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884" w:type="dxa"/>
            <w:tcBorders>
              <w:top w:val="single" w:sz="4" w:space="0" w:color="000000"/>
              <w:left w:val="single" w:sz="4" w:space="0" w:color="000000"/>
              <w:bottom w:val="single" w:sz="4" w:space="0" w:color="000000"/>
              <w:right w:val="single" w:sz="4" w:space="0" w:color="000000"/>
            </w:tcBorders>
            <w:hideMark/>
          </w:tcPr>
          <w:p w14:paraId="59C33E67"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w:t>
            </w:r>
            <w:r w:rsidRPr="006A262D">
              <w:rPr>
                <w:rFonts w:ascii="Times New Roman" w:eastAsia="Times New Roman" w:hAnsi="Times New Roman" w:cs="Times New Roman"/>
                <w:b/>
              </w:rPr>
              <w:t>– 500/15000</w:t>
            </w:r>
            <w:r w:rsidRPr="006A262D">
              <w:rPr>
                <w:rFonts w:ascii="Times New Roman" w:eastAsia="Times New Roman" w:hAnsi="Times New Roman" w:cs="Times New Roman"/>
              </w:rPr>
              <w:t xml:space="preserve"> кв. м;</w:t>
            </w:r>
          </w:p>
          <w:p w14:paraId="323DCD3C" w14:textId="77777777" w:rsidR="006A262D" w:rsidRPr="006A262D" w:rsidRDefault="006A262D" w:rsidP="006A262D">
            <w:pPr>
              <w:widowControl w:val="0"/>
              <w:autoSpaceDE w:val="0"/>
              <w:autoSpaceDN w:val="0"/>
              <w:adjustRightInd w:val="0"/>
              <w:spacing w:after="0" w:line="240" w:lineRule="auto"/>
              <w:ind w:firstLine="93"/>
              <w:rPr>
                <w:rFonts w:ascii="Times New Roman" w:eastAsia="SimSun" w:hAnsi="Times New Roman" w:cs="Times New Roman"/>
                <w:lang w:eastAsia="zh-CN"/>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5 м</w:t>
            </w:r>
            <w:r w:rsidRPr="006A262D">
              <w:rPr>
                <w:rFonts w:ascii="Times New Roman" w:eastAsia="Times New Roman" w:hAnsi="Times New Roman" w:cs="Times New Roman"/>
              </w:rPr>
              <w:t xml:space="preserve">, от красной линии - </w:t>
            </w:r>
            <w:r w:rsidRPr="006A262D">
              <w:rPr>
                <w:rFonts w:ascii="Times New Roman" w:eastAsia="Times New Roman" w:hAnsi="Times New Roman" w:cs="Times New Roman"/>
                <w:b/>
              </w:rPr>
              <w:t>10 м</w:t>
            </w:r>
            <w:r w:rsidRPr="006A262D">
              <w:rPr>
                <w:rFonts w:ascii="Times New Roman" w:eastAsia="Times New Roman" w:hAnsi="Times New Roman" w:cs="Times New Roman"/>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14:paraId="07F74C25" w14:textId="77777777" w:rsidR="006A262D" w:rsidRPr="006A262D" w:rsidRDefault="006A262D" w:rsidP="006A262D">
            <w:pPr>
              <w:widowControl w:val="0"/>
              <w:autoSpaceDE w:val="0"/>
              <w:autoSpaceDN w:val="0"/>
              <w:adjustRightInd w:val="0"/>
              <w:spacing w:after="0" w:line="240" w:lineRule="auto"/>
              <w:ind w:firstLine="93"/>
              <w:rPr>
                <w:rFonts w:ascii="Times New Roman" w:eastAsia="SimSun" w:hAnsi="Times New Roman" w:cs="Times New Roman"/>
                <w:lang w:eastAsia="zh-CN"/>
              </w:rPr>
            </w:pPr>
            <w:r w:rsidRPr="006A262D">
              <w:rPr>
                <w:rFonts w:ascii="Times New Roman" w:eastAsia="SimSun" w:hAnsi="Times New Roman" w:cs="Times New Roman"/>
                <w:lang w:eastAsia="zh-CN"/>
              </w:rPr>
              <w:t xml:space="preserve">-максимальное количество этажей зданий – </w:t>
            </w:r>
            <w:r w:rsidRPr="006A262D">
              <w:rPr>
                <w:rFonts w:ascii="Times New Roman" w:eastAsia="SimSun" w:hAnsi="Times New Roman" w:cs="Times New Roman"/>
                <w:b/>
                <w:lang w:eastAsia="zh-CN"/>
              </w:rPr>
              <w:t>3 этажа;</w:t>
            </w:r>
          </w:p>
          <w:p w14:paraId="3530D6A6"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2DA7626A"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w:t>
            </w:r>
            <w:r w:rsidRPr="006A262D">
              <w:rPr>
                <w:rFonts w:ascii="Times New Roman" w:eastAsia="Times New Roman" w:hAnsi="Times New Roman" w:cs="Times New Roman"/>
              </w:rPr>
              <w:t>.</w:t>
            </w:r>
          </w:p>
          <w:p w14:paraId="09775A9F"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30%</w:t>
            </w:r>
            <w:r w:rsidRPr="006A262D">
              <w:rPr>
                <w:rFonts w:ascii="Times New Roman" w:eastAsia="Times New Roman" w:hAnsi="Times New Roman" w:cs="Times New Roman"/>
              </w:rPr>
              <w:t xml:space="preserve"> от площади земельного участка.</w:t>
            </w:r>
          </w:p>
        </w:tc>
      </w:tr>
      <w:tr w:rsidR="006A262D" w:rsidRPr="006A262D" w14:paraId="70F4B44C" w14:textId="77777777" w:rsidTr="006A262D">
        <w:trPr>
          <w:trHeight w:hRule="exact" w:val="4565"/>
        </w:trPr>
        <w:tc>
          <w:tcPr>
            <w:tcW w:w="1258" w:type="dxa"/>
            <w:tcBorders>
              <w:top w:val="single" w:sz="4" w:space="0" w:color="000000"/>
              <w:left w:val="single" w:sz="4" w:space="0" w:color="000000"/>
              <w:bottom w:val="single" w:sz="4" w:space="0" w:color="000000"/>
              <w:right w:val="single" w:sz="4" w:space="0" w:color="000000"/>
            </w:tcBorders>
            <w:hideMark/>
          </w:tcPr>
          <w:p w14:paraId="165BA186"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highlight w:val="yellow"/>
              </w:rPr>
            </w:pPr>
            <w:r w:rsidRPr="006A262D">
              <w:rPr>
                <w:rFonts w:ascii="Times New Roman" w:eastAsia="Times New Roman" w:hAnsi="Times New Roman" w:cs="Times New Roman"/>
                <w:b/>
              </w:rPr>
              <w:lastRenderedPageBreak/>
              <w:t>3.1.1</w:t>
            </w:r>
          </w:p>
        </w:tc>
        <w:tc>
          <w:tcPr>
            <w:tcW w:w="3492" w:type="dxa"/>
            <w:tcBorders>
              <w:top w:val="single" w:sz="4" w:space="0" w:color="000000"/>
              <w:left w:val="single" w:sz="4" w:space="0" w:color="000000"/>
              <w:bottom w:val="single" w:sz="4" w:space="0" w:color="000000"/>
              <w:right w:val="single" w:sz="4" w:space="0" w:color="000000"/>
            </w:tcBorders>
            <w:hideMark/>
          </w:tcPr>
          <w:p w14:paraId="54504EE5"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trike/>
                <w:highlight w:val="yellow"/>
              </w:rPr>
            </w:pPr>
            <w:r w:rsidRPr="006A262D">
              <w:rPr>
                <w:rFonts w:ascii="Times New Roman" w:eastAsia="SimSun" w:hAnsi="Times New Roman" w:cs="Times New Roman"/>
              </w:rPr>
              <w:t>Предоставление коммунальных услуг</w:t>
            </w:r>
          </w:p>
        </w:tc>
        <w:tc>
          <w:tcPr>
            <w:tcW w:w="4746" w:type="dxa"/>
            <w:tcBorders>
              <w:top w:val="single" w:sz="4" w:space="0" w:color="000000"/>
              <w:left w:val="single" w:sz="4" w:space="0" w:color="000000"/>
              <w:bottom w:val="single" w:sz="4" w:space="0" w:color="000000"/>
              <w:right w:val="single" w:sz="4" w:space="0" w:color="000000"/>
            </w:tcBorders>
            <w:hideMark/>
          </w:tcPr>
          <w:p w14:paraId="27EF9064" w14:textId="77777777" w:rsidR="006A262D" w:rsidRPr="006A262D" w:rsidRDefault="006A262D" w:rsidP="006A262D">
            <w:pPr>
              <w:widowControl w:val="0"/>
              <w:autoSpaceDE w:val="0"/>
              <w:autoSpaceDN w:val="0"/>
              <w:adjustRightInd w:val="0"/>
              <w:spacing w:after="0" w:line="240" w:lineRule="auto"/>
              <w:ind w:firstLine="93"/>
              <w:jc w:val="both"/>
              <w:rPr>
                <w:rFonts w:ascii="Times New Roman" w:eastAsia="SimSun" w:hAnsi="Times New Roman" w:cs="Times New Roman"/>
              </w:rPr>
            </w:pPr>
            <w:r w:rsidRPr="006A262D">
              <w:rPr>
                <w:rFonts w:ascii="Times New Roman" w:eastAsia="SimSu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884" w:type="dxa"/>
            <w:tcBorders>
              <w:top w:val="single" w:sz="4" w:space="0" w:color="000000"/>
              <w:left w:val="single" w:sz="4" w:space="0" w:color="000000"/>
              <w:bottom w:val="single" w:sz="4" w:space="0" w:color="000000"/>
              <w:right w:val="single" w:sz="4" w:space="0" w:color="000000"/>
            </w:tcBorders>
            <w:hideMark/>
          </w:tcPr>
          <w:p w14:paraId="2C832711"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земельных участков – </w:t>
            </w:r>
            <w:r w:rsidRPr="006A262D">
              <w:rPr>
                <w:rFonts w:ascii="Times New Roman" w:eastAsia="Times New Roman" w:hAnsi="Times New Roman" w:cs="Times New Roman"/>
                <w:b/>
              </w:rPr>
              <w:t>4/50000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3E7E8FBE"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b/>
              </w:rPr>
            </w:pPr>
            <w:r w:rsidRPr="006A262D">
              <w:rPr>
                <w:rFonts w:ascii="Times New Roman" w:eastAsia="Times New Roman" w:hAnsi="Times New Roman" w:cs="Times New Roman"/>
              </w:rPr>
              <w:t xml:space="preserve">- максимальное количество этажей – не более </w:t>
            </w:r>
            <w:r w:rsidRPr="006A262D">
              <w:rPr>
                <w:rFonts w:ascii="Times New Roman" w:eastAsia="Times New Roman" w:hAnsi="Times New Roman" w:cs="Times New Roman"/>
                <w:b/>
              </w:rPr>
              <w:t>2 этажей;</w:t>
            </w:r>
          </w:p>
          <w:p w14:paraId="185D3A54"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22 м;</w:t>
            </w:r>
          </w:p>
          <w:p w14:paraId="4B9354DF"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 xml:space="preserve">5 м </w:t>
            </w:r>
            <w:r w:rsidRPr="006A262D">
              <w:rPr>
                <w:rFonts w:ascii="Times New Roman" w:eastAsia="Times New Roman" w:hAnsi="Times New Roman" w:cs="Times New Roman"/>
                <w:bCs/>
              </w:rPr>
              <w:t>(за исключением линейных объектов);</w:t>
            </w:r>
          </w:p>
          <w:p w14:paraId="6E2BDD3B"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 за исключением линейных объектов;</w:t>
            </w:r>
          </w:p>
          <w:p w14:paraId="23D301B1" w14:textId="77777777" w:rsidR="006A262D" w:rsidRPr="006A262D" w:rsidRDefault="006A262D" w:rsidP="006A262D">
            <w:pPr>
              <w:widowControl w:val="0"/>
              <w:autoSpaceDE w:val="0"/>
              <w:autoSpaceDN w:val="0"/>
              <w:adjustRightInd w:val="0"/>
              <w:spacing w:after="0" w:line="240" w:lineRule="auto"/>
              <w:ind w:firstLine="93"/>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 за исключением линейных объектов.</w:t>
            </w:r>
          </w:p>
        </w:tc>
      </w:tr>
      <w:tr w:rsidR="006A262D" w:rsidRPr="006A262D" w14:paraId="48D67EBD" w14:textId="77777777" w:rsidTr="006A262D">
        <w:trPr>
          <w:trHeight w:hRule="exact" w:val="3680"/>
        </w:trPr>
        <w:tc>
          <w:tcPr>
            <w:tcW w:w="1258" w:type="dxa"/>
            <w:tcBorders>
              <w:top w:val="single" w:sz="4" w:space="0" w:color="000000"/>
              <w:left w:val="single" w:sz="4" w:space="0" w:color="000000"/>
              <w:bottom w:val="single" w:sz="4" w:space="0" w:color="000000"/>
              <w:right w:val="single" w:sz="4" w:space="0" w:color="000000"/>
            </w:tcBorders>
            <w:hideMark/>
          </w:tcPr>
          <w:p w14:paraId="76B5AF02"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t>9.3</w:t>
            </w:r>
          </w:p>
        </w:tc>
        <w:tc>
          <w:tcPr>
            <w:tcW w:w="3492" w:type="dxa"/>
            <w:tcBorders>
              <w:top w:val="single" w:sz="4" w:space="0" w:color="000000"/>
              <w:left w:val="single" w:sz="4" w:space="0" w:color="000000"/>
              <w:bottom w:val="single" w:sz="4" w:space="0" w:color="000000"/>
              <w:right w:val="single" w:sz="4" w:space="0" w:color="000000"/>
            </w:tcBorders>
            <w:hideMark/>
          </w:tcPr>
          <w:p w14:paraId="3307D30B"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4746" w:type="dxa"/>
            <w:tcBorders>
              <w:top w:val="single" w:sz="4" w:space="0" w:color="000000"/>
              <w:left w:val="single" w:sz="4" w:space="0" w:color="000000"/>
              <w:bottom w:val="single" w:sz="4" w:space="0" w:color="000000"/>
              <w:right w:val="single" w:sz="4" w:space="0" w:color="000000"/>
            </w:tcBorders>
            <w:hideMark/>
          </w:tcPr>
          <w:p w14:paraId="4E381574" w14:textId="77777777" w:rsidR="006A262D" w:rsidRPr="006A262D" w:rsidRDefault="006A262D" w:rsidP="006A262D">
            <w:pPr>
              <w:widowControl w:val="0"/>
              <w:autoSpaceDE w:val="0"/>
              <w:spacing w:after="0" w:line="240" w:lineRule="auto"/>
              <w:ind w:left="93" w:firstLine="142"/>
              <w:jc w:val="both"/>
              <w:rPr>
                <w:rFonts w:ascii="Times New Roman" w:eastAsia="SimSun" w:hAnsi="Times New Roman" w:cs="Times New Roman"/>
                <w:lang w:eastAsia="zh-CN"/>
              </w:rPr>
            </w:pPr>
            <w:r w:rsidRPr="006A262D">
              <w:rPr>
                <w:rFonts w:ascii="Times New Roman" w:eastAsia="SimSu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4" w:type="dxa"/>
            <w:tcBorders>
              <w:top w:val="single" w:sz="4" w:space="0" w:color="000000"/>
              <w:left w:val="single" w:sz="4" w:space="0" w:color="000000"/>
              <w:bottom w:val="single" w:sz="4" w:space="0" w:color="000000"/>
              <w:right w:val="single" w:sz="4" w:space="0" w:color="000000"/>
            </w:tcBorders>
            <w:hideMark/>
          </w:tcPr>
          <w:p w14:paraId="589BCF6B" w14:textId="77777777" w:rsidR="006A262D" w:rsidRPr="006A262D" w:rsidRDefault="006A262D" w:rsidP="006A262D">
            <w:pPr>
              <w:widowControl w:val="0"/>
              <w:autoSpaceDE w:val="0"/>
              <w:autoSpaceDN w:val="0"/>
              <w:adjustRightInd w:val="0"/>
              <w:spacing w:after="0" w:line="240" w:lineRule="auto"/>
              <w:ind w:left="93"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6C711243"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SimSu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№190-ФЗ.</w:t>
            </w:r>
          </w:p>
        </w:tc>
      </w:tr>
    </w:tbl>
    <w:p w14:paraId="67C8EFCD"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29190CE0"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22A46ED4"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193C8F50" w14:textId="77777777" w:rsidR="006A262D" w:rsidRPr="006A262D" w:rsidRDefault="006A262D" w:rsidP="006A262D">
            <w:pPr>
              <w:widowControl w:val="0"/>
              <w:kinsoku w:val="0"/>
              <w:overflowPunct w:val="0"/>
              <w:autoSpaceDE w:val="0"/>
              <w:autoSpaceDN w:val="0"/>
              <w:adjustRightInd w:val="0"/>
              <w:spacing w:after="0" w:line="240" w:lineRule="auto"/>
              <w:ind w:left="346" w:right="34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4352B0CD"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56557FEA" w14:textId="77777777" w:rsidR="006A262D" w:rsidRPr="006A262D" w:rsidRDefault="006A262D" w:rsidP="006A262D">
            <w:pPr>
              <w:widowControl w:val="0"/>
              <w:kinsoku w:val="0"/>
              <w:overflowPunct w:val="0"/>
              <w:autoSpaceDE w:val="0"/>
              <w:autoSpaceDN w:val="0"/>
              <w:adjustRightInd w:val="0"/>
              <w:spacing w:after="0" w:line="240" w:lineRule="auto"/>
              <w:ind w:left="102" w:right="96"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37B506B" w14:textId="77777777" w:rsidTr="006A262D">
        <w:trPr>
          <w:trHeight w:hRule="exact" w:val="3564"/>
        </w:trPr>
        <w:tc>
          <w:tcPr>
            <w:tcW w:w="1258" w:type="dxa"/>
            <w:tcBorders>
              <w:top w:val="single" w:sz="4" w:space="0" w:color="000000"/>
              <w:left w:val="single" w:sz="4" w:space="0" w:color="000000"/>
              <w:bottom w:val="single" w:sz="4" w:space="0" w:color="000000"/>
              <w:right w:val="single" w:sz="4" w:space="0" w:color="000000"/>
            </w:tcBorders>
            <w:hideMark/>
          </w:tcPr>
          <w:p w14:paraId="410FB12F"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highlight w:val="yellow"/>
              </w:rPr>
            </w:pPr>
            <w:r w:rsidRPr="006A262D">
              <w:rPr>
                <w:rFonts w:ascii="Times New Roman" w:eastAsia="Times New Roman" w:hAnsi="Times New Roman" w:cs="Times New Roman"/>
                <w:b/>
              </w:rPr>
              <w:t>12.0.1</w:t>
            </w:r>
          </w:p>
        </w:tc>
        <w:tc>
          <w:tcPr>
            <w:tcW w:w="3492" w:type="dxa"/>
            <w:tcBorders>
              <w:top w:val="single" w:sz="4" w:space="0" w:color="000000"/>
              <w:left w:val="single" w:sz="4" w:space="0" w:color="000000"/>
              <w:bottom w:val="single" w:sz="4" w:space="0" w:color="000000"/>
              <w:right w:val="single" w:sz="4" w:space="0" w:color="000000"/>
            </w:tcBorders>
            <w:hideMark/>
          </w:tcPr>
          <w:p w14:paraId="120D40AD"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4746" w:type="dxa"/>
            <w:tcBorders>
              <w:top w:val="single" w:sz="4" w:space="0" w:color="000000"/>
              <w:left w:val="single" w:sz="4" w:space="0" w:color="000000"/>
              <w:bottom w:val="single" w:sz="4" w:space="0" w:color="000000"/>
              <w:right w:val="single" w:sz="4" w:space="0" w:color="000000"/>
            </w:tcBorders>
            <w:hideMark/>
          </w:tcPr>
          <w:p w14:paraId="2176F634" w14:textId="77777777" w:rsidR="006A262D" w:rsidRPr="006A262D" w:rsidRDefault="006A262D" w:rsidP="006A262D">
            <w:pPr>
              <w:widowControl w:val="0"/>
              <w:autoSpaceDE w:val="0"/>
              <w:spacing w:after="0" w:line="240" w:lineRule="auto"/>
              <w:ind w:left="93" w:firstLine="142"/>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w:t>
            </w:r>
          </w:p>
          <w:p w14:paraId="6BCFFC0F" w14:textId="77777777" w:rsidR="006A262D" w:rsidRPr="006A262D" w:rsidRDefault="006A262D" w:rsidP="006A262D">
            <w:pPr>
              <w:widowControl w:val="0"/>
              <w:autoSpaceDE w:val="0"/>
              <w:spacing w:after="0" w:line="240" w:lineRule="auto"/>
              <w:ind w:left="93" w:firstLine="142"/>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4" w:type="dxa"/>
            <w:tcBorders>
              <w:top w:val="single" w:sz="4" w:space="0" w:color="000000"/>
              <w:left w:val="single" w:sz="4" w:space="0" w:color="000000"/>
              <w:bottom w:val="single" w:sz="4" w:space="0" w:color="000000"/>
              <w:right w:val="single" w:sz="4" w:space="0" w:color="000000"/>
            </w:tcBorders>
            <w:hideMark/>
          </w:tcPr>
          <w:p w14:paraId="2505BD1E"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6834F080"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51FB5F14"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476DB0B1" w14:textId="77777777" w:rsidTr="006A262D">
        <w:trPr>
          <w:trHeight w:hRule="exact" w:val="3564"/>
        </w:trPr>
        <w:tc>
          <w:tcPr>
            <w:tcW w:w="1258" w:type="dxa"/>
            <w:tcBorders>
              <w:top w:val="single" w:sz="4" w:space="0" w:color="000000"/>
              <w:left w:val="single" w:sz="4" w:space="0" w:color="000000"/>
              <w:bottom w:val="single" w:sz="4" w:space="0" w:color="000000"/>
              <w:right w:val="single" w:sz="4" w:space="0" w:color="000000"/>
            </w:tcBorders>
            <w:hideMark/>
          </w:tcPr>
          <w:p w14:paraId="1CC8DDA8"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t>12.0.2</w:t>
            </w:r>
          </w:p>
        </w:tc>
        <w:tc>
          <w:tcPr>
            <w:tcW w:w="3492" w:type="dxa"/>
            <w:tcBorders>
              <w:top w:val="single" w:sz="4" w:space="0" w:color="000000"/>
              <w:left w:val="single" w:sz="4" w:space="0" w:color="000000"/>
              <w:bottom w:val="single" w:sz="4" w:space="0" w:color="000000"/>
              <w:right w:val="single" w:sz="4" w:space="0" w:color="000000"/>
            </w:tcBorders>
            <w:hideMark/>
          </w:tcPr>
          <w:p w14:paraId="60EC4621"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746" w:type="dxa"/>
            <w:tcBorders>
              <w:top w:val="single" w:sz="4" w:space="0" w:color="000000"/>
              <w:left w:val="single" w:sz="4" w:space="0" w:color="000000"/>
              <w:bottom w:val="single" w:sz="4" w:space="0" w:color="000000"/>
              <w:right w:val="single" w:sz="4" w:space="0" w:color="000000"/>
            </w:tcBorders>
            <w:hideMark/>
          </w:tcPr>
          <w:p w14:paraId="634B407E" w14:textId="77777777" w:rsidR="006A262D" w:rsidRPr="006A262D" w:rsidRDefault="006A262D" w:rsidP="006A262D">
            <w:pPr>
              <w:widowControl w:val="0"/>
              <w:autoSpaceDE w:val="0"/>
              <w:spacing w:after="0" w:line="240" w:lineRule="auto"/>
              <w:ind w:left="93" w:firstLine="142"/>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4" w:type="dxa"/>
            <w:tcBorders>
              <w:top w:val="single" w:sz="4" w:space="0" w:color="000000"/>
              <w:left w:val="single" w:sz="4" w:space="0" w:color="000000"/>
              <w:bottom w:val="single" w:sz="4" w:space="0" w:color="000000"/>
              <w:right w:val="single" w:sz="4" w:space="0" w:color="000000"/>
            </w:tcBorders>
            <w:hideMark/>
          </w:tcPr>
          <w:p w14:paraId="58F6202D"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53D4898"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4B16DEC9" w14:textId="77777777" w:rsidR="006A262D" w:rsidRPr="006A262D" w:rsidRDefault="006A262D" w:rsidP="006A262D">
            <w:pPr>
              <w:widowControl w:val="0"/>
              <w:autoSpaceDE w:val="0"/>
              <w:autoSpaceDN w:val="0"/>
              <w:adjustRightInd w:val="0"/>
              <w:spacing w:after="0" w:line="240" w:lineRule="auto"/>
              <w:ind w:left="93" w:firstLine="142"/>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562050D0" w14:textId="77777777" w:rsidR="006A262D" w:rsidRPr="006A262D" w:rsidRDefault="006A262D" w:rsidP="00570C8A">
      <w:pPr>
        <w:widowControl w:val="0"/>
        <w:numPr>
          <w:ilvl w:val="1"/>
          <w:numId w:val="90"/>
        </w:numPr>
        <w:tabs>
          <w:tab w:val="left" w:pos="1793"/>
        </w:tabs>
        <w:kinsoku w:val="0"/>
        <w:overflowPunct w:val="0"/>
        <w:autoSpaceDE w:val="0"/>
        <w:autoSpaceDN w:val="0"/>
        <w:adjustRightInd w:val="0"/>
        <w:spacing w:before="120" w:after="120" w:line="240" w:lineRule="auto"/>
        <w:ind w:right="153" w:hanging="930"/>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lang w:val="x-none" w:eastAsia="x-none"/>
        </w:rPr>
        <w:t xml:space="preserve"> ВИДЫ</w:t>
      </w:r>
      <w:r w:rsidRPr="006A262D">
        <w:rPr>
          <w:rFonts w:ascii="Times New Roman" w:eastAsia="Times New Roman" w:hAnsi="Times New Roman" w:cs="Times New Roman"/>
          <w:b/>
          <w:bCs/>
          <w:spacing w:val="45"/>
          <w:lang w:val="x-none" w:eastAsia="x-none"/>
        </w:rPr>
        <w:t xml:space="preserve"> </w:t>
      </w:r>
      <w:r w:rsidRPr="006A262D">
        <w:rPr>
          <w:rFonts w:ascii="Times New Roman" w:eastAsia="Times New Roman" w:hAnsi="Times New Roman" w:cs="Times New Roman"/>
          <w:b/>
          <w:bCs/>
          <w:lang w:val="x-none" w:eastAsia="x-none"/>
        </w:rPr>
        <w:t xml:space="preserve">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spacing w:val="-2"/>
          <w:lang w:val="x-none" w:eastAsia="x-none"/>
        </w:rPr>
        <w:t>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УЧАСТКОВ</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lang w:val="x-none" w:eastAsia="x-none"/>
        </w:rPr>
        <w:t xml:space="preserve">И </w:t>
      </w:r>
      <w:r w:rsidRPr="006A262D">
        <w:rPr>
          <w:rFonts w:ascii="Times New Roman" w:eastAsia="Times New Roman" w:hAnsi="Times New Roman" w:cs="Times New Roman"/>
          <w:b/>
          <w:bCs/>
          <w:spacing w:val="-2"/>
          <w:lang w:val="x-none" w:eastAsia="x-none"/>
        </w:rPr>
        <w:t>ОБЪЕКТОВ</w:t>
      </w:r>
      <w:r w:rsidRPr="006A262D">
        <w:rPr>
          <w:rFonts w:ascii="Times New Roman" w:eastAsia="Times New Roman" w:hAnsi="Times New Roman" w:cs="Times New Roman"/>
          <w:b/>
          <w:bCs/>
          <w:spacing w:val="61"/>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7C30F07D"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30C92596" w14:textId="77777777"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2FB3C628" w14:textId="77777777" w:rsidR="006A262D" w:rsidRPr="006A262D" w:rsidRDefault="006A262D" w:rsidP="006A262D">
            <w:pPr>
              <w:widowControl w:val="0"/>
              <w:kinsoku w:val="0"/>
              <w:overflowPunct w:val="0"/>
              <w:autoSpaceDE w:val="0"/>
              <w:autoSpaceDN w:val="0"/>
              <w:adjustRightInd w:val="0"/>
              <w:spacing w:before="125"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1EC5BE21"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231BCA69" w14:textId="77777777" w:rsidR="006A262D" w:rsidRPr="006A262D" w:rsidRDefault="006A262D" w:rsidP="006A262D">
            <w:pPr>
              <w:widowControl w:val="0"/>
              <w:kinsoku w:val="0"/>
              <w:overflowPunct w:val="0"/>
              <w:autoSpaceDE w:val="0"/>
              <w:autoSpaceDN w:val="0"/>
              <w:adjustRightInd w:val="0"/>
              <w:spacing w:after="0" w:line="240" w:lineRule="auto"/>
              <w:ind w:left="102" w:right="94" w:hanging="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C6AE08B" w14:textId="77777777" w:rsidTr="006A262D">
        <w:trPr>
          <w:trHeight w:hRule="exact" w:val="355"/>
        </w:trPr>
        <w:tc>
          <w:tcPr>
            <w:tcW w:w="1258" w:type="dxa"/>
            <w:tcBorders>
              <w:top w:val="single" w:sz="4" w:space="0" w:color="000000"/>
              <w:left w:val="single" w:sz="4" w:space="0" w:color="000000"/>
              <w:bottom w:val="single" w:sz="4" w:space="0" w:color="000000"/>
              <w:right w:val="single" w:sz="4" w:space="0" w:color="000000"/>
            </w:tcBorders>
          </w:tcPr>
          <w:p w14:paraId="7C86DD2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000000"/>
              <w:left w:val="single" w:sz="4" w:space="0" w:color="000000"/>
              <w:bottom w:val="single" w:sz="4" w:space="0" w:color="000000"/>
              <w:right w:val="single" w:sz="4" w:space="0" w:color="000000"/>
            </w:tcBorders>
            <w:hideMark/>
          </w:tcPr>
          <w:p w14:paraId="5CDEF0AA" w14:textId="77777777" w:rsidR="006A262D" w:rsidRPr="006A262D" w:rsidRDefault="006A262D" w:rsidP="006A262D">
            <w:pPr>
              <w:widowControl w:val="0"/>
              <w:kinsoku w:val="0"/>
              <w:overflowPunct w:val="0"/>
              <w:autoSpaceDE w:val="0"/>
              <w:autoSpaceDN w:val="0"/>
              <w:adjustRightInd w:val="0"/>
              <w:spacing w:after="0" w:line="248" w:lineRule="exact"/>
              <w:ind w:left="722"/>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746" w:type="dxa"/>
            <w:tcBorders>
              <w:top w:val="single" w:sz="4" w:space="0" w:color="000000"/>
              <w:left w:val="single" w:sz="4" w:space="0" w:color="000000"/>
              <w:bottom w:val="single" w:sz="4" w:space="0" w:color="000000"/>
              <w:right w:val="single" w:sz="4" w:space="0" w:color="000000"/>
            </w:tcBorders>
            <w:hideMark/>
          </w:tcPr>
          <w:p w14:paraId="6FC39F51" w14:textId="77777777" w:rsidR="006A262D" w:rsidRPr="006A262D" w:rsidRDefault="006A262D" w:rsidP="006A262D">
            <w:pPr>
              <w:widowControl w:val="0"/>
              <w:kinsoku w:val="0"/>
              <w:overflowPunct w:val="0"/>
              <w:autoSpaceDE w:val="0"/>
              <w:autoSpaceDN w:val="0"/>
              <w:adjustRightInd w:val="0"/>
              <w:spacing w:after="0" w:line="248"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hideMark/>
          </w:tcPr>
          <w:p w14:paraId="3EC3E667" w14:textId="77777777" w:rsidR="006A262D" w:rsidRPr="006A262D" w:rsidRDefault="006A262D" w:rsidP="006A262D">
            <w:pPr>
              <w:widowControl w:val="0"/>
              <w:kinsoku w:val="0"/>
              <w:overflowPunct w:val="0"/>
              <w:autoSpaceDE w:val="0"/>
              <w:autoSpaceDN w:val="0"/>
              <w:adjustRightInd w:val="0"/>
              <w:spacing w:after="0" w:line="248" w:lineRule="exact"/>
              <w:ind w:left="223"/>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2B35409D" w14:textId="3065B899"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b/>
          <w:bCs/>
          <w:sz w:val="2"/>
          <w:szCs w:val="2"/>
          <w:lang w:val="x-none" w:eastAsia="x-none"/>
        </w:rPr>
      </w:pPr>
      <w:r>
        <w:rPr>
          <w:noProof/>
        </w:rPr>
        <w:pict w14:anchorId="591C5E97">
          <v:polyline id="Freeform 163" o:spid="_x0000_s1178" style="position:absolute;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GUezEX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p w14:paraId="34FC9423" w14:textId="77777777" w:rsidR="006A262D" w:rsidRPr="006A262D" w:rsidRDefault="006A262D" w:rsidP="00570C8A">
      <w:pPr>
        <w:widowControl w:val="0"/>
        <w:numPr>
          <w:ilvl w:val="1"/>
          <w:numId w:val="90"/>
        </w:numPr>
        <w:tabs>
          <w:tab w:val="left" w:pos="1793"/>
        </w:tabs>
        <w:kinsoku w:val="0"/>
        <w:overflowPunct w:val="0"/>
        <w:autoSpaceDE w:val="0"/>
        <w:autoSpaceDN w:val="0"/>
        <w:adjustRightInd w:val="0"/>
        <w:spacing w:before="120" w:after="120" w:line="240" w:lineRule="auto"/>
        <w:ind w:right="53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spacing w:val="28"/>
          <w:lang w:val="x-none" w:eastAsia="x-none"/>
        </w:rPr>
        <w:t xml:space="preserve"> </w:t>
      </w:r>
      <w:r w:rsidRPr="006A262D">
        <w:rPr>
          <w:rFonts w:ascii="Times New Roman" w:eastAsia="Times New Roman" w:hAnsi="Times New Roman" w:cs="Times New Roman"/>
          <w:b/>
          <w:bCs/>
          <w:lang w:val="x-none" w:eastAsia="x-none"/>
        </w:rPr>
        <w:t>ВИДЫ</w:t>
      </w:r>
      <w:r w:rsidRPr="006A262D">
        <w:rPr>
          <w:rFonts w:ascii="Times New Roman" w:eastAsia="Times New Roman" w:hAnsi="Times New Roman" w:cs="Times New Roman"/>
          <w:b/>
          <w:bCs/>
          <w:spacing w:val="25"/>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7"/>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25"/>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29"/>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25"/>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30"/>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9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58CBD908" w14:textId="77777777" w:rsidR="006A262D" w:rsidRPr="006A262D" w:rsidRDefault="006A262D" w:rsidP="006A262D">
      <w:pPr>
        <w:widowControl w:val="0"/>
        <w:kinsoku w:val="0"/>
        <w:overflowPunct w:val="0"/>
        <w:autoSpaceDE w:val="0"/>
        <w:autoSpaceDN w:val="0"/>
        <w:adjustRightInd w:val="0"/>
        <w:spacing w:before="120" w:after="120" w:line="240" w:lineRule="auto"/>
        <w:ind w:right="539"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73CD23DC"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1F51EB5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24BE1D82"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2C7EC0D8"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15B8F64A"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B8C7091" w14:textId="77777777" w:rsidTr="006A262D">
        <w:trPr>
          <w:trHeight w:hRule="exact" w:val="4816"/>
          <w:jc w:val="center"/>
        </w:trPr>
        <w:tc>
          <w:tcPr>
            <w:tcW w:w="1276" w:type="dxa"/>
            <w:tcBorders>
              <w:top w:val="single" w:sz="4" w:space="0" w:color="000000"/>
              <w:left w:val="single" w:sz="4" w:space="0" w:color="000000"/>
              <w:bottom w:val="single" w:sz="4" w:space="0" w:color="000000"/>
              <w:right w:val="single" w:sz="4" w:space="0" w:color="000000"/>
            </w:tcBorders>
            <w:hideMark/>
          </w:tcPr>
          <w:p w14:paraId="1FE5AADB"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48D857AB"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2EA8193B"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01DCCBAC"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0E7E33CB"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1A95AFF8"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55C762B6"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b/>
          <w:sz w:val="24"/>
          <w:szCs w:val="24"/>
          <w:u w:val="single"/>
          <w:lang w:val="x-none" w:eastAsia="x-none"/>
        </w:rPr>
      </w:pPr>
    </w:p>
    <w:p w14:paraId="5D22B981"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sz w:val="24"/>
          <w:szCs w:val="24"/>
          <w:u w:val="single"/>
          <w:lang w:val="x-none" w:eastAsia="x-none"/>
        </w:rPr>
        <w:lastRenderedPageBreak/>
        <w:t>При</w:t>
      </w:r>
      <w:r w:rsidRPr="006A262D">
        <w:rPr>
          <w:rFonts w:ascii="Times New Roman" w:eastAsia="Times New Roman" w:hAnsi="Times New Roman" w:cs="Times New Roman"/>
          <w:b/>
          <w:spacing w:val="-1"/>
          <w:sz w:val="24"/>
          <w:szCs w:val="24"/>
          <w:u w:val="single"/>
          <w:lang w:val="x-none" w:eastAsia="x-none"/>
        </w:rPr>
        <w:t>мечан</w:t>
      </w:r>
      <w:r w:rsidRPr="006A262D">
        <w:rPr>
          <w:rFonts w:ascii="Times New Roman" w:eastAsia="Times New Roman" w:hAnsi="Times New Roman" w:cs="Times New Roman"/>
          <w:b/>
          <w:sz w:val="24"/>
          <w:szCs w:val="24"/>
          <w:u w:val="single"/>
          <w:lang w:val="x-none" w:eastAsia="x-none"/>
        </w:rPr>
        <w:t>и</w:t>
      </w:r>
      <w:r w:rsidRPr="006A262D">
        <w:rPr>
          <w:rFonts w:ascii="Times New Roman" w:eastAsia="Times New Roman" w:hAnsi="Times New Roman" w:cs="Times New Roman"/>
          <w:b/>
          <w:spacing w:val="-1"/>
          <w:sz w:val="24"/>
          <w:szCs w:val="24"/>
          <w:u w:val="single"/>
          <w:lang w:val="x-none" w:eastAsia="x-none"/>
        </w:rPr>
        <w:t>е:</w:t>
      </w:r>
    </w:p>
    <w:p w14:paraId="18337E74"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u w:val="single"/>
          <w:lang w:val="x-none" w:eastAsia="x-none"/>
        </w:rPr>
        <w:t>для от</w:t>
      </w:r>
      <w:r w:rsidRPr="006A262D">
        <w:rPr>
          <w:rFonts w:ascii="Times New Roman" w:eastAsia="Times New Roman" w:hAnsi="Times New Roman" w:cs="Times New Roman"/>
          <w:spacing w:val="-1"/>
          <w:sz w:val="24"/>
          <w:szCs w:val="24"/>
          <w:u w:val="single"/>
          <w:lang w:val="x-none" w:eastAsia="x-none"/>
        </w:rPr>
        <w:t>дель</w:t>
      </w:r>
      <w:r w:rsidRPr="006A262D">
        <w:rPr>
          <w:rFonts w:ascii="Times New Roman" w:eastAsia="Times New Roman" w:hAnsi="Times New Roman" w:cs="Times New Roman"/>
          <w:sz w:val="24"/>
          <w:szCs w:val="24"/>
          <w:u w:val="single"/>
          <w:lang w:val="x-none" w:eastAsia="x-none"/>
        </w:rPr>
        <w:t xml:space="preserve">но </w:t>
      </w:r>
      <w:r w:rsidRPr="006A262D">
        <w:rPr>
          <w:rFonts w:ascii="Times New Roman" w:eastAsia="Times New Roman" w:hAnsi="Times New Roman" w:cs="Times New Roman"/>
          <w:spacing w:val="-1"/>
          <w:sz w:val="24"/>
          <w:szCs w:val="24"/>
          <w:u w:val="single"/>
          <w:lang w:val="x-none" w:eastAsia="x-none"/>
        </w:rPr>
        <w:t>стоящего</w:t>
      </w:r>
      <w:r w:rsidRPr="006A262D">
        <w:rPr>
          <w:rFonts w:ascii="Times New Roman" w:eastAsia="Times New Roman" w:hAnsi="Times New Roman" w:cs="Times New Roman"/>
          <w:sz w:val="24"/>
          <w:szCs w:val="24"/>
          <w:u w:val="single"/>
          <w:lang w:val="x-none" w:eastAsia="x-none"/>
        </w:rPr>
        <w:t xml:space="preserve"> объ</w:t>
      </w:r>
      <w:r w:rsidRPr="006A262D">
        <w:rPr>
          <w:rFonts w:ascii="Times New Roman" w:eastAsia="Times New Roman" w:hAnsi="Times New Roman" w:cs="Times New Roman"/>
          <w:spacing w:val="-1"/>
          <w:sz w:val="24"/>
          <w:szCs w:val="24"/>
          <w:u w:val="single"/>
          <w:lang w:val="x-none" w:eastAsia="x-none"/>
        </w:rPr>
        <w:t>ек</w:t>
      </w:r>
      <w:r w:rsidRPr="006A262D">
        <w:rPr>
          <w:rFonts w:ascii="Times New Roman" w:eastAsia="Times New Roman" w:hAnsi="Times New Roman" w:cs="Times New Roman"/>
          <w:sz w:val="24"/>
          <w:szCs w:val="24"/>
          <w:u w:val="single"/>
          <w:lang w:val="x-none" w:eastAsia="x-none"/>
        </w:rPr>
        <w:t>та дошколь</w:t>
      </w:r>
      <w:r w:rsidRPr="006A262D">
        <w:rPr>
          <w:rFonts w:ascii="Times New Roman" w:eastAsia="Times New Roman" w:hAnsi="Times New Roman" w:cs="Times New Roman"/>
          <w:spacing w:val="-1"/>
          <w:sz w:val="24"/>
          <w:szCs w:val="24"/>
          <w:u w:val="single"/>
          <w:lang w:val="x-none" w:eastAsia="x-none"/>
        </w:rPr>
        <w:t>ного</w:t>
      </w:r>
      <w:r w:rsidRPr="006A262D">
        <w:rPr>
          <w:rFonts w:ascii="Times New Roman" w:eastAsia="Times New Roman" w:hAnsi="Times New Roman" w:cs="Times New Roman"/>
          <w:sz w:val="24"/>
          <w:szCs w:val="24"/>
          <w:u w:val="single"/>
          <w:lang w:val="x-none" w:eastAsia="x-none"/>
        </w:rPr>
        <w:t xml:space="preserve"> </w:t>
      </w:r>
      <w:r w:rsidRPr="006A262D">
        <w:rPr>
          <w:rFonts w:ascii="Times New Roman" w:eastAsia="Times New Roman" w:hAnsi="Times New Roman" w:cs="Times New Roman"/>
          <w:spacing w:val="-1"/>
          <w:sz w:val="24"/>
          <w:szCs w:val="24"/>
          <w:u w:val="single"/>
          <w:lang w:val="x-none" w:eastAsia="x-none"/>
        </w:rPr>
        <w:t>образован</w:t>
      </w:r>
      <w:r w:rsidRPr="006A262D">
        <w:rPr>
          <w:rFonts w:ascii="Times New Roman" w:eastAsia="Times New Roman" w:hAnsi="Times New Roman" w:cs="Times New Roman"/>
          <w:sz w:val="24"/>
          <w:szCs w:val="24"/>
          <w:u w:val="single"/>
          <w:lang w:val="x-none" w:eastAsia="x-none"/>
        </w:rPr>
        <w:t>ия:</w:t>
      </w:r>
    </w:p>
    <w:p w14:paraId="0A86F3E6" w14:textId="77777777" w:rsidR="006A262D" w:rsidRPr="006A262D" w:rsidRDefault="006A262D" w:rsidP="00570C8A">
      <w:pPr>
        <w:widowControl w:val="0"/>
        <w:numPr>
          <w:ilvl w:val="0"/>
          <w:numId w:val="94"/>
        </w:numPr>
        <w:tabs>
          <w:tab w:val="left" w:pos="740"/>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вместимости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 100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40 </w:t>
      </w:r>
      <w:proofErr w:type="spellStart"/>
      <w:r w:rsidRPr="006A262D">
        <w:rPr>
          <w:rFonts w:ascii="Times New Roman" w:eastAsia="Times New Roman" w:hAnsi="Times New Roman" w:cs="Times New Roman"/>
          <w:spacing w:val="-1"/>
          <w:sz w:val="24"/>
          <w:szCs w:val="24"/>
          <w:lang w:val="x-none" w:eastAsia="x-none"/>
        </w:rPr>
        <w:t>кв.м</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w:t>
      </w:r>
    </w:p>
    <w:p w14:paraId="7647642A" w14:textId="77777777" w:rsidR="006A262D" w:rsidRPr="006A262D" w:rsidRDefault="006A262D" w:rsidP="00570C8A">
      <w:pPr>
        <w:widowControl w:val="0"/>
        <w:numPr>
          <w:ilvl w:val="0"/>
          <w:numId w:val="94"/>
        </w:numPr>
        <w:tabs>
          <w:tab w:val="left" w:pos="680"/>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вместимости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свыше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100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35 </w:t>
      </w:r>
      <w:proofErr w:type="spellStart"/>
      <w:r w:rsidRPr="006A262D">
        <w:rPr>
          <w:rFonts w:ascii="Times New Roman" w:eastAsia="Times New Roman" w:hAnsi="Times New Roman" w:cs="Times New Roman"/>
          <w:spacing w:val="-1"/>
          <w:sz w:val="24"/>
          <w:szCs w:val="24"/>
          <w:lang w:val="x-none" w:eastAsia="x-none"/>
        </w:rPr>
        <w:t>кв.м</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 </w:t>
      </w:r>
      <w:r w:rsidRPr="006A262D">
        <w:rPr>
          <w:rFonts w:ascii="Times New Roman" w:eastAsia="Times New Roman" w:hAnsi="Times New Roman" w:cs="Times New Roman"/>
          <w:spacing w:val="-1"/>
          <w:sz w:val="24"/>
          <w:szCs w:val="24"/>
          <w:lang w:val="x-none" w:eastAsia="x-none"/>
        </w:rPr>
        <w:t>чел.</w:t>
      </w:r>
    </w:p>
    <w:p w14:paraId="2BDAA681"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u w:val="single"/>
          <w:lang w:val="x-none" w:eastAsia="x-none"/>
        </w:rPr>
        <w:t xml:space="preserve">для </w:t>
      </w:r>
      <w:r w:rsidRPr="006A262D">
        <w:rPr>
          <w:rFonts w:ascii="Times New Roman" w:eastAsia="Times New Roman" w:hAnsi="Times New Roman" w:cs="Times New Roman"/>
          <w:spacing w:val="-1"/>
          <w:sz w:val="24"/>
          <w:szCs w:val="24"/>
          <w:u w:val="single"/>
          <w:lang w:val="x-none" w:eastAsia="x-none"/>
        </w:rPr>
        <w:t>встроен</w:t>
      </w:r>
      <w:r w:rsidRPr="006A262D">
        <w:rPr>
          <w:rFonts w:ascii="Times New Roman" w:eastAsia="Times New Roman" w:hAnsi="Times New Roman" w:cs="Times New Roman"/>
          <w:sz w:val="24"/>
          <w:szCs w:val="24"/>
          <w:u w:val="single"/>
          <w:lang w:val="x-none" w:eastAsia="x-none"/>
        </w:rPr>
        <w:t>ного объ</w:t>
      </w:r>
      <w:r w:rsidRPr="006A262D">
        <w:rPr>
          <w:rFonts w:ascii="Times New Roman" w:eastAsia="Times New Roman" w:hAnsi="Times New Roman" w:cs="Times New Roman"/>
          <w:spacing w:val="-1"/>
          <w:sz w:val="24"/>
          <w:szCs w:val="24"/>
          <w:u w:val="single"/>
          <w:lang w:val="x-none" w:eastAsia="x-none"/>
        </w:rPr>
        <w:t>ек</w:t>
      </w:r>
      <w:r w:rsidRPr="006A262D">
        <w:rPr>
          <w:rFonts w:ascii="Times New Roman" w:eastAsia="Times New Roman" w:hAnsi="Times New Roman" w:cs="Times New Roman"/>
          <w:sz w:val="24"/>
          <w:szCs w:val="24"/>
          <w:u w:val="single"/>
          <w:lang w:val="x-none" w:eastAsia="x-none"/>
        </w:rPr>
        <w:t>та дошк</w:t>
      </w:r>
      <w:r w:rsidRPr="006A262D">
        <w:rPr>
          <w:rFonts w:ascii="Times New Roman" w:eastAsia="Times New Roman" w:hAnsi="Times New Roman" w:cs="Times New Roman"/>
          <w:spacing w:val="-1"/>
          <w:sz w:val="24"/>
          <w:szCs w:val="24"/>
          <w:u w:val="single"/>
          <w:lang w:val="x-none" w:eastAsia="x-none"/>
        </w:rPr>
        <w:t>ольн</w:t>
      </w:r>
      <w:r w:rsidRPr="006A262D">
        <w:rPr>
          <w:rFonts w:ascii="Times New Roman" w:eastAsia="Times New Roman" w:hAnsi="Times New Roman" w:cs="Times New Roman"/>
          <w:sz w:val="24"/>
          <w:szCs w:val="24"/>
          <w:u w:val="single"/>
          <w:lang w:val="x-none" w:eastAsia="x-none"/>
        </w:rPr>
        <w:t>ого</w:t>
      </w:r>
      <w:r w:rsidRPr="006A262D">
        <w:rPr>
          <w:rFonts w:ascii="Times New Roman" w:eastAsia="Times New Roman" w:hAnsi="Times New Roman" w:cs="Times New Roman"/>
          <w:spacing w:val="57"/>
          <w:sz w:val="24"/>
          <w:szCs w:val="24"/>
          <w:u w:val="single"/>
          <w:lang w:val="x-none" w:eastAsia="x-none"/>
        </w:rPr>
        <w:t xml:space="preserve"> </w:t>
      </w:r>
      <w:r w:rsidRPr="006A262D">
        <w:rPr>
          <w:rFonts w:ascii="Times New Roman" w:eastAsia="Times New Roman" w:hAnsi="Times New Roman" w:cs="Times New Roman"/>
          <w:spacing w:val="-1"/>
          <w:sz w:val="24"/>
          <w:szCs w:val="24"/>
          <w:u w:val="single"/>
          <w:lang w:val="x-none" w:eastAsia="x-none"/>
        </w:rPr>
        <w:t>образован</w:t>
      </w:r>
      <w:r w:rsidRPr="006A262D">
        <w:rPr>
          <w:rFonts w:ascii="Times New Roman" w:eastAsia="Times New Roman" w:hAnsi="Times New Roman" w:cs="Times New Roman"/>
          <w:sz w:val="24"/>
          <w:szCs w:val="24"/>
          <w:u w:val="single"/>
          <w:lang w:val="x-none" w:eastAsia="x-none"/>
        </w:rPr>
        <w:t>ия</w:t>
      </w:r>
      <w:r w:rsidRPr="006A262D">
        <w:rPr>
          <w:rFonts w:ascii="Times New Roman" w:eastAsia="Times New Roman" w:hAnsi="Times New Roman" w:cs="Times New Roman"/>
          <w:spacing w:val="-57"/>
          <w:sz w:val="24"/>
          <w:szCs w:val="24"/>
          <w:u w:val="single"/>
          <w:lang w:val="x-none" w:eastAsia="x-none"/>
        </w:rPr>
        <w:t xml:space="preserve"> </w:t>
      </w:r>
      <w:r w:rsidRPr="006A262D">
        <w:rPr>
          <w:rFonts w:ascii="Times New Roman" w:eastAsia="Times New Roman" w:hAnsi="Times New Roman" w:cs="Times New Roman"/>
          <w:sz w:val="24"/>
          <w:szCs w:val="24"/>
          <w:lang w:val="x-none" w:eastAsia="x-none"/>
        </w:rPr>
        <w:t>:</w:t>
      </w:r>
    </w:p>
    <w:p w14:paraId="7E327774" w14:textId="77777777" w:rsidR="006A262D" w:rsidRPr="006A262D" w:rsidRDefault="006A262D" w:rsidP="00570C8A">
      <w:pPr>
        <w:widowControl w:val="0"/>
        <w:numPr>
          <w:ilvl w:val="0"/>
          <w:numId w:val="94"/>
        </w:numPr>
        <w:tabs>
          <w:tab w:val="left" w:pos="680"/>
        </w:tabs>
        <w:kinsoku w:val="0"/>
        <w:overflowPunct w:val="0"/>
        <w:autoSpaceDE w:val="0"/>
        <w:autoSpaceDN w:val="0"/>
        <w:adjustRightInd w:val="0"/>
        <w:spacing w:after="0" w:line="240" w:lineRule="auto"/>
        <w:ind w:right="6940"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вместимости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100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29 </w:t>
      </w:r>
      <w:proofErr w:type="spellStart"/>
      <w:r w:rsidRPr="006A262D">
        <w:rPr>
          <w:rFonts w:ascii="Times New Roman" w:eastAsia="Times New Roman" w:hAnsi="Times New Roman" w:cs="Times New Roman"/>
          <w:spacing w:val="-1"/>
          <w:sz w:val="24"/>
          <w:szCs w:val="24"/>
          <w:lang w:val="x-none" w:eastAsia="x-none"/>
        </w:rPr>
        <w:t>кв.м</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 </w:t>
      </w:r>
      <w:r w:rsidRPr="006A262D">
        <w:rPr>
          <w:rFonts w:ascii="Times New Roman" w:eastAsia="Times New Roman" w:hAnsi="Times New Roman" w:cs="Times New Roman"/>
          <w:spacing w:val="-1"/>
          <w:sz w:val="24"/>
          <w:szCs w:val="24"/>
          <w:lang w:val="x-none" w:eastAsia="x-none"/>
        </w:rPr>
        <w:t>чел.;</w:t>
      </w:r>
    </w:p>
    <w:p w14:paraId="711DA01D" w14:textId="77777777" w:rsidR="006A262D" w:rsidRPr="006A262D" w:rsidRDefault="006A262D" w:rsidP="006A262D">
      <w:pPr>
        <w:widowControl w:val="0"/>
        <w:tabs>
          <w:tab w:val="left" w:pos="680"/>
        </w:tabs>
        <w:kinsoku w:val="0"/>
        <w:overflowPunct w:val="0"/>
        <w:autoSpaceDE w:val="0"/>
        <w:autoSpaceDN w:val="0"/>
        <w:adjustRightInd w:val="0"/>
        <w:spacing w:after="0" w:line="240" w:lineRule="auto"/>
        <w:ind w:right="9146"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Предельная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2 </w:t>
      </w:r>
      <w:r w:rsidRPr="006A262D">
        <w:rPr>
          <w:rFonts w:ascii="Times New Roman" w:eastAsia="Times New Roman" w:hAnsi="Times New Roman" w:cs="Times New Roman"/>
          <w:spacing w:val="-1"/>
          <w:sz w:val="24"/>
          <w:szCs w:val="24"/>
          <w:lang w:val="x-none" w:eastAsia="x-none"/>
        </w:rPr>
        <w:t>м;</w:t>
      </w:r>
    </w:p>
    <w:p w14:paraId="189465DC" w14:textId="77777777" w:rsidR="006A262D" w:rsidRPr="006A262D" w:rsidRDefault="006A262D" w:rsidP="006A262D">
      <w:pPr>
        <w:widowControl w:val="0"/>
        <w:tabs>
          <w:tab w:val="left" w:pos="680"/>
        </w:tabs>
        <w:kinsoku w:val="0"/>
        <w:overflowPunct w:val="0"/>
        <w:autoSpaceDE w:val="0"/>
        <w:autoSpaceDN w:val="0"/>
        <w:adjustRightInd w:val="0"/>
        <w:spacing w:before="41" w:after="0" w:line="240" w:lineRule="auto"/>
        <w:ind w:right="-4"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z w:val="24"/>
          <w:szCs w:val="24"/>
          <w:lang w:val="x-none" w:eastAsia="x-none"/>
        </w:rPr>
        <w:t xml:space="preserve"> по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инсоляции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освещенности.</w:t>
      </w:r>
    </w:p>
    <w:p w14:paraId="10145D00" w14:textId="77777777" w:rsidR="006A262D" w:rsidRPr="006A262D" w:rsidRDefault="006A262D" w:rsidP="006A262D">
      <w:pPr>
        <w:widowControl w:val="0"/>
        <w:kinsoku w:val="0"/>
        <w:overflowPunct w:val="0"/>
        <w:autoSpaceDE w:val="0"/>
        <w:autoSpaceDN w:val="0"/>
        <w:adjustRightInd w:val="0"/>
        <w:spacing w:before="41" w:after="0" w:line="240" w:lineRule="auto"/>
        <w:ind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u w:val="single"/>
          <w:lang w:val="x-none" w:eastAsia="x-none"/>
        </w:rPr>
        <w:t>Для</w:t>
      </w:r>
      <w:r w:rsidRPr="006A262D">
        <w:rPr>
          <w:rFonts w:ascii="Times New Roman" w:eastAsia="Times New Roman" w:hAnsi="Times New Roman" w:cs="Times New Roman"/>
          <w:spacing w:val="60"/>
          <w:sz w:val="24"/>
          <w:szCs w:val="24"/>
          <w:u w:val="single"/>
          <w:lang w:val="x-none" w:eastAsia="x-none"/>
        </w:rPr>
        <w:t xml:space="preserve"> </w:t>
      </w:r>
      <w:r w:rsidRPr="006A262D">
        <w:rPr>
          <w:rFonts w:ascii="Times New Roman" w:eastAsia="Times New Roman" w:hAnsi="Times New Roman" w:cs="Times New Roman"/>
          <w:sz w:val="24"/>
          <w:szCs w:val="24"/>
          <w:u w:val="single"/>
          <w:lang w:val="x-none" w:eastAsia="x-none"/>
        </w:rPr>
        <w:t>объ</w:t>
      </w:r>
      <w:r w:rsidRPr="006A262D">
        <w:rPr>
          <w:rFonts w:ascii="Times New Roman" w:eastAsia="Times New Roman" w:hAnsi="Times New Roman" w:cs="Times New Roman"/>
          <w:spacing w:val="-1"/>
          <w:sz w:val="24"/>
          <w:szCs w:val="24"/>
          <w:u w:val="single"/>
          <w:lang w:val="x-none" w:eastAsia="x-none"/>
        </w:rPr>
        <w:t>ек</w:t>
      </w:r>
      <w:r w:rsidRPr="006A262D">
        <w:rPr>
          <w:rFonts w:ascii="Times New Roman" w:eastAsia="Times New Roman" w:hAnsi="Times New Roman" w:cs="Times New Roman"/>
          <w:sz w:val="24"/>
          <w:szCs w:val="24"/>
          <w:u w:val="single"/>
          <w:lang w:val="x-none" w:eastAsia="x-none"/>
        </w:rPr>
        <w:t xml:space="preserve">та </w:t>
      </w:r>
      <w:r w:rsidRPr="006A262D">
        <w:rPr>
          <w:rFonts w:ascii="Times New Roman" w:eastAsia="Times New Roman" w:hAnsi="Times New Roman" w:cs="Times New Roman"/>
          <w:spacing w:val="-1"/>
          <w:sz w:val="24"/>
          <w:szCs w:val="24"/>
          <w:u w:val="single"/>
          <w:lang w:val="x-none" w:eastAsia="x-none"/>
        </w:rPr>
        <w:t>общеобразователь</w:t>
      </w:r>
      <w:r w:rsidRPr="006A262D">
        <w:rPr>
          <w:rFonts w:ascii="Times New Roman" w:eastAsia="Times New Roman" w:hAnsi="Times New Roman" w:cs="Times New Roman"/>
          <w:sz w:val="24"/>
          <w:szCs w:val="24"/>
          <w:u w:val="single"/>
          <w:lang w:val="x-none" w:eastAsia="x-none"/>
        </w:rPr>
        <w:t>ного н</w:t>
      </w:r>
      <w:r w:rsidRPr="006A262D">
        <w:rPr>
          <w:rFonts w:ascii="Times New Roman" w:eastAsia="Times New Roman" w:hAnsi="Times New Roman" w:cs="Times New Roman"/>
          <w:spacing w:val="-1"/>
          <w:sz w:val="24"/>
          <w:szCs w:val="24"/>
          <w:u w:val="single"/>
          <w:lang w:val="x-none" w:eastAsia="x-none"/>
        </w:rPr>
        <w:t>азначения</w:t>
      </w:r>
      <w:r w:rsidRPr="006A262D">
        <w:rPr>
          <w:rFonts w:ascii="Times New Roman" w:eastAsia="Times New Roman" w:hAnsi="Times New Roman" w:cs="Times New Roman"/>
          <w:spacing w:val="2"/>
          <w:sz w:val="24"/>
          <w:szCs w:val="24"/>
          <w:u w:val="single"/>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участка </w:t>
      </w: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вместимости:</w:t>
      </w:r>
    </w:p>
    <w:p w14:paraId="784085B0" w14:textId="77777777" w:rsidR="006A262D" w:rsidRPr="006A262D" w:rsidRDefault="006A262D" w:rsidP="00570C8A">
      <w:pPr>
        <w:widowControl w:val="0"/>
        <w:numPr>
          <w:ilvl w:val="0"/>
          <w:numId w:val="94"/>
        </w:numPr>
        <w:tabs>
          <w:tab w:val="left" w:pos="720"/>
        </w:tabs>
        <w:kinsoku w:val="0"/>
        <w:overflowPunct w:val="0"/>
        <w:autoSpaceDE w:val="0"/>
        <w:autoSpaceDN w:val="0"/>
        <w:adjustRightInd w:val="0"/>
        <w:spacing w:before="43" w:after="0" w:line="240" w:lineRule="auto"/>
        <w:ind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до 400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50 </w:t>
      </w:r>
      <w:proofErr w:type="spellStart"/>
      <w:r w:rsidRPr="006A262D">
        <w:rPr>
          <w:rFonts w:ascii="Times New Roman" w:eastAsia="Times New Roman" w:hAnsi="Times New Roman" w:cs="Times New Roman"/>
          <w:spacing w:val="-1"/>
          <w:sz w:val="24"/>
          <w:szCs w:val="24"/>
          <w:lang w:val="x-none" w:eastAsia="x-none"/>
        </w:rPr>
        <w:t>кв.м</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 </w:t>
      </w:r>
      <w:r w:rsidRPr="006A262D">
        <w:rPr>
          <w:rFonts w:ascii="Times New Roman" w:eastAsia="Times New Roman" w:hAnsi="Times New Roman" w:cs="Times New Roman"/>
          <w:spacing w:val="-1"/>
          <w:sz w:val="24"/>
          <w:szCs w:val="24"/>
          <w:lang w:val="x-none" w:eastAsia="x-none"/>
        </w:rPr>
        <w:t>чел.;</w:t>
      </w:r>
    </w:p>
    <w:p w14:paraId="5E55B615" w14:textId="77777777" w:rsidR="006A262D" w:rsidRPr="006A262D" w:rsidRDefault="006A262D" w:rsidP="00570C8A">
      <w:pPr>
        <w:widowControl w:val="0"/>
        <w:numPr>
          <w:ilvl w:val="0"/>
          <w:numId w:val="94"/>
        </w:numPr>
        <w:tabs>
          <w:tab w:val="left" w:pos="720"/>
        </w:tabs>
        <w:kinsoku w:val="0"/>
        <w:overflowPunct w:val="0"/>
        <w:autoSpaceDE w:val="0"/>
        <w:autoSpaceDN w:val="0"/>
        <w:adjustRightInd w:val="0"/>
        <w:spacing w:before="41" w:after="0" w:line="240" w:lineRule="auto"/>
        <w:ind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от 401 до 500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60</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кв.м</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 </w:t>
      </w:r>
      <w:r w:rsidRPr="006A262D">
        <w:rPr>
          <w:rFonts w:ascii="Times New Roman" w:eastAsia="Times New Roman" w:hAnsi="Times New Roman" w:cs="Times New Roman"/>
          <w:spacing w:val="-1"/>
          <w:sz w:val="24"/>
          <w:szCs w:val="24"/>
          <w:lang w:val="x-none" w:eastAsia="x-none"/>
        </w:rPr>
        <w:t>чел.;</w:t>
      </w:r>
    </w:p>
    <w:p w14:paraId="19373B4B" w14:textId="77777777" w:rsidR="006A262D" w:rsidRPr="006A262D" w:rsidRDefault="006A262D" w:rsidP="006A262D">
      <w:pPr>
        <w:widowControl w:val="0"/>
        <w:kinsoku w:val="0"/>
        <w:overflowPunct w:val="0"/>
        <w:autoSpaceDE w:val="0"/>
        <w:autoSpaceDN w:val="0"/>
        <w:adjustRightInd w:val="0"/>
        <w:spacing w:before="41" w:after="0" w:line="240" w:lineRule="auto"/>
        <w:ind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z w:val="24"/>
          <w:szCs w:val="24"/>
          <w:lang w:val="x-none" w:eastAsia="x-none"/>
        </w:rPr>
        <w:t xml:space="preserve"> по</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нормам инсоляции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освещенности.</w:t>
      </w:r>
    </w:p>
    <w:p w14:paraId="76EA62CA" w14:textId="77777777" w:rsidR="006A262D" w:rsidRPr="006A262D" w:rsidRDefault="006A262D" w:rsidP="006A262D">
      <w:pPr>
        <w:widowControl w:val="0"/>
        <w:kinsoku w:val="0"/>
        <w:overflowPunct w:val="0"/>
        <w:autoSpaceDE w:val="0"/>
        <w:autoSpaceDN w:val="0"/>
        <w:adjustRightInd w:val="0"/>
        <w:spacing w:before="41" w:after="0" w:line="240" w:lineRule="auto"/>
        <w:ind w:firstLine="709"/>
        <w:jc w:val="both"/>
        <w:rPr>
          <w:rFonts w:ascii="Times New Roman" w:eastAsia="Times New Roman" w:hAnsi="Times New Roman" w:cs="Times New Roman"/>
          <w:spacing w:val="-1"/>
          <w:sz w:val="24"/>
          <w:szCs w:val="24"/>
          <w:lang w:val="x-none" w:eastAsia="x-none"/>
        </w:rPr>
      </w:pPr>
      <w:proofErr w:type="spellStart"/>
      <w:r w:rsidRPr="006A262D">
        <w:rPr>
          <w:rFonts w:ascii="Times New Roman" w:eastAsia="Times New Roman" w:hAnsi="Times New Roman" w:cs="Times New Roman"/>
          <w:spacing w:val="-1"/>
          <w:sz w:val="24"/>
          <w:szCs w:val="24"/>
          <w:lang w:val="x-none" w:eastAsia="x-none"/>
        </w:rPr>
        <w:t>Отмостка</w:t>
      </w:r>
      <w:proofErr w:type="spellEnd"/>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1"/>
          <w:sz w:val="24"/>
          <w:szCs w:val="24"/>
          <w:lang w:val="x-none" w:eastAsia="x-none"/>
        </w:rPr>
        <w:t xml:space="preserve"> располагаться</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отведенного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(предоставленного) земельного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p>
    <w:p w14:paraId="18DCE894" w14:textId="77777777" w:rsidR="006A262D" w:rsidRPr="006A262D" w:rsidRDefault="006A262D" w:rsidP="006A262D">
      <w:pPr>
        <w:widowControl w:val="0"/>
        <w:kinsoku w:val="0"/>
        <w:overflowPunct w:val="0"/>
        <w:autoSpaceDE w:val="0"/>
        <w:autoSpaceDN w:val="0"/>
        <w:adjustRightInd w:val="0"/>
        <w:spacing w:before="69" w:after="0" w:line="240" w:lineRule="auto"/>
        <w:ind w:left="580" w:right="155"/>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видов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10 %</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z w:val="24"/>
          <w:szCs w:val="24"/>
          <w:lang w:val="x-none" w:eastAsia="x-none"/>
        </w:rPr>
        <w:t>площади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расчета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стоянок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конкретного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вида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Приложением «Ж» </w:t>
      </w:r>
      <w:r w:rsidRPr="006A262D">
        <w:rPr>
          <w:rFonts w:ascii="Times New Roman" w:eastAsia="Times New Roman" w:hAnsi="Times New Roman" w:cs="Times New Roman"/>
          <w:sz w:val="24"/>
          <w:szCs w:val="24"/>
          <w:lang w:val="x-none" w:eastAsia="x-none"/>
        </w:rPr>
        <w:t xml:space="preserve">СП 42.13330.2016 </w:t>
      </w:r>
      <w:r w:rsidRPr="006A262D">
        <w:rPr>
          <w:rFonts w:ascii="Times New Roman" w:eastAsia="Times New Roman" w:hAnsi="Times New Roman" w:cs="Times New Roman"/>
          <w:spacing w:val="-1"/>
          <w:sz w:val="24"/>
          <w:szCs w:val="24"/>
          <w:lang w:val="x-none" w:eastAsia="x-none"/>
        </w:rPr>
        <w:t>"Градостроительство.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Планировка</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 xml:space="preserve">застройка городских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поселений".</w:t>
      </w:r>
      <w:r w:rsidRPr="006A262D">
        <w:rPr>
          <w:rFonts w:ascii="Times New Roman" w:eastAsia="Times New Roman" w:hAnsi="Times New Roman" w:cs="Times New Roman"/>
          <w:spacing w:val="-1"/>
          <w:sz w:val="24"/>
          <w:szCs w:val="24"/>
          <w:lang w:val="x-none" w:eastAsia="x-none"/>
        </w:rPr>
        <w:t xml:space="preserve"> Нормы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стоянок</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автомобилей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предусмотреть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Приложением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«Ж»</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42.13330.2016</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«Градостроительство.</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Планировка</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региональными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местными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нормативами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p>
    <w:p w14:paraId="6DD33FB8" w14:textId="77777777" w:rsidR="006A262D" w:rsidRPr="006A262D" w:rsidRDefault="006A262D" w:rsidP="006A262D">
      <w:pPr>
        <w:widowControl w:val="0"/>
        <w:kinsoku w:val="0"/>
        <w:overflowPunct w:val="0"/>
        <w:autoSpaceDE w:val="0"/>
        <w:autoSpaceDN w:val="0"/>
        <w:adjustRightInd w:val="0"/>
        <w:spacing w:before="1" w:after="0" w:line="240" w:lineRule="auto"/>
        <w:ind w:right="162"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системами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водоотведения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кровли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целью</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строений.</w:t>
      </w:r>
    </w:p>
    <w:p w14:paraId="5C405A65" w14:textId="77777777" w:rsidR="006A262D" w:rsidRPr="006A262D" w:rsidRDefault="006A262D" w:rsidP="006A262D">
      <w:pPr>
        <w:widowControl w:val="0"/>
        <w:kinsoku w:val="0"/>
        <w:overflowPunct w:val="0"/>
        <w:autoSpaceDE w:val="0"/>
        <w:autoSpaceDN w:val="0"/>
        <w:adjustRightInd w:val="0"/>
        <w:spacing w:after="0" w:line="240" w:lineRule="auto"/>
        <w:ind w:right="16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вод </w:t>
      </w:r>
      <w:r w:rsidRPr="006A262D">
        <w:rPr>
          <w:rFonts w:ascii="Times New Roman" w:eastAsia="Times New Roman" w:hAnsi="Times New Roman" w:cs="Times New Roman"/>
          <w:spacing w:val="-1"/>
          <w:sz w:val="24"/>
          <w:szCs w:val="24"/>
          <w:lang w:val="x-none" w:eastAsia="x-none"/>
        </w:rPr>
        <w:t>запрещаются.</w:t>
      </w:r>
    </w:p>
    <w:p w14:paraId="2BD8CBC1" w14:textId="77777777" w:rsidR="006A262D" w:rsidRPr="006A262D" w:rsidRDefault="006A262D" w:rsidP="006A262D">
      <w:pPr>
        <w:widowControl w:val="0"/>
        <w:kinsoku w:val="0"/>
        <w:overflowPunct w:val="0"/>
        <w:autoSpaceDE w:val="0"/>
        <w:autoSpaceDN w:val="0"/>
        <w:adjustRightInd w:val="0"/>
        <w:spacing w:before="1" w:after="0" w:line="240" w:lineRule="auto"/>
        <w:ind w:right="148"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Проектирование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вести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законодательства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минимальными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нормативными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противопожарными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w:t>
      </w:r>
      <w:r w:rsidRPr="006A262D">
        <w:rPr>
          <w:rFonts w:ascii="Times New Roman" w:eastAsia="Times New Roman" w:hAnsi="Times New Roman" w:cs="Times New Roman"/>
          <w:spacing w:val="1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эпидемиологическими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разрывами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 сооружениями,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соседних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w:t>
      </w:r>
      <w:r w:rsidRPr="006A262D">
        <w:rPr>
          <w:rFonts w:ascii="Times New Roman" w:eastAsia="Times New Roman" w:hAnsi="Times New Roman" w:cs="Times New Roman"/>
          <w:spacing w:val="-1"/>
          <w:sz w:val="24"/>
          <w:szCs w:val="24"/>
          <w:lang w:val="x-none" w:eastAsia="x-none"/>
        </w:rPr>
        <w:t>техническими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регламентами,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нормами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Правилами.</w:t>
      </w:r>
    </w:p>
    <w:p w14:paraId="370D76A4" w14:textId="77777777" w:rsidR="006A262D" w:rsidRPr="006A262D" w:rsidRDefault="006A262D" w:rsidP="006A262D">
      <w:pPr>
        <w:widowControl w:val="0"/>
        <w:kinsoku w:val="0"/>
        <w:overflowPunct w:val="0"/>
        <w:autoSpaceDE w:val="0"/>
        <w:autoSpaceDN w:val="0"/>
        <w:adjustRightInd w:val="0"/>
        <w:spacing w:before="1" w:after="0" w:line="240" w:lineRule="auto"/>
        <w:ind w:right="149"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отклонение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 </w:t>
      </w:r>
      <w:r w:rsidRPr="006A262D">
        <w:rPr>
          <w:rFonts w:ascii="Times New Roman" w:eastAsia="Times New Roman" w:hAnsi="Times New Roman" w:cs="Times New Roman"/>
          <w:spacing w:val="-1"/>
          <w:sz w:val="24"/>
          <w:szCs w:val="24"/>
          <w:lang w:val="x-none" w:eastAsia="x-none"/>
        </w:rPr>
        <w:t>предельных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pacing w:val="1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1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организацией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14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bookmarkStart w:id="570" w:name="_Toc118879509"/>
      <w:bookmarkStart w:id="571" w:name="_Toc118879400"/>
      <w:bookmarkStart w:id="572" w:name="_Toc118878509"/>
      <w:bookmarkStart w:id="573" w:name="_Toc118878407"/>
    </w:p>
    <w:p w14:paraId="1A8D4F0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w:t>
      </w:r>
      <w:r w:rsidRPr="006A262D">
        <w:rPr>
          <w:rFonts w:ascii="Times New Roman" w:eastAsia="Times New Roman" w:hAnsi="Times New Roman" w:cs="Times New Roman"/>
          <w:sz w:val="24"/>
          <w:szCs w:val="24"/>
        </w:rPr>
        <w:lastRenderedPageBreak/>
        <w:t>декабря 2014 года № 1300.</w:t>
      </w:r>
    </w:p>
    <w:p w14:paraId="3A1D13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87B9DA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095B566D" w14:textId="77777777" w:rsidR="006A262D" w:rsidRPr="006A262D" w:rsidRDefault="006A262D" w:rsidP="006A262D">
      <w:pPr>
        <w:widowControl w:val="0"/>
        <w:kinsoku w:val="0"/>
        <w:overflowPunct w:val="0"/>
        <w:autoSpaceDE w:val="0"/>
        <w:autoSpaceDN w:val="0"/>
        <w:adjustRightInd w:val="0"/>
        <w:spacing w:before="120" w:after="120" w:line="240" w:lineRule="auto"/>
        <w:ind w:right="147" w:firstLine="709"/>
        <w:jc w:val="both"/>
        <w:rPr>
          <w:rFonts w:ascii="Times New Roman" w:eastAsia="Times New Roman" w:hAnsi="Times New Roman" w:cs="Times New Roman"/>
          <w:b/>
          <w:bCs/>
          <w:sz w:val="24"/>
          <w:szCs w:val="24"/>
          <w:lang w:val="x-none" w:eastAsia="x-none"/>
        </w:rPr>
      </w:pPr>
      <w:r w:rsidRPr="006A262D">
        <w:rPr>
          <w:rFonts w:ascii="Times New Roman" w:eastAsia="Times New Roman" w:hAnsi="Times New Roman" w:cs="Times New Roman"/>
          <w:sz w:val="24"/>
          <w:szCs w:val="24"/>
          <w:u w:val="thick"/>
          <w:lang w:val="x-none" w:eastAsia="x-none"/>
        </w:rPr>
        <w:t>Тр</w:t>
      </w:r>
      <w:r w:rsidRPr="006A262D">
        <w:rPr>
          <w:rFonts w:ascii="Times New Roman" w:eastAsia="Times New Roman" w:hAnsi="Times New Roman" w:cs="Times New Roman"/>
          <w:spacing w:val="-1"/>
          <w:sz w:val="24"/>
          <w:szCs w:val="24"/>
          <w:u w:val="thick"/>
          <w:lang w:val="x-none" w:eastAsia="x-none"/>
        </w:rPr>
        <w:t>ебован</w:t>
      </w:r>
      <w:r w:rsidRPr="006A262D">
        <w:rPr>
          <w:rFonts w:ascii="Times New Roman" w:eastAsia="Times New Roman" w:hAnsi="Times New Roman" w:cs="Times New Roman"/>
          <w:sz w:val="24"/>
          <w:szCs w:val="24"/>
          <w:u w:val="thick"/>
          <w:lang w:val="x-none" w:eastAsia="x-none"/>
        </w:rPr>
        <w:t xml:space="preserve">ия к </w:t>
      </w:r>
      <w:r w:rsidRPr="006A262D">
        <w:rPr>
          <w:rFonts w:ascii="Times New Roman" w:eastAsia="Times New Roman" w:hAnsi="Times New Roman" w:cs="Times New Roman"/>
          <w:spacing w:val="-1"/>
          <w:sz w:val="24"/>
          <w:szCs w:val="24"/>
          <w:u w:val="thick"/>
          <w:lang w:val="x-none" w:eastAsia="x-none"/>
        </w:rPr>
        <w:t>огр</w:t>
      </w:r>
      <w:r w:rsidRPr="006A262D">
        <w:rPr>
          <w:rFonts w:ascii="Times New Roman" w:eastAsia="Times New Roman" w:hAnsi="Times New Roman" w:cs="Times New Roman"/>
          <w:spacing w:val="-2"/>
          <w:sz w:val="24"/>
          <w:szCs w:val="24"/>
          <w:u w:val="thick"/>
          <w:lang w:val="x-none" w:eastAsia="x-none"/>
        </w:rPr>
        <w:t>ажд</w:t>
      </w:r>
      <w:r w:rsidRPr="006A262D">
        <w:rPr>
          <w:rFonts w:ascii="Times New Roman" w:eastAsia="Times New Roman" w:hAnsi="Times New Roman" w:cs="Times New Roman"/>
          <w:spacing w:val="-1"/>
          <w:sz w:val="24"/>
          <w:szCs w:val="24"/>
          <w:u w:val="thick"/>
          <w:lang w:val="x-none" w:eastAsia="x-none"/>
        </w:rPr>
        <w:t>ен</w:t>
      </w:r>
      <w:r w:rsidRPr="006A262D">
        <w:rPr>
          <w:rFonts w:ascii="Times New Roman" w:eastAsia="Times New Roman" w:hAnsi="Times New Roman" w:cs="Times New Roman"/>
          <w:sz w:val="24"/>
          <w:szCs w:val="24"/>
          <w:u w:val="thick"/>
          <w:lang w:val="x-none" w:eastAsia="x-none"/>
        </w:rPr>
        <w:t>ию</w:t>
      </w:r>
      <w:r w:rsidRPr="006A262D">
        <w:rPr>
          <w:rFonts w:ascii="Times New Roman" w:eastAsia="Times New Roman" w:hAnsi="Times New Roman" w:cs="Times New Roman"/>
          <w:spacing w:val="-1"/>
          <w:sz w:val="24"/>
          <w:szCs w:val="24"/>
          <w:u w:val="thick"/>
          <w:lang w:val="x-none" w:eastAsia="x-none"/>
        </w:rPr>
        <w:t xml:space="preserve"> земельн</w:t>
      </w:r>
      <w:r w:rsidRPr="006A262D">
        <w:rPr>
          <w:rFonts w:ascii="Times New Roman" w:eastAsia="Times New Roman" w:hAnsi="Times New Roman" w:cs="Times New Roman"/>
          <w:sz w:val="24"/>
          <w:szCs w:val="24"/>
          <w:u w:val="thick"/>
          <w:lang w:val="x-none" w:eastAsia="x-none"/>
        </w:rPr>
        <w:t xml:space="preserve">ых </w:t>
      </w:r>
      <w:proofErr w:type="spellStart"/>
      <w:r w:rsidRPr="006A262D">
        <w:rPr>
          <w:rFonts w:ascii="Times New Roman" w:eastAsia="Times New Roman" w:hAnsi="Times New Roman" w:cs="Times New Roman"/>
          <w:spacing w:val="-1"/>
          <w:sz w:val="24"/>
          <w:szCs w:val="24"/>
          <w:u w:val="thick"/>
          <w:lang w:val="x-none" w:eastAsia="x-none"/>
        </w:rPr>
        <w:t>участ</w:t>
      </w:r>
      <w:proofErr w:type="spellEnd"/>
      <w:r w:rsidRPr="006A262D">
        <w:rPr>
          <w:rFonts w:ascii="Times New Roman" w:eastAsia="Times New Roman" w:hAnsi="Times New Roman" w:cs="Times New Roman"/>
          <w:spacing w:val="-59"/>
          <w:sz w:val="24"/>
          <w:szCs w:val="24"/>
          <w:u w:val="thick"/>
          <w:lang w:val="x-none" w:eastAsia="x-none"/>
        </w:rPr>
        <w:t xml:space="preserve"> </w:t>
      </w:r>
      <w:r w:rsidRPr="006A262D">
        <w:rPr>
          <w:rFonts w:ascii="Times New Roman" w:eastAsia="Times New Roman" w:hAnsi="Times New Roman" w:cs="Times New Roman"/>
          <w:sz w:val="24"/>
          <w:szCs w:val="24"/>
          <w:u w:val="thick"/>
          <w:lang w:val="x-none" w:eastAsia="x-none"/>
        </w:rPr>
        <w:t>ков:</w:t>
      </w:r>
      <w:bookmarkEnd w:id="570"/>
      <w:bookmarkEnd w:id="571"/>
      <w:bookmarkEnd w:id="572"/>
      <w:bookmarkEnd w:id="573"/>
    </w:p>
    <w:p w14:paraId="100F4FC5" w14:textId="77777777" w:rsidR="006A262D" w:rsidRPr="006A262D" w:rsidRDefault="006A262D" w:rsidP="006A262D">
      <w:pPr>
        <w:widowControl w:val="0"/>
        <w:kinsoku w:val="0"/>
        <w:overflowPunct w:val="0"/>
        <w:autoSpaceDE w:val="0"/>
        <w:autoSpaceDN w:val="0"/>
        <w:adjustRightInd w:val="0"/>
        <w:spacing w:after="0" w:line="240" w:lineRule="auto"/>
        <w:ind w:right="150"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Ограждения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детских</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школ</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обеспечивать</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проникновения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посторонних</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несанкционированного</w:t>
      </w:r>
      <w:r w:rsidRPr="006A262D">
        <w:rPr>
          <w:rFonts w:ascii="Times New Roman" w:eastAsia="Times New Roman" w:hAnsi="Times New Roman" w:cs="Times New Roman"/>
          <w:spacing w:val="6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въезда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изготовлены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таким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образом,</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чтобы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полностью</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исключалась</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вероятность</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получения</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травм </w:t>
      </w:r>
      <w:r w:rsidRPr="006A262D">
        <w:rPr>
          <w:rFonts w:ascii="Times New Roman" w:eastAsia="Times New Roman" w:hAnsi="Times New Roman" w:cs="Times New Roman"/>
          <w:sz w:val="24"/>
          <w:szCs w:val="24"/>
          <w:lang w:val="x-none" w:eastAsia="x-none"/>
        </w:rPr>
        <w:t xml:space="preserve">об </w:t>
      </w:r>
      <w:r w:rsidRPr="006A262D">
        <w:rPr>
          <w:rFonts w:ascii="Times New Roman" w:eastAsia="Times New Roman" w:hAnsi="Times New Roman" w:cs="Times New Roman"/>
          <w:spacing w:val="-1"/>
          <w:sz w:val="24"/>
          <w:szCs w:val="24"/>
          <w:lang w:val="x-none" w:eastAsia="x-none"/>
        </w:rPr>
        <w:t>элементы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конструкции,</w:t>
      </w:r>
      <w:r w:rsidRPr="006A262D">
        <w:rPr>
          <w:rFonts w:ascii="Times New Roman" w:eastAsia="Times New Roman" w:hAnsi="Times New Roman" w:cs="Times New Roman"/>
          <w:sz w:val="24"/>
          <w:szCs w:val="24"/>
          <w:lang w:val="x-none" w:eastAsia="x-none"/>
        </w:rPr>
        <w:t xml:space="preserve"> должны </w:t>
      </w:r>
      <w:r w:rsidRPr="006A262D">
        <w:rPr>
          <w:rFonts w:ascii="Times New Roman" w:eastAsia="Times New Roman" w:hAnsi="Times New Roman" w:cs="Times New Roman"/>
          <w:spacing w:val="-1"/>
          <w:sz w:val="24"/>
          <w:szCs w:val="24"/>
          <w:lang w:val="x-none" w:eastAsia="x-none"/>
        </w:rPr>
        <w:t>быть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устойчивы </w:t>
      </w:r>
      <w:r w:rsidRPr="006A262D">
        <w:rPr>
          <w:rFonts w:ascii="Times New Roman" w:eastAsia="Times New Roman" w:hAnsi="Times New Roman" w:cs="Times New Roman"/>
          <w:sz w:val="24"/>
          <w:szCs w:val="24"/>
          <w:lang w:val="x-none" w:eastAsia="x-none"/>
        </w:rPr>
        <w:t xml:space="preserve">к </w:t>
      </w:r>
      <w:r w:rsidRPr="006A262D">
        <w:rPr>
          <w:rFonts w:ascii="Times New Roman" w:eastAsia="Times New Roman" w:hAnsi="Times New Roman" w:cs="Times New Roman"/>
          <w:spacing w:val="-1"/>
          <w:sz w:val="24"/>
          <w:szCs w:val="24"/>
          <w:lang w:val="x-none" w:eastAsia="x-none"/>
        </w:rPr>
        <w:t>различным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механическим повреждениям.</w:t>
      </w:r>
    </w:p>
    <w:p w14:paraId="3673E693" w14:textId="77777777" w:rsidR="006A262D" w:rsidRPr="006A262D" w:rsidRDefault="006A262D" w:rsidP="006A262D">
      <w:pPr>
        <w:widowControl w:val="0"/>
        <w:kinsoku w:val="0"/>
        <w:overflowPunct w:val="0"/>
        <w:autoSpaceDE w:val="0"/>
        <w:autoSpaceDN w:val="0"/>
        <w:adjustRightInd w:val="0"/>
        <w:spacing w:after="0" w:line="240" w:lineRule="auto"/>
        <w:ind w:right="150" w:firstLine="709"/>
        <w:jc w:val="both"/>
        <w:rPr>
          <w:rFonts w:ascii="Times New Roman" w:eastAsia="Times New Roman" w:hAnsi="Times New Roman" w:cs="Times New Roman"/>
          <w:spacing w:val="-1"/>
          <w:sz w:val="24"/>
          <w:szCs w:val="24"/>
          <w:lang w:val="x-none" w:eastAsia="x-none"/>
        </w:rPr>
      </w:pPr>
    </w:p>
    <w:p w14:paraId="17615D1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6A262D">
        <w:rPr>
          <w:rFonts w:ascii="Times New Roman" w:eastAsia="Times New Roman" w:hAnsi="Times New Roman" w:cs="Times New Roman"/>
          <w:b/>
          <w:sz w:val="24"/>
          <w:szCs w:val="24"/>
        </w:rPr>
        <w:t>2 м.</w:t>
      </w:r>
      <w:r w:rsidRPr="006A262D">
        <w:rPr>
          <w:rFonts w:ascii="Times New Roman" w:eastAsia="Times New Roman" w:hAnsi="Times New Roman" w:cs="Times New Roman"/>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D3DCE7F" w14:textId="77777777" w:rsidR="006A262D" w:rsidRPr="006A262D" w:rsidRDefault="006A262D" w:rsidP="006A262D">
      <w:pPr>
        <w:widowControl w:val="0"/>
        <w:tabs>
          <w:tab w:val="left" w:pos="5791"/>
        </w:tabs>
        <w:kinsoku w:val="0"/>
        <w:overflowPunct w:val="0"/>
        <w:autoSpaceDE w:val="0"/>
        <w:autoSpaceDN w:val="0"/>
        <w:adjustRightInd w:val="0"/>
        <w:spacing w:before="120" w:after="120" w:line="240" w:lineRule="auto"/>
        <w:ind w:left="4941"/>
        <w:rPr>
          <w:rFonts w:ascii="Times New Roman" w:eastAsia="Times New Roman" w:hAnsi="Times New Roman" w:cs="Times New Roman"/>
          <w:sz w:val="26"/>
          <w:szCs w:val="26"/>
        </w:rPr>
      </w:pPr>
      <w:bookmarkStart w:id="574" w:name="_Toc118879510"/>
      <w:bookmarkStart w:id="575" w:name="_Toc118879401"/>
      <w:bookmarkStart w:id="576" w:name="_Toc118878510"/>
      <w:bookmarkStart w:id="577" w:name="_Toc118878408"/>
      <w:r w:rsidRPr="006A262D">
        <w:rPr>
          <w:rFonts w:ascii="Times New Roman" w:eastAsia="Times New Roman" w:hAnsi="Times New Roman" w:cs="Times New Roman"/>
          <w:b/>
          <w:bCs/>
          <w:i/>
          <w:iCs/>
          <w:w w:val="95"/>
          <w:sz w:val="26"/>
          <w:szCs w:val="26"/>
        </w:rPr>
        <w:t>ОД-5.</w:t>
      </w:r>
      <w:r w:rsidRPr="006A262D">
        <w:rPr>
          <w:rFonts w:ascii="Times New Roman" w:eastAsia="Times New Roman" w:hAnsi="Times New Roman" w:cs="Times New Roman"/>
          <w:b/>
          <w:bCs/>
          <w:i/>
          <w:iCs/>
          <w:w w:val="95"/>
          <w:sz w:val="26"/>
          <w:szCs w:val="26"/>
        </w:rPr>
        <w:tab/>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религиозных</w:t>
      </w:r>
      <w:r w:rsidRPr="006A262D">
        <w:rPr>
          <w:rFonts w:ascii="Times New Roman" w:eastAsia="Times New Roman" w:hAnsi="Times New Roman" w:cs="Times New Roman"/>
          <w:b/>
          <w:bCs/>
          <w:i/>
          <w:iCs/>
          <w:spacing w:val="-16"/>
          <w:sz w:val="26"/>
          <w:szCs w:val="26"/>
        </w:rPr>
        <w:t xml:space="preserve"> объектов</w:t>
      </w:r>
      <w:r w:rsidRPr="006A262D">
        <w:rPr>
          <w:rFonts w:ascii="Times New Roman" w:eastAsia="Times New Roman" w:hAnsi="Times New Roman" w:cs="Times New Roman"/>
          <w:b/>
          <w:bCs/>
          <w:i/>
          <w:iCs/>
          <w:sz w:val="26"/>
          <w:szCs w:val="26"/>
        </w:rPr>
        <w:t>.</w:t>
      </w:r>
      <w:bookmarkEnd w:id="574"/>
      <w:bookmarkEnd w:id="575"/>
      <w:bookmarkEnd w:id="576"/>
      <w:bookmarkEnd w:id="577"/>
    </w:p>
    <w:p w14:paraId="17279104" w14:textId="77777777" w:rsidR="006A262D" w:rsidRPr="006A262D" w:rsidRDefault="006A262D" w:rsidP="006A262D">
      <w:pPr>
        <w:widowControl w:val="0"/>
        <w:kinsoku w:val="0"/>
        <w:overflowPunct w:val="0"/>
        <w:autoSpaceDE w:val="0"/>
        <w:autoSpaceDN w:val="0"/>
        <w:adjustRightInd w:val="0"/>
        <w:spacing w:before="120" w:after="120" w:line="240" w:lineRule="auto"/>
        <w:ind w:left="152" w:right="159" w:firstLine="283"/>
        <w:rPr>
          <w:rFonts w:ascii="Times New Roman" w:eastAsia="Times New Roman" w:hAnsi="Times New Roman" w:cs="Times New Roman"/>
          <w:i/>
          <w:iCs/>
          <w:spacing w:val="-1"/>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ОД-5</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2"/>
          <w:sz w:val="24"/>
          <w:szCs w:val="24"/>
          <w:lang w:val="x-none" w:eastAsia="x-none"/>
        </w:rPr>
        <w:t>для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формирования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религиозного</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назначения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мемориальных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комплексов,</w:t>
      </w:r>
      <w:r w:rsidRPr="006A262D">
        <w:rPr>
          <w:rFonts w:ascii="Times New Roman" w:eastAsia="Times New Roman" w:hAnsi="Times New Roman" w:cs="Times New Roman"/>
          <w:i/>
          <w:iCs/>
          <w:spacing w:val="1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требующих значительные территориальные ресурсы</w:t>
      </w:r>
      <w:r w:rsidRPr="006A262D">
        <w:rPr>
          <w:rFonts w:ascii="Times New Roman" w:eastAsia="Times New Roman" w:hAnsi="Times New Roman" w:cs="Times New Roman"/>
          <w:i/>
          <w:iCs/>
          <w:sz w:val="24"/>
          <w:szCs w:val="24"/>
          <w:lang w:val="x-none" w:eastAsia="x-none"/>
        </w:rPr>
        <w:t xml:space="preserve"> для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своего</w:t>
      </w:r>
      <w:r w:rsidRPr="006A262D">
        <w:rPr>
          <w:rFonts w:ascii="Times New Roman" w:eastAsia="Times New Roman" w:hAnsi="Times New Roman" w:cs="Times New Roman"/>
          <w:i/>
          <w:iCs/>
          <w:sz w:val="24"/>
          <w:szCs w:val="24"/>
          <w:lang w:val="x-none" w:eastAsia="x-none"/>
        </w:rPr>
        <w:t xml:space="preserve"> нормального </w:t>
      </w:r>
      <w:r w:rsidRPr="006A262D">
        <w:rPr>
          <w:rFonts w:ascii="Times New Roman" w:eastAsia="Times New Roman" w:hAnsi="Times New Roman" w:cs="Times New Roman"/>
          <w:i/>
          <w:iCs/>
          <w:spacing w:val="-1"/>
          <w:sz w:val="24"/>
          <w:szCs w:val="24"/>
          <w:lang w:val="x-none" w:eastAsia="x-none"/>
        </w:rPr>
        <w:t>функционирования.</w:t>
      </w:r>
    </w:p>
    <w:p w14:paraId="63F306BD" w14:textId="77777777" w:rsidR="006A262D" w:rsidRPr="006A262D" w:rsidRDefault="006A262D" w:rsidP="00570C8A">
      <w:pPr>
        <w:widowControl w:val="0"/>
        <w:numPr>
          <w:ilvl w:val="0"/>
          <w:numId w:val="95"/>
        </w:numPr>
        <w:tabs>
          <w:tab w:val="left" w:pos="873"/>
          <w:tab w:val="left" w:pos="2451"/>
          <w:tab w:val="left" w:pos="3360"/>
          <w:tab w:val="left" w:pos="3756"/>
          <w:tab w:val="left" w:pos="5457"/>
          <w:tab w:val="left" w:pos="7585"/>
          <w:tab w:val="left" w:pos="9883"/>
          <w:tab w:val="left" w:pos="11582"/>
          <w:tab w:val="left" w:pos="13069"/>
          <w:tab w:val="left" w:pos="13465"/>
        </w:tabs>
        <w:kinsoku w:val="0"/>
        <w:overflowPunct w:val="0"/>
        <w:autoSpaceDE w:val="0"/>
        <w:autoSpaceDN w:val="0"/>
        <w:adjustRightInd w:val="0"/>
        <w:spacing w:before="120" w:after="120" w:line="240" w:lineRule="auto"/>
        <w:ind w:left="867" w:right="153"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 xml:space="preserve">ОСНОВНЫЕ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1"/>
          <w:w w:val="95"/>
          <w:lang w:val="x-none" w:eastAsia="x-none"/>
        </w:rPr>
        <w:t xml:space="preserve">РАЗРЕШЕННОГО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60"/>
        <w:gridCol w:w="3493"/>
        <w:gridCol w:w="4743"/>
        <w:gridCol w:w="4879"/>
      </w:tblGrid>
      <w:tr w:rsidR="006A262D" w:rsidRPr="006A262D" w14:paraId="7EEDAF49" w14:textId="77777777" w:rsidTr="006A262D">
        <w:trPr>
          <w:trHeight w:hRule="exact" w:val="1277"/>
        </w:trPr>
        <w:tc>
          <w:tcPr>
            <w:tcW w:w="1260" w:type="dxa"/>
            <w:tcBorders>
              <w:top w:val="single" w:sz="4" w:space="0" w:color="000000"/>
              <w:left w:val="single" w:sz="4" w:space="0" w:color="000000"/>
              <w:bottom w:val="single" w:sz="4" w:space="0" w:color="000000"/>
              <w:right w:val="single" w:sz="4" w:space="0" w:color="000000"/>
            </w:tcBorders>
            <w:vAlign w:val="center"/>
            <w:hideMark/>
          </w:tcPr>
          <w:p w14:paraId="7D567B04" w14:textId="77777777" w:rsidR="006A262D" w:rsidRPr="006A262D" w:rsidRDefault="006A262D" w:rsidP="006A262D">
            <w:pPr>
              <w:widowControl w:val="0"/>
              <w:kinsoku w:val="0"/>
              <w:overflowPunct w:val="0"/>
              <w:autoSpaceDE w:val="0"/>
              <w:autoSpaceDN w:val="0"/>
              <w:adjustRightInd w:val="0"/>
              <w:spacing w:after="0" w:line="240" w:lineRule="auto"/>
              <w:ind w:left="114" w:right="105"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3" w:type="dxa"/>
            <w:tcBorders>
              <w:top w:val="single" w:sz="4" w:space="0" w:color="000000"/>
              <w:left w:val="single" w:sz="4" w:space="0" w:color="000000"/>
              <w:bottom w:val="single" w:sz="4" w:space="0" w:color="000000"/>
              <w:right w:val="single" w:sz="4" w:space="0" w:color="000000"/>
            </w:tcBorders>
            <w:vAlign w:val="center"/>
            <w:hideMark/>
          </w:tcPr>
          <w:p w14:paraId="79BA3A0B" w14:textId="77777777" w:rsidR="006A262D" w:rsidRPr="006A262D" w:rsidRDefault="006A262D" w:rsidP="006A262D">
            <w:pPr>
              <w:widowControl w:val="0"/>
              <w:kinsoku w:val="0"/>
              <w:overflowPunct w:val="0"/>
              <w:autoSpaceDE w:val="0"/>
              <w:autoSpaceDN w:val="0"/>
              <w:adjustRightInd w:val="0"/>
              <w:spacing w:after="0" w:line="240" w:lineRule="auto"/>
              <w:ind w:left="342" w:right="34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3" w:type="dxa"/>
            <w:tcBorders>
              <w:top w:val="single" w:sz="4" w:space="0" w:color="000000"/>
              <w:left w:val="single" w:sz="4" w:space="0" w:color="000000"/>
              <w:bottom w:val="single" w:sz="4" w:space="0" w:color="000000"/>
              <w:right w:val="single" w:sz="4" w:space="0" w:color="000000"/>
            </w:tcBorders>
            <w:vAlign w:val="center"/>
            <w:hideMark/>
          </w:tcPr>
          <w:p w14:paraId="78519FEB" w14:textId="77777777" w:rsidR="006A262D" w:rsidRPr="006A262D" w:rsidRDefault="006A262D" w:rsidP="006A262D">
            <w:pPr>
              <w:widowControl w:val="0"/>
              <w:kinsoku w:val="0"/>
              <w:overflowPunct w:val="0"/>
              <w:autoSpaceDE w:val="0"/>
              <w:autoSpaceDN w:val="0"/>
              <w:adjustRightInd w:val="0"/>
              <w:spacing w:after="0" w:line="240" w:lineRule="auto"/>
              <w:ind w:left="375" w:right="372"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79" w:type="dxa"/>
            <w:tcBorders>
              <w:top w:val="single" w:sz="4" w:space="0" w:color="000000"/>
              <w:left w:val="single" w:sz="4" w:space="0" w:color="000000"/>
              <w:bottom w:val="single" w:sz="4" w:space="0" w:color="000000"/>
              <w:right w:val="single" w:sz="4" w:space="0" w:color="000000"/>
            </w:tcBorders>
            <w:vAlign w:val="center"/>
            <w:hideMark/>
          </w:tcPr>
          <w:p w14:paraId="6E70F82C"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5"/>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27BE51A6" w14:textId="77777777" w:rsidTr="006A262D">
        <w:trPr>
          <w:trHeight w:hRule="exact" w:val="4593"/>
        </w:trPr>
        <w:tc>
          <w:tcPr>
            <w:tcW w:w="1260" w:type="dxa"/>
            <w:tcBorders>
              <w:top w:val="single" w:sz="4" w:space="0" w:color="000000"/>
              <w:left w:val="single" w:sz="4" w:space="0" w:color="000000"/>
              <w:bottom w:val="single" w:sz="4" w:space="0" w:color="000000"/>
              <w:right w:val="single" w:sz="4" w:space="0" w:color="000000"/>
            </w:tcBorders>
            <w:hideMark/>
          </w:tcPr>
          <w:p w14:paraId="7F6A74BC" w14:textId="77777777" w:rsidR="006A262D" w:rsidRPr="006A262D" w:rsidRDefault="006A262D" w:rsidP="006A262D">
            <w:pPr>
              <w:widowControl w:val="0"/>
              <w:kinsoku w:val="0"/>
              <w:overflowPunct w:val="0"/>
              <w:autoSpaceDE w:val="0"/>
              <w:autoSpaceDN w:val="0"/>
              <w:adjustRightInd w:val="0"/>
              <w:spacing w:after="0" w:line="251" w:lineRule="exact"/>
              <w:ind w:left="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3.1</w:t>
            </w:r>
          </w:p>
        </w:tc>
        <w:tc>
          <w:tcPr>
            <w:tcW w:w="3493" w:type="dxa"/>
            <w:tcBorders>
              <w:top w:val="single" w:sz="4" w:space="0" w:color="000000"/>
              <w:left w:val="single" w:sz="4" w:space="0" w:color="000000"/>
              <w:bottom w:val="single" w:sz="4" w:space="0" w:color="000000"/>
              <w:right w:val="single" w:sz="4" w:space="0" w:color="000000"/>
            </w:tcBorders>
            <w:hideMark/>
          </w:tcPr>
          <w:p w14:paraId="320D3BD2"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743" w:type="dxa"/>
            <w:tcBorders>
              <w:top w:val="single" w:sz="4" w:space="0" w:color="000000"/>
              <w:left w:val="single" w:sz="4" w:space="0" w:color="000000"/>
              <w:bottom w:val="single" w:sz="4" w:space="0" w:color="000000"/>
              <w:right w:val="single" w:sz="4" w:space="0" w:color="000000"/>
            </w:tcBorders>
            <w:hideMark/>
          </w:tcPr>
          <w:p w14:paraId="40BCB3F1" w14:textId="77777777" w:rsidR="006A262D" w:rsidRPr="006A262D" w:rsidRDefault="006A262D" w:rsidP="006A262D">
            <w:pPr>
              <w:widowControl w:val="0"/>
              <w:tabs>
                <w:tab w:val="left" w:pos="2832"/>
              </w:tabs>
              <w:kinsoku w:val="0"/>
              <w:overflowPunct w:val="0"/>
              <w:autoSpaceDE w:val="0"/>
              <w:autoSpaceDN w:val="0"/>
              <w:adjustRightInd w:val="0"/>
              <w:spacing w:after="0" w:line="240" w:lineRule="auto"/>
              <w:ind w:left="104" w:right="97"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79" w:type="dxa"/>
            <w:tcBorders>
              <w:top w:val="single" w:sz="4" w:space="0" w:color="000000"/>
              <w:left w:val="single" w:sz="4" w:space="0" w:color="000000"/>
              <w:bottom w:val="single" w:sz="4" w:space="0" w:color="000000"/>
              <w:right w:val="single" w:sz="4" w:space="0" w:color="000000"/>
            </w:tcBorders>
            <w:hideMark/>
          </w:tcPr>
          <w:p w14:paraId="224FF76C" w14:textId="77777777" w:rsidR="006A262D" w:rsidRPr="006A262D" w:rsidRDefault="006A262D" w:rsidP="006A262D">
            <w:pPr>
              <w:widowControl w:val="0"/>
              <w:tabs>
                <w:tab w:val="left" w:pos="992"/>
                <w:tab w:val="left" w:pos="3953"/>
              </w:tabs>
              <w:kinsoku w:val="0"/>
              <w:overflowPunct w:val="0"/>
              <w:autoSpaceDE w:val="0"/>
              <w:autoSpaceDN w:val="0"/>
              <w:adjustRightInd w:val="0"/>
              <w:spacing w:after="0" w:line="240" w:lineRule="auto"/>
              <w:ind w:left="102" w:right="97"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70D3C006" w14:textId="77777777" w:rsidR="006A262D" w:rsidRPr="006A262D" w:rsidRDefault="006A262D" w:rsidP="006A262D">
            <w:pPr>
              <w:widowControl w:val="0"/>
              <w:tabs>
                <w:tab w:val="left" w:pos="4312"/>
              </w:tabs>
              <w:kinsoku w:val="0"/>
              <w:overflowPunct w:val="0"/>
              <w:autoSpaceDE w:val="0"/>
              <w:autoSpaceDN w:val="0"/>
              <w:adjustRightInd w:val="0"/>
              <w:spacing w:before="1" w:after="0" w:line="252" w:lineRule="exact"/>
              <w:ind w:left="102" w:right="95" w:firstLine="42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067AA590"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2A2E30B3" w14:textId="77777777" w:rsidR="006A262D" w:rsidRPr="006A262D" w:rsidRDefault="006A262D" w:rsidP="006A262D">
            <w:pPr>
              <w:widowControl w:val="0"/>
              <w:kinsoku w:val="0"/>
              <w:overflowPunct w:val="0"/>
              <w:autoSpaceDE w:val="0"/>
              <w:autoSpaceDN w:val="0"/>
              <w:adjustRightInd w:val="0"/>
              <w:spacing w:after="0" w:line="240" w:lineRule="auto"/>
              <w:ind w:left="102" w:right="94"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490EFD06"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5F0D9948"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spacing w:val="-9"/>
              </w:rPr>
              <w:t>30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1686599A" w14:textId="77777777" w:rsidTr="006A262D">
        <w:trPr>
          <w:trHeight w:hRule="exact" w:val="2829"/>
        </w:trPr>
        <w:tc>
          <w:tcPr>
            <w:tcW w:w="1260" w:type="dxa"/>
            <w:tcBorders>
              <w:top w:val="single" w:sz="4" w:space="0" w:color="000000"/>
              <w:left w:val="single" w:sz="4" w:space="0" w:color="000000"/>
              <w:bottom w:val="single" w:sz="4" w:space="0" w:color="000000"/>
              <w:right w:val="single" w:sz="4" w:space="0" w:color="000000"/>
            </w:tcBorders>
            <w:hideMark/>
          </w:tcPr>
          <w:p w14:paraId="4B4F15C3" w14:textId="77777777" w:rsidR="006A262D" w:rsidRPr="006A262D" w:rsidRDefault="006A262D" w:rsidP="006A262D">
            <w:pPr>
              <w:widowControl w:val="0"/>
              <w:kinsoku w:val="0"/>
              <w:overflowPunct w:val="0"/>
              <w:autoSpaceDE w:val="0"/>
              <w:autoSpaceDN w:val="0"/>
              <w:adjustRightInd w:val="0"/>
              <w:spacing w:after="0" w:line="251" w:lineRule="exact"/>
              <w:ind w:left="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3.7</w:t>
            </w:r>
          </w:p>
        </w:tc>
        <w:tc>
          <w:tcPr>
            <w:tcW w:w="3493" w:type="dxa"/>
            <w:tcBorders>
              <w:top w:val="single" w:sz="4" w:space="0" w:color="000000"/>
              <w:left w:val="single" w:sz="4" w:space="0" w:color="000000"/>
              <w:bottom w:val="single" w:sz="4" w:space="0" w:color="000000"/>
              <w:right w:val="single" w:sz="4" w:space="0" w:color="000000"/>
            </w:tcBorders>
            <w:hideMark/>
          </w:tcPr>
          <w:p w14:paraId="3402A61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Религиозное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использование</w:t>
            </w:r>
          </w:p>
        </w:tc>
        <w:tc>
          <w:tcPr>
            <w:tcW w:w="4743" w:type="dxa"/>
            <w:tcBorders>
              <w:top w:val="single" w:sz="4" w:space="0" w:color="000000"/>
              <w:left w:val="single" w:sz="4" w:space="0" w:color="000000"/>
              <w:bottom w:val="single" w:sz="4" w:space="0" w:color="000000"/>
              <w:right w:val="single" w:sz="4" w:space="0" w:color="000000"/>
            </w:tcBorders>
            <w:hideMark/>
          </w:tcPr>
          <w:p w14:paraId="64ABA34A" w14:textId="77777777" w:rsidR="006A262D" w:rsidRPr="006A262D" w:rsidRDefault="006A262D" w:rsidP="006A262D">
            <w:pPr>
              <w:widowControl w:val="0"/>
              <w:tabs>
                <w:tab w:val="left" w:pos="1872"/>
                <w:tab w:val="left" w:pos="2072"/>
                <w:tab w:val="left" w:pos="3357"/>
                <w:tab w:val="left" w:pos="4306"/>
              </w:tabs>
              <w:kinsoku w:val="0"/>
              <w:overflowPunct w:val="0"/>
              <w:autoSpaceDE w:val="0"/>
              <w:autoSpaceDN w:val="0"/>
              <w:adjustRightInd w:val="0"/>
              <w:spacing w:before="1" w:after="0" w:line="240" w:lineRule="auto"/>
              <w:ind w:left="104"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4879" w:type="dxa"/>
            <w:tcBorders>
              <w:top w:val="single" w:sz="4" w:space="0" w:color="000000"/>
              <w:left w:val="single" w:sz="4" w:space="0" w:color="000000"/>
              <w:bottom w:val="single" w:sz="4" w:space="0" w:color="auto"/>
              <w:right w:val="single" w:sz="4" w:space="0" w:color="000000"/>
            </w:tcBorders>
            <w:hideMark/>
          </w:tcPr>
          <w:p w14:paraId="27A43848" w14:textId="77777777" w:rsidR="006A262D" w:rsidRPr="006A262D" w:rsidRDefault="006A262D" w:rsidP="00570C8A">
            <w:pPr>
              <w:widowControl w:val="0"/>
              <w:numPr>
                <w:ilvl w:val="0"/>
                <w:numId w:val="96"/>
              </w:numPr>
              <w:tabs>
                <w:tab w:val="left" w:pos="854"/>
                <w:tab w:val="left" w:pos="3950"/>
              </w:tabs>
              <w:kinsoku w:val="0"/>
              <w:overflowPunct w:val="0"/>
              <w:autoSpaceDE w:val="0"/>
              <w:autoSpaceDN w:val="0"/>
              <w:adjustRightInd w:val="0"/>
              <w:spacing w:after="0" w:line="237" w:lineRule="auto"/>
              <w:ind w:right="97"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300/10000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20FF94C" w14:textId="77777777" w:rsidR="006A262D" w:rsidRPr="006A262D" w:rsidRDefault="006A262D" w:rsidP="006A262D">
            <w:pPr>
              <w:widowControl w:val="0"/>
              <w:kinsoku w:val="0"/>
              <w:overflowPunct w:val="0"/>
              <w:autoSpaceDE w:val="0"/>
              <w:autoSpaceDN w:val="0"/>
              <w:adjustRightInd w:val="0"/>
              <w:spacing w:before="1" w:after="0" w:line="240" w:lineRule="auto"/>
              <w:ind w:left="102" w:right="388" w:firstLine="28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rPr>
              <w:t xml:space="preserve"> границ</w:t>
            </w:r>
            <w:r w:rsidRPr="006A262D">
              <w:rPr>
                <w:rFonts w:ascii="Times New Roman" w:eastAsia="Times New Roman" w:hAnsi="Times New Roman" w:cs="Times New Roman"/>
                <w:spacing w:val="-1"/>
              </w:rPr>
              <w:t xml:space="preserve"> смежных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19DBBBF8" w14:textId="77777777" w:rsidR="006A262D" w:rsidRPr="006A262D" w:rsidRDefault="006A262D" w:rsidP="00570C8A">
            <w:pPr>
              <w:widowControl w:val="0"/>
              <w:numPr>
                <w:ilvl w:val="0"/>
                <w:numId w:val="96"/>
              </w:numPr>
              <w:tabs>
                <w:tab w:val="left" w:pos="590"/>
              </w:tabs>
              <w:kinsoku w:val="0"/>
              <w:overflowPunct w:val="0"/>
              <w:autoSpaceDE w:val="0"/>
              <w:autoSpaceDN w:val="0"/>
              <w:adjustRightInd w:val="0"/>
              <w:spacing w:before="1" w:after="0" w:line="240" w:lineRule="auto"/>
              <w:ind w:right="96"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строений,</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rPr>
              <w:t xml:space="preserve"> от</w:t>
            </w:r>
            <w:r w:rsidRPr="006A262D">
              <w:rPr>
                <w:rFonts w:ascii="Times New Roman" w:eastAsia="Times New Roman" w:hAnsi="Times New Roman" w:cs="Times New Roman"/>
                <w:spacing w:val="-1"/>
              </w:rPr>
              <w:t xml:space="preserve"> уровня</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50 м;</w:t>
            </w:r>
          </w:p>
          <w:p w14:paraId="1DC6C707" w14:textId="77777777" w:rsidR="006A262D" w:rsidRPr="006A262D" w:rsidRDefault="006A262D" w:rsidP="00570C8A">
            <w:pPr>
              <w:widowControl w:val="0"/>
              <w:numPr>
                <w:ilvl w:val="0"/>
                <w:numId w:val="96"/>
              </w:numPr>
              <w:tabs>
                <w:tab w:val="left" w:pos="458"/>
              </w:tabs>
              <w:kinsoku w:val="0"/>
              <w:overflowPunct w:val="0"/>
              <w:autoSpaceDE w:val="0"/>
              <w:autoSpaceDN w:val="0"/>
              <w:adjustRightInd w:val="0"/>
              <w:spacing w:before="1" w:after="0" w:line="240" w:lineRule="auto"/>
              <w:ind w:right="98" w:firstLine="223"/>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40 %</w:t>
            </w:r>
          </w:p>
          <w:p w14:paraId="6DCE1847" w14:textId="77777777" w:rsidR="006A262D" w:rsidRPr="006A262D" w:rsidRDefault="006A262D" w:rsidP="006A262D">
            <w:pPr>
              <w:widowControl w:val="0"/>
              <w:kinsoku w:val="0"/>
              <w:overflowPunct w:val="0"/>
              <w:autoSpaceDE w:val="0"/>
              <w:autoSpaceDN w:val="0"/>
              <w:adjustRightInd w:val="0"/>
              <w:spacing w:after="0" w:line="240" w:lineRule="auto"/>
              <w:ind w:left="102" w:right="214" w:firstLine="28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30%</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B73DEA4" w14:textId="77777777" w:rsidTr="006A262D">
        <w:trPr>
          <w:trHeight w:val="1425"/>
        </w:trPr>
        <w:tc>
          <w:tcPr>
            <w:tcW w:w="1260" w:type="dxa"/>
            <w:tcBorders>
              <w:top w:val="single" w:sz="4" w:space="0" w:color="000000"/>
              <w:left w:val="single" w:sz="4" w:space="0" w:color="000000"/>
              <w:bottom w:val="single" w:sz="4" w:space="0" w:color="000000"/>
              <w:right w:val="single" w:sz="4" w:space="0" w:color="000000"/>
            </w:tcBorders>
            <w:hideMark/>
          </w:tcPr>
          <w:p w14:paraId="3B281B86" w14:textId="77777777" w:rsidR="006A262D" w:rsidRPr="006A262D" w:rsidRDefault="006A262D" w:rsidP="006A262D">
            <w:pPr>
              <w:widowControl w:val="0"/>
              <w:kinsoku w:val="0"/>
              <w:overflowPunct w:val="0"/>
              <w:autoSpaceDE w:val="0"/>
              <w:autoSpaceDN w:val="0"/>
              <w:adjustRightInd w:val="0"/>
              <w:spacing w:after="0" w:line="251" w:lineRule="exact"/>
              <w:ind w:left="4"/>
              <w:jc w:val="center"/>
              <w:rPr>
                <w:rFonts w:ascii="Times New Roman" w:eastAsia="Times New Roman" w:hAnsi="Times New Roman" w:cs="Times New Roman"/>
                <w:b/>
                <w:bCs/>
              </w:rPr>
            </w:pPr>
            <w:r w:rsidRPr="006A262D">
              <w:rPr>
                <w:rFonts w:ascii="Times New Roman" w:eastAsia="Times New Roman" w:hAnsi="Times New Roman" w:cs="Times New Roman"/>
                <w:b/>
                <w:bCs/>
              </w:rPr>
              <w:t>3.7.1</w:t>
            </w:r>
          </w:p>
        </w:tc>
        <w:tc>
          <w:tcPr>
            <w:tcW w:w="3493" w:type="dxa"/>
            <w:tcBorders>
              <w:top w:val="single" w:sz="4" w:space="0" w:color="000000"/>
              <w:left w:val="single" w:sz="4" w:space="0" w:color="000000"/>
              <w:bottom w:val="single" w:sz="4" w:space="0" w:color="000000"/>
              <w:right w:val="single" w:sz="4" w:space="0" w:color="000000"/>
            </w:tcBorders>
            <w:hideMark/>
          </w:tcPr>
          <w:p w14:paraId="0CB4AE76"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Осуществление религиозных обрядов</w:t>
            </w:r>
          </w:p>
        </w:tc>
        <w:tc>
          <w:tcPr>
            <w:tcW w:w="4743" w:type="dxa"/>
            <w:tcBorders>
              <w:top w:val="single" w:sz="4" w:space="0" w:color="000000"/>
              <w:left w:val="single" w:sz="4" w:space="0" w:color="000000"/>
              <w:bottom w:val="single" w:sz="4" w:space="0" w:color="000000"/>
              <w:right w:val="single" w:sz="4" w:space="0" w:color="auto"/>
            </w:tcBorders>
            <w:hideMark/>
          </w:tcPr>
          <w:p w14:paraId="0A95A2FD"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4879" w:type="dxa"/>
            <w:vMerge w:val="restart"/>
            <w:tcBorders>
              <w:top w:val="single" w:sz="4" w:space="0" w:color="auto"/>
              <w:left w:val="single" w:sz="4" w:space="0" w:color="auto"/>
              <w:bottom w:val="single" w:sz="4" w:space="0" w:color="auto"/>
              <w:right w:val="single" w:sz="4" w:space="0" w:color="auto"/>
            </w:tcBorders>
            <w:hideMark/>
          </w:tcPr>
          <w:p w14:paraId="299A6747"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w:t>
            </w:r>
            <w:r w:rsidRPr="006A262D">
              <w:rPr>
                <w:rFonts w:ascii="Times New Roman" w:eastAsia="Times New Roman" w:hAnsi="Times New Roman" w:cs="Times New Roman"/>
                <w:b/>
              </w:rPr>
              <w:t>300/10000</w:t>
            </w:r>
            <w:r w:rsidRPr="006A262D">
              <w:rPr>
                <w:rFonts w:ascii="Times New Roman" w:eastAsia="Times New Roman" w:hAnsi="Times New Roman" w:cs="Times New Roman"/>
              </w:rPr>
              <w:t xml:space="preserve"> кв. м;</w:t>
            </w:r>
          </w:p>
          <w:p w14:paraId="2378DE72"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6EFA721C" w14:textId="77777777" w:rsidR="006A262D" w:rsidRPr="006A262D" w:rsidRDefault="006A262D" w:rsidP="006A262D">
            <w:pPr>
              <w:widowControl w:val="0"/>
              <w:autoSpaceDE w:val="0"/>
              <w:autoSpaceDN w:val="0"/>
              <w:adjustRightInd w:val="0"/>
              <w:spacing w:after="0" w:line="240" w:lineRule="auto"/>
              <w:ind w:firstLine="167"/>
              <w:rPr>
                <w:rFonts w:ascii="Times New Roman" w:eastAsia="SimSun" w:hAnsi="Times New Roman" w:cs="Times New Roman"/>
                <w:lang w:eastAsia="zh-CN"/>
              </w:rPr>
            </w:pPr>
            <w:r w:rsidRPr="006A262D">
              <w:rPr>
                <w:rFonts w:ascii="Times New Roman" w:eastAsia="Times New Roman" w:hAnsi="Times New Roman" w:cs="Times New Roman"/>
              </w:rPr>
              <w:lastRenderedPageBreak/>
              <w:t xml:space="preserve">- максимальная высота зданий, строений, сооружений от уровня земли – </w:t>
            </w:r>
            <w:r w:rsidRPr="006A262D">
              <w:rPr>
                <w:rFonts w:ascii="Times New Roman" w:eastAsia="Times New Roman" w:hAnsi="Times New Roman" w:cs="Times New Roman"/>
                <w:b/>
              </w:rPr>
              <w:t>50 м;</w:t>
            </w:r>
          </w:p>
          <w:p w14:paraId="18F88CF1" w14:textId="77777777" w:rsidR="006A262D" w:rsidRPr="006A262D" w:rsidRDefault="006A262D" w:rsidP="006A262D">
            <w:pPr>
              <w:widowControl w:val="0"/>
              <w:autoSpaceDE w:val="0"/>
              <w:autoSpaceDN w:val="0"/>
              <w:adjustRightInd w:val="0"/>
              <w:spacing w:after="0" w:line="240" w:lineRule="auto"/>
              <w:ind w:firstLine="167"/>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40 %;</w:t>
            </w:r>
          </w:p>
          <w:p w14:paraId="1243BB44"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spacing w:val="-1"/>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43111B39" w14:textId="77777777" w:rsidTr="006A262D">
        <w:trPr>
          <w:trHeight w:hRule="exact" w:val="2308"/>
        </w:trPr>
        <w:tc>
          <w:tcPr>
            <w:tcW w:w="1260" w:type="dxa"/>
            <w:tcBorders>
              <w:top w:val="single" w:sz="4" w:space="0" w:color="000000"/>
              <w:left w:val="single" w:sz="4" w:space="0" w:color="000000"/>
              <w:bottom w:val="single" w:sz="4" w:space="0" w:color="000000"/>
              <w:right w:val="single" w:sz="4" w:space="0" w:color="000000"/>
            </w:tcBorders>
            <w:hideMark/>
          </w:tcPr>
          <w:p w14:paraId="37312999" w14:textId="77777777" w:rsidR="006A262D" w:rsidRPr="006A262D" w:rsidRDefault="006A262D" w:rsidP="006A262D">
            <w:pPr>
              <w:widowControl w:val="0"/>
              <w:kinsoku w:val="0"/>
              <w:overflowPunct w:val="0"/>
              <w:autoSpaceDE w:val="0"/>
              <w:autoSpaceDN w:val="0"/>
              <w:adjustRightInd w:val="0"/>
              <w:spacing w:after="0" w:line="251" w:lineRule="exact"/>
              <w:ind w:left="4"/>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3.7.2</w:t>
            </w:r>
          </w:p>
        </w:tc>
        <w:tc>
          <w:tcPr>
            <w:tcW w:w="3493" w:type="dxa"/>
            <w:tcBorders>
              <w:top w:val="single" w:sz="4" w:space="0" w:color="000000"/>
              <w:left w:val="single" w:sz="4" w:space="0" w:color="000000"/>
              <w:bottom w:val="single" w:sz="4" w:space="0" w:color="000000"/>
              <w:right w:val="single" w:sz="4" w:space="0" w:color="000000"/>
            </w:tcBorders>
            <w:hideMark/>
          </w:tcPr>
          <w:p w14:paraId="74159B42"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Религиозное управление и образование</w:t>
            </w:r>
          </w:p>
        </w:tc>
        <w:tc>
          <w:tcPr>
            <w:tcW w:w="4743" w:type="dxa"/>
            <w:tcBorders>
              <w:top w:val="single" w:sz="4" w:space="0" w:color="000000"/>
              <w:left w:val="single" w:sz="4" w:space="0" w:color="000000"/>
              <w:bottom w:val="single" w:sz="4" w:space="0" w:color="000000"/>
              <w:right w:val="single" w:sz="4" w:space="0" w:color="auto"/>
            </w:tcBorders>
            <w:hideMark/>
          </w:tcPr>
          <w:p w14:paraId="7BF23A85"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4879" w:type="dxa"/>
            <w:vMerge/>
            <w:tcBorders>
              <w:top w:val="single" w:sz="4" w:space="0" w:color="auto"/>
              <w:left w:val="single" w:sz="4" w:space="0" w:color="auto"/>
              <w:bottom w:val="single" w:sz="4" w:space="0" w:color="auto"/>
              <w:right w:val="single" w:sz="4" w:space="0" w:color="auto"/>
            </w:tcBorders>
            <w:vAlign w:val="center"/>
            <w:hideMark/>
          </w:tcPr>
          <w:p w14:paraId="16BBF0C9" w14:textId="77777777" w:rsidR="006A262D" w:rsidRPr="006A262D" w:rsidRDefault="006A262D" w:rsidP="006A262D">
            <w:pPr>
              <w:spacing w:after="0" w:line="240" w:lineRule="auto"/>
              <w:rPr>
                <w:rFonts w:ascii="Times New Roman" w:eastAsia="Times New Roman" w:hAnsi="Times New Roman" w:cs="Times New Roman"/>
                <w:spacing w:val="-1"/>
              </w:rPr>
            </w:pPr>
          </w:p>
        </w:tc>
      </w:tr>
      <w:tr w:rsidR="006A262D" w:rsidRPr="006A262D" w14:paraId="63E6B4D6" w14:textId="77777777" w:rsidTr="006A262D">
        <w:trPr>
          <w:trHeight w:hRule="exact" w:val="3416"/>
        </w:trPr>
        <w:tc>
          <w:tcPr>
            <w:tcW w:w="1260" w:type="dxa"/>
            <w:tcBorders>
              <w:top w:val="single" w:sz="4" w:space="0" w:color="000000"/>
              <w:left w:val="single" w:sz="4" w:space="0" w:color="000000"/>
              <w:bottom w:val="single" w:sz="4" w:space="0" w:color="000000"/>
              <w:right w:val="single" w:sz="4" w:space="0" w:color="000000"/>
            </w:tcBorders>
            <w:hideMark/>
          </w:tcPr>
          <w:p w14:paraId="024E2923"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9.3</w:t>
            </w:r>
          </w:p>
        </w:tc>
        <w:tc>
          <w:tcPr>
            <w:tcW w:w="3493" w:type="dxa"/>
            <w:tcBorders>
              <w:top w:val="single" w:sz="4" w:space="0" w:color="000000"/>
              <w:left w:val="single" w:sz="4" w:space="0" w:color="000000"/>
              <w:bottom w:val="single" w:sz="4" w:space="0" w:color="000000"/>
              <w:right w:val="single" w:sz="4" w:space="0" w:color="000000"/>
            </w:tcBorders>
            <w:hideMark/>
          </w:tcPr>
          <w:p w14:paraId="0B8CC583"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4743" w:type="dxa"/>
            <w:tcBorders>
              <w:top w:val="single" w:sz="4" w:space="0" w:color="000000"/>
              <w:left w:val="single" w:sz="4" w:space="0" w:color="000000"/>
              <w:bottom w:val="single" w:sz="4" w:space="0" w:color="000000"/>
              <w:right w:val="single" w:sz="4" w:space="0" w:color="000000"/>
            </w:tcBorders>
            <w:hideMark/>
          </w:tcPr>
          <w:p w14:paraId="3281E2FF" w14:textId="77777777" w:rsidR="006A262D" w:rsidRPr="006A262D" w:rsidRDefault="006A262D" w:rsidP="006A262D">
            <w:pPr>
              <w:widowControl w:val="0"/>
              <w:autoSpaceDE w:val="0"/>
              <w:spacing w:after="0" w:line="240" w:lineRule="auto"/>
              <w:jc w:val="both"/>
              <w:rPr>
                <w:rFonts w:ascii="Times New Roman" w:eastAsia="Times New Roman" w:hAnsi="Times New Roman" w:cs="Arial"/>
                <w:lang w:eastAsia="zh-CN"/>
              </w:rPr>
            </w:pPr>
            <w:r w:rsidRPr="006A262D">
              <w:rPr>
                <w:rFonts w:ascii="Times New Roman" w:eastAsia="SimSun" w:hAnsi="Times New Roman" w:cs="Times New Roman"/>
                <w:lang w:eastAsia="zh-CN"/>
              </w:rPr>
              <w:t xml:space="preserve">Сохранение и изучение объектов культурного наследия народов Российской Федерации (памятников истории и культуры), в том числе: </w:t>
            </w:r>
            <w:r w:rsidRPr="006A262D">
              <w:rPr>
                <w:rFonts w:ascii="Times New Roman" w:eastAsia="SimSun" w:hAnsi="Times New Roman" w:cs="Arial"/>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79" w:type="dxa"/>
            <w:tcBorders>
              <w:top w:val="single" w:sz="4" w:space="0" w:color="auto"/>
              <w:left w:val="single" w:sz="4" w:space="0" w:color="000000"/>
              <w:bottom w:val="single" w:sz="4" w:space="0" w:color="000000"/>
              <w:right w:val="single" w:sz="4" w:space="0" w:color="000000"/>
            </w:tcBorders>
            <w:hideMark/>
          </w:tcPr>
          <w:p w14:paraId="3BEE2825"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3A86E407"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 190-ФЗ.</w:t>
            </w:r>
          </w:p>
        </w:tc>
      </w:tr>
      <w:tr w:rsidR="006A262D" w:rsidRPr="006A262D" w14:paraId="6FD9B935" w14:textId="77777777" w:rsidTr="006A262D">
        <w:trPr>
          <w:trHeight w:hRule="exact" w:val="3676"/>
        </w:trPr>
        <w:tc>
          <w:tcPr>
            <w:tcW w:w="1260" w:type="dxa"/>
            <w:tcBorders>
              <w:top w:val="single" w:sz="4" w:space="0" w:color="000000"/>
              <w:left w:val="single" w:sz="4" w:space="0" w:color="000000"/>
              <w:bottom w:val="single" w:sz="4" w:space="0" w:color="000000"/>
              <w:right w:val="single" w:sz="4" w:space="0" w:color="000000"/>
            </w:tcBorders>
            <w:hideMark/>
          </w:tcPr>
          <w:p w14:paraId="24B45CD8"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t>12.0.1</w:t>
            </w:r>
          </w:p>
        </w:tc>
        <w:tc>
          <w:tcPr>
            <w:tcW w:w="3493" w:type="dxa"/>
            <w:tcBorders>
              <w:top w:val="single" w:sz="4" w:space="0" w:color="000000"/>
              <w:left w:val="single" w:sz="4" w:space="0" w:color="000000"/>
              <w:bottom w:val="single" w:sz="4" w:space="0" w:color="000000"/>
              <w:right w:val="single" w:sz="4" w:space="0" w:color="000000"/>
            </w:tcBorders>
            <w:hideMark/>
          </w:tcPr>
          <w:p w14:paraId="365AA1E9"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4743" w:type="dxa"/>
            <w:tcBorders>
              <w:top w:val="single" w:sz="4" w:space="0" w:color="000000"/>
              <w:left w:val="single" w:sz="4" w:space="0" w:color="000000"/>
              <w:bottom w:val="single" w:sz="4" w:space="0" w:color="000000"/>
              <w:right w:val="single" w:sz="4" w:space="0" w:color="000000"/>
            </w:tcBorders>
            <w:hideMark/>
          </w:tcPr>
          <w:p w14:paraId="4E024082"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79" w:type="dxa"/>
            <w:tcBorders>
              <w:top w:val="single" w:sz="4" w:space="0" w:color="000000"/>
              <w:left w:val="single" w:sz="4" w:space="0" w:color="000000"/>
              <w:bottom w:val="single" w:sz="4" w:space="0" w:color="000000"/>
              <w:right w:val="single" w:sz="4" w:space="0" w:color="000000"/>
            </w:tcBorders>
            <w:hideMark/>
          </w:tcPr>
          <w:p w14:paraId="4771A566"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6DE322A7"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3DB55063"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509A0A12" w14:textId="77777777" w:rsidTr="006A262D">
        <w:trPr>
          <w:trHeight w:hRule="exact" w:val="3557"/>
        </w:trPr>
        <w:tc>
          <w:tcPr>
            <w:tcW w:w="1260" w:type="dxa"/>
            <w:tcBorders>
              <w:top w:val="single" w:sz="4" w:space="0" w:color="000000"/>
              <w:left w:val="single" w:sz="4" w:space="0" w:color="000000"/>
              <w:bottom w:val="single" w:sz="4" w:space="0" w:color="000000"/>
              <w:right w:val="single" w:sz="4" w:space="0" w:color="000000"/>
            </w:tcBorders>
            <w:hideMark/>
          </w:tcPr>
          <w:p w14:paraId="0EA31EE4"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12.0.2</w:t>
            </w:r>
          </w:p>
        </w:tc>
        <w:tc>
          <w:tcPr>
            <w:tcW w:w="3493" w:type="dxa"/>
            <w:tcBorders>
              <w:top w:val="single" w:sz="4" w:space="0" w:color="000000"/>
              <w:left w:val="single" w:sz="4" w:space="0" w:color="000000"/>
              <w:bottom w:val="single" w:sz="4" w:space="0" w:color="000000"/>
              <w:right w:val="single" w:sz="4" w:space="0" w:color="000000"/>
            </w:tcBorders>
            <w:hideMark/>
          </w:tcPr>
          <w:p w14:paraId="22E4D53D"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4743" w:type="dxa"/>
            <w:tcBorders>
              <w:top w:val="single" w:sz="4" w:space="0" w:color="000000"/>
              <w:left w:val="single" w:sz="4" w:space="0" w:color="000000"/>
              <w:bottom w:val="single" w:sz="4" w:space="0" w:color="000000"/>
              <w:right w:val="single" w:sz="4" w:space="0" w:color="000000"/>
            </w:tcBorders>
            <w:hideMark/>
          </w:tcPr>
          <w:p w14:paraId="3FD558C8"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79" w:type="dxa"/>
            <w:tcBorders>
              <w:top w:val="single" w:sz="4" w:space="0" w:color="000000"/>
              <w:left w:val="single" w:sz="4" w:space="0" w:color="000000"/>
              <w:bottom w:val="single" w:sz="4" w:space="0" w:color="000000"/>
              <w:right w:val="single" w:sz="4" w:space="0" w:color="000000"/>
            </w:tcBorders>
            <w:hideMark/>
          </w:tcPr>
          <w:p w14:paraId="76BBBF67"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1BAACEF4"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2D215C6"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408136C6"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381F196E" w14:textId="2178FFE9"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024162D4">
          <v:polyline id="Freeform 164" o:spid="_x0000_s1177" style="position:absolute;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xEe+g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t4xEe+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1C1F6016" w14:textId="77777777" w:rsidR="006A262D" w:rsidRPr="006A262D" w:rsidRDefault="006A262D" w:rsidP="00570C8A">
      <w:pPr>
        <w:widowControl w:val="0"/>
        <w:numPr>
          <w:ilvl w:val="0"/>
          <w:numId w:val="95"/>
        </w:numPr>
        <w:tabs>
          <w:tab w:val="left" w:pos="873"/>
        </w:tabs>
        <w:kinsoku w:val="0"/>
        <w:overflowPunct w:val="0"/>
        <w:autoSpaceDE w:val="0"/>
        <w:autoSpaceDN w:val="0"/>
        <w:adjustRightInd w:val="0"/>
        <w:spacing w:before="60" w:after="60" w:line="240" w:lineRule="auto"/>
        <w:ind w:left="867" w:right="159"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5"/>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2C17012C" w14:textId="77777777" w:rsidTr="006A262D">
        <w:trPr>
          <w:trHeight w:hRule="exact" w:val="1275"/>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AB5FEA3"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32F69A78" w14:textId="77777777" w:rsidR="006A262D" w:rsidRPr="006A262D" w:rsidRDefault="006A262D" w:rsidP="006A262D">
            <w:pPr>
              <w:widowControl w:val="0"/>
              <w:kinsoku w:val="0"/>
              <w:overflowPunct w:val="0"/>
              <w:autoSpaceDE w:val="0"/>
              <w:autoSpaceDN w:val="0"/>
              <w:adjustRightInd w:val="0"/>
              <w:spacing w:before="125"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3990AC9C" w14:textId="77777777" w:rsidR="006A262D" w:rsidRPr="006A262D" w:rsidRDefault="006A262D" w:rsidP="006A262D">
            <w:pPr>
              <w:widowControl w:val="0"/>
              <w:kinsoku w:val="0"/>
              <w:overflowPunct w:val="0"/>
              <w:autoSpaceDE w:val="0"/>
              <w:autoSpaceDN w:val="0"/>
              <w:adjustRightInd w:val="0"/>
              <w:spacing w:after="0" w:line="240" w:lineRule="auto"/>
              <w:ind w:left="375" w:right="373" w:hanging="4"/>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E3AAD4B"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D90CF69" w14:textId="77777777" w:rsidTr="006A262D">
        <w:trPr>
          <w:trHeight w:hRule="exact" w:val="355"/>
        </w:trPr>
        <w:tc>
          <w:tcPr>
            <w:tcW w:w="1258" w:type="dxa"/>
            <w:tcBorders>
              <w:top w:val="single" w:sz="4" w:space="0" w:color="000000"/>
              <w:left w:val="single" w:sz="4" w:space="0" w:color="000000"/>
              <w:bottom w:val="single" w:sz="4" w:space="0" w:color="000000"/>
              <w:right w:val="single" w:sz="4" w:space="0" w:color="000000"/>
            </w:tcBorders>
          </w:tcPr>
          <w:p w14:paraId="0994B04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3492" w:type="dxa"/>
            <w:tcBorders>
              <w:top w:val="single" w:sz="4" w:space="0" w:color="000000"/>
              <w:left w:val="single" w:sz="4" w:space="0" w:color="000000"/>
              <w:bottom w:val="single" w:sz="4" w:space="0" w:color="000000"/>
              <w:right w:val="single" w:sz="4" w:space="0" w:color="000000"/>
            </w:tcBorders>
            <w:hideMark/>
          </w:tcPr>
          <w:p w14:paraId="283A7B17" w14:textId="77777777" w:rsidR="006A262D" w:rsidRPr="006A262D" w:rsidRDefault="006A262D" w:rsidP="006A262D">
            <w:pPr>
              <w:widowControl w:val="0"/>
              <w:kinsoku w:val="0"/>
              <w:overflowPunct w:val="0"/>
              <w:autoSpaceDE w:val="0"/>
              <w:autoSpaceDN w:val="0"/>
              <w:adjustRightInd w:val="0"/>
              <w:spacing w:after="0" w:line="248"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746" w:type="dxa"/>
            <w:tcBorders>
              <w:top w:val="single" w:sz="4" w:space="0" w:color="000000"/>
              <w:left w:val="single" w:sz="4" w:space="0" w:color="000000"/>
              <w:bottom w:val="single" w:sz="4" w:space="0" w:color="000000"/>
              <w:right w:val="single" w:sz="4" w:space="0" w:color="000000"/>
            </w:tcBorders>
            <w:hideMark/>
          </w:tcPr>
          <w:p w14:paraId="6690F426" w14:textId="77777777" w:rsidR="006A262D" w:rsidRPr="006A262D" w:rsidRDefault="006A262D" w:rsidP="006A262D">
            <w:pPr>
              <w:widowControl w:val="0"/>
              <w:kinsoku w:val="0"/>
              <w:overflowPunct w:val="0"/>
              <w:autoSpaceDE w:val="0"/>
              <w:autoSpaceDN w:val="0"/>
              <w:adjustRightInd w:val="0"/>
              <w:spacing w:after="0" w:line="248"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hideMark/>
          </w:tcPr>
          <w:p w14:paraId="61F34AFE" w14:textId="77777777" w:rsidR="006A262D" w:rsidRPr="006A262D" w:rsidRDefault="006A262D" w:rsidP="006A262D">
            <w:pPr>
              <w:widowControl w:val="0"/>
              <w:kinsoku w:val="0"/>
              <w:overflowPunct w:val="0"/>
              <w:autoSpaceDE w:val="0"/>
              <w:autoSpaceDN w:val="0"/>
              <w:adjustRightInd w:val="0"/>
              <w:spacing w:after="0" w:line="248" w:lineRule="exact"/>
              <w:ind w:left="319"/>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4771C084" w14:textId="77777777" w:rsidR="006A262D" w:rsidRPr="006A262D" w:rsidRDefault="006A262D" w:rsidP="00570C8A">
      <w:pPr>
        <w:widowControl w:val="0"/>
        <w:numPr>
          <w:ilvl w:val="0"/>
          <w:numId w:val="95"/>
        </w:numPr>
        <w:tabs>
          <w:tab w:val="left" w:pos="873"/>
          <w:tab w:val="left" w:pos="3604"/>
          <w:tab w:val="left" w:pos="4559"/>
          <w:tab w:val="left" w:pos="5000"/>
          <w:tab w:val="left" w:pos="6747"/>
          <w:tab w:val="left" w:pos="8918"/>
          <w:tab w:val="left" w:pos="11264"/>
          <w:tab w:val="left" w:pos="12790"/>
        </w:tabs>
        <w:kinsoku w:val="0"/>
        <w:overflowPunct w:val="0"/>
        <w:autoSpaceDE w:val="0"/>
        <w:autoSpaceDN w:val="0"/>
        <w:adjustRightInd w:val="0"/>
        <w:spacing w:before="60" w:after="60" w:line="240" w:lineRule="auto"/>
        <w:ind w:left="867" w:right="159"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71F36BD4" w14:textId="77777777" w:rsidR="006A262D" w:rsidRPr="006A262D" w:rsidRDefault="006A262D" w:rsidP="006A262D">
      <w:pPr>
        <w:widowControl w:val="0"/>
        <w:kinsoku w:val="0"/>
        <w:overflowPunct w:val="0"/>
        <w:autoSpaceDE w:val="0"/>
        <w:autoSpaceDN w:val="0"/>
        <w:adjustRightInd w:val="0"/>
        <w:spacing w:after="120" w:line="240" w:lineRule="auto"/>
        <w:ind w:right="159"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7FFF9766"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227CA91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236FA19D"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0C97B7BD"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33708DE0"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518A93F" w14:textId="77777777" w:rsidTr="006A262D">
        <w:trPr>
          <w:trHeight w:hRule="exact" w:val="4736"/>
          <w:jc w:val="center"/>
        </w:trPr>
        <w:tc>
          <w:tcPr>
            <w:tcW w:w="1276" w:type="dxa"/>
            <w:tcBorders>
              <w:top w:val="single" w:sz="4" w:space="0" w:color="000000"/>
              <w:left w:val="single" w:sz="4" w:space="0" w:color="000000"/>
              <w:bottom w:val="single" w:sz="4" w:space="0" w:color="000000"/>
              <w:right w:val="single" w:sz="4" w:space="0" w:color="000000"/>
            </w:tcBorders>
            <w:hideMark/>
          </w:tcPr>
          <w:p w14:paraId="0B6019C5"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00C95BD5"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47D4B5D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46520E65"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54FF0A96"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57460AC9"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0E21A2C4" w14:textId="77777777" w:rsidR="006A262D" w:rsidRPr="006A262D" w:rsidRDefault="006A262D" w:rsidP="006A262D">
      <w:pPr>
        <w:widowControl w:val="0"/>
        <w:kinsoku w:val="0"/>
        <w:overflowPunct w:val="0"/>
        <w:autoSpaceDE w:val="0"/>
        <w:autoSpaceDN w:val="0"/>
        <w:adjustRightInd w:val="0"/>
        <w:spacing w:before="120" w:after="120" w:line="240" w:lineRule="auto"/>
        <w:ind w:left="397"/>
        <w:outlineLvl w:val="0"/>
        <w:rPr>
          <w:rFonts w:ascii="Times New Roman" w:eastAsia="Times New Roman" w:hAnsi="Times New Roman" w:cs="Times New Roman"/>
          <w:b/>
          <w:spacing w:val="-1"/>
          <w:sz w:val="24"/>
          <w:szCs w:val="24"/>
          <w:u w:val="single"/>
          <w:lang w:val="x-none" w:eastAsia="x-none"/>
        </w:rPr>
      </w:pPr>
      <w:r w:rsidRPr="006A262D">
        <w:rPr>
          <w:rFonts w:ascii="Times New Roman" w:eastAsia="Times New Roman" w:hAnsi="Times New Roman" w:cs="Times New Roman"/>
          <w:b/>
          <w:sz w:val="24"/>
          <w:szCs w:val="24"/>
          <w:u w:val="single"/>
          <w:lang w:val="x-none" w:eastAsia="x-none"/>
        </w:rPr>
        <w:lastRenderedPageBreak/>
        <w:t>При</w:t>
      </w:r>
      <w:r w:rsidRPr="006A262D">
        <w:rPr>
          <w:rFonts w:ascii="Times New Roman" w:eastAsia="Times New Roman" w:hAnsi="Times New Roman" w:cs="Times New Roman"/>
          <w:b/>
          <w:spacing w:val="-1"/>
          <w:sz w:val="24"/>
          <w:szCs w:val="24"/>
          <w:u w:val="single"/>
          <w:lang w:val="x-none" w:eastAsia="x-none"/>
        </w:rPr>
        <w:t>мечан</w:t>
      </w:r>
      <w:r w:rsidRPr="006A262D">
        <w:rPr>
          <w:rFonts w:ascii="Times New Roman" w:eastAsia="Times New Roman" w:hAnsi="Times New Roman" w:cs="Times New Roman"/>
          <w:b/>
          <w:sz w:val="24"/>
          <w:szCs w:val="24"/>
          <w:u w:val="single"/>
          <w:lang w:val="x-none" w:eastAsia="x-none"/>
        </w:rPr>
        <w:t>и</w:t>
      </w:r>
      <w:r w:rsidRPr="006A262D">
        <w:rPr>
          <w:rFonts w:ascii="Times New Roman" w:eastAsia="Times New Roman" w:hAnsi="Times New Roman" w:cs="Times New Roman"/>
          <w:b/>
          <w:spacing w:val="-1"/>
          <w:sz w:val="24"/>
          <w:szCs w:val="24"/>
          <w:u w:val="single"/>
          <w:lang w:val="x-none" w:eastAsia="x-none"/>
        </w:rPr>
        <w:t>е:</w:t>
      </w:r>
    </w:p>
    <w:p w14:paraId="3B6DFA9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Приказом администрации Краснодарского Края № 992-кн от 16.12.2021 года «</w:t>
      </w:r>
      <w:r w:rsidRPr="006A262D">
        <w:rPr>
          <w:rFonts w:ascii="Times New Roman" w:eastAsia="Times New Roman" w:hAnsi="Times New Roman" w:cs="Times New Roman"/>
          <w:spacing w:val="-1"/>
          <w:sz w:val="24"/>
          <w:szCs w:val="24"/>
        </w:rPr>
        <w:t xml:space="preserve">Об утверждении границ и режима использования территории, установлении зон охраны, утверждении режимов использования земель и требований к градостроительным регламентам в границах территорий данных зон объекта культурного наследия регионального значения «Церковь», конец </w:t>
      </w:r>
      <w:r w:rsidRPr="006A262D">
        <w:rPr>
          <w:rFonts w:ascii="Times New Roman" w:eastAsia="Times New Roman" w:hAnsi="Times New Roman" w:cs="Times New Roman"/>
          <w:spacing w:val="-1"/>
          <w:sz w:val="24"/>
          <w:szCs w:val="24"/>
          <w:lang w:val="en-US"/>
        </w:rPr>
        <w:t>XIX</w:t>
      </w:r>
      <w:r w:rsidRPr="006A262D">
        <w:rPr>
          <w:rFonts w:ascii="Times New Roman" w:eastAsia="Times New Roman" w:hAnsi="Times New Roman" w:cs="Times New Roman"/>
          <w:spacing w:val="-1"/>
          <w:sz w:val="24"/>
          <w:szCs w:val="24"/>
        </w:rPr>
        <w:t xml:space="preserve"> – начало </w:t>
      </w:r>
      <w:r w:rsidRPr="006A262D">
        <w:rPr>
          <w:rFonts w:ascii="Times New Roman" w:eastAsia="Times New Roman" w:hAnsi="Times New Roman" w:cs="Times New Roman"/>
          <w:spacing w:val="-1"/>
          <w:sz w:val="24"/>
          <w:szCs w:val="24"/>
          <w:lang w:val="en-US"/>
        </w:rPr>
        <w:t>XX</w:t>
      </w:r>
      <w:r w:rsidRPr="006A262D">
        <w:rPr>
          <w:rFonts w:ascii="Times New Roman" w:eastAsia="Times New Roman" w:hAnsi="Times New Roman" w:cs="Times New Roman"/>
          <w:spacing w:val="-1"/>
          <w:sz w:val="24"/>
          <w:szCs w:val="24"/>
        </w:rPr>
        <w:t xml:space="preserve"> вв., Краснодарский край, Мостовский район, </w:t>
      </w:r>
      <w:proofErr w:type="spellStart"/>
      <w:r w:rsidRPr="006A262D">
        <w:rPr>
          <w:rFonts w:ascii="Times New Roman" w:eastAsia="Times New Roman" w:hAnsi="Times New Roman" w:cs="Times New Roman"/>
          <w:spacing w:val="-1"/>
          <w:sz w:val="24"/>
          <w:szCs w:val="24"/>
        </w:rPr>
        <w:t>ст-ца</w:t>
      </w:r>
      <w:proofErr w:type="spellEnd"/>
      <w:r w:rsidRPr="006A262D">
        <w:rPr>
          <w:rFonts w:ascii="Times New Roman" w:eastAsia="Times New Roman" w:hAnsi="Times New Roman" w:cs="Times New Roman"/>
          <w:spacing w:val="-1"/>
          <w:sz w:val="24"/>
          <w:szCs w:val="24"/>
        </w:rPr>
        <w:t xml:space="preserve"> </w:t>
      </w:r>
      <w:proofErr w:type="spellStart"/>
      <w:r w:rsidRPr="006A262D">
        <w:rPr>
          <w:rFonts w:ascii="Times New Roman" w:eastAsia="Times New Roman" w:hAnsi="Times New Roman" w:cs="Times New Roman"/>
          <w:spacing w:val="-1"/>
          <w:sz w:val="24"/>
          <w:szCs w:val="24"/>
        </w:rPr>
        <w:t>Баракаевская</w:t>
      </w:r>
      <w:proofErr w:type="spellEnd"/>
      <w:r w:rsidRPr="006A262D">
        <w:rPr>
          <w:rFonts w:ascii="Times New Roman" w:eastAsia="Times New Roman" w:hAnsi="Times New Roman" w:cs="Times New Roman"/>
          <w:spacing w:val="-1"/>
          <w:sz w:val="24"/>
          <w:szCs w:val="24"/>
        </w:rPr>
        <w:t>, ул. Школьная, 10 Б» утверждены следующие режимы использования территории объекта культурного наследия, использования земель и требования к градостроительным регламентам</w:t>
      </w:r>
      <w:r w:rsidRPr="006A262D">
        <w:rPr>
          <w:rFonts w:ascii="Times New Roman" w:eastAsia="Times New Roman" w:hAnsi="Times New Roman" w:cs="Times New Roman"/>
          <w:sz w:val="24"/>
          <w:szCs w:val="24"/>
        </w:rPr>
        <w:t xml:space="preserve"> в границах территории зон ООКН:</w:t>
      </w:r>
    </w:p>
    <w:p w14:paraId="053448D5" w14:textId="77777777" w:rsidR="006A262D" w:rsidRPr="006A262D" w:rsidRDefault="006A262D" w:rsidP="006A262D">
      <w:pPr>
        <w:widowControl w:val="0"/>
        <w:autoSpaceDE w:val="0"/>
        <w:autoSpaceDN w:val="0"/>
        <w:adjustRightInd w:val="0"/>
        <w:spacing w:before="120" w:after="0" w:line="240" w:lineRule="auto"/>
        <w:ind w:firstLine="709"/>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РЕЖИМ использования территории объекта культурного наследия регионального значения «Церковь»,</w:t>
      </w:r>
    </w:p>
    <w:p w14:paraId="41DAC728" w14:textId="77777777" w:rsidR="006A262D" w:rsidRPr="006A262D" w:rsidRDefault="006A262D" w:rsidP="006A262D">
      <w:pPr>
        <w:widowControl w:val="0"/>
        <w:autoSpaceDE w:val="0"/>
        <w:autoSpaceDN w:val="0"/>
        <w:adjustRightInd w:val="0"/>
        <w:spacing w:after="120" w:line="240" w:lineRule="auto"/>
        <w:ind w:firstLine="709"/>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 xml:space="preserve">конец </w:t>
      </w:r>
      <w:r w:rsidRPr="006A262D">
        <w:rPr>
          <w:rFonts w:ascii="Times New Roman" w:eastAsia="Times New Roman" w:hAnsi="Times New Roman" w:cs="Times New Roman"/>
          <w:b/>
          <w:sz w:val="24"/>
          <w:szCs w:val="24"/>
          <w:lang w:val="en-US"/>
        </w:rPr>
        <w:t>XIX</w:t>
      </w:r>
      <w:r w:rsidRPr="006A262D">
        <w:rPr>
          <w:rFonts w:ascii="Times New Roman" w:eastAsia="Times New Roman" w:hAnsi="Times New Roman" w:cs="Times New Roman"/>
          <w:b/>
          <w:sz w:val="24"/>
          <w:szCs w:val="24"/>
        </w:rPr>
        <w:t xml:space="preserve"> – начало ХХ вв., Краснодарский край, Мостовский район, </w:t>
      </w:r>
      <w:proofErr w:type="spellStart"/>
      <w:r w:rsidRPr="006A262D">
        <w:rPr>
          <w:rFonts w:ascii="Times New Roman" w:eastAsia="Times New Roman" w:hAnsi="Times New Roman" w:cs="Times New Roman"/>
          <w:b/>
          <w:sz w:val="24"/>
          <w:szCs w:val="24"/>
        </w:rPr>
        <w:t>ст-ца</w:t>
      </w:r>
      <w:proofErr w:type="spellEnd"/>
      <w:r w:rsidRPr="006A262D">
        <w:rPr>
          <w:rFonts w:ascii="Times New Roman" w:eastAsia="Times New Roman" w:hAnsi="Times New Roman" w:cs="Times New Roman"/>
          <w:b/>
          <w:sz w:val="24"/>
          <w:szCs w:val="24"/>
        </w:rPr>
        <w:t xml:space="preserve"> </w:t>
      </w:r>
      <w:proofErr w:type="spellStart"/>
      <w:r w:rsidRPr="006A262D">
        <w:rPr>
          <w:rFonts w:ascii="Times New Roman" w:eastAsia="Times New Roman" w:hAnsi="Times New Roman" w:cs="Times New Roman"/>
          <w:b/>
          <w:sz w:val="24"/>
          <w:szCs w:val="24"/>
        </w:rPr>
        <w:t>Баракаевская</w:t>
      </w:r>
      <w:proofErr w:type="spellEnd"/>
      <w:r w:rsidRPr="006A262D">
        <w:rPr>
          <w:rFonts w:ascii="Times New Roman" w:eastAsia="Times New Roman" w:hAnsi="Times New Roman" w:cs="Times New Roman"/>
          <w:b/>
          <w:sz w:val="24"/>
          <w:szCs w:val="24"/>
        </w:rPr>
        <w:t>, ул. Школьная, 10 Б</w:t>
      </w:r>
    </w:p>
    <w:p w14:paraId="011710B8"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На территории памятника разрешается:</w:t>
      </w:r>
    </w:p>
    <w:p w14:paraId="6CE90562"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работ в порядке, установленном законодательством, работ по сохранению объекта культурного наследия, направленных на обеспечение визуального восприятия, пожарной безопасности, сохранение особенностей объекта культурного наследия и позволяющей обеспечить функционирование объекта культурного наследия в современных условиях;</w:t>
      </w:r>
    </w:p>
    <w:p w14:paraId="428076B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осуществление хозяйственной деятельности, не нарушающей целостность объекта культурного наследия и не создающей угрозы его повреждения, разрушения и уничтожения;</w:t>
      </w:r>
    </w:p>
    <w:p w14:paraId="55562D8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прокладка инженерных коммуникаций подземным способом;</w:t>
      </w:r>
    </w:p>
    <w:p w14:paraId="661C9975"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благоустройство территорий, включая  размещение малых архитектурных форм по специально разработанным проектам: скамеек, урн, фонарей, навесов, куплей, памятных знаков, пандусов и других приспособлений, в </w:t>
      </w:r>
      <w:proofErr w:type="spellStart"/>
      <w:r w:rsidRPr="006A262D">
        <w:rPr>
          <w:rFonts w:ascii="Times New Roman" w:eastAsia="Times New Roman" w:hAnsi="Times New Roman" w:cs="Times New Roman"/>
          <w:sz w:val="24"/>
          <w:szCs w:val="24"/>
        </w:rPr>
        <w:t>т.ч</w:t>
      </w:r>
      <w:proofErr w:type="spellEnd"/>
      <w:r w:rsidRPr="006A262D">
        <w:rPr>
          <w:rFonts w:ascii="Times New Roman" w:eastAsia="Times New Roman" w:hAnsi="Times New Roman" w:cs="Times New Roman"/>
          <w:sz w:val="24"/>
          <w:szCs w:val="24"/>
        </w:rPr>
        <w:t>. обеспечивающих передвижение маломобильных групп населения;</w:t>
      </w:r>
    </w:p>
    <w:p w14:paraId="7238176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изыскательных, проектных, земляных, мелиоративных, хозяйственных и иных работ при наличии обязательных разделов об обеспечении сохранности объектов культурного наследия в проектах проведения таких работ или проектов обеспечения сохранности указанного объекта культурного наследия, согласованных региональным органом охраны объектов культурного наследия;</w:t>
      </w:r>
    </w:p>
    <w:p w14:paraId="6CE7054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размещение информационных надписей и обозначений, связанных с сохранением, использованием и популяризацией объекта культурного наследия, размером не более 0,25 </w:t>
      </w:r>
      <w:proofErr w:type="spellStart"/>
      <w:r w:rsidRPr="006A262D">
        <w:rPr>
          <w:rFonts w:ascii="Times New Roman" w:eastAsia="Times New Roman" w:hAnsi="Times New Roman" w:cs="Times New Roman"/>
          <w:sz w:val="24"/>
          <w:szCs w:val="24"/>
        </w:rPr>
        <w:t>кв.м</w:t>
      </w:r>
      <w:proofErr w:type="spellEnd"/>
      <w:r w:rsidRPr="006A262D">
        <w:rPr>
          <w:rFonts w:ascii="Times New Roman" w:eastAsia="Times New Roman" w:hAnsi="Times New Roman" w:cs="Times New Roman"/>
          <w:sz w:val="24"/>
          <w:szCs w:val="24"/>
        </w:rPr>
        <w:t>.;</w:t>
      </w:r>
    </w:p>
    <w:p w14:paraId="75C2C22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работ по озеленению территории.</w:t>
      </w:r>
    </w:p>
    <w:p w14:paraId="4B9FE72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На территории памятника запрещается:</w:t>
      </w:r>
    </w:p>
    <w:p w14:paraId="5074976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строительство объектов капитального строительства;</w:t>
      </w:r>
    </w:p>
    <w:p w14:paraId="23E1B732"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w:t>
      </w:r>
    </w:p>
    <w:p w14:paraId="253DAC0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устройство сетей инженерно-технического обеспечения в надземном исполнении;</w:t>
      </w:r>
    </w:p>
    <w:p w14:paraId="49FDE24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применение при производстве работ по сохранению объекта культурного наследия технических средств, создающих динамическое, ударное или ударно-вибрационное воздействие на конструкции объекта культурного наследия;</w:t>
      </w:r>
    </w:p>
    <w:p w14:paraId="2BDEDE8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информационных надписей и обозначений, не связанных с сохранением, и использованием и популяризацией объекта культурного наследия;</w:t>
      </w:r>
    </w:p>
    <w:p w14:paraId="200B392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снос объекта культурного наследия и его элементов.</w:t>
      </w:r>
    </w:p>
    <w:p w14:paraId="699D81A2"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p>
    <w:p w14:paraId="5A832194" w14:textId="77777777" w:rsidR="006A262D" w:rsidRPr="006A262D" w:rsidRDefault="006A262D" w:rsidP="006A262D">
      <w:pPr>
        <w:widowControl w:val="0"/>
        <w:autoSpaceDE w:val="0"/>
        <w:autoSpaceDN w:val="0"/>
        <w:adjustRightInd w:val="0"/>
        <w:spacing w:after="0" w:line="240" w:lineRule="auto"/>
        <w:ind w:firstLine="709"/>
        <w:jc w:val="center"/>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lastRenderedPageBreak/>
        <w:t xml:space="preserve">РЕЖИМЫ использования земель и требования к градостроительным регламентам в границах территорий зон охраны объекта культурного наследия регионального значения «Церковь», конец XIX – начало XX вв., Краснодарский край, Мостовский район, </w:t>
      </w:r>
      <w:proofErr w:type="spellStart"/>
      <w:r w:rsidRPr="006A262D">
        <w:rPr>
          <w:rFonts w:ascii="Times New Roman" w:eastAsia="Times New Roman" w:hAnsi="Times New Roman" w:cs="Times New Roman"/>
          <w:b/>
          <w:sz w:val="24"/>
          <w:szCs w:val="24"/>
        </w:rPr>
        <w:t>ст-ца</w:t>
      </w:r>
      <w:proofErr w:type="spellEnd"/>
      <w:r w:rsidRPr="006A262D">
        <w:rPr>
          <w:rFonts w:ascii="Times New Roman" w:eastAsia="Times New Roman" w:hAnsi="Times New Roman" w:cs="Times New Roman"/>
          <w:b/>
          <w:sz w:val="24"/>
          <w:szCs w:val="24"/>
        </w:rPr>
        <w:t xml:space="preserve"> </w:t>
      </w:r>
      <w:proofErr w:type="spellStart"/>
      <w:r w:rsidRPr="006A262D">
        <w:rPr>
          <w:rFonts w:ascii="Times New Roman" w:eastAsia="Times New Roman" w:hAnsi="Times New Roman" w:cs="Times New Roman"/>
          <w:b/>
          <w:sz w:val="24"/>
          <w:szCs w:val="24"/>
        </w:rPr>
        <w:t>Баракаевская</w:t>
      </w:r>
      <w:proofErr w:type="spellEnd"/>
      <w:r w:rsidRPr="006A262D">
        <w:rPr>
          <w:rFonts w:ascii="Times New Roman" w:eastAsia="Times New Roman" w:hAnsi="Times New Roman" w:cs="Times New Roman"/>
          <w:b/>
          <w:sz w:val="24"/>
          <w:szCs w:val="24"/>
        </w:rPr>
        <w:t>, ул. Школьная, 10 Б</w:t>
      </w:r>
    </w:p>
    <w:p w14:paraId="73AC2306" w14:textId="77777777" w:rsidR="006A262D" w:rsidRPr="006A262D" w:rsidRDefault="006A262D" w:rsidP="006A262D">
      <w:pPr>
        <w:widowControl w:val="0"/>
        <w:autoSpaceDE w:val="0"/>
        <w:autoSpaceDN w:val="0"/>
        <w:adjustRightInd w:val="0"/>
        <w:spacing w:after="0" w:line="240" w:lineRule="auto"/>
        <w:ind w:firstLine="709"/>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Особый режим использования земель и требования к градостроительным регламентам в границах охранной зоны объекта культурного наследия.</w:t>
      </w:r>
    </w:p>
    <w:p w14:paraId="2DC88B7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границах охранной зоны объектов культурного наследия (ОЗ) разрешается:</w:t>
      </w:r>
    </w:p>
    <w:p w14:paraId="019B893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восстановление историко-градостроительной среды объекта культурного наследия на основании материалов историко-культурных исследований;</w:t>
      </w:r>
    </w:p>
    <w:p w14:paraId="46EA9CF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некапитальных строений, необходимых для современного использования территорий и объектов недвижимости, не нарушающих визуальное восприятие объекта культурного наследия;</w:t>
      </w:r>
    </w:p>
    <w:p w14:paraId="3193FE0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устройство автопарковок для кратковременного хранения автомобилей;</w:t>
      </w:r>
    </w:p>
    <w:p w14:paraId="158633F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прокладка инженерных коммуникаций, возведение инженерных сооружений, не возвышающиеся над поверхностью земли, с условием восстановлением благоустройства;</w:t>
      </w:r>
    </w:p>
    <w:p w14:paraId="5884F64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проведение земляных, мелиоративных, хозяйственных и иных работ, в </w:t>
      </w:r>
      <w:proofErr w:type="spellStart"/>
      <w:r w:rsidRPr="006A262D">
        <w:rPr>
          <w:rFonts w:ascii="Times New Roman" w:eastAsia="Times New Roman" w:hAnsi="Times New Roman" w:cs="Times New Roman"/>
          <w:sz w:val="24"/>
          <w:szCs w:val="24"/>
        </w:rPr>
        <w:t>т.ч</w:t>
      </w:r>
      <w:proofErr w:type="spellEnd"/>
      <w:r w:rsidRPr="006A262D">
        <w:rPr>
          <w:rFonts w:ascii="Times New Roman" w:eastAsia="Times New Roman" w:hAnsi="Times New Roman" w:cs="Times New Roman"/>
          <w:sz w:val="24"/>
          <w:szCs w:val="24"/>
        </w:rPr>
        <w:t>. работ по сохранению объектов культурного наследия: «Дом жилой», начало XX вв., «Станичное правление», конец XIX – начало XX вв., «Мемориальных комплекс» в составе: «Братская могила 30 партизан, погибших в годы гражданской волны», 1918-1920 гг., «Памятный знак землякам, погибшим в годы Великой Отечественный войны», 1941-1945 гг., с последующей рекультивацией нарушенного поверхностного слоя земли;</w:t>
      </w:r>
    </w:p>
    <w:p w14:paraId="7FE9EB2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указателей и дорожных знаков, не нарушающих визуальное восприятие объекта культурного наследия;</w:t>
      </w:r>
    </w:p>
    <w:p w14:paraId="4BEFD2D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средств наружной рекламы и информации – мобильных элементов информационно-декоративного оформления событийного характера, включая праздничное оформление, устанавливаемых на срок проведения публичных мероприятий;</w:t>
      </w:r>
    </w:p>
    <w:p w14:paraId="4A789CD5"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реконструкция объектов инженерно-транспортной инфраструктуры, инженерных сетей и коммуникаций, с сохранением существующих параметров, с последующей рекультивацией нарушенного поверхностного слоя земли при условии исключения негативного воздействия на объект культурного наследия;</w:t>
      </w:r>
    </w:p>
    <w:p w14:paraId="10257498"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благоустройство территории по специально разработанным проектам, включая размещение малых архитектуры форм: скамеек, урн, фонарей, пандусов, других приспособлений, в </w:t>
      </w:r>
      <w:proofErr w:type="spellStart"/>
      <w:r w:rsidRPr="006A262D">
        <w:rPr>
          <w:rFonts w:ascii="Times New Roman" w:eastAsia="Times New Roman" w:hAnsi="Times New Roman" w:cs="Times New Roman"/>
          <w:sz w:val="24"/>
          <w:szCs w:val="24"/>
        </w:rPr>
        <w:t>т.ч</w:t>
      </w:r>
      <w:proofErr w:type="spellEnd"/>
      <w:r w:rsidRPr="006A262D">
        <w:rPr>
          <w:rFonts w:ascii="Times New Roman" w:eastAsia="Times New Roman" w:hAnsi="Times New Roman" w:cs="Times New Roman"/>
          <w:sz w:val="24"/>
          <w:szCs w:val="24"/>
        </w:rPr>
        <w:t>. обеспечивающих передвижение маломобильных групп населения;</w:t>
      </w:r>
    </w:p>
    <w:p w14:paraId="07F69D3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ремонт и реконструкция дорожно-тротуарной сети;</w:t>
      </w:r>
    </w:p>
    <w:p w14:paraId="1AF966E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мероприятий, направленных на обеспечение пожарной безопасности;</w:t>
      </w:r>
    </w:p>
    <w:p w14:paraId="6CEE4AD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санитарных рубок.</w:t>
      </w:r>
    </w:p>
    <w:p w14:paraId="0CB9210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r w:rsidRPr="006A262D">
        <w:rPr>
          <w:rFonts w:ascii="Times New Roman" w:eastAsia="Times New Roman" w:hAnsi="Times New Roman" w:cs="Times New Roman"/>
          <w:sz w:val="24"/>
          <w:szCs w:val="24"/>
        </w:rPr>
        <w:t>В границах охранной зоны объекта культурного наследия (ОЗ)</w:t>
      </w:r>
      <w:r w:rsidRPr="006A262D">
        <w:rPr>
          <w:rFonts w:ascii="Times New Roman" w:eastAsia="Times New Roman" w:hAnsi="Times New Roman" w:cs="Times New Roman"/>
          <w:b/>
          <w:sz w:val="24"/>
          <w:szCs w:val="24"/>
        </w:rPr>
        <w:t xml:space="preserve"> запрещается:</w:t>
      </w:r>
    </w:p>
    <w:p w14:paraId="3534A8A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исторической планировочной структуры и линий застройки;</w:t>
      </w:r>
    </w:p>
    <w:p w14:paraId="40365DA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характера рельефа;</w:t>
      </w:r>
    </w:p>
    <w:p w14:paraId="00B4248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строительство объектов капитального строительства, за исключением применения специальных мер, направленных на сохранение и восстановление историко-градостроительной среды объекта культурного наследия на основании материалов историко-культурных исследований;</w:t>
      </w:r>
    </w:p>
    <w:p w14:paraId="19EA9D8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применение технических средств, создающих негативное воздействие на основания и конструкции зданий и сооружений;</w:t>
      </w:r>
    </w:p>
    <w:p w14:paraId="58AACE6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автостоянок для длительного хранения автомобилей;</w:t>
      </w:r>
    </w:p>
    <w:p w14:paraId="2BBD939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установка ограждений земельных участков высотой 1,6 м;</w:t>
      </w:r>
    </w:p>
    <w:p w14:paraId="22D39FE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возведение инженерных сооружений, возвышающихся над поверхностью земли, за исключением опор уличного освещения;</w:t>
      </w:r>
    </w:p>
    <w:p w14:paraId="2BAA6CE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прокладка трасс инженерных коммуникаций (теплотрасс, газопровода, электрических сетей, сетей связи и т.д.) надземным способом;</w:t>
      </w:r>
    </w:p>
    <w:p w14:paraId="441FFFA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кондиционеров, антенн и иного инженерного оборудования на фасадах зданий всех типов, формирующих территорию общего пользования;</w:t>
      </w:r>
    </w:p>
    <w:p w14:paraId="1A9EA20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снос (демонтаж) зданий, имеющих историко-культурную ценность, обладающих признаками объектов культурного наследия.</w:t>
      </w:r>
    </w:p>
    <w:p w14:paraId="52BB890A" w14:textId="77777777" w:rsidR="006A262D" w:rsidRPr="006A262D" w:rsidRDefault="006A262D" w:rsidP="006A262D">
      <w:pPr>
        <w:widowControl w:val="0"/>
        <w:autoSpaceDE w:val="0"/>
        <w:autoSpaceDN w:val="0"/>
        <w:adjustRightInd w:val="0"/>
        <w:spacing w:before="120" w:after="120" w:line="240" w:lineRule="auto"/>
        <w:ind w:firstLine="709"/>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Требования к градостроительным регламентам в охранной зоне объекта культурного наследия</w:t>
      </w:r>
    </w:p>
    <w:p w14:paraId="7F8526E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Виды разрешенного использования земельных участков, предельные (минимальные и (или) максимальные) размеры земельных участков, в </w:t>
      </w:r>
      <w:proofErr w:type="spellStart"/>
      <w:r w:rsidRPr="006A262D">
        <w:rPr>
          <w:rFonts w:ascii="Times New Roman" w:eastAsia="Times New Roman" w:hAnsi="Times New Roman" w:cs="Times New Roman"/>
          <w:sz w:val="24"/>
          <w:szCs w:val="24"/>
        </w:rPr>
        <w:t>т.ч</w:t>
      </w:r>
      <w:proofErr w:type="spellEnd"/>
      <w:r w:rsidRPr="006A262D">
        <w:rPr>
          <w:rFonts w:ascii="Times New Roman" w:eastAsia="Times New Roman" w:hAnsi="Times New Roman" w:cs="Times New Roman"/>
          <w:sz w:val="24"/>
          <w:szCs w:val="24"/>
        </w:rPr>
        <w:t xml:space="preserve">. их площадь устанавливаются Правилами землепользования и застройки. </w:t>
      </w:r>
    </w:p>
    <w:p w14:paraId="3233AB04" w14:textId="77777777" w:rsidR="006A262D" w:rsidRPr="006A262D" w:rsidRDefault="006A262D" w:rsidP="006A262D">
      <w:pPr>
        <w:widowControl w:val="0"/>
        <w:autoSpaceDE w:val="0"/>
        <w:autoSpaceDN w:val="0"/>
        <w:adjustRightInd w:val="0"/>
        <w:spacing w:before="120" w:after="120" w:line="240" w:lineRule="auto"/>
        <w:ind w:firstLine="709"/>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Режим использования земель и требования к градостроительным регламентам в границах зоны регулирования застройки и хозяйственной деятельности ЗРЗ объекта культурного наследия</w:t>
      </w:r>
    </w:p>
    <w:p w14:paraId="03348C9A"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границах зоны регулирования застройки и хозяйственной деятельности (ЗРЗ) объекта культурного наследия разрешается:</w:t>
      </w:r>
    </w:p>
    <w:p w14:paraId="1202A2C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Строительство, ремонт, капитальный ремонт и реконструкция объектов капитального строительства в соответствии с параметрами, установленными настоящим режимом, с применением материалов цветового решения, соответствующего объекту культурного наследия;</w:t>
      </w:r>
    </w:p>
    <w:p w14:paraId="0A2A591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Цветовое решение фасадов – светлые теплые пастельные тона, характерные для исторически сложившейся застройки, цвет кирпичной облицовки;</w:t>
      </w:r>
    </w:p>
    <w:p w14:paraId="15A7F6A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Материал отделки фасадов – дерево, камень, обожженный глиняный кирпич, штукатурка с окраской;</w:t>
      </w:r>
    </w:p>
    <w:p w14:paraId="67AE732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Цветовое решение кровель – приглушенные оттенки коричневого, серого;</w:t>
      </w:r>
    </w:p>
    <w:p w14:paraId="2A8597F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Материал кровель – шифер;</w:t>
      </w:r>
    </w:p>
    <w:p w14:paraId="6224641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Строительство, капитальный ремонт, реконструкция, обслуживание объектов капитального строительства – линейных объектов и их частей при условии исключения негативного воздействия на объект культурного наследия с соблюдением требований обеспечения сохранности объекта культурного наследия;</w:t>
      </w:r>
    </w:p>
    <w:p w14:paraId="292042B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Восстановление историко-градостроительной среды объекта культурного наследия на основании материалов историко-культурных исследований;</w:t>
      </w:r>
    </w:p>
    <w:p w14:paraId="55AB113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земляных, строительных, мелиоративных, хозяйственных и иных работ, с последующей рекультивацией нарушенного поверхностного слоя земли и с соблюдением требований обеспечения сохранности объекта культурного наследия;</w:t>
      </w:r>
    </w:p>
    <w:p w14:paraId="1EC1069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Осуществление деятельности в области охраны окружающей среды, необходимой для обеспечения сохранности объекта культурного наследия в его историческом окружении;</w:t>
      </w:r>
    </w:p>
    <w:p w14:paraId="6E266F8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Озеленение территорий, проведение санитарных рубок, </w:t>
      </w:r>
      <w:proofErr w:type="spellStart"/>
      <w:r w:rsidRPr="006A262D">
        <w:rPr>
          <w:rFonts w:ascii="Times New Roman" w:eastAsia="Times New Roman" w:hAnsi="Times New Roman" w:cs="Times New Roman"/>
          <w:sz w:val="24"/>
          <w:szCs w:val="24"/>
        </w:rPr>
        <w:t>кронирование</w:t>
      </w:r>
      <w:proofErr w:type="spellEnd"/>
      <w:r w:rsidRPr="006A262D">
        <w:rPr>
          <w:rFonts w:ascii="Times New Roman" w:eastAsia="Times New Roman" w:hAnsi="Times New Roman" w:cs="Times New Roman"/>
          <w:sz w:val="24"/>
          <w:szCs w:val="24"/>
        </w:rPr>
        <w:t xml:space="preserve"> древесных и кустарниковых насаждений с условием обеспечения наилучших условий визуального восприятия объектов культурного наследия;</w:t>
      </w:r>
    </w:p>
    <w:p w14:paraId="5391490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Благоустройство территории по специально разработанным проектам, включая размещение малы архитектурных форм: скамеек, урн, фонарей, пандусов и других приспособлений, в </w:t>
      </w:r>
      <w:proofErr w:type="spellStart"/>
      <w:r w:rsidRPr="006A262D">
        <w:rPr>
          <w:rFonts w:ascii="Times New Roman" w:eastAsia="Times New Roman" w:hAnsi="Times New Roman" w:cs="Times New Roman"/>
          <w:sz w:val="24"/>
          <w:szCs w:val="24"/>
        </w:rPr>
        <w:t>т.ч</w:t>
      </w:r>
      <w:proofErr w:type="spellEnd"/>
      <w:r w:rsidRPr="006A262D">
        <w:rPr>
          <w:rFonts w:ascii="Times New Roman" w:eastAsia="Times New Roman" w:hAnsi="Times New Roman" w:cs="Times New Roman"/>
          <w:sz w:val="24"/>
          <w:szCs w:val="24"/>
        </w:rPr>
        <w:t>. обеспечивающих передвижение маломобильных групп населения;</w:t>
      </w:r>
    </w:p>
    <w:p w14:paraId="07AAD022"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следующих средств наружной рекламы и информации:</w:t>
      </w:r>
    </w:p>
    <w:p w14:paraId="3EFF6C3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Настенных информационных вывесок в виде отдельных объемных букв и знаков высотой не более 0,6 м с размещением на внешних </w:t>
      </w:r>
      <w:r w:rsidRPr="006A262D">
        <w:rPr>
          <w:rFonts w:ascii="Times New Roman" w:eastAsia="Times New Roman" w:hAnsi="Times New Roman" w:cs="Times New Roman"/>
          <w:sz w:val="24"/>
          <w:szCs w:val="24"/>
        </w:rPr>
        <w:lastRenderedPageBreak/>
        <w:t>поверхностях зданий, сооружений на уровне линии перекрытий между первым и вторым этажами (у одноэтажной не выше нижней отметки карниза здания). Консольная конструкция не должна находиться на расстоянии более, чем 0,2 м от плоскости фасада, а крайняя точка ее лицевой стороны – на расстоянии более 0,8 м. Расстояние от уровня земли до нижнего края консольной конструкции должно быть не менее 2,5 м;</w:t>
      </w:r>
    </w:p>
    <w:p w14:paraId="67E8295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Вывесок, содержащий сведения, предусмотренные законодательством по защите прав потребителей, размещаемых на доступном для обозрения месте плоских участков фасада, свободных от архитектурных элементов, непосредственно у входа (справа или слева) в здание, сооружение. Допустимый размер  вывесок составляет не более 0,4 м по горизонтали и не более 0,6 м по вертикали. Расстояние от уровня земли (пола входной группы) до верхнего края вывески не должно превышать 2,0 м;</w:t>
      </w:r>
    </w:p>
    <w:p w14:paraId="5087C062"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мероприятий, направленных на обеспечение пожарной безопасности.</w:t>
      </w:r>
    </w:p>
    <w:p w14:paraId="02EC432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b/>
          <w:sz w:val="24"/>
          <w:szCs w:val="24"/>
        </w:rPr>
      </w:pPr>
      <w:r w:rsidRPr="006A262D">
        <w:rPr>
          <w:rFonts w:ascii="Times New Roman" w:eastAsia="Times New Roman" w:hAnsi="Times New Roman" w:cs="Times New Roman"/>
          <w:sz w:val="24"/>
          <w:szCs w:val="24"/>
        </w:rPr>
        <w:t>В границах зоны регулирования застройки и хозяйственной деятельности (ЗРЗ) Объекта культурного наследия</w:t>
      </w:r>
      <w:r w:rsidRPr="006A262D">
        <w:rPr>
          <w:rFonts w:ascii="Times New Roman" w:eastAsia="Times New Roman" w:hAnsi="Times New Roman" w:cs="Times New Roman"/>
          <w:b/>
          <w:sz w:val="24"/>
          <w:szCs w:val="24"/>
        </w:rPr>
        <w:t xml:space="preserve"> запрещается:</w:t>
      </w:r>
    </w:p>
    <w:p w14:paraId="3CD8D09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исторической планировочной структуры и линии застройки;</w:t>
      </w:r>
    </w:p>
    <w:p w14:paraId="64C6E4C8"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строительство, капитальный ремонт и реконструкция объектов капитального строительства с превышением предельной высоты объекта капитального строительства, разрешенной настоящим режимом, с применением цветового решения, не нейтрального по отношению к объекту культурного наследия: цветовой палитры оттенков с повышенной яркостью, контрастностью, создающих цветовые доминанты;</w:t>
      </w:r>
    </w:p>
    <w:p w14:paraId="3D43B8C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использование в отделке фасадов зданий асбоцементных листов, железобетонных, композитных и иных панелей, сплошного остекления;</w:t>
      </w:r>
    </w:p>
    <w:p w14:paraId="6A14884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бетонных блоков, пенно-, газобетонных-, шлакоблоков без оштукатуривания наружных поверхностей, поликарбоната, полимерного, металлического </w:t>
      </w:r>
      <w:proofErr w:type="spellStart"/>
      <w:r w:rsidRPr="006A262D">
        <w:rPr>
          <w:rFonts w:ascii="Times New Roman" w:eastAsia="Times New Roman" w:hAnsi="Times New Roman" w:cs="Times New Roman"/>
          <w:sz w:val="24"/>
          <w:szCs w:val="24"/>
        </w:rPr>
        <w:t>сайдинга</w:t>
      </w:r>
      <w:proofErr w:type="spellEnd"/>
      <w:r w:rsidRPr="006A262D">
        <w:rPr>
          <w:rFonts w:ascii="Times New Roman" w:eastAsia="Times New Roman" w:hAnsi="Times New Roman" w:cs="Times New Roman"/>
          <w:sz w:val="24"/>
          <w:szCs w:val="24"/>
        </w:rPr>
        <w:t>, прочих материалов, не свойственных исторической среде;</w:t>
      </w:r>
    </w:p>
    <w:p w14:paraId="30BBF6E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частичная (фрагментарная) отделка фасадов;</w:t>
      </w:r>
    </w:p>
    <w:p w14:paraId="35FC258E"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применение при производстве строительных или иных видов работ технических средств, создающих динамическое, ударное или ударно-вибрационное воздействие на конструкции объекта культурного наследия;</w:t>
      </w:r>
    </w:p>
    <w:p w14:paraId="25399B6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ограждения земельных участков более 1,6 м;</w:t>
      </w:r>
    </w:p>
    <w:p w14:paraId="2E0C21C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баннеров, транспарантов, всех видов отдельно стоящих стационарных рекламных полотен (растяжек), размещение рекламных объектов и инженерного оборудования капитального строительства, на подпорных стенах и ограждениях;</w:t>
      </w:r>
    </w:p>
    <w:p w14:paraId="2277A05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изменение характера рельефа;</w:t>
      </w:r>
    </w:p>
    <w:p w14:paraId="624ED80F"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площадок для сбора ТКО ближе 30 м от границы территории объекта культурного наследия.</w:t>
      </w:r>
    </w:p>
    <w:p w14:paraId="05C3A8F8" w14:textId="77777777" w:rsidR="006A262D" w:rsidRPr="006A262D" w:rsidRDefault="006A262D" w:rsidP="006A262D">
      <w:pPr>
        <w:widowControl w:val="0"/>
        <w:autoSpaceDE w:val="0"/>
        <w:autoSpaceDN w:val="0"/>
        <w:adjustRightInd w:val="0"/>
        <w:spacing w:before="120" w:after="120" w:line="240" w:lineRule="auto"/>
        <w:ind w:firstLine="709"/>
        <w:jc w:val="both"/>
        <w:rPr>
          <w:rFonts w:ascii="Times New Roman" w:eastAsia="Times New Roman" w:hAnsi="Times New Roman" w:cs="Times New Roman"/>
          <w:b/>
          <w:sz w:val="24"/>
          <w:szCs w:val="24"/>
        </w:rPr>
      </w:pPr>
      <w:r w:rsidRPr="006A262D">
        <w:rPr>
          <w:rFonts w:ascii="Times New Roman" w:eastAsia="Times New Roman" w:hAnsi="Times New Roman" w:cs="Times New Roman"/>
          <w:b/>
          <w:sz w:val="24"/>
          <w:szCs w:val="24"/>
        </w:rPr>
        <w:t>Требования к градостроительным регламентам в зоне регулирования застройки и сельскохозяйственной деятельности объекта культурного наследия</w:t>
      </w:r>
    </w:p>
    <w:p w14:paraId="3E35ECB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Виды разрешенного использования земельных участков, предельные (минимальные и (или) максимальные) размеры земельных участков, в </w:t>
      </w:r>
      <w:proofErr w:type="spellStart"/>
      <w:r w:rsidRPr="006A262D">
        <w:rPr>
          <w:rFonts w:ascii="Times New Roman" w:eastAsia="Times New Roman" w:hAnsi="Times New Roman" w:cs="Times New Roman"/>
          <w:sz w:val="24"/>
          <w:szCs w:val="24"/>
        </w:rPr>
        <w:t>т.ч</w:t>
      </w:r>
      <w:proofErr w:type="spellEnd"/>
      <w:r w:rsidRPr="006A262D">
        <w:rPr>
          <w:rFonts w:ascii="Times New Roman" w:eastAsia="Times New Roman" w:hAnsi="Times New Roman" w:cs="Times New Roman"/>
          <w:sz w:val="24"/>
          <w:szCs w:val="24"/>
        </w:rPr>
        <w:t>. их площадь устанавливаются Правилами землепользования и застройки.</w:t>
      </w:r>
    </w:p>
    <w:p w14:paraId="35C5F76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Минимальные отступы от границ земельных участков в целях определения мест допустимого размещения зданий, строений, сооружений - устанавливаются Правилами землепользования и застройки.</w:t>
      </w:r>
    </w:p>
    <w:p w14:paraId="06B1E220"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Предельная высота новых объектов капитального строительства с учетом необходимости сохранения соотношения закрытых и открытых пространств исторической градостроительной среды объекта, в границах ЗРЗ: 6,5 м от средней планировочной отметки.</w:t>
      </w:r>
    </w:p>
    <w:p w14:paraId="713C8AB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Предельная высота реконструкции существующих объектов капитального строительства для одноэтажной застройки – не более 6,5 м от средней планировочной отметки.</w:t>
      </w:r>
    </w:p>
    <w:p w14:paraId="3AA264F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Реконструкция одноэтажных жилых домов  с возможным увеличением площади застройки в сторону дворовой части домовладения, противоположной уличному фасаду, не более чем на 100 %.</w:t>
      </w:r>
    </w:p>
    <w:p w14:paraId="03078949"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Форма крыши: двух- и четырехскатная, с уклоном до 35 градусов.</w:t>
      </w:r>
    </w:p>
    <w:p w14:paraId="532A622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Предельная высота некапитальных объектов, в границах ЗРЗ: 3 м от средней планировочной отметки.</w:t>
      </w:r>
    </w:p>
    <w:p w14:paraId="1C053C15" w14:textId="77777777" w:rsidR="006A262D" w:rsidRPr="006A262D" w:rsidRDefault="006A262D" w:rsidP="006A262D">
      <w:pPr>
        <w:widowControl w:val="0"/>
        <w:kinsoku w:val="0"/>
        <w:overflowPunct w:val="0"/>
        <w:autoSpaceDE w:val="0"/>
        <w:autoSpaceDN w:val="0"/>
        <w:adjustRightInd w:val="0"/>
        <w:spacing w:after="0" w:line="240" w:lineRule="auto"/>
        <w:ind w:firstLine="709"/>
        <w:outlineLvl w:val="0"/>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Максимальный процент застройки в границах земельного участки – устанавливается Правилами землепользования и застройки.</w:t>
      </w:r>
    </w:p>
    <w:p w14:paraId="0FDEB30B" w14:textId="77777777" w:rsidR="006A262D" w:rsidRPr="006A262D" w:rsidRDefault="006A262D" w:rsidP="006A262D">
      <w:pPr>
        <w:widowControl w:val="0"/>
        <w:autoSpaceDE w:val="0"/>
        <w:autoSpaceDN w:val="0"/>
        <w:adjustRightInd w:val="0"/>
        <w:spacing w:before="120" w:after="0" w:line="240" w:lineRule="auto"/>
        <w:ind w:firstLine="709"/>
        <w:jc w:val="both"/>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t>Иные примечания:</w:t>
      </w:r>
    </w:p>
    <w:p w14:paraId="6D87766C" w14:textId="77777777" w:rsidR="006A262D" w:rsidRPr="006A262D" w:rsidRDefault="006A262D" w:rsidP="006A262D">
      <w:pPr>
        <w:widowControl w:val="0"/>
        <w:autoSpaceDE w:val="0"/>
        <w:autoSpaceDN w:val="0"/>
        <w:adjustRightInd w:val="0"/>
        <w:spacing w:before="120"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Расстояние между зданиями определяется по нормам инсоляции и освещенности.</w:t>
      </w:r>
    </w:p>
    <w:p w14:paraId="00D70DB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proofErr w:type="spellStart"/>
      <w:r w:rsidRPr="006A262D">
        <w:rPr>
          <w:rFonts w:ascii="Times New Roman" w:eastAsia="Times New Roman" w:hAnsi="Times New Roman" w:cs="Times New Roman"/>
          <w:sz w:val="24"/>
          <w:szCs w:val="24"/>
        </w:rPr>
        <w:t>Отмостка</w:t>
      </w:r>
      <w:proofErr w:type="spellEnd"/>
      <w:r w:rsidRPr="006A262D">
        <w:rPr>
          <w:rFonts w:ascii="Times New Roman" w:eastAsia="Times New Roman" w:hAnsi="Times New Roman" w:cs="Times New Roman"/>
          <w:sz w:val="24"/>
          <w:szCs w:val="24"/>
        </w:rPr>
        <w:t xml:space="preserve"> должна располагаться в пределах отведенного (предоставленного) земельного участка.</w:t>
      </w:r>
    </w:p>
    <w:p w14:paraId="5536D2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 Все строения должны быть обеспечены системами водоотведения с кровли с целью предотвращения подтопления соседних земельных участков и строений. 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 </w:t>
      </w:r>
    </w:p>
    <w:p w14:paraId="3346513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SimSun" w:hAnsi="Times New Roman" w:cs="Times New Roman"/>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6A262D">
        <w:rPr>
          <w:rFonts w:ascii="Times New Roman" w:eastAsia="Times New Roman" w:hAnsi="Times New Roman" w:cs="Times New Roman"/>
          <w:sz w:val="24"/>
          <w:szCs w:val="24"/>
        </w:rPr>
        <w:t>СНиП 2.06.15-85. «Инженерная защита территории от затопления и подтопления» (утв. Постановлением Госстроя СССР от 19.09.1985 N 154). 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14:paraId="2BA7B4F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5BD5D10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34C0D1F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4438A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lang w:val="x-none" w:eastAsia="x-none"/>
        </w:rPr>
      </w:pPr>
      <w:r w:rsidRPr="006A262D">
        <w:rPr>
          <w:rFonts w:ascii="Times New Roman" w:eastAsia="Times New Roman" w:hAnsi="Times New Roman" w:cs="Times New Roman"/>
          <w:sz w:val="24"/>
          <w:lang w:val="x-none" w:eastAsia="x-none"/>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0E2E02E6" w14:textId="77777777" w:rsidR="006A262D" w:rsidRPr="006A262D" w:rsidRDefault="006A262D" w:rsidP="006A262D">
      <w:pPr>
        <w:widowControl w:val="0"/>
        <w:autoSpaceDE w:val="0"/>
        <w:autoSpaceDN w:val="0"/>
        <w:adjustRightInd w:val="0"/>
        <w:spacing w:before="120" w:after="120" w:line="240" w:lineRule="auto"/>
        <w:ind w:firstLine="680"/>
        <w:jc w:val="both"/>
        <w:outlineLvl w:val="0"/>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lastRenderedPageBreak/>
        <w:t>Требования к ограждению земельных участков:</w:t>
      </w:r>
    </w:p>
    <w:p w14:paraId="1631F8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Ограждения земельных участков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6A262D">
        <w:rPr>
          <w:rFonts w:ascii="Times New Roman" w:eastAsia="Times New Roman" w:hAnsi="Times New Roman" w:cs="Times New Roman"/>
          <w:b/>
          <w:sz w:val="24"/>
          <w:szCs w:val="24"/>
        </w:rPr>
        <w:t>2 м.</w:t>
      </w:r>
      <w:r w:rsidRPr="006A262D">
        <w:rPr>
          <w:rFonts w:ascii="Times New Roman" w:eastAsia="Times New Roman" w:hAnsi="Times New Roman" w:cs="Times New Roman"/>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61D53B3"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strike/>
          <w:sz w:val="20"/>
          <w:szCs w:val="20"/>
          <w:highlight w:val="yellow"/>
        </w:rPr>
      </w:pPr>
    </w:p>
    <w:p w14:paraId="7E20A781" w14:textId="77777777" w:rsidR="006A262D" w:rsidRPr="006A262D" w:rsidRDefault="006A262D" w:rsidP="006A262D">
      <w:pPr>
        <w:widowControl w:val="0"/>
        <w:kinsoku w:val="0"/>
        <w:overflowPunct w:val="0"/>
        <w:autoSpaceDE w:val="0"/>
        <w:autoSpaceDN w:val="0"/>
        <w:adjustRightInd w:val="0"/>
        <w:spacing w:after="0" w:line="240" w:lineRule="auto"/>
        <w:ind w:left="2599"/>
        <w:outlineLvl w:val="0"/>
        <w:rPr>
          <w:rFonts w:ascii="Times New Roman" w:eastAsia="Times New Roman" w:hAnsi="Times New Roman" w:cs="Times New Roman"/>
          <w:sz w:val="26"/>
          <w:szCs w:val="26"/>
        </w:rPr>
      </w:pPr>
      <w:bookmarkStart w:id="578" w:name="_Toc118879511"/>
      <w:bookmarkStart w:id="579" w:name="_Toc118879402"/>
      <w:bookmarkStart w:id="580" w:name="_Toc118878511"/>
      <w:bookmarkStart w:id="581" w:name="_Toc118878409"/>
      <w:r w:rsidRPr="006A262D">
        <w:rPr>
          <w:rFonts w:ascii="Times New Roman" w:eastAsia="Times New Roman" w:hAnsi="Times New Roman" w:cs="Times New Roman"/>
          <w:b/>
          <w:bCs/>
          <w:i/>
          <w:iCs/>
          <w:sz w:val="26"/>
          <w:szCs w:val="26"/>
        </w:rPr>
        <w:t>ОД-6.</w:t>
      </w:r>
      <w:r w:rsidRPr="006A262D">
        <w:rPr>
          <w:rFonts w:ascii="Times New Roman" w:eastAsia="Times New Roman" w:hAnsi="Times New Roman" w:cs="Times New Roman"/>
          <w:b/>
          <w:bCs/>
          <w:i/>
          <w:iCs/>
          <w:spacing w:val="-11"/>
          <w:sz w:val="26"/>
          <w:szCs w:val="26"/>
        </w:rPr>
        <w:t xml:space="preserve"> </w:t>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8"/>
          <w:sz w:val="26"/>
          <w:szCs w:val="26"/>
        </w:rPr>
        <w:t xml:space="preserve"> </w:t>
      </w:r>
      <w:r w:rsidRPr="006A262D">
        <w:rPr>
          <w:rFonts w:ascii="Times New Roman" w:eastAsia="Times New Roman" w:hAnsi="Times New Roman" w:cs="Times New Roman"/>
          <w:b/>
          <w:bCs/>
          <w:i/>
          <w:iCs/>
          <w:sz w:val="26"/>
          <w:szCs w:val="26"/>
        </w:rPr>
        <w:t>обслуживания</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и</w:t>
      </w:r>
      <w:r w:rsidRPr="006A262D">
        <w:rPr>
          <w:rFonts w:ascii="Times New Roman" w:eastAsia="Times New Roman" w:hAnsi="Times New Roman" w:cs="Times New Roman"/>
          <w:b/>
          <w:bCs/>
          <w:i/>
          <w:iCs/>
          <w:spacing w:val="-11"/>
          <w:sz w:val="26"/>
          <w:szCs w:val="26"/>
        </w:rPr>
        <w:t xml:space="preserve"> </w:t>
      </w:r>
      <w:r w:rsidRPr="006A262D">
        <w:rPr>
          <w:rFonts w:ascii="Times New Roman" w:eastAsia="Times New Roman" w:hAnsi="Times New Roman" w:cs="Times New Roman"/>
          <w:b/>
          <w:bCs/>
          <w:i/>
          <w:iCs/>
          <w:sz w:val="26"/>
          <w:szCs w:val="26"/>
        </w:rPr>
        <w:t>деловой</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активности</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при</w:t>
      </w:r>
      <w:r w:rsidRPr="006A262D">
        <w:rPr>
          <w:rFonts w:ascii="Times New Roman" w:eastAsia="Times New Roman" w:hAnsi="Times New Roman" w:cs="Times New Roman"/>
          <w:b/>
          <w:bCs/>
          <w:i/>
          <w:iCs/>
          <w:spacing w:val="-13"/>
          <w:sz w:val="26"/>
          <w:szCs w:val="26"/>
        </w:rPr>
        <w:t xml:space="preserve"> </w:t>
      </w:r>
      <w:r w:rsidRPr="006A262D">
        <w:rPr>
          <w:rFonts w:ascii="Times New Roman" w:eastAsia="Times New Roman" w:hAnsi="Times New Roman" w:cs="Times New Roman"/>
          <w:b/>
          <w:bCs/>
          <w:i/>
          <w:iCs/>
          <w:sz w:val="26"/>
          <w:szCs w:val="26"/>
        </w:rPr>
        <w:t>транспортных</w:t>
      </w:r>
      <w:r w:rsidRPr="006A262D">
        <w:rPr>
          <w:rFonts w:ascii="Times New Roman" w:eastAsia="Times New Roman" w:hAnsi="Times New Roman" w:cs="Times New Roman"/>
          <w:b/>
          <w:bCs/>
          <w:i/>
          <w:iCs/>
          <w:spacing w:val="-11"/>
          <w:sz w:val="26"/>
          <w:szCs w:val="26"/>
        </w:rPr>
        <w:t xml:space="preserve"> </w:t>
      </w:r>
      <w:r w:rsidRPr="006A262D">
        <w:rPr>
          <w:rFonts w:ascii="Times New Roman" w:eastAsia="Times New Roman" w:hAnsi="Times New Roman" w:cs="Times New Roman"/>
          <w:b/>
          <w:bCs/>
          <w:i/>
          <w:iCs/>
          <w:sz w:val="26"/>
          <w:szCs w:val="26"/>
        </w:rPr>
        <w:t>коридорах</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и</w:t>
      </w:r>
      <w:r w:rsidRPr="006A262D">
        <w:rPr>
          <w:rFonts w:ascii="Times New Roman" w:eastAsia="Times New Roman" w:hAnsi="Times New Roman" w:cs="Times New Roman"/>
          <w:b/>
          <w:bCs/>
          <w:i/>
          <w:iCs/>
          <w:spacing w:val="-11"/>
          <w:sz w:val="26"/>
          <w:szCs w:val="26"/>
        </w:rPr>
        <w:t xml:space="preserve"> </w:t>
      </w:r>
      <w:r w:rsidRPr="006A262D">
        <w:rPr>
          <w:rFonts w:ascii="Times New Roman" w:eastAsia="Times New Roman" w:hAnsi="Times New Roman" w:cs="Times New Roman"/>
          <w:b/>
          <w:bCs/>
          <w:i/>
          <w:iCs/>
          <w:sz w:val="26"/>
          <w:szCs w:val="26"/>
        </w:rPr>
        <w:t>узлах.</w:t>
      </w:r>
      <w:bookmarkEnd w:id="578"/>
      <w:bookmarkEnd w:id="579"/>
      <w:bookmarkEnd w:id="580"/>
      <w:bookmarkEnd w:id="581"/>
    </w:p>
    <w:p w14:paraId="45C709E2"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bCs/>
          <w:iCs/>
          <w:sz w:val="20"/>
          <w:szCs w:val="20"/>
          <w:lang w:val="x-none" w:eastAsia="x-none"/>
        </w:rPr>
      </w:pPr>
    </w:p>
    <w:p w14:paraId="7FD2ECE7" w14:textId="4CCA7C84" w:rsidR="006A262D" w:rsidRPr="006A262D" w:rsidRDefault="006A262D" w:rsidP="00570C8A">
      <w:pPr>
        <w:widowControl w:val="0"/>
        <w:numPr>
          <w:ilvl w:val="1"/>
          <w:numId w:val="95"/>
        </w:numPr>
        <w:tabs>
          <w:tab w:val="left" w:pos="1194"/>
        </w:tabs>
        <w:kinsoku w:val="0"/>
        <w:overflowPunct w:val="0"/>
        <w:autoSpaceDE w:val="0"/>
        <w:autoSpaceDN w:val="0"/>
        <w:adjustRightInd w:val="0"/>
        <w:spacing w:after="120" w:line="240" w:lineRule="auto"/>
        <w:ind w:right="255" w:firstLine="709"/>
        <w:rPr>
          <w:rFonts w:ascii="Times New Roman" w:eastAsia="Times New Roman" w:hAnsi="Times New Roman" w:cs="Times New Roman"/>
          <w:sz w:val="2"/>
          <w:szCs w:val="2"/>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r>
        <w:rPr>
          <w:noProof/>
        </w:rPr>
        <w:pict w14:anchorId="7A5FEB15">
          <v:polyline id="Freeform 165" o:spid="_x0000_s1176" style="position:absolute;left:0;text-align:left;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RM6zQ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3CC32E24"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9D756E6"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352D8E7F" w14:textId="77777777" w:rsidR="006A262D" w:rsidRPr="006A262D" w:rsidRDefault="006A262D" w:rsidP="006A262D">
            <w:pPr>
              <w:widowControl w:val="0"/>
              <w:kinsoku w:val="0"/>
              <w:overflowPunct w:val="0"/>
              <w:autoSpaceDE w:val="0"/>
              <w:autoSpaceDN w:val="0"/>
              <w:adjustRightInd w:val="0"/>
              <w:spacing w:after="0" w:line="240" w:lineRule="auto"/>
              <w:ind w:left="346" w:right="34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2FC068EB"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0385BD7E"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BD88763" w14:textId="77777777" w:rsidTr="006A262D">
        <w:trPr>
          <w:trHeight w:hRule="exact" w:val="5324"/>
        </w:trPr>
        <w:tc>
          <w:tcPr>
            <w:tcW w:w="1258" w:type="dxa"/>
            <w:tcBorders>
              <w:top w:val="single" w:sz="4" w:space="0" w:color="000000"/>
              <w:left w:val="single" w:sz="4" w:space="0" w:color="000000"/>
              <w:bottom w:val="single" w:sz="4" w:space="0" w:color="000000"/>
              <w:right w:val="single" w:sz="4" w:space="0" w:color="000000"/>
            </w:tcBorders>
            <w:hideMark/>
          </w:tcPr>
          <w:p w14:paraId="26CDEABB"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4.9</w:t>
            </w:r>
          </w:p>
        </w:tc>
        <w:tc>
          <w:tcPr>
            <w:tcW w:w="3492" w:type="dxa"/>
            <w:tcBorders>
              <w:top w:val="single" w:sz="4" w:space="0" w:color="000000"/>
              <w:left w:val="single" w:sz="4" w:space="0" w:color="000000"/>
              <w:bottom w:val="single" w:sz="4" w:space="0" w:color="000000"/>
              <w:right w:val="single" w:sz="4" w:space="0" w:color="000000"/>
            </w:tcBorders>
            <w:hideMark/>
          </w:tcPr>
          <w:p w14:paraId="44B2BEA2"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Служебные гаражи</w:t>
            </w:r>
          </w:p>
        </w:tc>
        <w:tc>
          <w:tcPr>
            <w:tcW w:w="4746" w:type="dxa"/>
            <w:tcBorders>
              <w:top w:val="single" w:sz="4" w:space="0" w:color="000000"/>
              <w:left w:val="single" w:sz="4" w:space="0" w:color="000000"/>
              <w:bottom w:val="single" w:sz="4" w:space="0" w:color="000000"/>
              <w:right w:val="single" w:sz="4" w:space="0" w:color="000000"/>
            </w:tcBorders>
            <w:hideMark/>
          </w:tcPr>
          <w:p w14:paraId="18481742"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884" w:type="dxa"/>
            <w:tcBorders>
              <w:top w:val="single" w:sz="4" w:space="0" w:color="000000"/>
              <w:left w:val="single" w:sz="4" w:space="0" w:color="000000"/>
              <w:bottom w:val="single" w:sz="4" w:space="0" w:color="000000"/>
              <w:right w:val="single" w:sz="4" w:space="0" w:color="000000"/>
            </w:tcBorders>
            <w:hideMark/>
          </w:tcPr>
          <w:p w14:paraId="20B1009E" w14:textId="77777777" w:rsidR="006A262D" w:rsidRPr="006A262D" w:rsidRDefault="006A262D" w:rsidP="006A262D">
            <w:pPr>
              <w:widowControl w:val="0"/>
              <w:tabs>
                <w:tab w:val="left" w:pos="3958"/>
              </w:tabs>
              <w:kinsoku w:val="0"/>
              <w:overflowPunct w:val="0"/>
              <w:autoSpaceDE w:val="0"/>
              <w:autoSpaceDN w:val="0"/>
              <w:adjustRightInd w:val="0"/>
              <w:spacing w:after="0" w:line="237" w:lineRule="auto"/>
              <w:ind w:left="102" w:right="96" w:firstLine="42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100/10000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4171655F"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316"/>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spacing w:val="-1"/>
              </w:rPr>
              <w:t>от фронтальной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 xml:space="preserve">участка </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spacing w:val="-2"/>
              </w:rPr>
              <w:t>5</w:t>
            </w:r>
            <w:r w:rsidRPr="006A262D">
              <w:rPr>
                <w:rFonts w:ascii="Times New Roman" w:eastAsia="Times New Roman" w:hAnsi="Times New Roman" w:cs="Times New Roman"/>
                <w:b/>
                <w:bCs/>
                <w:spacing w:val="39"/>
              </w:rPr>
              <w:t xml:space="preserve"> </w:t>
            </w:r>
            <w:r w:rsidRPr="006A262D">
              <w:rPr>
                <w:rFonts w:ascii="Times New Roman" w:eastAsia="Times New Roman" w:hAnsi="Times New Roman" w:cs="Times New Roman"/>
                <w:b/>
                <w:bCs/>
              </w:rPr>
              <w:t>м;</w:t>
            </w:r>
          </w:p>
          <w:p w14:paraId="364ABB4A" w14:textId="77777777" w:rsidR="006A262D" w:rsidRPr="006A262D" w:rsidRDefault="006A262D" w:rsidP="006A262D">
            <w:pPr>
              <w:widowControl w:val="0"/>
              <w:kinsoku w:val="0"/>
              <w:overflowPunct w:val="0"/>
              <w:autoSpaceDE w:val="0"/>
              <w:autoSpaceDN w:val="0"/>
              <w:adjustRightInd w:val="0"/>
              <w:spacing w:after="0" w:line="248" w:lineRule="exact"/>
              <w:ind w:left="529"/>
              <w:rPr>
                <w:rFonts w:ascii="Times New Roman" w:eastAsia="Times New Roman" w:hAnsi="Times New Roman" w:cs="Times New Roman"/>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 xml:space="preserve">более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6BFFCE30"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12</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4F95EC24" w14:textId="77777777" w:rsidR="006A262D" w:rsidRPr="006A262D" w:rsidRDefault="006A262D" w:rsidP="006A262D">
            <w:pPr>
              <w:widowControl w:val="0"/>
              <w:kinsoku w:val="0"/>
              <w:overflowPunct w:val="0"/>
              <w:autoSpaceDE w:val="0"/>
              <w:autoSpaceDN w:val="0"/>
              <w:adjustRightInd w:val="0"/>
              <w:spacing w:after="0" w:line="240" w:lineRule="auto"/>
              <w:ind w:left="102" w:right="96"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60 %</w:t>
            </w:r>
            <w:r w:rsidRPr="006A262D">
              <w:rPr>
                <w:rFonts w:ascii="Times New Roman" w:eastAsia="Times New Roman" w:hAnsi="Times New Roman" w:cs="Times New Roman"/>
                <w:spacing w:val="-2"/>
              </w:rPr>
              <w:t>.</w:t>
            </w:r>
          </w:p>
          <w:p w14:paraId="4590FFB6" w14:textId="77777777" w:rsidR="006A262D" w:rsidRPr="006A262D" w:rsidRDefault="006A262D" w:rsidP="006A262D">
            <w:pPr>
              <w:widowControl w:val="0"/>
              <w:tabs>
                <w:tab w:val="left" w:pos="1743"/>
                <w:tab w:val="left" w:pos="3871"/>
                <w:tab w:val="left" w:pos="4068"/>
              </w:tabs>
              <w:kinsoku w:val="0"/>
              <w:overflowPunct w:val="0"/>
              <w:autoSpaceDE w:val="0"/>
              <w:autoSpaceDN w:val="0"/>
              <w:adjustRightInd w:val="0"/>
              <w:spacing w:before="1" w:after="0" w:line="240" w:lineRule="auto"/>
              <w:ind w:left="102" w:right="96" w:firstLine="316"/>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Расстояние</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2"/>
              </w:rPr>
              <w:t>СТО,</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spacing w:val="-1"/>
              </w:rPr>
              <w:t>автомойки,</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АЗС</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жилых, общественных зданий,</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общеобразовательных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школ</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дошкольных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образовательных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учреждений, лечебных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учреждений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со</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стационаром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b/>
                <w:bCs/>
              </w:rPr>
              <w:t>50</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учетом</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выполнения требований</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СанПиН</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2.2.1/1200-03.</w:t>
            </w:r>
          </w:p>
          <w:p w14:paraId="66AED2C4" w14:textId="77777777" w:rsidR="006A262D" w:rsidRPr="006A262D" w:rsidRDefault="006A262D" w:rsidP="006A262D">
            <w:pPr>
              <w:widowControl w:val="0"/>
              <w:kinsoku w:val="0"/>
              <w:overflowPunct w:val="0"/>
              <w:autoSpaceDE w:val="0"/>
              <w:autoSpaceDN w:val="0"/>
              <w:adjustRightInd w:val="0"/>
              <w:spacing w:after="0" w:line="240" w:lineRule="auto"/>
              <w:ind w:left="102" w:right="291" w:firstLine="28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озеленения </w:t>
            </w:r>
            <w:r w:rsidRPr="006A262D">
              <w:rPr>
                <w:rFonts w:ascii="Times New Roman" w:eastAsia="Times New Roman" w:hAnsi="Times New Roman" w:cs="Times New Roman"/>
              </w:rPr>
              <w:t>–</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76E3B3C" w14:textId="77777777" w:rsidTr="006A262D">
        <w:trPr>
          <w:trHeight w:val="1730"/>
        </w:trPr>
        <w:tc>
          <w:tcPr>
            <w:tcW w:w="1258" w:type="dxa"/>
            <w:tcBorders>
              <w:top w:val="single" w:sz="4" w:space="0" w:color="000000"/>
              <w:left w:val="single" w:sz="4" w:space="0" w:color="000000"/>
              <w:bottom w:val="single" w:sz="4" w:space="0" w:color="000000"/>
              <w:right w:val="single" w:sz="4" w:space="0" w:color="000000"/>
            </w:tcBorders>
            <w:hideMark/>
          </w:tcPr>
          <w:p w14:paraId="1CCEC72B"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lastRenderedPageBreak/>
              <w:t>4.9.1</w:t>
            </w:r>
          </w:p>
        </w:tc>
        <w:tc>
          <w:tcPr>
            <w:tcW w:w="3492" w:type="dxa"/>
            <w:tcBorders>
              <w:top w:val="single" w:sz="4" w:space="0" w:color="000000"/>
              <w:left w:val="single" w:sz="4" w:space="0" w:color="000000"/>
              <w:bottom w:val="single" w:sz="4" w:space="0" w:color="000000"/>
              <w:right w:val="single" w:sz="4" w:space="0" w:color="000000"/>
            </w:tcBorders>
            <w:hideMark/>
          </w:tcPr>
          <w:p w14:paraId="43BB8D2B"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Объекты дорожного сервиса</w:t>
            </w:r>
          </w:p>
        </w:tc>
        <w:tc>
          <w:tcPr>
            <w:tcW w:w="4746" w:type="dxa"/>
            <w:tcBorders>
              <w:top w:val="single" w:sz="4" w:space="0" w:color="000000"/>
              <w:left w:val="single" w:sz="4" w:space="0" w:color="000000"/>
              <w:bottom w:val="single" w:sz="4" w:space="0" w:color="000000"/>
              <w:right w:val="single" w:sz="4" w:space="0" w:color="000000"/>
            </w:tcBorders>
            <w:hideMark/>
          </w:tcPr>
          <w:p w14:paraId="0D238E94" w14:textId="77777777" w:rsidR="006A262D" w:rsidRPr="006A262D" w:rsidRDefault="006A262D" w:rsidP="006A262D">
            <w:pPr>
              <w:widowControl w:val="0"/>
              <w:autoSpaceDE w:val="0"/>
              <w:autoSpaceDN w:val="0"/>
              <w:adjustRightInd w:val="0"/>
              <w:spacing w:after="0" w:line="240" w:lineRule="auto"/>
              <w:ind w:left="93" w:right="117" w:firstLine="93"/>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4.9.1.1-4.9.1.4</w:t>
            </w:r>
          </w:p>
        </w:tc>
        <w:tc>
          <w:tcPr>
            <w:tcW w:w="4884" w:type="dxa"/>
            <w:vMerge w:val="restart"/>
            <w:tcBorders>
              <w:top w:val="single" w:sz="4" w:space="0" w:color="000000"/>
              <w:left w:val="single" w:sz="4" w:space="0" w:color="000000"/>
              <w:bottom w:val="single" w:sz="4" w:space="0" w:color="000000"/>
              <w:right w:val="single" w:sz="4" w:space="0" w:color="000000"/>
            </w:tcBorders>
            <w:hideMark/>
          </w:tcPr>
          <w:p w14:paraId="28218315" w14:textId="77777777" w:rsidR="006A262D" w:rsidRPr="006A262D" w:rsidRDefault="006A262D" w:rsidP="006A262D">
            <w:pPr>
              <w:widowControl w:val="0"/>
              <w:autoSpaceDE w:val="0"/>
              <w:autoSpaceDN w:val="0"/>
              <w:adjustRightInd w:val="0"/>
              <w:spacing w:after="0" w:line="240" w:lineRule="auto"/>
              <w:ind w:left="93" w:firstLine="93"/>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земельных участков </w:t>
            </w:r>
            <w:r w:rsidRPr="006A262D">
              <w:rPr>
                <w:rFonts w:ascii="Times New Roman" w:eastAsia="Times New Roman" w:hAnsi="Times New Roman" w:cs="Times New Roman"/>
                <w:b/>
              </w:rPr>
              <w:t>– 500/10000</w:t>
            </w:r>
            <w:r w:rsidRPr="006A262D">
              <w:rPr>
                <w:rFonts w:ascii="Times New Roman" w:eastAsia="Times New Roman" w:hAnsi="Times New Roman" w:cs="Times New Roman"/>
              </w:rPr>
              <w:t xml:space="preserve"> кв. м.</w:t>
            </w:r>
          </w:p>
          <w:p w14:paraId="28AE82C3" w14:textId="77777777" w:rsidR="006A262D" w:rsidRPr="006A262D" w:rsidRDefault="006A262D" w:rsidP="006A262D">
            <w:pPr>
              <w:widowControl w:val="0"/>
              <w:autoSpaceDE w:val="0"/>
              <w:autoSpaceDN w:val="0"/>
              <w:adjustRightInd w:val="0"/>
              <w:spacing w:after="0" w:line="240" w:lineRule="auto"/>
              <w:ind w:left="93" w:firstLine="93"/>
              <w:rPr>
                <w:rFonts w:ascii="Times New Roman" w:eastAsia="Times New Roman" w:hAnsi="Times New Roman" w:cs="Times New Roman"/>
                <w:b/>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 xml:space="preserve">3 м, </w:t>
            </w:r>
            <w:r w:rsidRPr="006A262D">
              <w:rPr>
                <w:rFonts w:ascii="Times New Roman" w:eastAsia="Times New Roman" w:hAnsi="Times New Roman" w:cs="Times New Roman"/>
              </w:rPr>
              <w:t>от</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фронтальной границы земельного участка -</w:t>
            </w:r>
            <w:r w:rsidRPr="006A262D">
              <w:rPr>
                <w:rFonts w:ascii="Times New Roman" w:eastAsia="Times New Roman" w:hAnsi="Times New Roman" w:cs="Times New Roman"/>
                <w:b/>
              </w:rPr>
              <w:t>5 м;</w:t>
            </w:r>
          </w:p>
          <w:p w14:paraId="49DB4D47" w14:textId="77777777" w:rsidR="006A262D" w:rsidRPr="006A262D" w:rsidRDefault="006A262D" w:rsidP="006A262D">
            <w:pPr>
              <w:widowControl w:val="0"/>
              <w:autoSpaceDE w:val="0"/>
              <w:autoSpaceDN w:val="0"/>
              <w:adjustRightInd w:val="0"/>
              <w:spacing w:after="0" w:line="240" w:lineRule="auto"/>
              <w:ind w:left="93" w:firstLine="93"/>
              <w:rPr>
                <w:rFonts w:ascii="Times New Roman" w:eastAsia="Times New Roman" w:hAnsi="Times New Roman" w:cs="Times New Roman"/>
                <w:b/>
              </w:rPr>
            </w:pPr>
            <w:r w:rsidRPr="006A262D">
              <w:rPr>
                <w:rFonts w:ascii="Times New Roman" w:eastAsia="Times New Roman" w:hAnsi="Times New Roman" w:cs="Times New Roman"/>
              </w:rPr>
              <w:t xml:space="preserve">-максимальное количество этажей – не более </w:t>
            </w:r>
            <w:r w:rsidRPr="006A262D">
              <w:rPr>
                <w:rFonts w:ascii="Times New Roman" w:eastAsia="Times New Roman" w:hAnsi="Times New Roman" w:cs="Times New Roman"/>
                <w:b/>
              </w:rPr>
              <w:t>2 этажей;</w:t>
            </w:r>
          </w:p>
          <w:p w14:paraId="7D307FD8" w14:textId="77777777" w:rsidR="006A262D" w:rsidRPr="006A262D" w:rsidRDefault="006A262D" w:rsidP="006A262D">
            <w:pPr>
              <w:widowControl w:val="0"/>
              <w:autoSpaceDE w:val="0"/>
              <w:autoSpaceDN w:val="0"/>
              <w:adjustRightInd w:val="0"/>
              <w:spacing w:after="0" w:line="240" w:lineRule="auto"/>
              <w:ind w:left="93" w:firstLine="93"/>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12 м;</w:t>
            </w:r>
          </w:p>
          <w:p w14:paraId="48A5869E" w14:textId="77777777" w:rsidR="006A262D" w:rsidRPr="006A262D" w:rsidRDefault="006A262D" w:rsidP="006A262D">
            <w:pPr>
              <w:widowControl w:val="0"/>
              <w:autoSpaceDE w:val="0"/>
              <w:autoSpaceDN w:val="0"/>
              <w:adjustRightInd w:val="0"/>
              <w:spacing w:after="0" w:line="240" w:lineRule="auto"/>
              <w:ind w:left="93" w:firstLine="93"/>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112A2CB3" w14:textId="77777777" w:rsidR="006A262D" w:rsidRPr="006A262D" w:rsidRDefault="006A262D" w:rsidP="006A262D">
            <w:pPr>
              <w:widowControl w:val="0"/>
              <w:tabs>
                <w:tab w:val="left" w:pos="2520"/>
              </w:tabs>
              <w:autoSpaceDE w:val="0"/>
              <w:autoSpaceDN w:val="0"/>
              <w:adjustRightInd w:val="0"/>
              <w:spacing w:after="0" w:line="240" w:lineRule="auto"/>
              <w:ind w:left="93" w:firstLine="93"/>
              <w:rPr>
                <w:rFonts w:ascii="Times New Roman" w:eastAsia="Times New Roman" w:hAnsi="Times New Roman" w:cs="Times New Roman"/>
              </w:rPr>
            </w:pPr>
            <w:r w:rsidRPr="006A262D">
              <w:rPr>
                <w:rFonts w:ascii="Times New Roman" w:eastAsia="Times New Roman" w:hAnsi="Times New Roman" w:cs="Times New Roman"/>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A262D">
              <w:rPr>
                <w:rFonts w:ascii="Times New Roman" w:eastAsia="Times New Roman" w:hAnsi="Times New Roman" w:cs="Times New Roman"/>
                <w:b/>
              </w:rPr>
              <w:t>50 м</w:t>
            </w:r>
            <w:r w:rsidRPr="006A262D">
              <w:rPr>
                <w:rFonts w:ascii="Times New Roman" w:eastAsia="Times New Roman" w:hAnsi="Times New Roman" w:cs="Times New Roman"/>
              </w:rPr>
              <w:t xml:space="preserve"> с учетом выполнения требований: "СП 42.13330.2016. Свод правил. Градостроительство. Планировка и застройка городских и сельских поселений. Актуализированная редакция СНиП 2.07.01-89*" (утв. Приказом Министерства строительства и ЖКХ РФ от 30.12.2016 N 1034/</w:t>
            </w:r>
            <w:proofErr w:type="spellStart"/>
            <w:r w:rsidRPr="006A262D">
              <w:rPr>
                <w:rFonts w:ascii="Times New Roman" w:eastAsia="Times New Roman" w:hAnsi="Times New Roman" w:cs="Times New Roman"/>
              </w:rPr>
              <w:t>пр</w:t>
            </w:r>
            <w:proofErr w:type="spellEnd"/>
            <w:r w:rsidRPr="006A262D">
              <w:rPr>
                <w:rFonts w:ascii="Times New Roman" w:eastAsia="Times New Roman" w:hAnsi="Times New Roman" w:cs="Times New Roman"/>
              </w:rPr>
              <w:t>) и СанПиН 2.2.1/1200-03.</w:t>
            </w:r>
          </w:p>
          <w:p w14:paraId="1A018594" w14:textId="77777777" w:rsidR="006A262D" w:rsidRPr="006A262D" w:rsidRDefault="006A262D" w:rsidP="006A262D">
            <w:pPr>
              <w:widowControl w:val="0"/>
              <w:tabs>
                <w:tab w:val="left" w:pos="3958"/>
              </w:tabs>
              <w:kinsoku w:val="0"/>
              <w:overflowPunct w:val="0"/>
              <w:autoSpaceDE w:val="0"/>
              <w:autoSpaceDN w:val="0"/>
              <w:adjustRightInd w:val="0"/>
              <w:spacing w:after="0" w:line="237" w:lineRule="auto"/>
              <w:ind w:left="93" w:right="96" w:firstLine="93"/>
              <w:rPr>
                <w:rFonts w:ascii="Times New Roman" w:eastAsia="Times New Roman" w:hAnsi="Times New Roman" w:cs="Times New Roman"/>
                <w:spacing w:val="-1"/>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2D9FC711" w14:textId="77777777" w:rsidTr="006A262D">
        <w:trPr>
          <w:trHeight w:hRule="exact" w:val="2123"/>
        </w:trPr>
        <w:tc>
          <w:tcPr>
            <w:tcW w:w="1258" w:type="dxa"/>
            <w:tcBorders>
              <w:top w:val="single" w:sz="4" w:space="0" w:color="000000"/>
              <w:left w:val="single" w:sz="4" w:space="0" w:color="000000"/>
              <w:bottom w:val="single" w:sz="4" w:space="0" w:color="000000"/>
              <w:right w:val="single" w:sz="4" w:space="0" w:color="000000"/>
            </w:tcBorders>
            <w:hideMark/>
          </w:tcPr>
          <w:p w14:paraId="6AE336AD"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t>4.9.1.1</w:t>
            </w:r>
          </w:p>
        </w:tc>
        <w:tc>
          <w:tcPr>
            <w:tcW w:w="3492" w:type="dxa"/>
            <w:tcBorders>
              <w:top w:val="single" w:sz="4" w:space="0" w:color="000000"/>
              <w:left w:val="single" w:sz="4" w:space="0" w:color="000000"/>
              <w:bottom w:val="single" w:sz="4" w:space="0" w:color="000000"/>
              <w:right w:val="single" w:sz="4" w:space="0" w:color="000000"/>
            </w:tcBorders>
            <w:hideMark/>
          </w:tcPr>
          <w:p w14:paraId="29B5686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Заправка транспортных средств</w:t>
            </w:r>
          </w:p>
        </w:tc>
        <w:tc>
          <w:tcPr>
            <w:tcW w:w="4746" w:type="dxa"/>
            <w:tcBorders>
              <w:top w:val="single" w:sz="4" w:space="0" w:color="000000"/>
              <w:left w:val="single" w:sz="4" w:space="0" w:color="000000"/>
              <w:bottom w:val="single" w:sz="4" w:space="0" w:color="000000"/>
              <w:right w:val="single" w:sz="4" w:space="0" w:color="000000"/>
            </w:tcBorders>
            <w:hideMark/>
          </w:tcPr>
          <w:p w14:paraId="2F743F38" w14:textId="77777777" w:rsidR="006A262D" w:rsidRPr="006A262D" w:rsidRDefault="006A262D" w:rsidP="006A262D">
            <w:pPr>
              <w:widowControl w:val="0"/>
              <w:autoSpaceDE w:val="0"/>
              <w:autoSpaceDN w:val="0"/>
              <w:adjustRightInd w:val="0"/>
              <w:spacing w:after="0" w:line="240" w:lineRule="auto"/>
              <w:ind w:left="93"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19AA1978" w14:textId="77777777" w:rsidR="006A262D" w:rsidRPr="006A262D" w:rsidRDefault="006A262D" w:rsidP="006A262D">
            <w:pPr>
              <w:spacing w:after="0" w:line="240" w:lineRule="auto"/>
              <w:rPr>
                <w:rFonts w:ascii="Times New Roman" w:eastAsia="Times New Roman" w:hAnsi="Times New Roman" w:cs="Times New Roman"/>
                <w:spacing w:val="-1"/>
              </w:rPr>
            </w:pPr>
          </w:p>
        </w:tc>
      </w:tr>
      <w:tr w:rsidR="006A262D" w:rsidRPr="006A262D" w14:paraId="147825EF" w14:textId="77777777" w:rsidTr="006A262D">
        <w:trPr>
          <w:trHeight w:hRule="exact" w:val="2834"/>
        </w:trPr>
        <w:tc>
          <w:tcPr>
            <w:tcW w:w="1258" w:type="dxa"/>
            <w:tcBorders>
              <w:top w:val="single" w:sz="4" w:space="0" w:color="000000"/>
              <w:left w:val="single" w:sz="4" w:space="0" w:color="000000"/>
              <w:bottom w:val="single" w:sz="4" w:space="0" w:color="000000"/>
              <w:right w:val="single" w:sz="4" w:space="0" w:color="000000"/>
            </w:tcBorders>
            <w:hideMark/>
          </w:tcPr>
          <w:p w14:paraId="65A4B309"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t>4.9.1.2</w:t>
            </w:r>
          </w:p>
        </w:tc>
        <w:tc>
          <w:tcPr>
            <w:tcW w:w="3492" w:type="dxa"/>
            <w:tcBorders>
              <w:top w:val="single" w:sz="4" w:space="0" w:color="000000"/>
              <w:left w:val="single" w:sz="4" w:space="0" w:color="000000"/>
              <w:bottom w:val="single" w:sz="4" w:space="0" w:color="000000"/>
              <w:right w:val="single" w:sz="4" w:space="0" w:color="000000"/>
            </w:tcBorders>
            <w:hideMark/>
          </w:tcPr>
          <w:p w14:paraId="7A7554A1"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Обеспечение дорожного отдыха</w:t>
            </w:r>
          </w:p>
        </w:tc>
        <w:tc>
          <w:tcPr>
            <w:tcW w:w="4746" w:type="dxa"/>
            <w:tcBorders>
              <w:top w:val="single" w:sz="4" w:space="0" w:color="000000"/>
              <w:left w:val="single" w:sz="4" w:space="0" w:color="000000"/>
              <w:bottom w:val="single" w:sz="4" w:space="0" w:color="000000"/>
              <w:right w:val="single" w:sz="4" w:space="0" w:color="000000"/>
            </w:tcBorders>
            <w:hideMark/>
          </w:tcPr>
          <w:p w14:paraId="023CA811" w14:textId="77777777" w:rsidR="006A262D" w:rsidRPr="006A262D" w:rsidRDefault="006A262D" w:rsidP="006A262D">
            <w:pPr>
              <w:widowControl w:val="0"/>
              <w:autoSpaceDE w:val="0"/>
              <w:autoSpaceDN w:val="0"/>
              <w:adjustRightInd w:val="0"/>
              <w:spacing w:after="0" w:line="240" w:lineRule="auto"/>
              <w:ind w:left="93"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6C084627" w14:textId="77777777" w:rsidR="006A262D" w:rsidRPr="006A262D" w:rsidRDefault="006A262D" w:rsidP="006A262D">
            <w:pPr>
              <w:spacing w:after="0" w:line="240" w:lineRule="auto"/>
              <w:rPr>
                <w:rFonts w:ascii="Times New Roman" w:eastAsia="Times New Roman" w:hAnsi="Times New Roman" w:cs="Times New Roman"/>
                <w:spacing w:val="-1"/>
              </w:rPr>
            </w:pPr>
          </w:p>
        </w:tc>
      </w:tr>
      <w:tr w:rsidR="006A262D" w:rsidRPr="006A262D" w14:paraId="6E5BB595" w14:textId="77777777" w:rsidTr="006A262D">
        <w:trPr>
          <w:trHeight w:val="3715"/>
        </w:trPr>
        <w:tc>
          <w:tcPr>
            <w:tcW w:w="1258" w:type="dxa"/>
            <w:tcBorders>
              <w:top w:val="single" w:sz="4" w:space="0" w:color="000000"/>
              <w:left w:val="single" w:sz="4" w:space="0" w:color="000000"/>
              <w:bottom w:val="single" w:sz="4" w:space="0" w:color="000000"/>
              <w:right w:val="single" w:sz="4" w:space="0" w:color="000000"/>
            </w:tcBorders>
            <w:hideMark/>
          </w:tcPr>
          <w:p w14:paraId="6053EB1C"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lastRenderedPageBreak/>
              <w:t>4.9.1.3</w:t>
            </w:r>
          </w:p>
        </w:tc>
        <w:tc>
          <w:tcPr>
            <w:tcW w:w="3492" w:type="dxa"/>
            <w:tcBorders>
              <w:top w:val="single" w:sz="4" w:space="0" w:color="000000"/>
              <w:left w:val="single" w:sz="4" w:space="0" w:color="000000"/>
              <w:bottom w:val="single" w:sz="4" w:space="0" w:color="000000"/>
              <w:right w:val="single" w:sz="4" w:space="0" w:color="000000"/>
            </w:tcBorders>
            <w:hideMark/>
          </w:tcPr>
          <w:p w14:paraId="0E6F6E3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Автомобильные мойки</w:t>
            </w:r>
          </w:p>
        </w:tc>
        <w:tc>
          <w:tcPr>
            <w:tcW w:w="4746" w:type="dxa"/>
            <w:tcBorders>
              <w:top w:val="single" w:sz="4" w:space="0" w:color="000000"/>
              <w:left w:val="single" w:sz="4" w:space="0" w:color="000000"/>
              <w:bottom w:val="single" w:sz="4" w:space="0" w:color="000000"/>
              <w:right w:val="single" w:sz="4" w:space="0" w:color="000000"/>
            </w:tcBorders>
            <w:hideMark/>
          </w:tcPr>
          <w:p w14:paraId="63E4BE33" w14:textId="77777777" w:rsidR="006A262D" w:rsidRPr="006A262D" w:rsidRDefault="006A262D" w:rsidP="006A262D">
            <w:pPr>
              <w:widowControl w:val="0"/>
              <w:autoSpaceDE w:val="0"/>
              <w:autoSpaceDN w:val="0"/>
              <w:adjustRightInd w:val="0"/>
              <w:spacing w:after="0" w:line="240" w:lineRule="auto"/>
              <w:ind w:left="93"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автомобильных моек, а также размещение магазинов сопутствующей торговли</w:t>
            </w:r>
          </w:p>
        </w:tc>
        <w:tc>
          <w:tcPr>
            <w:tcW w:w="4884" w:type="dxa"/>
            <w:vMerge w:val="restart"/>
            <w:tcBorders>
              <w:top w:val="single" w:sz="4" w:space="0" w:color="000000"/>
              <w:left w:val="single" w:sz="4" w:space="0" w:color="000000"/>
              <w:bottom w:val="single" w:sz="4" w:space="0" w:color="000000"/>
              <w:right w:val="single" w:sz="4" w:space="0" w:color="000000"/>
            </w:tcBorders>
            <w:hideMark/>
          </w:tcPr>
          <w:p w14:paraId="5961928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земельных участков </w:t>
            </w:r>
            <w:r w:rsidRPr="006A262D">
              <w:rPr>
                <w:rFonts w:ascii="Times New Roman" w:eastAsia="Times New Roman" w:hAnsi="Times New Roman" w:cs="Times New Roman"/>
                <w:b/>
              </w:rPr>
              <w:t>– 500/10000</w:t>
            </w:r>
            <w:r w:rsidRPr="006A262D">
              <w:rPr>
                <w:rFonts w:ascii="Times New Roman" w:eastAsia="Times New Roman" w:hAnsi="Times New Roman" w:cs="Times New Roman"/>
              </w:rPr>
              <w:t xml:space="preserve"> кв. м.</w:t>
            </w:r>
          </w:p>
          <w:p w14:paraId="0F3F236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 xml:space="preserve">3 м, </w:t>
            </w:r>
            <w:r w:rsidRPr="006A262D">
              <w:rPr>
                <w:rFonts w:ascii="Times New Roman" w:eastAsia="Times New Roman" w:hAnsi="Times New Roman" w:cs="Times New Roman"/>
              </w:rPr>
              <w:t>от</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фронтальной границы земельного участка -</w:t>
            </w:r>
            <w:r w:rsidRPr="006A262D">
              <w:rPr>
                <w:rFonts w:ascii="Times New Roman" w:eastAsia="Times New Roman" w:hAnsi="Times New Roman" w:cs="Times New Roman"/>
                <w:b/>
              </w:rPr>
              <w:t>5 м;</w:t>
            </w:r>
          </w:p>
          <w:p w14:paraId="043D0E0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rPr>
            </w:pPr>
            <w:r w:rsidRPr="006A262D">
              <w:rPr>
                <w:rFonts w:ascii="Times New Roman" w:eastAsia="Times New Roman" w:hAnsi="Times New Roman" w:cs="Times New Roman"/>
              </w:rPr>
              <w:t xml:space="preserve">-максимальное количество этажей – не более </w:t>
            </w:r>
            <w:r w:rsidRPr="006A262D">
              <w:rPr>
                <w:rFonts w:ascii="Times New Roman" w:eastAsia="Times New Roman" w:hAnsi="Times New Roman" w:cs="Times New Roman"/>
                <w:b/>
              </w:rPr>
              <w:t>2 этажей;</w:t>
            </w:r>
          </w:p>
          <w:p w14:paraId="354F77C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12 м;</w:t>
            </w:r>
          </w:p>
          <w:p w14:paraId="44B2322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033BED59"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A262D">
              <w:rPr>
                <w:rFonts w:ascii="Times New Roman" w:eastAsia="Times New Roman" w:hAnsi="Times New Roman" w:cs="Times New Roman"/>
                <w:b/>
              </w:rPr>
              <w:t>50 м</w:t>
            </w:r>
            <w:r w:rsidRPr="006A262D">
              <w:rPr>
                <w:rFonts w:ascii="Times New Roman" w:eastAsia="Times New Roman" w:hAnsi="Times New Roman" w:cs="Times New Roman"/>
              </w:rPr>
              <w:t xml:space="preserve">.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w:t>
            </w:r>
            <w:proofErr w:type="spellStart"/>
            <w:r w:rsidRPr="006A262D">
              <w:rPr>
                <w:rFonts w:ascii="Times New Roman" w:eastAsia="Times New Roman" w:hAnsi="Times New Roman" w:cs="Times New Roman"/>
              </w:rPr>
              <w:t>Минрегиона</w:t>
            </w:r>
            <w:proofErr w:type="spellEnd"/>
            <w:r w:rsidRPr="006A262D">
              <w:rPr>
                <w:rFonts w:ascii="Times New Roman" w:eastAsia="Times New Roman" w:hAnsi="Times New Roman" w:cs="Times New Roman"/>
              </w:rPr>
              <w:t xml:space="preserve"> РФ от 28.12.2010 N 820) и СанПиН 2.2.1/1200-03.</w:t>
            </w:r>
          </w:p>
          <w:p w14:paraId="2D0D329E" w14:textId="77777777" w:rsidR="006A262D" w:rsidRPr="006A262D" w:rsidRDefault="006A262D" w:rsidP="006A262D">
            <w:pPr>
              <w:widowControl w:val="0"/>
              <w:tabs>
                <w:tab w:val="left" w:pos="3958"/>
              </w:tabs>
              <w:kinsoku w:val="0"/>
              <w:overflowPunct w:val="0"/>
              <w:autoSpaceDE w:val="0"/>
              <w:autoSpaceDN w:val="0"/>
              <w:adjustRightInd w:val="0"/>
              <w:spacing w:after="0" w:line="237" w:lineRule="auto"/>
              <w:ind w:left="102" w:right="96" w:firstLine="427"/>
              <w:rPr>
                <w:rFonts w:ascii="Times New Roman" w:eastAsia="Times New Roman" w:hAnsi="Times New Roman" w:cs="Times New Roman"/>
                <w:spacing w:val="-1"/>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30379589" w14:textId="77777777" w:rsidTr="006A262D">
        <w:trPr>
          <w:trHeight w:hRule="exact" w:val="2406"/>
        </w:trPr>
        <w:tc>
          <w:tcPr>
            <w:tcW w:w="1258" w:type="dxa"/>
            <w:tcBorders>
              <w:top w:val="single" w:sz="4" w:space="0" w:color="000000"/>
              <w:left w:val="single" w:sz="4" w:space="0" w:color="000000"/>
              <w:bottom w:val="single" w:sz="4" w:space="0" w:color="000000"/>
              <w:right w:val="single" w:sz="4" w:space="0" w:color="000000"/>
            </w:tcBorders>
            <w:hideMark/>
          </w:tcPr>
          <w:p w14:paraId="4F521255"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t>4.9.1.4</w:t>
            </w:r>
          </w:p>
        </w:tc>
        <w:tc>
          <w:tcPr>
            <w:tcW w:w="3492" w:type="dxa"/>
            <w:tcBorders>
              <w:top w:val="single" w:sz="4" w:space="0" w:color="000000"/>
              <w:left w:val="single" w:sz="4" w:space="0" w:color="000000"/>
              <w:bottom w:val="single" w:sz="4" w:space="0" w:color="000000"/>
              <w:right w:val="single" w:sz="4" w:space="0" w:color="000000"/>
            </w:tcBorders>
            <w:hideMark/>
          </w:tcPr>
          <w:p w14:paraId="1A9634CD"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Ремонт автомобилей</w:t>
            </w:r>
          </w:p>
        </w:tc>
        <w:tc>
          <w:tcPr>
            <w:tcW w:w="4746" w:type="dxa"/>
            <w:tcBorders>
              <w:top w:val="single" w:sz="4" w:space="0" w:color="000000"/>
              <w:left w:val="single" w:sz="4" w:space="0" w:color="000000"/>
              <w:bottom w:val="single" w:sz="4" w:space="0" w:color="000000"/>
              <w:right w:val="single" w:sz="4" w:space="0" w:color="000000"/>
            </w:tcBorders>
            <w:hideMark/>
          </w:tcPr>
          <w:p w14:paraId="0F7461DC" w14:textId="77777777" w:rsidR="006A262D" w:rsidRPr="006A262D" w:rsidRDefault="006A262D" w:rsidP="006A262D">
            <w:pPr>
              <w:widowControl w:val="0"/>
              <w:autoSpaceDE w:val="0"/>
              <w:autoSpaceDN w:val="0"/>
              <w:adjustRightInd w:val="0"/>
              <w:spacing w:after="0" w:line="240" w:lineRule="auto"/>
              <w:ind w:left="93"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7EDAF009" w14:textId="77777777" w:rsidR="006A262D" w:rsidRPr="006A262D" w:rsidRDefault="006A262D" w:rsidP="006A262D">
            <w:pPr>
              <w:spacing w:after="0" w:line="240" w:lineRule="auto"/>
              <w:rPr>
                <w:rFonts w:ascii="Times New Roman" w:eastAsia="Times New Roman" w:hAnsi="Times New Roman" w:cs="Times New Roman"/>
                <w:spacing w:val="-1"/>
              </w:rPr>
            </w:pPr>
          </w:p>
        </w:tc>
      </w:tr>
      <w:tr w:rsidR="006A262D" w:rsidRPr="006A262D" w14:paraId="4792DC3B" w14:textId="77777777" w:rsidTr="006A262D">
        <w:trPr>
          <w:trHeight w:hRule="exact" w:val="3573"/>
        </w:trPr>
        <w:tc>
          <w:tcPr>
            <w:tcW w:w="1258" w:type="dxa"/>
            <w:tcBorders>
              <w:top w:val="single" w:sz="4" w:space="0" w:color="000000"/>
              <w:left w:val="single" w:sz="4" w:space="0" w:color="000000"/>
              <w:bottom w:val="single" w:sz="4" w:space="0" w:color="000000"/>
              <w:right w:val="single" w:sz="4" w:space="0" w:color="000000"/>
            </w:tcBorders>
            <w:hideMark/>
          </w:tcPr>
          <w:p w14:paraId="5F7083CE"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t>4.9.2</w:t>
            </w:r>
          </w:p>
        </w:tc>
        <w:tc>
          <w:tcPr>
            <w:tcW w:w="3492" w:type="dxa"/>
            <w:tcBorders>
              <w:top w:val="single" w:sz="4" w:space="0" w:color="000000"/>
              <w:left w:val="single" w:sz="4" w:space="0" w:color="000000"/>
              <w:bottom w:val="single" w:sz="4" w:space="0" w:color="000000"/>
              <w:right w:val="single" w:sz="4" w:space="0" w:color="000000"/>
            </w:tcBorders>
            <w:hideMark/>
          </w:tcPr>
          <w:p w14:paraId="7A7D6A45"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Стоянка транспортных средств</w:t>
            </w:r>
          </w:p>
        </w:tc>
        <w:tc>
          <w:tcPr>
            <w:tcW w:w="4746" w:type="dxa"/>
            <w:tcBorders>
              <w:top w:val="single" w:sz="4" w:space="0" w:color="000000"/>
              <w:left w:val="single" w:sz="4" w:space="0" w:color="000000"/>
              <w:bottom w:val="single" w:sz="4" w:space="0" w:color="000000"/>
              <w:right w:val="single" w:sz="4" w:space="0" w:color="000000"/>
            </w:tcBorders>
            <w:hideMark/>
          </w:tcPr>
          <w:p w14:paraId="3862E39C" w14:textId="77777777" w:rsidR="006A262D" w:rsidRPr="006A262D" w:rsidRDefault="006A262D" w:rsidP="006A262D">
            <w:pPr>
              <w:widowControl w:val="0"/>
              <w:autoSpaceDE w:val="0"/>
              <w:autoSpaceDN w:val="0"/>
              <w:adjustRightInd w:val="0"/>
              <w:spacing w:after="0" w:line="240" w:lineRule="auto"/>
              <w:ind w:left="93"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884" w:type="dxa"/>
            <w:tcBorders>
              <w:top w:val="single" w:sz="4" w:space="0" w:color="000000"/>
              <w:left w:val="single" w:sz="4" w:space="0" w:color="000000"/>
              <w:bottom w:val="single" w:sz="4" w:space="0" w:color="000000"/>
              <w:right w:val="single" w:sz="4" w:space="0" w:color="000000"/>
            </w:tcBorders>
            <w:hideMark/>
          </w:tcPr>
          <w:p w14:paraId="44C2ABF7"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20" w:lineRule="exact"/>
              <w:ind w:left="102" w:right="98" w:firstLine="204"/>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7B4C09D4"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20" w:lineRule="exact"/>
              <w:ind w:left="102" w:right="98" w:firstLine="204"/>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2F2207D2" w14:textId="77777777" w:rsidR="006A262D" w:rsidRPr="006A262D" w:rsidRDefault="006A262D" w:rsidP="006A262D">
            <w:pPr>
              <w:widowControl w:val="0"/>
              <w:autoSpaceDE w:val="0"/>
              <w:autoSpaceDN w:val="0"/>
              <w:adjustRightInd w:val="0"/>
              <w:spacing w:after="0" w:line="220" w:lineRule="exact"/>
              <w:ind w:left="102" w:firstLine="204"/>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r w:rsidR="006A262D" w:rsidRPr="006A262D" w14:paraId="1719E89B" w14:textId="77777777" w:rsidTr="006A262D">
        <w:trPr>
          <w:trHeight w:hRule="exact" w:val="2864"/>
        </w:trPr>
        <w:tc>
          <w:tcPr>
            <w:tcW w:w="1258" w:type="dxa"/>
            <w:tcBorders>
              <w:top w:val="single" w:sz="4" w:space="0" w:color="000000"/>
              <w:left w:val="single" w:sz="4" w:space="0" w:color="000000"/>
              <w:bottom w:val="single" w:sz="4" w:space="0" w:color="000000"/>
              <w:right w:val="single" w:sz="4" w:space="0" w:color="000000"/>
            </w:tcBorders>
            <w:hideMark/>
          </w:tcPr>
          <w:p w14:paraId="68178E36"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lastRenderedPageBreak/>
              <w:t>6.8</w:t>
            </w:r>
          </w:p>
        </w:tc>
        <w:tc>
          <w:tcPr>
            <w:tcW w:w="3492" w:type="dxa"/>
            <w:tcBorders>
              <w:top w:val="single" w:sz="4" w:space="0" w:color="000000"/>
              <w:left w:val="single" w:sz="4" w:space="0" w:color="000000"/>
              <w:bottom w:val="single" w:sz="4" w:space="0" w:color="000000"/>
              <w:right w:val="single" w:sz="4" w:space="0" w:color="000000"/>
            </w:tcBorders>
            <w:hideMark/>
          </w:tcPr>
          <w:p w14:paraId="6AB79218"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Связь</w:t>
            </w:r>
          </w:p>
        </w:tc>
        <w:tc>
          <w:tcPr>
            <w:tcW w:w="4746" w:type="dxa"/>
            <w:tcBorders>
              <w:top w:val="single" w:sz="4" w:space="0" w:color="000000"/>
              <w:left w:val="single" w:sz="4" w:space="0" w:color="000000"/>
              <w:bottom w:val="single" w:sz="4" w:space="0" w:color="000000"/>
              <w:right w:val="single" w:sz="4" w:space="0" w:color="000000"/>
            </w:tcBorders>
            <w:hideMark/>
          </w:tcPr>
          <w:p w14:paraId="1F6C92D0" w14:textId="77777777" w:rsidR="006A262D" w:rsidRPr="006A262D" w:rsidRDefault="006A262D" w:rsidP="006A262D">
            <w:pPr>
              <w:widowControl w:val="0"/>
              <w:autoSpaceDE w:val="0"/>
              <w:autoSpaceDN w:val="0"/>
              <w:adjustRightInd w:val="0"/>
              <w:spacing w:after="0" w:line="240" w:lineRule="auto"/>
              <w:ind w:left="93"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84" w:type="dxa"/>
            <w:tcBorders>
              <w:top w:val="single" w:sz="4" w:space="0" w:color="000000"/>
              <w:left w:val="single" w:sz="4" w:space="0" w:color="000000"/>
              <w:bottom w:val="single" w:sz="4" w:space="0" w:color="000000"/>
              <w:right w:val="single" w:sz="4" w:space="0" w:color="000000"/>
            </w:tcBorders>
            <w:hideMark/>
          </w:tcPr>
          <w:p w14:paraId="23490537" w14:textId="77777777" w:rsidR="006A262D" w:rsidRPr="006A262D" w:rsidRDefault="006A262D" w:rsidP="006A262D">
            <w:pPr>
              <w:widowControl w:val="0"/>
              <w:autoSpaceDE w:val="0"/>
              <w:autoSpaceDN w:val="0"/>
              <w:adjustRightInd w:val="0"/>
              <w:spacing w:after="0" w:line="240" w:lineRule="auto"/>
              <w:ind w:left="93" w:right="181" w:firstLine="142"/>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земельных участков – </w:t>
            </w:r>
            <w:r w:rsidRPr="006A262D">
              <w:rPr>
                <w:rFonts w:ascii="Times New Roman" w:eastAsia="Times New Roman" w:hAnsi="Times New Roman" w:cs="Times New Roman"/>
                <w:b/>
              </w:rPr>
              <w:t>10/5000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4359C5AE" w14:textId="77777777" w:rsidR="006A262D" w:rsidRPr="006A262D" w:rsidRDefault="006A262D" w:rsidP="006A262D">
            <w:pPr>
              <w:widowControl w:val="0"/>
              <w:autoSpaceDE w:val="0"/>
              <w:autoSpaceDN w:val="0"/>
              <w:adjustRightInd w:val="0"/>
              <w:spacing w:after="0" w:line="240" w:lineRule="auto"/>
              <w:ind w:left="93" w:right="181" w:firstLine="142"/>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2 м</w:t>
            </w:r>
            <w:r w:rsidRPr="006A262D">
              <w:rPr>
                <w:rFonts w:ascii="Times New Roman" w:eastAsia="Times New Roman" w:hAnsi="Times New Roman" w:cs="Times New Roman"/>
              </w:rPr>
              <w:t xml:space="preserve">, от фронтальной границы земельного участка – </w:t>
            </w:r>
            <w:r w:rsidRPr="006A262D">
              <w:rPr>
                <w:rFonts w:ascii="Times New Roman" w:eastAsia="Times New Roman" w:hAnsi="Times New Roman" w:cs="Times New Roman"/>
                <w:b/>
              </w:rPr>
              <w:t>5 м</w:t>
            </w:r>
            <w:r w:rsidRPr="006A262D">
              <w:rPr>
                <w:rFonts w:ascii="Times New Roman" w:eastAsia="Times New Roman" w:hAnsi="Times New Roman" w:cs="Times New Roman"/>
              </w:rPr>
              <w:t xml:space="preserve"> (за исключением линейных объектов) согласно техническим нормам и регламентов;</w:t>
            </w:r>
          </w:p>
          <w:p w14:paraId="66016E9D" w14:textId="77777777" w:rsidR="006A262D" w:rsidRPr="006A262D" w:rsidRDefault="006A262D" w:rsidP="006A262D">
            <w:pPr>
              <w:widowControl w:val="0"/>
              <w:autoSpaceDE w:val="0"/>
              <w:autoSpaceDN w:val="0"/>
              <w:adjustRightInd w:val="0"/>
              <w:spacing w:after="0" w:line="240" w:lineRule="auto"/>
              <w:ind w:left="93" w:right="181" w:firstLine="142"/>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90 %</w:t>
            </w:r>
            <w:r w:rsidRPr="006A262D">
              <w:rPr>
                <w:rFonts w:ascii="Times New Roman" w:eastAsia="Times New Roman" w:hAnsi="Times New Roman" w:cs="Times New Roman"/>
              </w:rPr>
              <w:t>;</w:t>
            </w:r>
          </w:p>
          <w:p w14:paraId="5FFD6509" w14:textId="77777777" w:rsidR="006A262D" w:rsidRPr="006A262D" w:rsidRDefault="006A262D" w:rsidP="006A262D">
            <w:pPr>
              <w:widowControl w:val="0"/>
              <w:autoSpaceDE w:val="0"/>
              <w:autoSpaceDN w:val="0"/>
              <w:adjustRightInd w:val="0"/>
              <w:spacing w:after="0" w:line="240" w:lineRule="auto"/>
              <w:ind w:left="93" w:right="181"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 высота – не более </w:t>
            </w:r>
            <w:r w:rsidRPr="006A262D">
              <w:rPr>
                <w:rFonts w:ascii="Times New Roman" w:eastAsia="Times New Roman" w:hAnsi="Times New Roman" w:cs="Times New Roman"/>
                <w:b/>
              </w:rPr>
              <w:t>124 м.</w:t>
            </w:r>
          </w:p>
        </w:tc>
      </w:tr>
      <w:tr w:rsidR="006A262D" w:rsidRPr="006A262D" w14:paraId="0E714AB1" w14:textId="77777777" w:rsidTr="006A262D">
        <w:trPr>
          <w:trHeight w:hRule="exact" w:val="4549"/>
        </w:trPr>
        <w:tc>
          <w:tcPr>
            <w:tcW w:w="1258" w:type="dxa"/>
            <w:tcBorders>
              <w:top w:val="single" w:sz="4" w:space="0" w:color="000000"/>
              <w:left w:val="single" w:sz="4" w:space="0" w:color="000000"/>
              <w:bottom w:val="single" w:sz="4" w:space="0" w:color="000000"/>
              <w:right w:val="single" w:sz="4" w:space="0" w:color="000000"/>
            </w:tcBorders>
            <w:hideMark/>
          </w:tcPr>
          <w:p w14:paraId="57FD5015"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3492" w:type="dxa"/>
            <w:tcBorders>
              <w:top w:val="single" w:sz="4" w:space="0" w:color="000000"/>
              <w:left w:val="single" w:sz="4" w:space="0" w:color="000000"/>
              <w:bottom w:val="single" w:sz="4" w:space="0" w:color="000000"/>
              <w:right w:val="single" w:sz="4" w:space="0" w:color="000000"/>
            </w:tcBorders>
            <w:hideMark/>
          </w:tcPr>
          <w:p w14:paraId="2BF6244D" w14:textId="77777777" w:rsidR="006A262D" w:rsidRPr="006A262D" w:rsidRDefault="006A262D" w:rsidP="006A262D">
            <w:pPr>
              <w:widowControl w:val="0"/>
              <w:kinsoku w:val="0"/>
              <w:overflowPunct w:val="0"/>
              <w:autoSpaceDE w:val="0"/>
              <w:autoSpaceDN w:val="0"/>
              <w:adjustRightInd w:val="0"/>
              <w:spacing w:after="0" w:line="246" w:lineRule="exact"/>
              <w:ind w:left="104"/>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обслуживание</w:t>
            </w:r>
          </w:p>
        </w:tc>
        <w:tc>
          <w:tcPr>
            <w:tcW w:w="4746" w:type="dxa"/>
            <w:tcBorders>
              <w:top w:val="single" w:sz="4" w:space="0" w:color="000000"/>
              <w:left w:val="single" w:sz="4" w:space="0" w:color="000000"/>
              <w:bottom w:val="single" w:sz="4" w:space="0" w:color="000000"/>
              <w:right w:val="single" w:sz="4" w:space="0" w:color="000000"/>
            </w:tcBorders>
            <w:hideMark/>
          </w:tcPr>
          <w:p w14:paraId="1CDB5C51" w14:textId="77777777" w:rsidR="006A262D" w:rsidRPr="006A262D" w:rsidRDefault="006A262D" w:rsidP="006A262D">
            <w:pPr>
              <w:widowControl w:val="0"/>
              <w:tabs>
                <w:tab w:val="left" w:pos="2835"/>
              </w:tabs>
              <w:kinsoku w:val="0"/>
              <w:overflowPunct w:val="0"/>
              <w:autoSpaceDE w:val="0"/>
              <w:autoSpaceDN w:val="0"/>
              <w:adjustRightInd w:val="0"/>
              <w:spacing w:after="0" w:line="240" w:lineRule="auto"/>
              <w:ind w:left="104" w:right="97"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4" w:type="dxa"/>
            <w:tcBorders>
              <w:top w:val="single" w:sz="4" w:space="0" w:color="000000"/>
              <w:left w:val="single" w:sz="4" w:space="0" w:color="000000"/>
              <w:bottom w:val="single" w:sz="4" w:space="0" w:color="000000"/>
              <w:right w:val="single" w:sz="4" w:space="0" w:color="000000"/>
            </w:tcBorders>
            <w:hideMark/>
          </w:tcPr>
          <w:p w14:paraId="267147B3" w14:textId="77777777" w:rsidR="006A262D" w:rsidRPr="006A262D" w:rsidRDefault="006A262D" w:rsidP="006A262D">
            <w:pPr>
              <w:widowControl w:val="0"/>
              <w:tabs>
                <w:tab w:val="left" w:pos="994"/>
                <w:tab w:val="left" w:pos="3958"/>
              </w:tabs>
              <w:kinsoku w:val="0"/>
              <w:overflowPunct w:val="0"/>
              <w:autoSpaceDE w:val="0"/>
              <w:autoSpaceDN w:val="0"/>
              <w:adjustRightInd w:val="0"/>
              <w:spacing w:after="0" w:line="240" w:lineRule="auto"/>
              <w:ind w:left="102" w:right="97"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62D86150" w14:textId="77777777" w:rsidR="006A262D" w:rsidRPr="006A262D" w:rsidRDefault="006A262D" w:rsidP="006A262D">
            <w:pPr>
              <w:widowControl w:val="0"/>
              <w:tabs>
                <w:tab w:val="left" w:pos="4314"/>
              </w:tabs>
              <w:kinsoku w:val="0"/>
              <w:overflowPunct w:val="0"/>
              <w:autoSpaceDE w:val="0"/>
              <w:autoSpaceDN w:val="0"/>
              <w:adjustRightInd w:val="0"/>
              <w:spacing w:before="1" w:after="0" w:line="252" w:lineRule="exact"/>
              <w:ind w:left="102" w:right="97" w:firstLine="42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221A1840"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5"/>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5E210F16" w14:textId="77777777" w:rsidR="006A262D" w:rsidRPr="006A262D" w:rsidRDefault="006A262D" w:rsidP="006A262D">
            <w:pPr>
              <w:widowControl w:val="0"/>
              <w:tabs>
                <w:tab w:val="left" w:pos="2017"/>
                <w:tab w:val="left" w:pos="3040"/>
              </w:tabs>
              <w:kinsoku w:val="0"/>
              <w:overflowPunct w:val="0"/>
              <w:autoSpaceDE w:val="0"/>
              <w:autoSpaceDN w:val="0"/>
              <w:adjustRightInd w:val="0"/>
              <w:spacing w:after="0" w:line="237" w:lineRule="auto"/>
              <w:ind w:left="102" w:right="95"/>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3 м,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 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5 м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354CB5E8" w14:textId="77777777" w:rsidR="006A262D" w:rsidRPr="006A262D" w:rsidRDefault="006A262D" w:rsidP="006A262D">
            <w:pPr>
              <w:widowControl w:val="0"/>
              <w:kinsoku w:val="0"/>
              <w:overflowPunct w:val="0"/>
              <w:autoSpaceDE w:val="0"/>
              <w:autoSpaceDN w:val="0"/>
              <w:adjustRightInd w:val="0"/>
              <w:spacing w:after="0" w:line="240" w:lineRule="auto"/>
              <w:ind w:left="102" w:right="96"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5AEB42DF" w14:textId="77777777" w:rsidR="006A262D" w:rsidRPr="006A262D" w:rsidRDefault="006A262D" w:rsidP="006A262D">
            <w:pPr>
              <w:widowControl w:val="0"/>
              <w:kinsoku w:val="0"/>
              <w:overflowPunct w:val="0"/>
              <w:autoSpaceDE w:val="0"/>
              <w:autoSpaceDN w:val="0"/>
              <w:adjustRightInd w:val="0"/>
              <w:spacing w:before="1" w:after="0" w:line="240" w:lineRule="auto"/>
              <w:ind w:left="102" w:right="94"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264C5524" w14:textId="77777777" w:rsidTr="006A262D">
        <w:trPr>
          <w:trHeight w:hRule="exact" w:val="3680"/>
        </w:trPr>
        <w:tc>
          <w:tcPr>
            <w:tcW w:w="1258" w:type="dxa"/>
            <w:tcBorders>
              <w:top w:val="single" w:sz="4" w:space="0" w:color="000000"/>
              <w:left w:val="single" w:sz="4" w:space="0" w:color="000000"/>
              <w:bottom w:val="single" w:sz="4" w:space="0" w:color="000000"/>
              <w:right w:val="single" w:sz="4" w:space="0" w:color="000000"/>
            </w:tcBorders>
            <w:hideMark/>
          </w:tcPr>
          <w:p w14:paraId="2B4B2E6F"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12.0</w:t>
            </w:r>
          </w:p>
        </w:tc>
        <w:tc>
          <w:tcPr>
            <w:tcW w:w="3492" w:type="dxa"/>
            <w:tcBorders>
              <w:top w:val="single" w:sz="4" w:space="0" w:color="000000"/>
              <w:left w:val="single" w:sz="4" w:space="0" w:color="000000"/>
              <w:bottom w:val="single" w:sz="4" w:space="0" w:color="000000"/>
              <w:right w:val="single" w:sz="4" w:space="0" w:color="000000"/>
            </w:tcBorders>
            <w:hideMark/>
          </w:tcPr>
          <w:p w14:paraId="7E4132C2"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Земельные участки (территории) общего пользования</w:t>
            </w:r>
          </w:p>
        </w:tc>
        <w:tc>
          <w:tcPr>
            <w:tcW w:w="4746" w:type="dxa"/>
            <w:tcBorders>
              <w:top w:val="single" w:sz="4" w:space="0" w:color="000000"/>
              <w:left w:val="single" w:sz="4" w:space="0" w:color="000000"/>
              <w:bottom w:val="single" w:sz="4" w:space="0" w:color="000000"/>
              <w:right w:val="single" w:sz="4" w:space="0" w:color="000000"/>
            </w:tcBorders>
            <w:hideMark/>
          </w:tcPr>
          <w:p w14:paraId="264545E6"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884" w:type="dxa"/>
            <w:tcBorders>
              <w:top w:val="single" w:sz="4" w:space="0" w:color="000000"/>
              <w:left w:val="single" w:sz="4" w:space="0" w:color="000000"/>
              <w:bottom w:val="single" w:sz="4" w:space="0" w:color="000000"/>
              <w:right w:val="single" w:sz="4" w:space="0" w:color="000000"/>
            </w:tcBorders>
            <w:hideMark/>
          </w:tcPr>
          <w:p w14:paraId="4A9740FA"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27A4880B"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6E03E3F0"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596B0F95"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7B41A83C" w14:textId="685F8CF2"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2B11E3DE">
          <v:polyline id="Freeform 166" o:spid="_x0000_s1175"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JI+g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zGSJI+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20DFEF39" w14:textId="11166EF8" w:rsidR="006A262D" w:rsidRPr="006A262D" w:rsidRDefault="006A262D" w:rsidP="00570C8A">
      <w:pPr>
        <w:widowControl w:val="0"/>
        <w:numPr>
          <w:ilvl w:val="1"/>
          <w:numId w:val="95"/>
        </w:numPr>
        <w:tabs>
          <w:tab w:val="left" w:pos="1234"/>
          <w:tab w:val="left" w:pos="2597"/>
          <w:tab w:val="left" w:pos="4603"/>
          <w:tab w:val="left" w:pos="5510"/>
          <w:tab w:val="left" w:pos="5900"/>
          <w:tab w:val="left" w:pos="7597"/>
          <w:tab w:val="left" w:pos="9897"/>
          <w:tab w:val="left" w:pos="11590"/>
          <w:tab w:val="left" w:pos="13075"/>
          <w:tab w:val="left" w:pos="13466"/>
        </w:tabs>
        <w:kinsoku w:val="0"/>
        <w:overflowPunct w:val="0"/>
        <w:autoSpaceDE w:val="0"/>
        <w:autoSpaceDN w:val="0"/>
        <w:adjustRightInd w:val="0"/>
        <w:spacing w:after="120" w:line="240" w:lineRule="auto"/>
        <w:ind w:right="153" w:firstLine="709"/>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1"/>
          <w:lang w:val="x-none" w:eastAsia="x-none"/>
        </w:rPr>
        <w:t xml:space="preserve">УСЛОВНО РАЗРЕШЕННЫЕ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3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r>
        <w:rPr>
          <w:noProof/>
        </w:rPr>
        <w:pict w14:anchorId="7DC1DBB3">
          <v:polyline id="Freeform 167" o:spid="_x0000_s1174" style="position:absolute;left:0;text-align:lef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Riq+w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cykYq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5" w:type="dxa"/>
        <w:tblLayout w:type="fixed"/>
        <w:tblCellMar>
          <w:left w:w="0" w:type="dxa"/>
          <w:right w:w="0" w:type="dxa"/>
        </w:tblCellMar>
        <w:tblLook w:val="04A0" w:firstRow="1" w:lastRow="0" w:firstColumn="1" w:lastColumn="0" w:noHBand="0" w:noVBand="1"/>
      </w:tblPr>
      <w:tblGrid>
        <w:gridCol w:w="1258"/>
        <w:gridCol w:w="3492"/>
        <w:gridCol w:w="4746"/>
        <w:gridCol w:w="4884"/>
      </w:tblGrid>
      <w:tr w:rsidR="006A262D" w:rsidRPr="006A262D" w14:paraId="725AE6D0"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9E92710" w14:textId="77777777"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92" w:type="dxa"/>
            <w:tcBorders>
              <w:top w:val="single" w:sz="4" w:space="0" w:color="000000"/>
              <w:left w:val="single" w:sz="4" w:space="0" w:color="000000"/>
              <w:bottom w:val="single" w:sz="4" w:space="0" w:color="000000"/>
              <w:right w:val="single" w:sz="4" w:space="0" w:color="000000"/>
            </w:tcBorders>
            <w:vAlign w:val="center"/>
            <w:hideMark/>
          </w:tcPr>
          <w:p w14:paraId="108C63FC" w14:textId="77777777" w:rsidR="006A262D" w:rsidRPr="006A262D" w:rsidRDefault="006A262D" w:rsidP="006A262D">
            <w:pPr>
              <w:widowControl w:val="0"/>
              <w:kinsoku w:val="0"/>
              <w:overflowPunct w:val="0"/>
              <w:autoSpaceDE w:val="0"/>
              <w:autoSpaceDN w:val="0"/>
              <w:adjustRightInd w:val="0"/>
              <w:spacing w:after="0" w:line="240" w:lineRule="auto"/>
              <w:ind w:left="346" w:right="340"/>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746" w:type="dxa"/>
            <w:tcBorders>
              <w:top w:val="single" w:sz="4" w:space="0" w:color="000000"/>
              <w:left w:val="single" w:sz="4" w:space="0" w:color="000000"/>
              <w:bottom w:val="single" w:sz="4" w:space="0" w:color="000000"/>
              <w:right w:val="single" w:sz="4" w:space="0" w:color="000000"/>
            </w:tcBorders>
            <w:vAlign w:val="center"/>
            <w:hideMark/>
          </w:tcPr>
          <w:p w14:paraId="74E485D9"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DEFC4B9"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7F4FE76" w14:textId="77777777" w:rsidTr="006A262D">
        <w:trPr>
          <w:trHeight w:hRule="exact" w:val="3807"/>
        </w:trPr>
        <w:tc>
          <w:tcPr>
            <w:tcW w:w="1258" w:type="dxa"/>
            <w:tcBorders>
              <w:top w:val="single" w:sz="4" w:space="0" w:color="000000"/>
              <w:left w:val="single" w:sz="4" w:space="0" w:color="000000"/>
              <w:bottom w:val="single" w:sz="4" w:space="0" w:color="000000"/>
              <w:right w:val="single" w:sz="4" w:space="0" w:color="000000"/>
            </w:tcBorders>
            <w:hideMark/>
          </w:tcPr>
          <w:p w14:paraId="2455B246"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4.5</w:t>
            </w:r>
          </w:p>
        </w:tc>
        <w:tc>
          <w:tcPr>
            <w:tcW w:w="3492" w:type="dxa"/>
            <w:tcBorders>
              <w:top w:val="single" w:sz="4" w:space="0" w:color="000000"/>
              <w:left w:val="single" w:sz="4" w:space="0" w:color="000000"/>
              <w:bottom w:val="single" w:sz="4" w:space="0" w:color="000000"/>
              <w:right w:val="single" w:sz="4" w:space="0" w:color="000000"/>
            </w:tcBorders>
            <w:hideMark/>
          </w:tcPr>
          <w:p w14:paraId="06A4F2E3" w14:textId="77777777" w:rsidR="006A262D" w:rsidRPr="006A262D" w:rsidRDefault="006A262D" w:rsidP="006A262D">
            <w:pPr>
              <w:widowControl w:val="0"/>
              <w:kinsoku w:val="0"/>
              <w:overflowPunct w:val="0"/>
              <w:autoSpaceDE w:val="0"/>
              <w:autoSpaceDN w:val="0"/>
              <w:adjustRightInd w:val="0"/>
              <w:spacing w:after="0" w:line="237" w:lineRule="auto"/>
              <w:ind w:left="104" w:right="115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Банковская</w:t>
            </w:r>
            <w:r w:rsidRPr="006A262D">
              <w:rPr>
                <w:rFonts w:ascii="Times New Roman" w:eastAsia="Times New Roman" w:hAnsi="Times New Roman" w:cs="Times New Roman"/>
              </w:rPr>
              <w:t xml:space="preserve"> и</w:t>
            </w:r>
            <w:r w:rsidRPr="006A262D">
              <w:rPr>
                <w:rFonts w:ascii="Times New Roman" w:eastAsia="Times New Roman" w:hAnsi="Times New Roman" w:cs="Times New Roman"/>
                <w:spacing w:val="-1"/>
              </w:rPr>
              <w:t xml:space="preserve"> страховая</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деятельность</w:t>
            </w:r>
          </w:p>
        </w:tc>
        <w:tc>
          <w:tcPr>
            <w:tcW w:w="4746" w:type="dxa"/>
            <w:tcBorders>
              <w:top w:val="single" w:sz="4" w:space="0" w:color="000000"/>
              <w:left w:val="single" w:sz="4" w:space="0" w:color="000000"/>
              <w:bottom w:val="single" w:sz="4" w:space="0" w:color="000000"/>
              <w:right w:val="single" w:sz="4" w:space="0" w:color="000000"/>
            </w:tcBorders>
            <w:hideMark/>
          </w:tcPr>
          <w:p w14:paraId="01069E93" w14:textId="77777777" w:rsidR="006A262D" w:rsidRPr="006A262D" w:rsidRDefault="006A262D" w:rsidP="006A262D">
            <w:pPr>
              <w:widowControl w:val="0"/>
              <w:tabs>
                <w:tab w:val="left" w:pos="1880"/>
                <w:tab w:val="left" w:pos="2072"/>
                <w:tab w:val="left" w:pos="3360"/>
                <w:tab w:val="left" w:pos="4311"/>
              </w:tabs>
              <w:kinsoku w:val="0"/>
              <w:overflowPunct w:val="0"/>
              <w:autoSpaceDE w:val="0"/>
              <w:autoSpaceDN w:val="0"/>
              <w:adjustRightInd w:val="0"/>
              <w:spacing w:after="0" w:line="237" w:lineRule="auto"/>
              <w:ind w:left="104" w:right="97"/>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4884" w:type="dxa"/>
            <w:tcBorders>
              <w:top w:val="single" w:sz="4" w:space="0" w:color="000000"/>
              <w:left w:val="single" w:sz="4" w:space="0" w:color="000000"/>
              <w:bottom w:val="single" w:sz="4" w:space="0" w:color="000000"/>
              <w:right w:val="single" w:sz="4" w:space="0" w:color="000000"/>
            </w:tcBorders>
            <w:hideMark/>
          </w:tcPr>
          <w:p w14:paraId="75FE120A" w14:textId="77777777" w:rsidR="006A262D" w:rsidRPr="006A262D" w:rsidRDefault="006A262D" w:rsidP="006A262D">
            <w:pPr>
              <w:widowControl w:val="0"/>
              <w:kinsoku w:val="0"/>
              <w:overflowPunct w:val="0"/>
              <w:autoSpaceDE w:val="0"/>
              <w:autoSpaceDN w:val="0"/>
              <w:adjustRightInd w:val="0"/>
              <w:spacing w:after="0" w:line="237" w:lineRule="auto"/>
              <w:ind w:left="102" w:right="97" w:firstLine="223"/>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500/1000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2F070305" w14:textId="77777777" w:rsidR="006A262D" w:rsidRPr="006A262D" w:rsidRDefault="006A262D" w:rsidP="006A262D">
            <w:pPr>
              <w:widowControl w:val="0"/>
              <w:kinsoku w:val="0"/>
              <w:overflowPunct w:val="0"/>
              <w:autoSpaceDE w:val="0"/>
              <w:autoSpaceDN w:val="0"/>
              <w:adjustRightInd w:val="0"/>
              <w:spacing w:after="0" w:line="240" w:lineRule="auto"/>
              <w:ind w:left="102" w:right="94" w:firstLine="28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B0B9FB9" w14:textId="77777777" w:rsidR="006A262D" w:rsidRPr="006A262D" w:rsidRDefault="006A262D" w:rsidP="006A262D">
            <w:pPr>
              <w:widowControl w:val="0"/>
              <w:kinsoku w:val="0"/>
              <w:overflowPunct w:val="0"/>
              <w:autoSpaceDE w:val="0"/>
              <w:autoSpaceDN w:val="0"/>
              <w:adjustRightInd w:val="0"/>
              <w:spacing w:before="2" w:after="0" w:line="242" w:lineRule="auto"/>
              <w:ind w:left="102" w:right="95" w:firstLine="283"/>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p>
          <w:p w14:paraId="47FB4BEE" w14:textId="77777777" w:rsidR="006A262D" w:rsidRPr="006A262D" w:rsidRDefault="006A262D" w:rsidP="00570C8A">
            <w:pPr>
              <w:widowControl w:val="0"/>
              <w:numPr>
                <w:ilvl w:val="0"/>
                <w:numId w:val="97"/>
              </w:numPr>
              <w:tabs>
                <w:tab w:val="left" w:pos="470"/>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0E9CCD7E" w14:textId="77777777" w:rsidR="006A262D" w:rsidRPr="006A262D" w:rsidRDefault="006A262D" w:rsidP="00570C8A">
            <w:pPr>
              <w:widowControl w:val="0"/>
              <w:numPr>
                <w:ilvl w:val="1"/>
                <w:numId w:val="97"/>
              </w:numPr>
              <w:tabs>
                <w:tab w:val="left" w:pos="535"/>
              </w:tabs>
              <w:kinsoku w:val="0"/>
              <w:overflowPunct w:val="0"/>
              <w:autoSpaceDE w:val="0"/>
              <w:autoSpaceDN w:val="0"/>
              <w:adjustRightInd w:val="0"/>
              <w:spacing w:after="0" w:line="240" w:lineRule="auto"/>
              <w:ind w:right="97" w:firstLine="317"/>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65 %</w:t>
            </w:r>
            <w:r w:rsidRPr="006A262D">
              <w:rPr>
                <w:rFonts w:ascii="Times New Roman" w:eastAsia="Times New Roman" w:hAnsi="Times New Roman" w:cs="Times New Roman"/>
                <w:spacing w:val="-2"/>
              </w:rPr>
              <w:t>.</w:t>
            </w:r>
          </w:p>
          <w:p w14:paraId="3084210F" w14:textId="77777777" w:rsidR="006A262D" w:rsidRPr="006A262D" w:rsidRDefault="006A262D" w:rsidP="00570C8A">
            <w:pPr>
              <w:widowControl w:val="0"/>
              <w:numPr>
                <w:ilvl w:val="1"/>
                <w:numId w:val="97"/>
              </w:numPr>
              <w:tabs>
                <w:tab w:val="left" w:pos="532"/>
              </w:tabs>
              <w:kinsoku w:val="0"/>
              <w:overflowPunct w:val="0"/>
              <w:autoSpaceDE w:val="0"/>
              <w:autoSpaceDN w:val="0"/>
              <w:adjustRightInd w:val="0"/>
              <w:spacing w:before="1" w:after="0" w:line="240" w:lineRule="auto"/>
              <w:ind w:right="99" w:firstLine="28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6CD2CFAE" w14:textId="77777777" w:rsidR="006A262D" w:rsidRPr="006A262D" w:rsidRDefault="006A262D" w:rsidP="006A262D">
      <w:pPr>
        <w:widowControl w:val="0"/>
        <w:kinsoku w:val="0"/>
        <w:overflowPunct w:val="0"/>
        <w:autoSpaceDE w:val="0"/>
        <w:autoSpaceDN w:val="0"/>
        <w:adjustRightInd w:val="0"/>
        <w:spacing w:before="11" w:after="0" w:line="240" w:lineRule="auto"/>
        <w:ind w:left="851"/>
        <w:rPr>
          <w:rFonts w:ascii="Times New Roman" w:eastAsia="Times New Roman" w:hAnsi="Times New Roman" w:cs="Times New Roman"/>
          <w:b/>
          <w:bCs/>
          <w:sz w:val="14"/>
          <w:szCs w:val="14"/>
          <w:lang w:val="x-none" w:eastAsia="x-none"/>
        </w:rPr>
      </w:pPr>
    </w:p>
    <w:p w14:paraId="6E7625BE" w14:textId="77777777" w:rsidR="006A262D" w:rsidRPr="006A262D" w:rsidRDefault="006A262D" w:rsidP="00570C8A">
      <w:pPr>
        <w:widowControl w:val="0"/>
        <w:numPr>
          <w:ilvl w:val="1"/>
          <w:numId w:val="95"/>
        </w:numPr>
        <w:tabs>
          <w:tab w:val="left" w:pos="1234"/>
          <w:tab w:val="left" w:pos="3912"/>
          <w:tab w:val="left" w:pos="4819"/>
          <w:tab w:val="left" w:pos="5207"/>
          <w:tab w:val="left" w:pos="6899"/>
          <w:tab w:val="left" w:pos="9022"/>
          <w:tab w:val="left" w:pos="11315"/>
          <w:tab w:val="left" w:pos="12790"/>
        </w:tabs>
        <w:kinsoku w:val="0"/>
        <w:overflowPunct w:val="0"/>
        <w:autoSpaceDE w:val="0"/>
        <w:autoSpaceDN w:val="0"/>
        <w:adjustRightInd w:val="0"/>
        <w:spacing w:before="120" w:after="120" w:line="240" w:lineRule="auto"/>
        <w:ind w:left="1236" w:right="159" w:hanging="363"/>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w w:val="95"/>
          <w:lang w:val="x-none" w:eastAsia="x-none"/>
        </w:rPr>
        <w:t xml:space="preserve">ВИДЫ 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7E60317F"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592DAA4"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spacing w:val="-1"/>
                <w:sz w:val="24"/>
                <w:szCs w:val="24"/>
              </w:rPr>
              <w:t>Вспомогательные</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2"/>
                <w:sz w:val="24"/>
                <w:szCs w:val="24"/>
              </w:rPr>
              <w:t>виды</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1"/>
                <w:sz w:val="24"/>
                <w:szCs w:val="24"/>
              </w:rPr>
              <w:t>разрешенного</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1"/>
                <w:sz w:val="24"/>
                <w:szCs w:val="24"/>
              </w:rPr>
              <w:t>использования,</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1"/>
                <w:sz w:val="24"/>
                <w:szCs w:val="24"/>
              </w:rPr>
              <w:t>допустимы</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z w:val="24"/>
                <w:szCs w:val="24"/>
              </w:rPr>
              <w:t>только</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z w:val="24"/>
                <w:szCs w:val="24"/>
              </w:rPr>
              <w:t>в</w:t>
            </w:r>
            <w:r w:rsidRPr="006A262D">
              <w:rPr>
                <w:rFonts w:ascii="Times New Roman" w:eastAsia="Times New Roman" w:hAnsi="Times New Roman" w:cs="Times New Roman"/>
                <w:spacing w:val="-13"/>
                <w:sz w:val="24"/>
                <w:szCs w:val="24"/>
              </w:rPr>
              <w:t xml:space="preserve"> </w:t>
            </w:r>
            <w:r w:rsidRPr="006A262D">
              <w:rPr>
                <w:rFonts w:ascii="Times New Roman" w:eastAsia="Times New Roman" w:hAnsi="Times New Roman" w:cs="Times New Roman"/>
                <w:spacing w:val="-1"/>
                <w:sz w:val="24"/>
                <w:szCs w:val="24"/>
              </w:rPr>
              <w:t>качестве</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1"/>
                <w:sz w:val="24"/>
                <w:szCs w:val="24"/>
              </w:rPr>
              <w:t>дополнительных</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z w:val="24"/>
                <w:szCs w:val="24"/>
              </w:rPr>
              <w:t>по</w:t>
            </w:r>
            <w:r w:rsidRPr="006A262D">
              <w:rPr>
                <w:rFonts w:ascii="Times New Roman" w:eastAsia="Times New Roman" w:hAnsi="Times New Roman" w:cs="Times New Roman"/>
                <w:spacing w:val="-15"/>
                <w:sz w:val="24"/>
                <w:szCs w:val="24"/>
              </w:rPr>
              <w:t xml:space="preserve"> </w:t>
            </w:r>
            <w:r w:rsidRPr="006A262D">
              <w:rPr>
                <w:rFonts w:ascii="Times New Roman" w:eastAsia="Times New Roman" w:hAnsi="Times New Roman" w:cs="Times New Roman"/>
                <w:spacing w:val="-1"/>
                <w:sz w:val="24"/>
                <w:szCs w:val="24"/>
              </w:rPr>
              <w:t>отношению</w:t>
            </w:r>
            <w:r w:rsidRPr="006A262D">
              <w:rPr>
                <w:rFonts w:ascii="Times New Roman" w:eastAsia="Times New Roman" w:hAnsi="Times New Roman" w:cs="Times New Roman"/>
                <w:spacing w:val="-14"/>
                <w:sz w:val="24"/>
                <w:szCs w:val="24"/>
              </w:rPr>
              <w:t xml:space="preserve"> </w:t>
            </w:r>
            <w:r w:rsidRPr="006A262D">
              <w:rPr>
                <w:rFonts w:ascii="Times New Roman" w:eastAsia="Times New Roman" w:hAnsi="Times New Roman" w:cs="Times New Roman"/>
                <w:sz w:val="24"/>
                <w:szCs w:val="24"/>
              </w:rPr>
              <w:t>к</w:t>
            </w:r>
            <w:r w:rsidRPr="006A262D">
              <w:rPr>
                <w:rFonts w:ascii="Times New Roman" w:eastAsia="Times New Roman" w:hAnsi="Times New Roman" w:cs="Times New Roman"/>
                <w:spacing w:val="-12"/>
                <w:sz w:val="24"/>
                <w:szCs w:val="24"/>
              </w:rPr>
              <w:t xml:space="preserve"> </w:t>
            </w:r>
            <w:r w:rsidRPr="006A262D">
              <w:rPr>
                <w:rFonts w:ascii="Times New Roman" w:eastAsia="Times New Roman" w:hAnsi="Times New Roman" w:cs="Times New Roman"/>
                <w:spacing w:val="-1"/>
                <w:sz w:val="24"/>
                <w:szCs w:val="24"/>
              </w:rPr>
              <w:t>основным</w:t>
            </w:r>
            <w:r w:rsidRPr="006A262D">
              <w:rPr>
                <w:rFonts w:ascii="Times New Roman" w:eastAsia="Times New Roman" w:hAnsi="Times New Roman" w:cs="Times New Roman"/>
                <w:spacing w:val="-13"/>
                <w:sz w:val="24"/>
                <w:szCs w:val="24"/>
              </w:rPr>
              <w:t xml:space="preserve"> </w:t>
            </w:r>
            <w:r w:rsidRPr="006A262D">
              <w:rPr>
                <w:rFonts w:ascii="Times New Roman" w:eastAsia="Times New Roman" w:hAnsi="Times New Roman" w:cs="Times New Roman"/>
                <w:sz w:val="24"/>
                <w:szCs w:val="24"/>
              </w:rPr>
              <w:t>и</w:t>
            </w:r>
            <w:r w:rsidRPr="006A262D">
              <w:rPr>
                <w:rFonts w:ascii="Times New Roman" w:eastAsia="Times New Roman" w:hAnsi="Times New Roman" w:cs="Times New Roman"/>
                <w:spacing w:val="-15"/>
                <w:sz w:val="24"/>
                <w:szCs w:val="24"/>
              </w:rPr>
              <w:t xml:space="preserve"> </w:t>
            </w:r>
            <w:r w:rsidRPr="006A262D">
              <w:rPr>
                <w:rFonts w:ascii="Times New Roman" w:eastAsia="Times New Roman" w:hAnsi="Times New Roman" w:cs="Times New Roman"/>
                <w:spacing w:val="-1"/>
                <w:sz w:val="24"/>
                <w:szCs w:val="24"/>
              </w:rPr>
              <w:t>условно</w:t>
            </w:r>
            <w:r w:rsidRPr="006A262D">
              <w:rPr>
                <w:rFonts w:ascii="Times New Roman" w:eastAsia="Times New Roman" w:hAnsi="Times New Roman" w:cs="Times New Roman"/>
                <w:spacing w:val="-9"/>
                <w:sz w:val="24"/>
                <w:szCs w:val="24"/>
              </w:rPr>
              <w:t xml:space="preserve"> </w:t>
            </w:r>
            <w:r w:rsidRPr="006A262D">
              <w:rPr>
                <w:rFonts w:ascii="Times New Roman" w:eastAsia="Times New Roman" w:hAnsi="Times New Roman" w:cs="Times New Roman"/>
                <w:spacing w:val="-1"/>
                <w:sz w:val="24"/>
                <w:szCs w:val="24"/>
              </w:rPr>
              <w:t>разрешенным</w:t>
            </w:r>
            <w:r w:rsidRPr="006A262D">
              <w:rPr>
                <w:rFonts w:ascii="Times New Roman" w:eastAsia="Times New Roman" w:hAnsi="Times New Roman" w:cs="Times New Roman"/>
                <w:spacing w:val="131"/>
                <w:sz w:val="24"/>
                <w:szCs w:val="24"/>
              </w:rPr>
              <w:t xml:space="preserve"> </w:t>
            </w:r>
            <w:r w:rsidRPr="006A262D">
              <w:rPr>
                <w:rFonts w:ascii="Times New Roman" w:eastAsia="Times New Roman" w:hAnsi="Times New Roman" w:cs="Times New Roman"/>
                <w:spacing w:val="-1"/>
                <w:sz w:val="24"/>
                <w:szCs w:val="24"/>
              </w:rPr>
              <w:t>видам</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 xml:space="preserve">использования </w:t>
            </w:r>
            <w:r w:rsidRPr="006A262D">
              <w:rPr>
                <w:rFonts w:ascii="Times New Roman" w:eastAsia="Times New Roman" w:hAnsi="Times New Roman" w:cs="Times New Roman"/>
                <w:sz w:val="24"/>
                <w:szCs w:val="24"/>
              </w:rPr>
              <w:t xml:space="preserve">и </w:t>
            </w:r>
            <w:r w:rsidRPr="006A262D">
              <w:rPr>
                <w:rFonts w:ascii="Times New Roman" w:eastAsia="Times New Roman" w:hAnsi="Times New Roman" w:cs="Times New Roman"/>
                <w:spacing w:val="-1"/>
                <w:sz w:val="24"/>
                <w:szCs w:val="24"/>
              </w:rPr>
              <w:t>осуществляемые</w:t>
            </w:r>
            <w:r w:rsidRPr="006A262D">
              <w:rPr>
                <w:rFonts w:ascii="Times New Roman" w:eastAsia="Times New Roman" w:hAnsi="Times New Roman" w:cs="Times New Roman"/>
                <w:sz w:val="24"/>
                <w:szCs w:val="24"/>
              </w:rPr>
              <w:t xml:space="preserve"> </w:t>
            </w:r>
            <w:r w:rsidRPr="006A262D">
              <w:rPr>
                <w:rFonts w:ascii="Times New Roman" w:eastAsia="Times New Roman" w:hAnsi="Times New Roman" w:cs="Times New Roman"/>
                <w:spacing w:val="-1"/>
                <w:sz w:val="24"/>
                <w:szCs w:val="24"/>
              </w:rPr>
              <w:t>совместно</w:t>
            </w:r>
            <w:r w:rsidRPr="006A262D">
              <w:rPr>
                <w:rFonts w:ascii="Times New Roman" w:eastAsia="Times New Roman" w:hAnsi="Times New Roman" w:cs="Times New Roman"/>
                <w:spacing w:val="-3"/>
                <w:sz w:val="24"/>
                <w:szCs w:val="24"/>
              </w:rPr>
              <w:t xml:space="preserve"> </w:t>
            </w:r>
            <w:r w:rsidRPr="006A262D">
              <w:rPr>
                <w:rFonts w:ascii="Times New Roman" w:eastAsia="Times New Roman" w:hAnsi="Times New Roman" w:cs="Times New Roman"/>
                <w:sz w:val="24"/>
                <w:szCs w:val="24"/>
              </w:rPr>
              <w:t xml:space="preserve">с </w:t>
            </w:r>
            <w:proofErr w:type="spellStart"/>
            <w:r w:rsidRPr="006A262D">
              <w:rPr>
                <w:rFonts w:ascii="Times New Roman" w:eastAsia="Times New Roman" w:hAnsi="Times New Roman" w:cs="Times New Roman"/>
                <w:spacing w:val="-1"/>
                <w:sz w:val="24"/>
                <w:szCs w:val="24"/>
              </w:rPr>
              <w:t>ними.</w:t>
            </w:r>
            <w:r w:rsidRPr="006A262D">
              <w:rPr>
                <w:rFonts w:ascii="Times New Roman" w:eastAsia="Times New Roman" w:hAnsi="Times New Roman" w:cs="Times New Roman"/>
                <w:b/>
                <w:bCs/>
              </w:rPr>
              <w:t>Код</w:t>
            </w:r>
            <w:proofErr w:type="spellEnd"/>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2DDA9FB8"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372E1D07"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7F1C5E72"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0FE361E" w14:textId="77777777" w:rsidTr="006A262D">
        <w:trPr>
          <w:trHeight w:hRule="exact" w:val="360"/>
          <w:jc w:val="center"/>
        </w:trPr>
        <w:tc>
          <w:tcPr>
            <w:tcW w:w="1276" w:type="dxa"/>
            <w:tcBorders>
              <w:top w:val="single" w:sz="4" w:space="0" w:color="000000"/>
              <w:left w:val="single" w:sz="4" w:space="0" w:color="000000"/>
              <w:bottom w:val="single" w:sz="4" w:space="0" w:color="000000"/>
              <w:right w:val="single" w:sz="4" w:space="0" w:color="000000"/>
            </w:tcBorders>
            <w:vAlign w:val="center"/>
          </w:tcPr>
          <w:p w14:paraId="4B57DF87"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jc w:val="center"/>
              <w:rPr>
                <w:rFonts w:ascii="Times New Roman" w:eastAsia="Times New Roman" w:hAnsi="Times New Roman" w:cs="Times New Roman"/>
              </w:rPr>
            </w:pPr>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05272AC5"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rPr>
            </w:pPr>
            <w:r w:rsidRPr="006A262D">
              <w:rPr>
                <w:rFonts w:ascii="Times New Roman" w:eastAsia="Times New Roman" w:hAnsi="Times New Roman" w:cs="Times New Roman"/>
              </w:rPr>
              <w:t>нет</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4AA06A2F"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rPr>
            </w:pPr>
            <w:r w:rsidRPr="006A262D">
              <w:rPr>
                <w:rFonts w:ascii="Times New Roman" w:eastAsia="Times New Roman" w:hAnsi="Times New Roman" w:cs="Times New Roman"/>
              </w:rPr>
              <w:t>нет</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071663C5"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jc w:val="center"/>
              <w:rPr>
                <w:rFonts w:ascii="Times New Roman" w:eastAsia="Times New Roman" w:hAnsi="Times New Roman" w:cs="Times New Roman"/>
                <w:spacing w:val="-1"/>
              </w:rPr>
            </w:pPr>
            <w:r w:rsidRPr="006A262D">
              <w:rPr>
                <w:rFonts w:ascii="Times New Roman" w:eastAsia="Times New Roman" w:hAnsi="Times New Roman" w:cs="Times New Roman"/>
                <w:spacing w:val="-1"/>
              </w:rPr>
              <w:t>нет</w:t>
            </w:r>
          </w:p>
        </w:tc>
      </w:tr>
    </w:tbl>
    <w:p w14:paraId="336EBD32"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both"/>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w w:val="95"/>
          <w:sz w:val="24"/>
          <w:szCs w:val="24"/>
          <w:u w:val="single"/>
          <w:lang w:val="x-none" w:eastAsia="x-none"/>
        </w:rPr>
        <w:t>При</w:t>
      </w:r>
      <w:r w:rsidRPr="006A262D">
        <w:rPr>
          <w:rFonts w:ascii="Times New Roman" w:eastAsia="Times New Roman" w:hAnsi="Times New Roman" w:cs="Times New Roman"/>
          <w:b/>
          <w:spacing w:val="-1"/>
          <w:w w:val="95"/>
          <w:sz w:val="24"/>
          <w:szCs w:val="24"/>
          <w:u w:val="single"/>
          <w:lang w:val="x-none" w:eastAsia="x-none"/>
        </w:rPr>
        <w:t>мечан</w:t>
      </w:r>
      <w:r w:rsidRPr="006A262D">
        <w:rPr>
          <w:rFonts w:ascii="Times New Roman" w:eastAsia="Times New Roman" w:hAnsi="Times New Roman" w:cs="Times New Roman"/>
          <w:b/>
          <w:w w:val="95"/>
          <w:sz w:val="24"/>
          <w:szCs w:val="24"/>
          <w:u w:val="single"/>
          <w:lang w:val="x-none" w:eastAsia="x-none"/>
        </w:rPr>
        <w:t>и</w:t>
      </w:r>
      <w:r w:rsidRPr="006A262D">
        <w:rPr>
          <w:rFonts w:ascii="Times New Roman" w:eastAsia="Times New Roman" w:hAnsi="Times New Roman" w:cs="Times New Roman"/>
          <w:b/>
          <w:spacing w:val="-1"/>
          <w:w w:val="95"/>
          <w:sz w:val="24"/>
          <w:szCs w:val="24"/>
          <w:u w:val="single"/>
          <w:lang w:val="x-none" w:eastAsia="x-none"/>
        </w:rPr>
        <w:t>е:</w:t>
      </w:r>
    </w:p>
    <w:p w14:paraId="3A5CE5A8" w14:textId="77777777" w:rsidR="006A262D" w:rsidRPr="006A262D" w:rsidRDefault="006A262D" w:rsidP="006A262D">
      <w:pPr>
        <w:widowControl w:val="0"/>
        <w:kinsoku w:val="0"/>
        <w:overflowPunct w:val="0"/>
        <w:autoSpaceDE w:val="0"/>
        <w:autoSpaceDN w:val="0"/>
        <w:adjustRightInd w:val="0"/>
        <w:spacing w:after="0" w:line="240" w:lineRule="auto"/>
        <w:ind w:right="245"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Расстояние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АЗС</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легкового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автотранспорта,</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оборудованных</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системой</w:t>
      </w:r>
      <w:r w:rsidRPr="006A262D">
        <w:rPr>
          <w:rFonts w:ascii="Times New Roman" w:eastAsia="Times New Roman" w:hAnsi="Times New Roman" w:cs="Times New Roman"/>
          <w:spacing w:val="4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закольцовки</w:t>
      </w:r>
      <w:proofErr w:type="spellEnd"/>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паров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бензина,</w:t>
      </w:r>
      <w:r w:rsidRPr="006A262D">
        <w:rPr>
          <w:rFonts w:ascii="Times New Roman" w:eastAsia="Times New Roman" w:hAnsi="Times New Roman" w:cs="Times New Roman"/>
          <w:spacing w:val="40"/>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автогазозаправочных</w:t>
      </w:r>
      <w:proofErr w:type="spellEnd"/>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станций</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компрессорами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внутри</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количеством</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заправок</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более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500</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сутки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обслуживания</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дошкольных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школьных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lastRenderedPageBreak/>
        <w:t>до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домов</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общественных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принимать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b/>
          <w:bCs/>
          <w:sz w:val="24"/>
          <w:szCs w:val="24"/>
          <w:lang w:val="x-none" w:eastAsia="x-none"/>
        </w:rPr>
        <w:t>50 м.</w:t>
      </w:r>
    </w:p>
    <w:p w14:paraId="18E32FBE" w14:textId="77777777" w:rsidR="006A262D" w:rsidRPr="006A262D" w:rsidRDefault="006A262D" w:rsidP="006A262D">
      <w:pPr>
        <w:widowControl w:val="0"/>
        <w:kinsoku w:val="0"/>
        <w:overflowPunct w:val="0"/>
        <w:autoSpaceDE w:val="0"/>
        <w:autoSpaceDN w:val="0"/>
        <w:adjustRightInd w:val="0"/>
        <w:spacing w:after="0" w:line="240" w:lineRule="auto"/>
        <w:ind w:right="253"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Расстояние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АЗС</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заправки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грузового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легкового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автотранспорта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жидким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газовым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топливом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дошкольных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школьных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домов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общественных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должно быть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b/>
          <w:bCs/>
          <w:sz w:val="24"/>
          <w:szCs w:val="24"/>
          <w:lang w:val="x-none" w:eastAsia="x-none"/>
        </w:rPr>
        <w:t>100 м.</w:t>
      </w:r>
    </w:p>
    <w:p w14:paraId="5EAB55C0" w14:textId="77777777" w:rsidR="006A262D" w:rsidRPr="006A262D" w:rsidRDefault="006A262D" w:rsidP="006A262D">
      <w:pPr>
        <w:widowControl w:val="0"/>
        <w:kinsoku w:val="0"/>
        <w:overflowPunct w:val="0"/>
        <w:autoSpaceDE w:val="0"/>
        <w:autoSpaceDN w:val="0"/>
        <w:adjustRightInd w:val="0"/>
        <w:spacing w:after="0" w:line="240" w:lineRule="auto"/>
        <w:ind w:right="2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Расстояние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СТО</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жилых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общественных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общеобразовательных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школ</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дошкольных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образовательных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лечебных</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стационаром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50 </w:t>
      </w:r>
      <w:r w:rsidRPr="006A262D">
        <w:rPr>
          <w:rFonts w:ascii="Times New Roman" w:eastAsia="Times New Roman" w:hAnsi="Times New Roman" w:cs="Times New Roman"/>
          <w:spacing w:val="-1"/>
          <w:sz w:val="24"/>
          <w:szCs w:val="24"/>
          <w:lang w:val="x-none" w:eastAsia="x-none"/>
        </w:rPr>
        <w:t>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учетом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выполнения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СанПиН </w:t>
      </w:r>
      <w:r w:rsidRPr="006A262D">
        <w:rPr>
          <w:rFonts w:ascii="Times New Roman" w:eastAsia="Times New Roman" w:hAnsi="Times New Roman" w:cs="Times New Roman"/>
          <w:spacing w:val="-1"/>
          <w:sz w:val="24"/>
          <w:szCs w:val="24"/>
          <w:lang w:val="x-none" w:eastAsia="x-none"/>
        </w:rPr>
        <w:t>2.2.1/2.1.1.1200-03.</w:t>
      </w:r>
    </w:p>
    <w:p w14:paraId="6E059CC2" w14:textId="77777777" w:rsidR="006A262D" w:rsidRPr="006A262D" w:rsidRDefault="006A262D" w:rsidP="006A262D">
      <w:pPr>
        <w:widowControl w:val="0"/>
        <w:kinsoku w:val="0"/>
        <w:overflowPunct w:val="0"/>
        <w:autoSpaceDE w:val="0"/>
        <w:autoSpaceDN w:val="0"/>
        <w:adjustRightInd w:val="0"/>
        <w:spacing w:after="0" w:line="240" w:lineRule="auto"/>
        <w:ind w:right="3793"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 xml:space="preserve">от мойки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количеством</w:t>
      </w:r>
      <w:r w:rsidRPr="006A262D">
        <w:rPr>
          <w:rFonts w:ascii="Times New Roman" w:eastAsia="Times New Roman" w:hAnsi="Times New Roman" w:cs="Times New Roman"/>
          <w:sz w:val="24"/>
          <w:szCs w:val="24"/>
          <w:lang w:val="x-none" w:eastAsia="x-none"/>
        </w:rPr>
        <w:t xml:space="preserve"> постов от 2 до 5</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100 м, до 2 </w:t>
      </w:r>
      <w:r w:rsidRPr="006A262D">
        <w:rPr>
          <w:rFonts w:ascii="Times New Roman" w:eastAsia="Times New Roman" w:hAnsi="Times New Roman" w:cs="Times New Roman"/>
          <w:spacing w:val="-1"/>
          <w:sz w:val="24"/>
          <w:szCs w:val="24"/>
          <w:lang w:val="x-none" w:eastAsia="x-none"/>
        </w:rPr>
        <w:t>постов</w:t>
      </w:r>
      <w:r w:rsidRPr="006A262D">
        <w:rPr>
          <w:rFonts w:ascii="Times New Roman" w:eastAsia="Times New Roman" w:hAnsi="Times New Roman" w:cs="Times New Roman"/>
          <w:sz w:val="24"/>
          <w:szCs w:val="24"/>
          <w:lang w:val="x-none" w:eastAsia="x-none"/>
        </w:rPr>
        <w:t xml:space="preserve"> – 50 </w:t>
      </w:r>
      <w:r w:rsidRPr="006A262D">
        <w:rPr>
          <w:rFonts w:ascii="Times New Roman" w:eastAsia="Times New Roman" w:hAnsi="Times New Roman" w:cs="Times New Roman"/>
          <w:spacing w:val="-1"/>
          <w:sz w:val="24"/>
          <w:szCs w:val="24"/>
          <w:lang w:val="x-none" w:eastAsia="x-none"/>
        </w:rPr>
        <w:t>м.</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Расстояние может</w:t>
      </w:r>
      <w:r w:rsidRPr="006A262D">
        <w:rPr>
          <w:rFonts w:ascii="Times New Roman" w:eastAsia="Times New Roman" w:hAnsi="Times New Roman" w:cs="Times New Roman"/>
          <w:sz w:val="24"/>
          <w:szCs w:val="24"/>
          <w:lang w:val="x-none" w:eastAsia="x-none"/>
        </w:rPr>
        <w:t xml:space="preserve"> быть </w:t>
      </w:r>
      <w:r w:rsidRPr="006A262D">
        <w:rPr>
          <w:rFonts w:ascii="Times New Roman" w:eastAsia="Times New Roman" w:hAnsi="Times New Roman" w:cs="Times New Roman"/>
          <w:spacing w:val="-1"/>
          <w:sz w:val="24"/>
          <w:szCs w:val="24"/>
          <w:lang w:val="x-none" w:eastAsia="x-none"/>
        </w:rPr>
        <w:t>изменено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Главным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государственным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врачом субъекта </w:t>
      </w:r>
      <w:r w:rsidRPr="006A262D">
        <w:rPr>
          <w:rFonts w:ascii="Times New Roman" w:eastAsia="Times New Roman" w:hAnsi="Times New Roman" w:cs="Times New Roman"/>
          <w:sz w:val="24"/>
          <w:szCs w:val="24"/>
          <w:lang w:val="x-none" w:eastAsia="x-none"/>
        </w:rPr>
        <w:t>РФ 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заместителем.</w:t>
      </w:r>
    </w:p>
    <w:p w14:paraId="685BC1E6" w14:textId="77777777" w:rsidR="006A262D" w:rsidRPr="006A262D" w:rsidRDefault="006A262D" w:rsidP="006A262D">
      <w:pPr>
        <w:widowControl w:val="0"/>
        <w:kinsoku w:val="0"/>
        <w:overflowPunct w:val="0"/>
        <w:autoSpaceDE w:val="0"/>
        <w:autoSpaceDN w:val="0"/>
        <w:adjustRightInd w:val="0"/>
        <w:spacing w:before="120" w:after="120" w:line="240" w:lineRule="auto"/>
        <w:ind w:left="2890" w:right="2325"/>
        <w:jc w:val="center"/>
        <w:outlineLvl w:val="0"/>
        <w:rPr>
          <w:rFonts w:ascii="Times New Roman" w:eastAsia="Times New Roman" w:hAnsi="Times New Roman" w:cs="Times New Roman"/>
          <w:sz w:val="24"/>
          <w:szCs w:val="24"/>
        </w:rPr>
      </w:pPr>
      <w:bookmarkStart w:id="582" w:name="bookmark22"/>
      <w:bookmarkStart w:id="583" w:name="_Toc118878410"/>
      <w:bookmarkStart w:id="584" w:name="_Toc118878512"/>
      <w:bookmarkStart w:id="585" w:name="_Toc118879403"/>
      <w:bookmarkStart w:id="586" w:name="_Toc118879512"/>
      <w:bookmarkEnd w:id="582"/>
      <w:r w:rsidRPr="006A262D">
        <w:rPr>
          <w:rFonts w:ascii="Times New Roman" w:eastAsia="Times New Roman" w:hAnsi="Times New Roman" w:cs="Times New Roman"/>
          <w:b/>
          <w:bCs/>
          <w:spacing w:val="-1"/>
          <w:sz w:val="24"/>
          <w:szCs w:val="24"/>
        </w:rPr>
        <w:t>Статья 38.</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pacing w:val="1"/>
          <w:sz w:val="24"/>
          <w:szCs w:val="24"/>
        </w:rPr>
        <w:t xml:space="preserve"> </w:t>
      </w:r>
      <w:r w:rsidRPr="006A262D">
        <w:rPr>
          <w:rFonts w:ascii="Times New Roman" w:eastAsia="Times New Roman" w:hAnsi="Times New Roman" w:cs="Times New Roman"/>
          <w:b/>
          <w:bCs/>
          <w:spacing w:val="-1"/>
          <w:sz w:val="24"/>
          <w:szCs w:val="24"/>
        </w:rPr>
        <w:t>Производственные</w:t>
      </w:r>
      <w:r w:rsidRPr="006A262D">
        <w:rPr>
          <w:rFonts w:ascii="Times New Roman" w:eastAsia="Times New Roman" w:hAnsi="Times New Roman" w:cs="Times New Roman"/>
          <w:b/>
          <w:bCs/>
          <w:sz w:val="24"/>
          <w:szCs w:val="24"/>
        </w:rPr>
        <w:t xml:space="preserve"> зоны.</w:t>
      </w:r>
      <w:bookmarkEnd w:id="583"/>
      <w:bookmarkEnd w:id="584"/>
      <w:bookmarkEnd w:id="585"/>
      <w:bookmarkEnd w:id="586"/>
    </w:p>
    <w:p w14:paraId="232A8553" w14:textId="77777777" w:rsidR="006A262D" w:rsidRPr="006A262D" w:rsidRDefault="006A262D" w:rsidP="006A262D">
      <w:pPr>
        <w:widowControl w:val="0"/>
        <w:kinsoku w:val="0"/>
        <w:overflowPunct w:val="0"/>
        <w:autoSpaceDE w:val="0"/>
        <w:autoSpaceDN w:val="0"/>
        <w:adjustRightInd w:val="0"/>
        <w:spacing w:before="120" w:after="120" w:line="240" w:lineRule="auto"/>
        <w:ind w:left="2890" w:right="1839"/>
        <w:jc w:val="center"/>
        <w:rPr>
          <w:rFonts w:ascii="Times New Roman" w:eastAsia="Times New Roman" w:hAnsi="Times New Roman" w:cs="Times New Roman"/>
          <w:sz w:val="26"/>
          <w:szCs w:val="26"/>
          <w:lang w:val="x-none" w:eastAsia="x-none"/>
        </w:rPr>
      </w:pPr>
      <w:r w:rsidRPr="006A262D">
        <w:rPr>
          <w:rFonts w:ascii="Times New Roman" w:eastAsia="Times New Roman" w:hAnsi="Times New Roman" w:cs="Times New Roman"/>
          <w:b/>
          <w:bCs/>
          <w:i/>
          <w:iCs/>
          <w:spacing w:val="-1"/>
          <w:sz w:val="26"/>
          <w:szCs w:val="26"/>
          <w:lang w:val="x-none" w:eastAsia="x-none"/>
        </w:rPr>
        <w:t>П–3.</w:t>
      </w:r>
      <w:r w:rsidRPr="006A262D">
        <w:rPr>
          <w:rFonts w:ascii="Times New Roman" w:eastAsia="Times New Roman" w:hAnsi="Times New Roman" w:cs="Times New Roman"/>
          <w:b/>
          <w:bCs/>
          <w:i/>
          <w:iCs/>
          <w:spacing w:val="-9"/>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предприятий,</w:t>
      </w:r>
      <w:r w:rsidRPr="006A262D">
        <w:rPr>
          <w:rFonts w:ascii="Times New Roman" w:eastAsia="Times New Roman" w:hAnsi="Times New Roman" w:cs="Times New Roman"/>
          <w:b/>
          <w:bCs/>
          <w:i/>
          <w:iCs/>
          <w:spacing w:val="-9"/>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производств</w:t>
      </w:r>
      <w:r w:rsidRPr="006A262D">
        <w:rPr>
          <w:rFonts w:ascii="Times New Roman" w:eastAsia="Times New Roman" w:hAnsi="Times New Roman" w:cs="Times New Roman"/>
          <w:b/>
          <w:bCs/>
          <w:i/>
          <w:iCs/>
          <w:spacing w:val="-8"/>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и</w:t>
      </w:r>
      <w:r w:rsidRPr="006A262D">
        <w:rPr>
          <w:rFonts w:ascii="Times New Roman" w:eastAsia="Times New Roman" w:hAnsi="Times New Roman" w:cs="Times New Roman"/>
          <w:b/>
          <w:bCs/>
          <w:i/>
          <w:iCs/>
          <w:spacing w:val="-8"/>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объектов</w:t>
      </w:r>
      <w:r w:rsidRPr="006A262D">
        <w:rPr>
          <w:rFonts w:ascii="Times New Roman" w:eastAsia="Times New Roman" w:hAnsi="Times New Roman" w:cs="Times New Roman"/>
          <w:b/>
          <w:bCs/>
          <w:i/>
          <w:iCs/>
          <w:spacing w:val="-9"/>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III</w:t>
      </w:r>
      <w:r w:rsidRPr="006A262D">
        <w:rPr>
          <w:rFonts w:ascii="Times New Roman" w:eastAsia="Times New Roman" w:hAnsi="Times New Roman" w:cs="Times New Roman"/>
          <w:b/>
          <w:bCs/>
          <w:i/>
          <w:iCs/>
          <w:spacing w:val="-8"/>
          <w:sz w:val="26"/>
          <w:szCs w:val="26"/>
          <w:lang w:val="x-none" w:eastAsia="x-none"/>
        </w:rPr>
        <w:t xml:space="preserve"> </w:t>
      </w:r>
      <w:r w:rsidRPr="006A262D">
        <w:rPr>
          <w:rFonts w:ascii="Times New Roman" w:eastAsia="Times New Roman" w:hAnsi="Times New Roman" w:cs="Times New Roman"/>
          <w:b/>
          <w:bCs/>
          <w:i/>
          <w:iCs/>
          <w:spacing w:val="-1"/>
          <w:sz w:val="26"/>
          <w:szCs w:val="26"/>
          <w:lang w:val="x-none" w:eastAsia="x-none"/>
        </w:rPr>
        <w:t>класса</w:t>
      </w:r>
      <w:r w:rsidRPr="006A262D">
        <w:rPr>
          <w:rFonts w:ascii="Times New Roman" w:eastAsia="Times New Roman" w:hAnsi="Times New Roman" w:cs="Times New Roman"/>
          <w:b/>
          <w:bCs/>
          <w:i/>
          <w:iCs/>
          <w:spacing w:val="-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опасности</w:t>
      </w:r>
      <w:r w:rsidRPr="006A262D">
        <w:rPr>
          <w:rFonts w:ascii="Times New Roman" w:eastAsia="Times New Roman" w:hAnsi="Times New Roman" w:cs="Times New Roman"/>
          <w:b/>
          <w:bCs/>
          <w:i/>
          <w:iCs/>
          <w:spacing w:val="49"/>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СЗЗ-300</w:t>
      </w:r>
      <w:r w:rsidRPr="006A262D">
        <w:rPr>
          <w:rFonts w:ascii="Times New Roman" w:eastAsia="Times New Roman" w:hAnsi="Times New Roman" w:cs="Times New Roman"/>
          <w:b/>
          <w:bCs/>
          <w:i/>
          <w:iCs/>
          <w:spacing w:val="51"/>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м.</w:t>
      </w:r>
    </w:p>
    <w:p w14:paraId="314982CA" w14:textId="77777777" w:rsidR="006A262D" w:rsidRPr="006A262D" w:rsidRDefault="006A262D" w:rsidP="006A262D">
      <w:pPr>
        <w:widowControl w:val="0"/>
        <w:kinsoku w:val="0"/>
        <w:overflowPunct w:val="0"/>
        <w:autoSpaceDE w:val="0"/>
        <w:autoSpaceDN w:val="0"/>
        <w:adjustRightInd w:val="0"/>
        <w:spacing w:before="120" w:after="120" w:line="240" w:lineRule="auto"/>
        <w:ind w:left="112" w:right="254"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П-3</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для</w:t>
      </w:r>
      <w:r w:rsidRPr="006A262D">
        <w:rPr>
          <w:rFonts w:ascii="Times New Roman" w:eastAsia="Times New Roman" w:hAnsi="Times New Roman" w:cs="Times New Roman"/>
          <w:i/>
          <w:iCs/>
          <w:spacing w:val="5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формирования</w:t>
      </w:r>
      <w:r w:rsidRPr="006A262D">
        <w:rPr>
          <w:rFonts w:ascii="Times New Roman" w:eastAsia="Times New Roman" w:hAnsi="Times New Roman" w:cs="Times New Roman"/>
          <w:i/>
          <w:iCs/>
          <w:spacing w:val="5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предприятий,</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производств</w:t>
      </w:r>
      <w:r w:rsidRPr="006A262D">
        <w:rPr>
          <w:rFonts w:ascii="Times New Roman" w:eastAsia="Times New Roman" w:hAnsi="Times New Roman" w:cs="Times New Roman"/>
          <w:i/>
          <w:iCs/>
          <w:spacing w:val="5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не</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выше</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z w:val="24"/>
          <w:szCs w:val="24"/>
          <w:lang w:val="x-none" w:eastAsia="x-none"/>
        </w:rPr>
        <w:t>III</w:t>
      </w:r>
      <w:r w:rsidRPr="006A262D">
        <w:rPr>
          <w:rFonts w:ascii="Times New Roman" w:eastAsia="Times New Roman" w:hAnsi="Times New Roman" w:cs="Times New Roman"/>
          <w:i/>
          <w:iCs/>
          <w:spacing w:val="5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класса</w:t>
      </w:r>
      <w:r w:rsidRPr="006A262D">
        <w:rPr>
          <w:rFonts w:ascii="Times New Roman" w:eastAsia="Times New Roman" w:hAnsi="Times New Roman" w:cs="Times New Roman"/>
          <w:i/>
          <w:iCs/>
          <w:spacing w:val="7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опасности</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согласно</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перечню</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СанПиН</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2.2.1/2.1.1.1200-03,</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высокими</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уровнями</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шума</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загрязнения.</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Сочетание</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различных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видов</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разрешенного</w:t>
      </w:r>
      <w:r w:rsidRPr="006A262D">
        <w:rPr>
          <w:rFonts w:ascii="Times New Roman" w:eastAsia="Times New Roman" w:hAnsi="Times New Roman" w:cs="Times New Roman"/>
          <w:i/>
          <w:iCs/>
          <w:spacing w:val="15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недвижимости</w:t>
      </w:r>
      <w:r w:rsidRPr="006A262D">
        <w:rPr>
          <w:rFonts w:ascii="Times New Roman" w:eastAsia="Times New Roman" w:hAnsi="Times New Roman" w:cs="Times New Roman"/>
          <w:i/>
          <w:iCs/>
          <w:sz w:val="24"/>
          <w:szCs w:val="24"/>
          <w:lang w:val="x-none" w:eastAsia="x-none"/>
        </w:rPr>
        <w:t xml:space="preserve"> в</w:t>
      </w:r>
      <w:r w:rsidRPr="006A262D">
        <w:rPr>
          <w:rFonts w:ascii="Times New Roman" w:eastAsia="Times New Roman" w:hAnsi="Times New Roman" w:cs="Times New Roman"/>
          <w:i/>
          <w:iCs/>
          <w:spacing w:val="-1"/>
          <w:sz w:val="24"/>
          <w:szCs w:val="24"/>
          <w:lang w:val="x-none" w:eastAsia="x-none"/>
        </w:rPr>
        <w:t xml:space="preserve"> единой</w:t>
      </w:r>
      <w:r w:rsidRPr="006A262D">
        <w:rPr>
          <w:rFonts w:ascii="Times New Roman" w:eastAsia="Times New Roman" w:hAnsi="Times New Roman" w:cs="Times New Roman"/>
          <w:i/>
          <w:iCs/>
          <w:sz w:val="24"/>
          <w:szCs w:val="24"/>
          <w:lang w:val="x-none" w:eastAsia="x-none"/>
        </w:rPr>
        <w:t xml:space="preserve"> зоне</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возможно только при </w:t>
      </w:r>
      <w:r w:rsidRPr="006A262D">
        <w:rPr>
          <w:rFonts w:ascii="Times New Roman" w:eastAsia="Times New Roman" w:hAnsi="Times New Roman" w:cs="Times New Roman"/>
          <w:i/>
          <w:iCs/>
          <w:spacing w:val="-1"/>
          <w:sz w:val="24"/>
          <w:szCs w:val="24"/>
          <w:lang w:val="x-none" w:eastAsia="x-none"/>
        </w:rPr>
        <w:t>условии</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нормативных санитарных требований.</w:t>
      </w:r>
    </w:p>
    <w:p w14:paraId="6C2B5DB7" w14:textId="77777777" w:rsidR="006A262D" w:rsidRPr="006A262D" w:rsidRDefault="006A262D" w:rsidP="00570C8A">
      <w:pPr>
        <w:widowControl w:val="0"/>
        <w:numPr>
          <w:ilvl w:val="0"/>
          <w:numId w:val="98"/>
        </w:numPr>
        <w:tabs>
          <w:tab w:val="left" w:pos="0"/>
          <w:tab w:val="left" w:pos="709"/>
        </w:tabs>
        <w:kinsoku w:val="0"/>
        <w:overflowPunct w:val="0"/>
        <w:autoSpaceDE w:val="0"/>
        <w:autoSpaceDN w:val="0"/>
        <w:adjustRightInd w:val="0"/>
        <w:spacing w:before="120" w:after="120" w:line="240" w:lineRule="auto"/>
        <w:ind w:right="154"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 xml:space="preserve">ОСНОВНЫЕ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1"/>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31"/>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79"/>
      </w:tblGrid>
      <w:tr w:rsidR="006A262D" w:rsidRPr="006A262D" w14:paraId="6CB91929"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6B7299E"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4BC48111"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4C984DE1"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79" w:type="dxa"/>
            <w:tcBorders>
              <w:top w:val="single" w:sz="4" w:space="0" w:color="000000"/>
              <w:left w:val="single" w:sz="4" w:space="0" w:color="000000"/>
              <w:bottom w:val="single" w:sz="4" w:space="0" w:color="000000"/>
              <w:right w:val="single" w:sz="4" w:space="0" w:color="000000"/>
            </w:tcBorders>
            <w:vAlign w:val="center"/>
            <w:hideMark/>
          </w:tcPr>
          <w:p w14:paraId="09F08F60"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80BFF18" w14:textId="77777777" w:rsidTr="006A262D">
        <w:trPr>
          <w:trHeight w:hRule="exact" w:val="3557"/>
        </w:trPr>
        <w:tc>
          <w:tcPr>
            <w:tcW w:w="1258" w:type="dxa"/>
            <w:tcBorders>
              <w:top w:val="single" w:sz="4" w:space="0" w:color="000000"/>
              <w:left w:val="single" w:sz="4" w:space="0" w:color="000000"/>
              <w:bottom w:val="single" w:sz="4" w:space="0" w:color="000000"/>
              <w:right w:val="single" w:sz="4" w:space="0" w:color="000000"/>
            </w:tcBorders>
            <w:hideMark/>
          </w:tcPr>
          <w:p w14:paraId="14071815"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6.1</w:t>
            </w:r>
          </w:p>
        </w:tc>
        <w:tc>
          <w:tcPr>
            <w:tcW w:w="2933" w:type="dxa"/>
            <w:tcBorders>
              <w:top w:val="single" w:sz="4" w:space="0" w:color="000000"/>
              <w:left w:val="single" w:sz="4" w:space="0" w:color="000000"/>
              <w:bottom w:val="single" w:sz="4" w:space="0" w:color="000000"/>
              <w:right w:val="single" w:sz="4" w:space="0" w:color="000000"/>
            </w:tcBorders>
            <w:hideMark/>
          </w:tcPr>
          <w:p w14:paraId="6F339D8A"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Недропользование</w:t>
            </w:r>
          </w:p>
        </w:tc>
        <w:tc>
          <w:tcPr>
            <w:tcW w:w="5305" w:type="dxa"/>
            <w:tcBorders>
              <w:top w:val="single" w:sz="4" w:space="0" w:color="000000"/>
              <w:left w:val="single" w:sz="4" w:space="0" w:color="000000"/>
              <w:bottom w:val="single" w:sz="4" w:space="0" w:color="000000"/>
              <w:right w:val="single" w:sz="4" w:space="0" w:color="000000"/>
            </w:tcBorders>
            <w:hideMark/>
          </w:tcPr>
          <w:p w14:paraId="2A2FB504" w14:textId="77777777" w:rsidR="006A262D" w:rsidRPr="006A262D" w:rsidRDefault="006A262D" w:rsidP="006A262D">
            <w:pPr>
              <w:widowControl w:val="0"/>
              <w:tabs>
                <w:tab w:val="left" w:pos="1822"/>
                <w:tab w:val="left" w:pos="2199"/>
                <w:tab w:val="left" w:pos="2580"/>
                <w:tab w:val="left" w:pos="3744"/>
                <w:tab w:val="left" w:pos="3982"/>
                <w:tab w:val="left" w:pos="4092"/>
                <w:tab w:val="left" w:pos="4649"/>
                <w:tab w:val="left" w:pos="5071"/>
              </w:tabs>
              <w:kinsoku w:val="0"/>
              <w:overflowPunct w:val="0"/>
              <w:autoSpaceDE w:val="0"/>
              <w:autoSpaceDN w:val="0"/>
              <w:adjustRightInd w:val="0"/>
              <w:spacing w:after="0" w:line="240" w:lineRule="auto"/>
              <w:ind w:left="102" w:right="99"/>
              <w:rPr>
                <w:rFonts w:ascii="Times New Roman" w:eastAsia="Times New Roman" w:hAnsi="Times New Roman" w:cs="Times New Roman"/>
              </w:rPr>
            </w:pPr>
            <w:r w:rsidRPr="006A262D">
              <w:rPr>
                <w:rFonts w:ascii="Times New Roman" w:eastAsia="Times New Roman" w:hAnsi="Times New Roman" w:cs="Times New Roman"/>
              </w:rPr>
              <w:t>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879" w:type="dxa"/>
            <w:tcBorders>
              <w:top w:val="single" w:sz="4" w:space="0" w:color="000000"/>
              <w:left w:val="single" w:sz="4" w:space="0" w:color="000000"/>
              <w:bottom w:val="single" w:sz="4" w:space="0" w:color="000000"/>
              <w:right w:val="single" w:sz="4" w:space="0" w:color="000000"/>
            </w:tcBorders>
            <w:hideMark/>
          </w:tcPr>
          <w:p w14:paraId="034013ED" w14:textId="77777777" w:rsidR="006A262D" w:rsidRPr="006A262D" w:rsidRDefault="006A262D" w:rsidP="00570C8A">
            <w:pPr>
              <w:widowControl w:val="0"/>
              <w:numPr>
                <w:ilvl w:val="0"/>
                <w:numId w:val="99"/>
              </w:numPr>
              <w:tabs>
                <w:tab w:val="left" w:pos="854"/>
              </w:tabs>
              <w:kinsoku w:val="0"/>
              <w:overflowPunct w:val="0"/>
              <w:autoSpaceDE w:val="0"/>
              <w:autoSpaceDN w:val="0"/>
              <w:adjustRightInd w:val="0"/>
              <w:spacing w:after="0" w:line="237" w:lineRule="auto"/>
              <w:ind w:right="97"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4C492AC9"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2DFB49FF" w14:textId="77777777" w:rsidR="006A262D" w:rsidRPr="006A262D" w:rsidRDefault="006A262D" w:rsidP="006A262D">
            <w:pPr>
              <w:widowControl w:val="0"/>
              <w:kinsoku w:val="0"/>
              <w:overflowPunct w:val="0"/>
              <w:autoSpaceDE w:val="0"/>
              <w:autoSpaceDN w:val="0"/>
              <w:adjustRightInd w:val="0"/>
              <w:spacing w:after="0" w:line="237" w:lineRule="auto"/>
              <w:ind w:left="102" w:right="96"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spacing w:val="-3"/>
              </w:rPr>
              <w:t>м;</w:t>
            </w:r>
          </w:p>
          <w:p w14:paraId="1C52987A" w14:textId="77777777" w:rsidR="006A262D" w:rsidRPr="006A262D" w:rsidRDefault="006A262D" w:rsidP="006A262D">
            <w:pPr>
              <w:widowControl w:val="0"/>
              <w:kinsoku w:val="0"/>
              <w:overflowPunct w:val="0"/>
              <w:autoSpaceDE w:val="0"/>
              <w:autoSpaceDN w:val="0"/>
              <w:adjustRightInd w:val="0"/>
              <w:spacing w:before="1" w:after="0" w:line="240" w:lineRule="auto"/>
              <w:ind w:left="102" w:right="97"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50 %</w:t>
            </w:r>
            <w:r w:rsidRPr="006A262D">
              <w:rPr>
                <w:rFonts w:ascii="Times New Roman" w:eastAsia="Times New Roman" w:hAnsi="Times New Roman" w:cs="Times New Roman"/>
                <w:spacing w:val="-2"/>
              </w:rPr>
              <w:t>.</w:t>
            </w:r>
          </w:p>
          <w:p w14:paraId="27B035D2" w14:textId="77777777" w:rsidR="006A262D" w:rsidRPr="006A262D" w:rsidRDefault="006A262D" w:rsidP="00570C8A">
            <w:pPr>
              <w:widowControl w:val="0"/>
              <w:numPr>
                <w:ilvl w:val="0"/>
                <w:numId w:val="99"/>
              </w:numPr>
              <w:tabs>
                <w:tab w:val="left" w:pos="460"/>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2E0D874A" w14:textId="77777777" w:rsidR="006A262D" w:rsidRPr="006A262D" w:rsidRDefault="006A262D" w:rsidP="00570C8A">
            <w:pPr>
              <w:widowControl w:val="0"/>
              <w:numPr>
                <w:ilvl w:val="0"/>
                <w:numId w:val="99"/>
              </w:numPr>
              <w:tabs>
                <w:tab w:val="left" w:pos="482"/>
              </w:tabs>
              <w:kinsoku w:val="0"/>
              <w:overflowPunct w:val="0"/>
              <w:autoSpaceDE w:val="0"/>
              <w:autoSpaceDN w:val="0"/>
              <w:adjustRightInd w:val="0"/>
              <w:spacing w:after="0" w:line="240" w:lineRule="auto"/>
              <w:ind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725CC9FD" w14:textId="77777777" w:rsidTr="006A262D">
        <w:trPr>
          <w:trHeight w:hRule="exact" w:val="3400"/>
        </w:trPr>
        <w:tc>
          <w:tcPr>
            <w:tcW w:w="1258" w:type="dxa"/>
            <w:tcBorders>
              <w:top w:val="single" w:sz="4" w:space="0" w:color="000000"/>
              <w:left w:val="single" w:sz="4" w:space="0" w:color="000000"/>
              <w:bottom w:val="single" w:sz="4" w:space="0" w:color="000000"/>
              <w:right w:val="single" w:sz="4" w:space="0" w:color="000000"/>
            </w:tcBorders>
            <w:hideMark/>
          </w:tcPr>
          <w:p w14:paraId="5F46140F"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6.2</w:t>
            </w:r>
          </w:p>
        </w:tc>
        <w:tc>
          <w:tcPr>
            <w:tcW w:w="2933" w:type="dxa"/>
            <w:tcBorders>
              <w:top w:val="single" w:sz="4" w:space="0" w:color="000000"/>
              <w:left w:val="single" w:sz="4" w:space="0" w:color="000000"/>
              <w:bottom w:val="single" w:sz="4" w:space="0" w:color="000000"/>
              <w:right w:val="single" w:sz="4" w:space="0" w:color="000000"/>
            </w:tcBorders>
            <w:hideMark/>
          </w:tcPr>
          <w:p w14:paraId="1E7C6336"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Тяжелая 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24F6C757" w14:textId="77777777" w:rsidR="006A262D" w:rsidRPr="006A262D" w:rsidRDefault="006A262D" w:rsidP="006A262D">
            <w:pPr>
              <w:widowControl w:val="0"/>
              <w:tabs>
                <w:tab w:val="left" w:pos="3156"/>
              </w:tabs>
              <w:kinsoku w:val="0"/>
              <w:overflowPunct w:val="0"/>
              <w:autoSpaceDE w:val="0"/>
              <w:autoSpaceDN w:val="0"/>
              <w:adjustRightInd w:val="0"/>
              <w:spacing w:after="0" w:line="240" w:lineRule="auto"/>
              <w:ind w:left="102" w:right="97"/>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4879" w:type="dxa"/>
            <w:tcBorders>
              <w:top w:val="single" w:sz="4" w:space="0" w:color="000000"/>
              <w:left w:val="single" w:sz="4" w:space="0" w:color="000000"/>
              <w:bottom w:val="single" w:sz="4" w:space="0" w:color="000000"/>
              <w:right w:val="single" w:sz="4" w:space="0" w:color="000000"/>
            </w:tcBorders>
            <w:hideMark/>
          </w:tcPr>
          <w:p w14:paraId="2A4A1B57"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center"/>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78079E10"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5747B443"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spacing w:val="-1"/>
              </w:rPr>
              <w:t>сооружений</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spacing w:val="-3"/>
              </w:rPr>
              <w:t>м;</w:t>
            </w:r>
          </w:p>
          <w:p w14:paraId="74DB501E"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372"/>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50 %</w:t>
            </w:r>
            <w:r w:rsidRPr="006A262D">
              <w:rPr>
                <w:rFonts w:ascii="Times New Roman" w:eastAsia="Times New Roman" w:hAnsi="Times New Roman" w:cs="Times New Roman"/>
                <w:spacing w:val="-2"/>
              </w:rPr>
              <w:t>.</w:t>
            </w:r>
          </w:p>
          <w:p w14:paraId="1C9D90AD"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63C40766"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0052F0CA" w14:textId="77777777" w:rsidTr="006A262D">
        <w:trPr>
          <w:trHeight w:hRule="exact" w:val="3876"/>
        </w:trPr>
        <w:tc>
          <w:tcPr>
            <w:tcW w:w="1258" w:type="dxa"/>
            <w:tcBorders>
              <w:top w:val="single" w:sz="4" w:space="0" w:color="000000"/>
              <w:left w:val="single" w:sz="4" w:space="0" w:color="000000"/>
              <w:bottom w:val="single" w:sz="4" w:space="0" w:color="000000"/>
              <w:right w:val="single" w:sz="4" w:space="0" w:color="000000"/>
            </w:tcBorders>
            <w:hideMark/>
          </w:tcPr>
          <w:p w14:paraId="6CBDEB5D"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6.3</w:t>
            </w:r>
          </w:p>
        </w:tc>
        <w:tc>
          <w:tcPr>
            <w:tcW w:w="2933" w:type="dxa"/>
            <w:tcBorders>
              <w:top w:val="single" w:sz="4" w:space="0" w:color="000000"/>
              <w:left w:val="single" w:sz="4" w:space="0" w:color="000000"/>
              <w:bottom w:val="single" w:sz="4" w:space="0" w:color="000000"/>
              <w:right w:val="single" w:sz="4" w:space="0" w:color="000000"/>
            </w:tcBorders>
            <w:hideMark/>
          </w:tcPr>
          <w:p w14:paraId="4CFB43BF"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Легкая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5E62E50E" w14:textId="77777777" w:rsidR="006A262D" w:rsidRPr="006A262D" w:rsidRDefault="006A262D" w:rsidP="006A262D">
            <w:pPr>
              <w:widowControl w:val="0"/>
              <w:kinsoku w:val="0"/>
              <w:overflowPunct w:val="0"/>
              <w:autoSpaceDE w:val="0"/>
              <w:autoSpaceDN w:val="0"/>
              <w:adjustRightInd w:val="0"/>
              <w:spacing w:after="0" w:line="240" w:lineRule="auto"/>
              <w:ind w:left="102" w:right="101"/>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4879" w:type="dxa"/>
            <w:tcBorders>
              <w:top w:val="single" w:sz="4" w:space="0" w:color="000000"/>
              <w:left w:val="single" w:sz="4" w:space="0" w:color="000000"/>
              <w:bottom w:val="single" w:sz="4" w:space="0" w:color="000000"/>
              <w:right w:val="single" w:sz="4" w:space="0" w:color="000000"/>
            </w:tcBorders>
            <w:hideMark/>
          </w:tcPr>
          <w:p w14:paraId="12FA2ECB" w14:textId="77777777" w:rsidR="006A262D" w:rsidRPr="006A262D" w:rsidRDefault="006A262D" w:rsidP="00570C8A">
            <w:pPr>
              <w:widowControl w:val="0"/>
              <w:numPr>
                <w:ilvl w:val="0"/>
                <w:numId w:val="100"/>
              </w:numPr>
              <w:tabs>
                <w:tab w:val="left" w:pos="854"/>
              </w:tabs>
              <w:kinsoku w:val="0"/>
              <w:overflowPunct w:val="0"/>
              <w:autoSpaceDE w:val="0"/>
              <w:autoSpaceDN w:val="0"/>
              <w:adjustRightInd w:val="0"/>
              <w:spacing w:after="0" w:line="237" w:lineRule="auto"/>
              <w:ind w:right="95"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22E1DA05"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4D75B51A" w14:textId="77777777" w:rsidR="006A262D" w:rsidRPr="006A262D" w:rsidRDefault="006A262D" w:rsidP="006A262D">
            <w:pPr>
              <w:widowControl w:val="0"/>
              <w:kinsoku w:val="0"/>
              <w:overflowPunct w:val="0"/>
              <w:autoSpaceDE w:val="0"/>
              <w:autoSpaceDN w:val="0"/>
              <w:adjustRightInd w:val="0"/>
              <w:spacing w:after="0" w:line="237" w:lineRule="auto"/>
              <w:ind w:left="102" w:right="96"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spacing w:val="-1"/>
              </w:rPr>
              <w:t>61 %</w:t>
            </w:r>
            <w:r w:rsidRPr="006A262D">
              <w:rPr>
                <w:rFonts w:ascii="Times New Roman" w:eastAsia="Times New Roman" w:hAnsi="Times New Roman" w:cs="Times New Roman"/>
                <w:spacing w:val="-1"/>
              </w:rPr>
              <w:t>.</w:t>
            </w:r>
          </w:p>
          <w:p w14:paraId="37B184A2" w14:textId="77777777" w:rsidR="006A262D" w:rsidRPr="006A262D" w:rsidRDefault="006A262D" w:rsidP="00570C8A">
            <w:pPr>
              <w:widowControl w:val="0"/>
              <w:numPr>
                <w:ilvl w:val="0"/>
                <w:numId w:val="100"/>
              </w:numPr>
              <w:tabs>
                <w:tab w:val="left" w:pos="460"/>
              </w:tabs>
              <w:kinsoku w:val="0"/>
              <w:overflowPunct w:val="0"/>
              <w:autoSpaceDE w:val="0"/>
              <w:autoSpaceDN w:val="0"/>
              <w:adjustRightInd w:val="0"/>
              <w:spacing w:before="1" w:after="0" w:line="240" w:lineRule="auto"/>
              <w:ind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3039FAB1" w14:textId="77777777" w:rsidR="006A262D" w:rsidRPr="006A262D" w:rsidRDefault="006A262D" w:rsidP="006A262D">
            <w:pPr>
              <w:widowControl w:val="0"/>
              <w:kinsoku w:val="0"/>
              <w:overflowPunct w:val="0"/>
              <w:autoSpaceDE w:val="0"/>
              <w:autoSpaceDN w:val="0"/>
              <w:adjustRightInd w:val="0"/>
              <w:spacing w:before="1"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3B5328D9"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08EC34B3"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68AE7D29" w14:textId="079E11C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53B5FC54">
          <v:polyline id="Freeform 168" o:spid="_x0000_s1173" style="position:absolute;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hYBdV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79"/>
      </w:tblGrid>
      <w:tr w:rsidR="006A262D" w:rsidRPr="006A262D" w14:paraId="13C12BFD" w14:textId="77777777" w:rsidTr="006A262D">
        <w:trPr>
          <w:trHeight w:hRule="exact" w:val="234"/>
        </w:trPr>
        <w:tc>
          <w:tcPr>
            <w:tcW w:w="1258" w:type="dxa"/>
            <w:tcBorders>
              <w:top w:val="single" w:sz="4" w:space="0" w:color="D9D9D9"/>
              <w:left w:val="nil"/>
              <w:bottom w:val="single" w:sz="4" w:space="0" w:color="000000"/>
              <w:right w:val="nil"/>
            </w:tcBorders>
          </w:tcPr>
          <w:p w14:paraId="090476B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0B4AF31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555CA46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79" w:type="dxa"/>
            <w:tcBorders>
              <w:top w:val="single" w:sz="4" w:space="0" w:color="D9D9D9"/>
              <w:left w:val="nil"/>
              <w:bottom w:val="single" w:sz="4" w:space="0" w:color="000000"/>
              <w:right w:val="nil"/>
            </w:tcBorders>
          </w:tcPr>
          <w:p w14:paraId="5E1CD91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655074B6"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4C13A36"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3E31763"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A050EDA"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79" w:type="dxa"/>
            <w:tcBorders>
              <w:top w:val="single" w:sz="4" w:space="0" w:color="000000"/>
              <w:left w:val="single" w:sz="4" w:space="0" w:color="000000"/>
              <w:bottom w:val="single" w:sz="4" w:space="0" w:color="000000"/>
              <w:right w:val="single" w:sz="4" w:space="0" w:color="000000"/>
            </w:tcBorders>
            <w:vAlign w:val="center"/>
            <w:hideMark/>
          </w:tcPr>
          <w:p w14:paraId="1F178B87"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FCED5FB" w14:textId="77777777" w:rsidTr="006A262D">
        <w:trPr>
          <w:trHeight w:hRule="exact" w:val="3805"/>
        </w:trPr>
        <w:tc>
          <w:tcPr>
            <w:tcW w:w="1258" w:type="dxa"/>
            <w:tcBorders>
              <w:top w:val="single" w:sz="4" w:space="0" w:color="000000"/>
              <w:left w:val="single" w:sz="4" w:space="0" w:color="000000"/>
              <w:bottom w:val="single" w:sz="4" w:space="0" w:color="000000"/>
              <w:right w:val="single" w:sz="4" w:space="0" w:color="000000"/>
            </w:tcBorders>
            <w:hideMark/>
          </w:tcPr>
          <w:p w14:paraId="5A9A4C92"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6.4</w:t>
            </w:r>
          </w:p>
        </w:tc>
        <w:tc>
          <w:tcPr>
            <w:tcW w:w="2933" w:type="dxa"/>
            <w:tcBorders>
              <w:top w:val="single" w:sz="4" w:space="0" w:color="000000"/>
              <w:left w:val="single" w:sz="4" w:space="0" w:color="000000"/>
              <w:bottom w:val="single" w:sz="4" w:space="0" w:color="000000"/>
              <w:right w:val="single" w:sz="4" w:space="0" w:color="000000"/>
            </w:tcBorders>
            <w:hideMark/>
          </w:tcPr>
          <w:p w14:paraId="6C7870C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Пищевая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638C5AA9" w14:textId="77777777" w:rsidR="006A262D" w:rsidRPr="006A262D" w:rsidRDefault="006A262D" w:rsidP="006A262D">
            <w:pPr>
              <w:widowControl w:val="0"/>
              <w:tabs>
                <w:tab w:val="left" w:pos="1841"/>
                <w:tab w:val="left" w:pos="4259"/>
              </w:tabs>
              <w:kinsoku w:val="0"/>
              <w:overflowPunct w:val="0"/>
              <w:autoSpaceDE w:val="0"/>
              <w:autoSpaceDN w:val="0"/>
              <w:adjustRightInd w:val="0"/>
              <w:spacing w:after="0" w:line="240" w:lineRule="auto"/>
              <w:ind w:left="102" w:right="101"/>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879" w:type="dxa"/>
            <w:tcBorders>
              <w:top w:val="single" w:sz="4" w:space="0" w:color="000000"/>
              <w:left w:val="single" w:sz="4" w:space="0" w:color="000000"/>
              <w:bottom w:val="single" w:sz="4" w:space="0" w:color="000000"/>
              <w:right w:val="single" w:sz="4" w:space="0" w:color="000000"/>
            </w:tcBorders>
            <w:hideMark/>
          </w:tcPr>
          <w:p w14:paraId="1A7EFEB5" w14:textId="77777777" w:rsidR="006A262D" w:rsidRPr="006A262D" w:rsidRDefault="006A262D" w:rsidP="00570C8A">
            <w:pPr>
              <w:widowControl w:val="0"/>
              <w:numPr>
                <w:ilvl w:val="0"/>
                <w:numId w:val="101"/>
              </w:numPr>
              <w:tabs>
                <w:tab w:val="left" w:pos="854"/>
              </w:tabs>
              <w:kinsoku w:val="0"/>
              <w:overflowPunct w:val="0"/>
              <w:autoSpaceDE w:val="0"/>
              <w:autoSpaceDN w:val="0"/>
              <w:adjustRightInd w:val="0"/>
              <w:spacing w:after="0" w:line="240" w:lineRule="auto"/>
              <w:ind w:right="97"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14FE1C28"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738AD90F"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55 %</w:t>
            </w:r>
            <w:r w:rsidRPr="006A262D">
              <w:rPr>
                <w:rFonts w:ascii="Times New Roman" w:eastAsia="Times New Roman" w:hAnsi="Times New Roman" w:cs="Times New Roman"/>
                <w:spacing w:val="-2"/>
              </w:rPr>
              <w:t>.</w:t>
            </w:r>
          </w:p>
          <w:p w14:paraId="30B60CEF" w14:textId="77777777" w:rsidR="006A262D" w:rsidRPr="006A262D" w:rsidRDefault="006A262D" w:rsidP="00570C8A">
            <w:pPr>
              <w:widowControl w:val="0"/>
              <w:numPr>
                <w:ilvl w:val="0"/>
                <w:numId w:val="101"/>
              </w:numPr>
              <w:tabs>
                <w:tab w:val="left" w:pos="460"/>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531B09A9" w14:textId="77777777" w:rsidR="006A262D" w:rsidRPr="006A262D" w:rsidRDefault="006A262D" w:rsidP="006A262D">
            <w:pPr>
              <w:widowControl w:val="0"/>
              <w:tabs>
                <w:tab w:val="left" w:pos="1431"/>
                <w:tab w:val="left" w:pos="2717"/>
                <w:tab w:val="left" w:pos="3482"/>
                <w:tab w:val="left" w:pos="4127"/>
              </w:tabs>
              <w:kinsoku w:val="0"/>
              <w:overflowPunct w:val="0"/>
              <w:autoSpaceDE w:val="0"/>
              <w:autoSpaceDN w:val="0"/>
              <w:adjustRightInd w:val="0"/>
              <w:spacing w:after="0" w:line="237" w:lineRule="auto"/>
              <w:ind w:left="102" w:right="98"/>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 xml:space="preserve">верха </w:t>
            </w:r>
            <w:r w:rsidRPr="006A262D">
              <w:rPr>
                <w:rFonts w:ascii="Times New Roman" w:eastAsia="Times New Roman" w:hAnsi="Times New Roman" w:cs="Times New Roman"/>
                <w:spacing w:val="-1"/>
                <w:w w:val="95"/>
              </w:rPr>
              <w:t xml:space="preserve">перекрытия </w:t>
            </w:r>
            <w:r w:rsidRPr="006A262D">
              <w:rPr>
                <w:rFonts w:ascii="Times New Roman" w:eastAsia="Times New Roman" w:hAnsi="Times New Roman" w:cs="Times New Roman"/>
                <w:spacing w:val="-1"/>
              </w:rPr>
              <w:t xml:space="preserve">последнего этажа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4F4E7442" w14:textId="77777777" w:rsidR="006A262D" w:rsidRPr="006A262D" w:rsidRDefault="006A262D" w:rsidP="006A262D">
            <w:pPr>
              <w:widowControl w:val="0"/>
              <w:kinsoku w:val="0"/>
              <w:overflowPunct w:val="0"/>
              <w:autoSpaceDE w:val="0"/>
              <w:autoSpaceDN w:val="0"/>
              <w:adjustRightInd w:val="0"/>
              <w:spacing w:before="1" w:after="0" w:line="240" w:lineRule="auto"/>
              <w:ind w:left="102" w:right="97"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023E5D98" w14:textId="77777777" w:rsidTr="006A262D">
        <w:trPr>
          <w:trHeight w:hRule="exact" w:val="4001"/>
        </w:trPr>
        <w:tc>
          <w:tcPr>
            <w:tcW w:w="1258" w:type="dxa"/>
            <w:tcBorders>
              <w:top w:val="single" w:sz="4" w:space="0" w:color="000000"/>
              <w:left w:val="single" w:sz="4" w:space="0" w:color="000000"/>
              <w:bottom w:val="single" w:sz="4" w:space="0" w:color="000000"/>
              <w:right w:val="single" w:sz="4" w:space="0" w:color="000000"/>
            </w:tcBorders>
            <w:hideMark/>
          </w:tcPr>
          <w:p w14:paraId="0CF3B509"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6.5</w:t>
            </w:r>
          </w:p>
        </w:tc>
        <w:tc>
          <w:tcPr>
            <w:tcW w:w="2933" w:type="dxa"/>
            <w:tcBorders>
              <w:top w:val="single" w:sz="4" w:space="0" w:color="000000"/>
              <w:left w:val="single" w:sz="4" w:space="0" w:color="000000"/>
              <w:bottom w:val="single" w:sz="4" w:space="0" w:color="000000"/>
              <w:right w:val="single" w:sz="4" w:space="0" w:color="000000"/>
            </w:tcBorders>
            <w:hideMark/>
          </w:tcPr>
          <w:p w14:paraId="7C74CC3E" w14:textId="77777777" w:rsidR="006A262D" w:rsidRPr="006A262D" w:rsidRDefault="006A262D" w:rsidP="006A262D">
            <w:pPr>
              <w:widowControl w:val="0"/>
              <w:kinsoku w:val="0"/>
              <w:overflowPunct w:val="0"/>
              <w:autoSpaceDE w:val="0"/>
              <w:autoSpaceDN w:val="0"/>
              <w:adjustRightInd w:val="0"/>
              <w:spacing w:after="0" w:line="240" w:lineRule="auto"/>
              <w:ind w:left="102" w:right="1125"/>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Нефтехимическая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27CC6CA6"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4879" w:type="dxa"/>
            <w:tcBorders>
              <w:top w:val="single" w:sz="4" w:space="0" w:color="000000"/>
              <w:left w:val="single" w:sz="4" w:space="0" w:color="000000"/>
              <w:bottom w:val="single" w:sz="4" w:space="0" w:color="000000"/>
              <w:right w:val="single" w:sz="4" w:space="0" w:color="000000"/>
            </w:tcBorders>
            <w:hideMark/>
          </w:tcPr>
          <w:p w14:paraId="6870D506" w14:textId="77777777" w:rsidR="006A262D" w:rsidRPr="006A262D" w:rsidRDefault="006A262D" w:rsidP="00570C8A">
            <w:pPr>
              <w:widowControl w:val="0"/>
              <w:numPr>
                <w:ilvl w:val="0"/>
                <w:numId w:val="102"/>
              </w:numPr>
              <w:tabs>
                <w:tab w:val="left" w:pos="854"/>
              </w:tabs>
              <w:kinsoku w:val="0"/>
              <w:overflowPunct w:val="0"/>
              <w:autoSpaceDE w:val="0"/>
              <w:autoSpaceDN w:val="0"/>
              <w:adjustRightInd w:val="0"/>
              <w:spacing w:after="0" w:line="240" w:lineRule="auto"/>
              <w:ind w:right="97"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4BA93446"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35474D41"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316"/>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spacing w:val="-1"/>
              </w:rPr>
              <w:t>55 %;</w:t>
            </w:r>
          </w:p>
          <w:p w14:paraId="0B6B78B4" w14:textId="77777777" w:rsidR="006A262D" w:rsidRPr="006A262D" w:rsidRDefault="006A262D" w:rsidP="00570C8A">
            <w:pPr>
              <w:widowControl w:val="0"/>
              <w:numPr>
                <w:ilvl w:val="0"/>
                <w:numId w:val="102"/>
              </w:numPr>
              <w:tabs>
                <w:tab w:val="left" w:pos="460"/>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35024CCF"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34497C9D" w14:textId="77777777" w:rsidR="006A262D" w:rsidRPr="006A262D" w:rsidRDefault="006A262D" w:rsidP="006A262D">
            <w:pPr>
              <w:widowControl w:val="0"/>
              <w:kinsoku w:val="0"/>
              <w:overflowPunct w:val="0"/>
              <w:autoSpaceDE w:val="0"/>
              <w:autoSpaceDN w:val="0"/>
              <w:adjustRightInd w:val="0"/>
              <w:spacing w:before="1" w:after="0" w:line="240" w:lineRule="auto"/>
              <w:ind w:left="102"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rPr>
              <w:t>озеленения</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2D99396E"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6A3D070E" w14:textId="011D939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1118D7DA">
          <v:polyline id="Freeform 169" o:spid="_x0000_s1172" style="position:absolute;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Y9OjH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79"/>
      </w:tblGrid>
      <w:tr w:rsidR="006A262D" w:rsidRPr="006A262D" w14:paraId="3F0CB5C0" w14:textId="77777777" w:rsidTr="006A262D">
        <w:trPr>
          <w:trHeight w:hRule="exact" w:val="234"/>
        </w:trPr>
        <w:tc>
          <w:tcPr>
            <w:tcW w:w="1258" w:type="dxa"/>
            <w:tcBorders>
              <w:top w:val="single" w:sz="4" w:space="0" w:color="D9D9D9"/>
              <w:left w:val="nil"/>
              <w:bottom w:val="single" w:sz="4" w:space="0" w:color="000000"/>
              <w:right w:val="nil"/>
            </w:tcBorders>
          </w:tcPr>
          <w:p w14:paraId="4244899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5A602A9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364EEBE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79" w:type="dxa"/>
            <w:tcBorders>
              <w:top w:val="single" w:sz="4" w:space="0" w:color="D9D9D9"/>
              <w:left w:val="nil"/>
              <w:bottom w:val="single" w:sz="4" w:space="0" w:color="000000"/>
              <w:right w:val="nil"/>
            </w:tcBorders>
          </w:tcPr>
          <w:p w14:paraId="0CBCB8D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2E342390"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65A55AD1"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1399FC7D"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157804DB"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79" w:type="dxa"/>
            <w:tcBorders>
              <w:top w:val="single" w:sz="4" w:space="0" w:color="000000"/>
              <w:left w:val="single" w:sz="4" w:space="0" w:color="000000"/>
              <w:bottom w:val="single" w:sz="4" w:space="0" w:color="000000"/>
              <w:right w:val="single" w:sz="4" w:space="0" w:color="000000"/>
            </w:tcBorders>
            <w:vAlign w:val="center"/>
            <w:hideMark/>
          </w:tcPr>
          <w:p w14:paraId="385EF6F0"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4CD8204" w14:textId="77777777" w:rsidTr="006A262D">
        <w:trPr>
          <w:trHeight w:hRule="exact" w:val="3805"/>
        </w:trPr>
        <w:tc>
          <w:tcPr>
            <w:tcW w:w="1258" w:type="dxa"/>
            <w:tcBorders>
              <w:top w:val="single" w:sz="4" w:space="0" w:color="000000"/>
              <w:left w:val="single" w:sz="4" w:space="0" w:color="000000"/>
              <w:bottom w:val="single" w:sz="4" w:space="0" w:color="000000"/>
              <w:right w:val="single" w:sz="4" w:space="0" w:color="000000"/>
            </w:tcBorders>
            <w:hideMark/>
          </w:tcPr>
          <w:p w14:paraId="21452501"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6.6</w:t>
            </w:r>
          </w:p>
        </w:tc>
        <w:tc>
          <w:tcPr>
            <w:tcW w:w="2933" w:type="dxa"/>
            <w:tcBorders>
              <w:top w:val="single" w:sz="4" w:space="0" w:color="000000"/>
              <w:left w:val="single" w:sz="4" w:space="0" w:color="000000"/>
              <w:bottom w:val="single" w:sz="4" w:space="0" w:color="000000"/>
              <w:right w:val="single" w:sz="4" w:space="0" w:color="000000"/>
            </w:tcBorders>
            <w:hideMark/>
          </w:tcPr>
          <w:p w14:paraId="74A95B18" w14:textId="77777777" w:rsidR="006A262D" w:rsidRPr="006A262D" w:rsidRDefault="006A262D" w:rsidP="006A262D">
            <w:pPr>
              <w:widowControl w:val="0"/>
              <w:kinsoku w:val="0"/>
              <w:overflowPunct w:val="0"/>
              <w:autoSpaceDE w:val="0"/>
              <w:autoSpaceDN w:val="0"/>
              <w:adjustRightInd w:val="0"/>
              <w:spacing w:after="0" w:line="237" w:lineRule="auto"/>
              <w:ind w:left="102" w:right="1173"/>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Строительная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2018AFB7" w14:textId="77777777" w:rsidR="006A262D" w:rsidRPr="006A262D" w:rsidRDefault="006A262D" w:rsidP="006A262D">
            <w:pPr>
              <w:widowControl w:val="0"/>
              <w:kinsoku w:val="0"/>
              <w:overflowPunct w:val="0"/>
              <w:autoSpaceDE w:val="0"/>
              <w:autoSpaceDN w:val="0"/>
              <w:adjustRightInd w:val="0"/>
              <w:spacing w:after="0" w:line="240" w:lineRule="auto"/>
              <w:ind w:left="102"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879" w:type="dxa"/>
            <w:tcBorders>
              <w:top w:val="single" w:sz="4" w:space="0" w:color="000000"/>
              <w:left w:val="single" w:sz="4" w:space="0" w:color="000000"/>
              <w:bottom w:val="single" w:sz="4" w:space="0" w:color="000000"/>
              <w:right w:val="single" w:sz="4" w:space="0" w:color="000000"/>
            </w:tcBorders>
            <w:hideMark/>
          </w:tcPr>
          <w:p w14:paraId="6E19CD07" w14:textId="77777777" w:rsidR="006A262D" w:rsidRPr="006A262D" w:rsidRDefault="006A262D" w:rsidP="00570C8A">
            <w:pPr>
              <w:widowControl w:val="0"/>
              <w:numPr>
                <w:ilvl w:val="0"/>
                <w:numId w:val="103"/>
              </w:numPr>
              <w:tabs>
                <w:tab w:val="left" w:pos="854"/>
              </w:tabs>
              <w:kinsoku w:val="0"/>
              <w:overflowPunct w:val="0"/>
              <w:autoSpaceDE w:val="0"/>
              <w:autoSpaceDN w:val="0"/>
              <w:adjustRightInd w:val="0"/>
              <w:spacing w:after="0" w:line="237" w:lineRule="auto"/>
              <w:ind w:right="97"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6EDB85AB"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76A3E22F" w14:textId="77777777" w:rsidR="006A262D" w:rsidRPr="006A262D" w:rsidRDefault="006A262D" w:rsidP="006A262D">
            <w:pPr>
              <w:widowControl w:val="0"/>
              <w:kinsoku w:val="0"/>
              <w:overflowPunct w:val="0"/>
              <w:autoSpaceDE w:val="0"/>
              <w:autoSpaceDN w:val="0"/>
              <w:adjustRightInd w:val="0"/>
              <w:spacing w:after="0" w:line="237" w:lineRule="auto"/>
              <w:ind w:left="102" w:right="97" w:firstLine="316"/>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63 %</w:t>
            </w:r>
          </w:p>
          <w:p w14:paraId="08292907" w14:textId="77777777" w:rsidR="006A262D" w:rsidRPr="006A262D" w:rsidRDefault="006A262D" w:rsidP="00570C8A">
            <w:pPr>
              <w:widowControl w:val="0"/>
              <w:numPr>
                <w:ilvl w:val="0"/>
                <w:numId w:val="103"/>
              </w:numPr>
              <w:tabs>
                <w:tab w:val="left" w:pos="460"/>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2E17A013" w14:textId="77777777" w:rsidR="006A262D" w:rsidRPr="006A262D" w:rsidRDefault="006A262D" w:rsidP="006A262D">
            <w:pPr>
              <w:widowControl w:val="0"/>
              <w:tabs>
                <w:tab w:val="left" w:pos="1431"/>
                <w:tab w:val="left" w:pos="2717"/>
                <w:tab w:val="left" w:pos="3482"/>
                <w:tab w:val="left" w:pos="4127"/>
              </w:tabs>
              <w:kinsoku w:val="0"/>
              <w:overflowPunct w:val="0"/>
              <w:autoSpaceDE w:val="0"/>
              <w:autoSpaceDN w:val="0"/>
              <w:adjustRightInd w:val="0"/>
              <w:spacing w:after="0" w:line="237" w:lineRule="auto"/>
              <w:ind w:left="102" w:right="98"/>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rPr>
              <w:t xml:space="preserve"> от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rPr>
              <w:t xml:space="preserve"> до </w:t>
            </w:r>
            <w:r w:rsidRPr="006A262D">
              <w:rPr>
                <w:rFonts w:ascii="Times New Roman" w:eastAsia="Times New Roman" w:hAnsi="Times New Roman" w:cs="Times New Roman"/>
                <w:spacing w:val="-1"/>
              </w:rPr>
              <w:t xml:space="preserve">верха </w:t>
            </w:r>
            <w:r w:rsidRPr="006A262D">
              <w:rPr>
                <w:rFonts w:ascii="Times New Roman" w:eastAsia="Times New Roman" w:hAnsi="Times New Roman" w:cs="Times New Roman"/>
                <w:spacing w:val="-1"/>
                <w:w w:val="95"/>
              </w:rPr>
              <w:t xml:space="preserve">перекрытия </w:t>
            </w:r>
            <w:r w:rsidRPr="006A262D">
              <w:rPr>
                <w:rFonts w:ascii="Times New Roman" w:eastAsia="Times New Roman" w:hAnsi="Times New Roman" w:cs="Times New Roman"/>
                <w:spacing w:val="-1"/>
              </w:rPr>
              <w:t xml:space="preserve">последнего этажа </w:t>
            </w:r>
            <w:r w:rsidRPr="006A262D">
              <w:rPr>
                <w:rFonts w:ascii="Times New Roman" w:eastAsia="Times New Roman" w:hAnsi="Times New Roman" w:cs="Times New Roman"/>
              </w:rPr>
              <w:t xml:space="preserve">(или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5B64CB06"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427EEB01" w14:textId="77777777" w:rsidTr="006A262D">
        <w:trPr>
          <w:trHeight w:hRule="exact" w:val="4001"/>
        </w:trPr>
        <w:tc>
          <w:tcPr>
            <w:tcW w:w="1258" w:type="dxa"/>
            <w:tcBorders>
              <w:top w:val="single" w:sz="4" w:space="0" w:color="000000"/>
              <w:left w:val="single" w:sz="4" w:space="0" w:color="000000"/>
              <w:bottom w:val="single" w:sz="4" w:space="0" w:color="000000"/>
              <w:right w:val="single" w:sz="4" w:space="0" w:color="000000"/>
            </w:tcBorders>
            <w:hideMark/>
          </w:tcPr>
          <w:p w14:paraId="1B01AF51"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6.9</w:t>
            </w:r>
          </w:p>
        </w:tc>
        <w:tc>
          <w:tcPr>
            <w:tcW w:w="2933" w:type="dxa"/>
            <w:tcBorders>
              <w:top w:val="single" w:sz="4" w:space="0" w:color="000000"/>
              <w:left w:val="single" w:sz="4" w:space="0" w:color="000000"/>
              <w:bottom w:val="single" w:sz="4" w:space="0" w:color="000000"/>
              <w:right w:val="single" w:sz="4" w:space="0" w:color="000000"/>
            </w:tcBorders>
            <w:hideMark/>
          </w:tcPr>
          <w:p w14:paraId="2AAF846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Склад</w:t>
            </w:r>
          </w:p>
        </w:tc>
        <w:tc>
          <w:tcPr>
            <w:tcW w:w="5305" w:type="dxa"/>
            <w:tcBorders>
              <w:top w:val="single" w:sz="4" w:space="0" w:color="000000"/>
              <w:left w:val="single" w:sz="4" w:space="0" w:color="000000"/>
              <w:bottom w:val="single" w:sz="4" w:space="0" w:color="000000"/>
              <w:right w:val="single" w:sz="4" w:space="0" w:color="000000"/>
            </w:tcBorders>
            <w:hideMark/>
          </w:tcPr>
          <w:p w14:paraId="2A7826CF" w14:textId="77777777" w:rsidR="006A262D" w:rsidRPr="006A262D" w:rsidRDefault="006A262D" w:rsidP="006A262D">
            <w:pPr>
              <w:widowControl w:val="0"/>
              <w:kinsoku w:val="0"/>
              <w:overflowPunct w:val="0"/>
              <w:autoSpaceDE w:val="0"/>
              <w:autoSpaceDN w:val="0"/>
              <w:adjustRightInd w:val="0"/>
              <w:spacing w:after="0" w:line="240" w:lineRule="auto"/>
              <w:ind w:left="102" w:right="220"/>
              <w:jc w:val="both"/>
              <w:rPr>
                <w:rFonts w:ascii="Times New Roman" w:eastAsia="Times New Roman" w:hAnsi="Times New Roman" w:cs="Times New Roman"/>
              </w:rPr>
            </w:pPr>
            <w:r w:rsidRPr="006A262D">
              <w:rPr>
                <w:rFonts w:ascii="Times New Roman" w:eastAsia="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879" w:type="dxa"/>
            <w:tcBorders>
              <w:top w:val="single" w:sz="4" w:space="0" w:color="000000"/>
              <w:left w:val="single" w:sz="4" w:space="0" w:color="000000"/>
              <w:bottom w:val="single" w:sz="4" w:space="0" w:color="000000"/>
              <w:right w:val="single" w:sz="4" w:space="0" w:color="000000"/>
            </w:tcBorders>
            <w:hideMark/>
          </w:tcPr>
          <w:p w14:paraId="5E75AB8A" w14:textId="77777777" w:rsidR="006A262D" w:rsidRPr="006A262D" w:rsidRDefault="006A262D" w:rsidP="00570C8A">
            <w:pPr>
              <w:widowControl w:val="0"/>
              <w:numPr>
                <w:ilvl w:val="0"/>
                <w:numId w:val="104"/>
              </w:numPr>
              <w:tabs>
                <w:tab w:val="left" w:pos="854"/>
              </w:tabs>
              <w:kinsoku w:val="0"/>
              <w:overflowPunct w:val="0"/>
              <w:autoSpaceDE w:val="0"/>
              <w:autoSpaceDN w:val="0"/>
              <w:adjustRightInd w:val="0"/>
              <w:spacing w:after="0" w:line="240" w:lineRule="auto"/>
              <w:ind w:right="97" w:firstLine="223"/>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1000/250000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342ACE4"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0FEF85EA"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50 %</w:t>
            </w:r>
            <w:r w:rsidRPr="006A262D">
              <w:rPr>
                <w:rFonts w:ascii="Times New Roman" w:eastAsia="Times New Roman" w:hAnsi="Times New Roman" w:cs="Times New Roman"/>
                <w:spacing w:val="-2"/>
              </w:rPr>
              <w:t>.</w:t>
            </w:r>
          </w:p>
          <w:p w14:paraId="72F128BD" w14:textId="77777777" w:rsidR="006A262D" w:rsidRPr="006A262D" w:rsidRDefault="006A262D" w:rsidP="00570C8A">
            <w:pPr>
              <w:widowControl w:val="0"/>
              <w:numPr>
                <w:ilvl w:val="0"/>
                <w:numId w:val="104"/>
              </w:numPr>
              <w:tabs>
                <w:tab w:val="left" w:pos="460"/>
              </w:tabs>
              <w:kinsoku w:val="0"/>
              <w:overflowPunct w:val="0"/>
              <w:autoSpaceDE w:val="0"/>
              <w:autoSpaceDN w:val="0"/>
              <w:adjustRightInd w:val="0"/>
              <w:spacing w:after="0" w:line="240" w:lineRule="auto"/>
              <w:ind w:right="95"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28B4C67C"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3A2F4536" w14:textId="77777777" w:rsidR="006A262D" w:rsidRPr="006A262D" w:rsidRDefault="006A262D" w:rsidP="006A262D">
            <w:pPr>
              <w:widowControl w:val="0"/>
              <w:kinsoku w:val="0"/>
              <w:overflowPunct w:val="0"/>
              <w:autoSpaceDE w:val="0"/>
              <w:autoSpaceDN w:val="0"/>
              <w:adjustRightInd w:val="0"/>
              <w:spacing w:before="1" w:after="0" w:line="240" w:lineRule="auto"/>
              <w:ind w:left="102"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1A0A5CA8"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1A9163F6" w14:textId="3B157755"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3545352B">
          <v:polyline id="Freeform 170" o:spid="_x0000_s1171"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GQMat/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79"/>
      </w:tblGrid>
      <w:tr w:rsidR="006A262D" w:rsidRPr="006A262D" w14:paraId="31730F13" w14:textId="77777777" w:rsidTr="006A262D">
        <w:trPr>
          <w:trHeight w:hRule="exact" w:val="234"/>
        </w:trPr>
        <w:tc>
          <w:tcPr>
            <w:tcW w:w="1258" w:type="dxa"/>
            <w:tcBorders>
              <w:top w:val="single" w:sz="4" w:space="0" w:color="D9D9D9"/>
              <w:left w:val="nil"/>
              <w:bottom w:val="single" w:sz="4" w:space="0" w:color="000000"/>
              <w:right w:val="nil"/>
            </w:tcBorders>
          </w:tcPr>
          <w:p w14:paraId="56B4A06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6A7B10B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0E3D599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79" w:type="dxa"/>
            <w:tcBorders>
              <w:top w:val="single" w:sz="4" w:space="0" w:color="D9D9D9"/>
              <w:left w:val="nil"/>
              <w:bottom w:val="single" w:sz="4" w:space="0" w:color="000000"/>
              <w:right w:val="nil"/>
            </w:tcBorders>
          </w:tcPr>
          <w:p w14:paraId="62A3655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76D2E513"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2616114A"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7A1FF01"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5CC088E7"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79" w:type="dxa"/>
            <w:tcBorders>
              <w:top w:val="single" w:sz="4" w:space="0" w:color="000000"/>
              <w:left w:val="single" w:sz="4" w:space="0" w:color="000000"/>
              <w:bottom w:val="single" w:sz="4" w:space="0" w:color="000000"/>
              <w:right w:val="single" w:sz="4" w:space="0" w:color="000000"/>
            </w:tcBorders>
            <w:vAlign w:val="center"/>
            <w:hideMark/>
          </w:tcPr>
          <w:p w14:paraId="6150E0F4" w14:textId="77777777" w:rsidR="006A262D" w:rsidRPr="006A262D" w:rsidRDefault="006A262D" w:rsidP="006A262D">
            <w:pPr>
              <w:widowControl w:val="0"/>
              <w:kinsoku w:val="0"/>
              <w:overflowPunct w:val="0"/>
              <w:autoSpaceDE w:val="0"/>
              <w:autoSpaceDN w:val="0"/>
              <w:adjustRightInd w:val="0"/>
              <w:spacing w:before="125" w:after="0" w:line="240" w:lineRule="auto"/>
              <w:ind w:left="289" w:right="284"/>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11212E1D" w14:textId="77777777" w:rsidTr="006A262D">
        <w:trPr>
          <w:trHeight w:hRule="exact" w:val="2332"/>
        </w:trPr>
        <w:tc>
          <w:tcPr>
            <w:tcW w:w="1258" w:type="dxa"/>
            <w:tcBorders>
              <w:top w:val="single" w:sz="4" w:space="0" w:color="000000"/>
              <w:left w:val="single" w:sz="4" w:space="0" w:color="000000"/>
              <w:bottom w:val="single" w:sz="4" w:space="0" w:color="000000"/>
              <w:right w:val="single" w:sz="4" w:space="0" w:color="000000"/>
            </w:tcBorders>
            <w:hideMark/>
          </w:tcPr>
          <w:p w14:paraId="13AB1473"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6.8</w:t>
            </w:r>
          </w:p>
        </w:tc>
        <w:tc>
          <w:tcPr>
            <w:tcW w:w="2933" w:type="dxa"/>
            <w:tcBorders>
              <w:top w:val="single" w:sz="4" w:space="0" w:color="000000"/>
              <w:left w:val="single" w:sz="4" w:space="0" w:color="000000"/>
              <w:bottom w:val="single" w:sz="4" w:space="0" w:color="000000"/>
              <w:right w:val="single" w:sz="4" w:space="0" w:color="000000"/>
            </w:tcBorders>
            <w:hideMark/>
          </w:tcPr>
          <w:p w14:paraId="253C2DB6"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Связь</w:t>
            </w:r>
          </w:p>
        </w:tc>
        <w:tc>
          <w:tcPr>
            <w:tcW w:w="5305" w:type="dxa"/>
            <w:tcBorders>
              <w:top w:val="single" w:sz="4" w:space="0" w:color="000000"/>
              <w:left w:val="single" w:sz="4" w:space="0" w:color="000000"/>
              <w:bottom w:val="single" w:sz="4" w:space="0" w:color="000000"/>
              <w:right w:val="single" w:sz="4" w:space="0" w:color="000000"/>
            </w:tcBorders>
            <w:hideMark/>
          </w:tcPr>
          <w:p w14:paraId="10B25FDC" w14:textId="77777777" w:rsidR="006A262D" w:rsidRPr="006A262D" w:rsidRDefault="006A262D" w:rsidP="006A262D">
            <w:pPr>
              <w:widowControl w:val="0"/>
              <w:kinsoku w:val="0"/>
              <w:overflowPunct w:val="0"/>
              <w:autoSpaceDE w:val="0"/>
              <w:autoSpaceDN w:val="0"/>
              <w:adjustRightInd w:val="0"/>
              <w:spacing w:after="0" w:line="240" w:lineRule="auto"/>
              <w:ind w:left="102" w:right="101"/>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79" w:type="dxa"/>
            <w:tcBorders>
              <w:top w:val="single" w:sz="4" w:space="0" w:color="000000"/>
              <w:left w:val="single" w:sz="4" w:space="0" w:color="000000"/>
              <w:bottom w:val="single" w:sz="4" w:space="0" w:color="000000"/>
              <w:right w:val="single" w:sz="4" w:space="0" w:color="000000"/>
            </w:tcBorders>
            <w:hideMark/>
          </w:tcPr>
          <w:p w14:paraId="26142C00" w14:textId="77777777" w:rsidR="006A262D" w:rsidRPr="006A262D" w:rsidRDefault="006A262D" w:rsidP="006A262D">
            <w:pPr>
              <w:widowControl w:val="0"/>
              <w:tabs>
                <w:tab w:val="left" w:pos="3953"/>
              </w:tabs>
              <w:kinsoku w:val="0"/>
              <w:overflowPunct w:val="0"/>
              <w:autoSpaceDE w:val="0"/>
              <w:autoSpaceDN w:val="0"/>
              <w:adjustRightInd w:val="0"/>
              <w:spacing w:after="0" w:line="237" w:lineRule="auto"/>
              <w:ind w:left="102" w:right="96" w:firstLine="427"/>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10/5000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6EE8D4DD" w14:textId="77777777" w:rsidR="006A262D" w:rsidRPr="006A262D" w:rsidRDefault="006A262D" w:rsidP="00570C8A">
            <w:pPr>
              <w:widowControl w:val="0"/>
              <w:numPr>
                <w:ilvl w:val="0"/>
                <w:numId w:val="105"/>
              </w:numPr>
              <w:tabs>
                <w:tab w:val="left" w:pos="472"/>
              </w:tabs>
              <w:kinsoku w:val="0"/>
              <w:overflowPunct w:val="0"/>
              <w:autoSpaceDE w:val="0"/>
              <w:autoSpaceDN w:val="0"/>
              <w:adjustRightInd w:val="0"/>
              <w:spacing w:after="0" w:line="240" w:lineRule="auto"/>
              <w:ind w:right="97"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линий улиц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753B0C75"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316"/>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90 %</w:t>
            </w:r>
            <w:r w:rsidRPr="006A262D">
              <w:rPr>
                <w:rFonts w:ascii="Times New Roman" w:eastAsia="Times New Roman" w:hAnsi="Times New Roman" w:cs="Times New Roman"/>
                <w:spacing w:val="-2"/>
              </w:rPr>
              <w:t>.</w:t>
            </w:r>
          </w:p>
          <w:p w14:paraId="7559CD2D" w14:textId="77777777" w:rsidR="006A262D" w:rsidRPr="006A262D" w:rsidRDefault="006A262D" w:rsidP="00570C8A">
            <w:pPr>
              <w:widowControl w:val="0"/>
              <w:numPr>
                <w:ilvl w:val="0"/>
                <w:numId w:val="105"/>
              </w:numPr>
              <w:tabs>
                <w:tab w:val="left" w:pos="453"/>
              </w:tabs>
              <w:kinsoku w:val="0"/>
              <w:overflowPunct w:val="0"/>
              <w:autoSpaceDE w:val="0"/>
              <w:autoSpaceDN w:val="0"/>
              <w:adjustRightInd w:val="0"/>
              <w:spacing w:after="0" w:line="253" w:lineRule="exact"/>
              <w:ind w:left="452" w:hanging="12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 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124</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p>
        </w:tc>
      </w:tr>
      <w:tr w:rsidR="006A262D" w:rsidRPr="006A262D" w14:paraId="0A4BE873" w14:textId="77777777" w:rsidTr="006A262D">
        <w:trPr>
          <w:trHeight w:hRule="exact" w:val="4676"/>
        </w:trPr>
        <w:tc>
          <w:tcPr>
            <w:tcW w:w="1258" w:type="dxa"/>
            <w:tcBorders>
              <w:top w:val="single" w:sz="4" w:space="0" w:color="000000"/>
              <w:left w:val="single" w:sz="4" w:space="0" w:color="000000"/>
              <w:bottom w:val="single" w:sz="4" w:space="0" w:color="000000"/>
              <w:right w:val="single" w:sz="4" w:space="0" w:color="000000"/>
            </w:tcBorders>
            <w:hideMark/>
          </w:tcPr>
          <w:p w14:paraId="40F2BE44"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2933" w:type="dxa"/>
            <w:tcBorders>
              <w:top w:val="single" w:sz="4" w:space="0" w:color="000000"/>
              <w:left w:val="single" w:sz="4" w:space="0" w:color="000000"/>
              <w:bottom w:val="single" w:sz="4" w:space="0" w:color="000000"/>
              <w:right w:val="single" w:sz="4" w:space="0" w:color="000000"/>
            </w:tcBorders>
            <w:hideMark/>
          </w:tcPr>
          <w:p w14:paraId="3B7A053B" w14:textId="77777777" w:rsidR="006A262D" w:rsidRPr="006A262D" w:rsidRDefault="006A262D" w:rsidP="006A262D">
            <w:pPr>
              <w:widowControl w:val="0"/>
              <w:kinsoku w:val="0"/>
              <w:overflowPunct w:val="0"/>
              <w:autoSpaceDE w:val="0"/>
              <w:autoSpaceDN w:val="0"/>
              <w:adjustRightInd w:val="0"/>
              <w:spacing w:after="0" w:line="237" w:lineRule="auto"/>
              <w:ind w:left="102" w:right="1420"/>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обслуживание</w:t>
            </w:r>
          </w:p>
        </w:tc>
        <w:tc>
          <w:tcPr>
            <w:tcW w:w="5305" w:type="dxa"/>
            <w:tcBorders>
              <w:top w:val="single" w:sz="4" w:space="0" w:color="000000"/>
              <w:left w:val="single" w:sz="4" w:space="0" w:color="000000"/>
              <w:bottom w:val="single" w:sz="4" w:space="0" w:color="000000"/>
              <w:right w:val="single" w:sz="4" w:space="0" w:color="000000"/>
            </w:tcBorders>
            <w:hideMark/>
          </w:tcPr>
          <w:p w14:paraId="532769B2" w14:textId="77777777" w:rsidR="006A262D" w:rsidRPr="006A262D" w:rsidRDefault="006A262D" w:rsidP="006A262D">
            <w:pPr>
              <w:widowControl w:val="0"/>
              <w:kinsoku w:val="0"/>
              <w:overflowPunct w:val="0"/>
              <w:autoSpaceDE w:val="0"/>
              <w:autoSpaceDN w:val="0"/>
              <w:adjustRightInd w:val="0"/>
              <w:spacing w:after="0" w:line="240" w:lineRule="auto"/>
              <w:ind w:left="102" w:right="99" w:firstLine="5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79" w:type="dxa"/>
            <w:tcBorders>
              <w:top w:val="single" w:sz="4" w:space="0" w:color="000000"/>
              <w:left w:val="single" w:sz="4" w:space="0" w:color="000000"/>
              <w:bottom w:val="single" w:sz="4" w:space="0" w:color="000000"/>
              <w:right w:val="single" w:sz="4" w:space="0" w:color="000000"/>
            </w:tcBorders>
            <w:hideMark/>
          </w:tcPr>
          <w:p w14:paraId="2A0EB386" w14:textId="77777777" w:rsidR="006A262D" w:rsidRPr="006A262D" w:rsidRDefault="006A262D" w:rsidP="006A262D">
            <w:pPr>
              <w:widowControl w:val="0"/>
              <w:kinsoku w:val="0"/>
              <w:overflowPunct w:val="0"/>
              <w:autoSpaceDE w:val="0"/>
              <w:autoSpaceDN w:val="0"/>
              <w:adjustRightInd w:val="0"/>
              <w:spacing w:after="0" w:line="237" w:lineRule="auto"/>
              <w:ind w:left="102" w:right="97"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1109D7B3"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427"/>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41A4B476" w14:textId="77777777" w:rsidR="006A262D" w:rsidRPr="006A262D" w:rsidRDefault="006A262D" w:rsidP="006A262D">
            <w:pPr>
              <w:widowControl w:val="0"/>
              <w:kinsoku w:val="0"/>
              <w:overflowPunct w:val="0"/>
              <w:autoSpaceDE w:val="0"/>
              <w:autoSpaceDN w:val="0"/>
              <w:adjustRightInd w:val="0"/>
              <w:spacing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2"/>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66ABE2D0" w14:textId="77777777" w:rsidR="006A262D" w:rsidRPr="006A262D" w:rsidRDefault="006A262D" w:rsidP="006A262D">
            <w:pPr>
              <w:widowControl w:val="0"/>
              <w:kinsoku w:val="0"/>
              <w:overflowPunct w:val="0"/>
              <w:autoSpaceDE w:val="0"/>
              <w:autoSpaceDN w:val="0"/>
              <w:adjustRightInd w:val="0"/>
              <w:spacing w:before="1" w:after="0" w:line="240" w:lineRule="auto"/>
              <w:ind w:left="102" w:right="94"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6B293E7F" w14:textId="77777777" w:rsidR="006A262D" w:rsidRPr="006A262D" w:rsidRDefault="006A262D" w:rsidP="006A262D">
            <w:pPr>
              <w:widowControl w:val="0"/>
              <w:kinsoku w:val="0"/>
              <w:overflowPunct w:val="0"/>
              <w:autoSpaceDE w:val="0"/>
              <w:autoSpaceDN w:val="0"/>
              <w:adjustRightInd w:val="0"/>
              <w:spacing w:after="0" w:line="240" w:lineRule="auto"/>
              <w:ind w:left="102" w:right="95"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284F6E6C" w14:textId="77777777" w:rsidR="006A262D" w:rsidRPr="006A262D" w:rsidRDefault="006A262D" w:rsidP="006A262D">
            <w:pPr>
              <w:widowControl w:val="0"/>
              <w:kinsoku w:val="0"/>
              <w:overflowPunct w:val="0"/>
              <w:autoSpaceDE w:val="0"/>
              <w:autoSpaceDN w:val="0"/>
              <w:adjustRightInd w:val="0"/>
              <w:spacing w:before="2" w:after="0" w:line="240" w:lineRule="auto"/>
              <w:ind w:left="102" w:right="98" w:firstLine="427"/>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30 %</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62E2B274" w14:textId="77777777" w:rsidTr="006A262D">
        <w:trPr>
          <w:trHeight w:hRule="exact" w:val="2864"/>
        </w:trPr>
        <w:tc>
          <w:tcPr>
            <w:tcW w:w="1258" w:type="dxa"/>
            <w:tcBorders>
              <w:top w:val="single" w:sz="4" w:space="0" w:color="000000"/>
              <w:left w:val="single" w:sz="4" w:space="0" w:color="000000"/>
              <w:bottom w:val="single" w:sz="4" w:space="0" w:color="000000"/>
              <w:right w:val="single" w:sz="4" w:space="0" w:color="000000"/>
            </w:tcBorders>
            <w:hideMark/>
          </w:tcPr>
          <w:p w14:paraId="1D2134A2"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9.3</w:t>
            </w:r>
          </w:p>
        </w:tc>
        <w:tc>
          <w:tcPr>
            <w:tcW w:w="2933" w:type="dxa"/>
            <w:tcBorders>
              <w:top w:val="single" w:sz="4" w:space="0" w:color="000000"/>
              <w:left w:val="single" w:sz="4" w:space="0" w:color="000000"/>
              <w:bottom w:val="single" w:sz="4" w:space="0" w:color="000000"/>
              <w:right w:val="single" w:sz="4" w:space="0" w:color="000000"/>
            </w:tcBorders>
            <w:hideMark/>
          </w:tcPr>
          <w:p w14:paraId="1DECEED0"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5305" w:type="dxa"/>
            <w:tcBorders>
              <w:top w:val="single" w:sz="4" w:space="0" w:color="000000"/>
              <w:left w:val="single" w:sz="4" w:space="0" w:color="000000"/>
              <w:bottom w:val="single" w:sz="4" w:space="0" w:color="000000"/>
              <w:right w:val="single" w:sz="4" w:space="0" w:color="000000"/>
            </w:tcBorders>
            <w:hideMark/>
          </w:tcPr>
          <w:p w14:paraId="259271BD" w14:textId="77777777" w:rsidR="006A262D" w:rsidRPr="006A262D" w:rsidRDefault="006A262D" w:rsidP="006A262D">
            <w:pPr>
              <w:widowControl w:val="0"/>
              <w:autoSpaceDE w:val="0"/>
              <w:spacing w:after="0" w:line="240" w:lineRule="auto"/>
              <w:ind w:left="85" w:firstLine="142"/>
              <w:jc w:val="both"/>
              <w:rPr>
                <w:rFonts w:ascii="Times New Roman" w:eastAsia="Times New Roman" w:hAnsi="Times New Roman" w:cs="Times New Roman"/>
                <w:lang w:eastAsia="zh-CN"/>
              </w:rPr>
            </w:pPr>
            <w:r w:rsidRPr="006A262D">
              <w:rPr>
                <w:rFonts w:ascii="Times New Roman" w:eastAsia="SimSu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79" w:type="dxa"/>
            <w:tcBorders>
              <w:top w:val="single" w:sz="4" w:space="0" w:color="000000"/>
              <w:left w:val="single" w:sz="4" w:space="0" w:color="000000"/>
              <w:bottom w:val="single" w:sz="4" w:space="0" w:color="000000"/>
              <w:right w:val="single" w:sz="4" w:space="0" w:color="000000"/>
            </w:tcBorders>
            <w:hideMark/>
          </w:tcPr>
          <w:p w14:paraId="7E2220C5" w14:textId="77777777" w:rsidR="006A262D" w:rsidRPr="006A262D" w:rsidRDefault="006A262D" w:rsidP="006A262D">
            <w:pPr>
              <w:widowControl w:val="0"/>
              <w:autoSpaceDE w:val="0"/>
              <w:autoSpaceDN w:val="0"/>
              <w:adjustRightInd w:val="0"/>
              <w:spacing w:after="0" w:line="240" w:lineRule="auto"/>
              <w:ind w:left="85"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7E501FD9" w14:textId="77777777" w:rsidR="006A262D" w:rsidRPr="006A262D" w:rsidRDefault="006A262D" w:rsidP="006A262D">
            <w:pPr>
              <w:widowControl w:val="0"/>
              <w:suppressAutoHyphens/>
              <w:autoSpaceDE w:val="0"/>
              <w:autoSpaceDN w:val="0"/>
              <w:adjustRightInd w:val="0"/>
              <w:spacing w:after="0" w:line="240" w:lineRule="auto"/>
              <w:ind w:left="85" w:firstLine="142"/>
              <w:jc w:val="both"/>
              <w:textAlignment w:val="baseline"/>
              <w:rPr>
                <w:rFonts w:ascii="Times New Roman" w:eastAsia="SimSu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A262D" w:rsidRPr="006A262D" w14:paraId="71379371" w14:textId="77777777" w:rsidTr="006A262D">
        <w:trPr>
          <w:trHeight w:hRule="exact" w:val="3542"/>
        </w:trPr>
        <w:tc>
          <w:tcPr>
            <w:tcW w:w="1258" w:type="dxa"/>
            <w:tcBorders>
              <w:top w:val="single" w:sz="4" w:space="0" w:color="000000"/>
              <w:left w:val="single" w:sz="4" w:space="0" w:color="000000"/>
              <w:bottom w:val="single" w:sz="4" w:space="0" w:color="000000"/>
              <w:right w:val="single" w:sz="4" w:space="0" w:color="000000"/>
            </w:tcBorders>
            <w:hideMark/>
          </w:tcPr>
          <w:p w14:paraId="2DE4F843"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12.0</w:t>
            </w:r>
          </w:p>
        </w:tc>
        <w:tc>
          <w:tcPr>
            <w:tcW w:w="2933" w:type="dxa"/>
            <w:tcBorders>
              <w:top w:val="single" w:sz="4" w:space="0" w:color="000000"/>
              <w:left w:val="single" w:sz="4" w:space="0" w:color="000000"/>
              <w:bottom w:val="single" w:sz="4" w:space="0" w:color="000000"/>
              <w:right w:val="single" w:sz="4" w:space="0" w:color="000000"/>
            </w:tcBorders>
            <w:hideMark/>
          </w:tcPr>
          <w:p w14:paraId="4415004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Земельные участки (территории) общего пользования</w:t>
            </w:r>
          </w:p>
        </w:tc>
        <w:tc>
          <w:tcPr>
            <w:tcW w:w="5305" w:type="dxa"/>
            <w:tcBorders>
              <w:top w:val="single" w:sz="4" w:space="0" w:color="000000"/>
              <w:left w:val="single" w:sz="4" w:space="0" w:color="000000"/>
              <w:bottom w:val="single" w:sz="4" w:space="0" w:color="000000"/>
              <w:right w:val="single" w:sz="4" w:space="0" w:color="000000"/>
            </w:tcBorders>
            <w:hideMark/>
          </w:tcPr>
          <w:p w14:paraId="74B95B44"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879" w:type="dxa"/>
            <w:tcBorders>
              <w:top w:val="single" w:sz="4" w:space="0" w:color="000000"/>
              <w:left w:val="single" w:sz="4" w:space="0" w:color="000000"/>
              <w:bottom w:val="single" w:sz="4" w:space="0" w:color="000000"/>
              <w:right w:val="single" w:sz="4" w:space="0" w:color="000000"/>
            </w:tcBorders>
            <w:hideMark/>
          </w:tcPr>
          <w:p w14:paraId="05EF42FB"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46E953A7"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03AF78D"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C20513B"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7ED94455" w14:textId="40C5B11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8DFE79F">
          <v:polyline id="Freeform 171" o:spid="_x0000_s1170"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AdH+gIAAJQ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ffAdH+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701F737A" w14:textId="6568EB97" w:rsidR="006A262D" w:rsidRPr="006A262D" w:rsidRDefault="006A262D" w:rsidP="00570C8A">
      <w:pPr>
        <w:widowControl w:val="0"/>
        <w:numPr>
          <w:ilvl w:val="0"/>
          <w:numId w:val="98"/>
        </w:numPr>
        <w:tabs>
          <w:tab w:val="left" w:pos="873"/>
        </w:tabs>
        <w:kinsoku w:val="0"/>
        <w:overflowPunct w:val="0"/>
        <w:autoSpaceDE w:val="0"/>
        <w:autoSpaceDN w:val="0"/>
        <w:adjustRightInd w:val="0"/>
        <w:spacing w:after="120" w:line="240" w:lineRule="auto"/>
        <w:ind w:right="159" w:firstLine="709"/>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r>
        <w:rPr>
          <w:noProof/>
        </w:rPr>
        <w:pict w14:anchorId="3A1F7F71">
          <v:polyline id="Freeform 172" o:spid="_x0000_s1169" style="position:absolute;left:0;text-align:lef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qKuWT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0B37D22D" w14:textId="77777777" w:rsidTr="006A262D">
        <w:trPr>
          <w:trHeight w:hRule="exact" w:val="234"/>
        </w:trPr>
        <w:tc>
          <w:tcPr>
            <w:tcW w:w="1258" w:type="dxa"/>
            <w:tcBorders>
              <w:top w:val="single" w:sz="4" w:space="0" w:color="D9D9D9"/>
              <w:left w:val="nil"/>
              <w:bottom w:val="single" w:sz="4" w:space="0" w:color="000000"/>
              <w:right w:val="nil"/>
            </w:tcBorders>
          </w:tcPr>
          <w:p w14:paraId="019E003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257BF3D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1F45294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3B4CC53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4C3D1150"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786C0C4"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079E16CB" w14:textId="77777777" w:rsidR="006A262D" w:rsidRPr="006A262D" w:rsidRDefault="006A262D" w:rsidP="006A262D">
            <w:pPr>
              <w:widowControl w:val="0"/>
              <w:kinsoku w:val="0"/>
              <w:overflowPunct w:val="0"/>
              <w:autoSpaceDE w:val="0"/>
              <w:autoSpaceDN w:val="0"/>
              <w:adjustRightInd w:val="0"/>
              <w:spacing w:before="125"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56DD1953"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B216C1A"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СТРОИТЕЛЬСТВА</w:t>
            </w:r>
          </w:p>
        </w:tc>
      </w:tr>
      <w:tr w:rsidR="006A262D" w:rsidRPr="006A262D" w14:paraId="3B09E173" w14:textId="77777777" w:rsidTr="006A262D">
        <w:trPr>
          <w:trHeight w:hRule="exact" w:val="355"/>
        </w:trPr>
        <w:tc>
          <w:tcPr>
            <w:tcW w:w="1258" w:type="dxa"/>
            <w:tcBorders>
              <w:top w:val="single" w:sz="4" w:space="0" w:color="000000"/>
              <w:left w:val="single" w:sz="4" w:space="0" w:color="000000"/>
              <w:bottom w:val="single" w:sz="4" w:space="0" w:color="000000"/>
              <w:right w:val="single" w:sz="4" w:space="0" w:color="000000"/>
            </w:tcBorders>
          </w:tcPr>
          <w:p w14:paraId="5DCE0B3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000000"/>
              <w:left w:val="single" w:sz="4" w:space="0" w:color="000000"/>
              <w:bottom w:val="single" w:sz="4" w:space="0" w:color="000000"/>
              <w:right w:val="single" w:sz="4" w:space="0" w:color="000000"/>
            </w:tcBorders>
            <w:hideMark/>
          </w:tcPr>
          <w:p w14:paraId="449239EA"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5305" w:type="dxa"/>
            <w:tcBorders>
              <w:top w:val="single" w:sz="4" w:space="0" w:color="000000"/>
              <w:left w:val="single" w:sz="4" w:space="0" w:color="000000"/>
              <w:bottom w:val="single" w:sz="4" w:space="0" w:color="000000"/>
              <w:right w:val="single" w:sz="4" w:space="0" w:color="000000"/>
            </w:tcBorders>
            <w:hideMark/>
          </w:tcPr>
          <w:p w14:paraId="38C4B188"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hideMark/>
          </w:tcPr>
          <w:p w14:paraId="6CDB7AFB" w14:textId="77777777" w:rsidR="006A262D" w:rsidRPr="006A262D" w:rsidRDefault="006A262D" w:rsidP="006A262D">
            <w:pPr>
              <w:widowControl w:val="0"/>
              <w:kinsoku w:val="0"/>
              <w:overflowPunct w:val="0"/>
              <w:autoSpaceDE w:val="0"/>
              <w:autoSpaceDN w:val="0"/>
              <w:adjustRightInd w:val="0"/>
              <w:spacing w:after="0" w:line="248" w:lineRule="exact"/>
              <w:ind w:left="319"/>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051AD2C5" w14:textId="77777777" w:rsidR="006A262D" w:rsidRPr="006A262D" w:rsidRDefault="006A262D" w:rsidP="00570C8A">
      <w:pPr>
        <w:widowControl w:val="0"/>
        <w:numPr>
          <w:ilvl w:val="0"/>
          <w:numId w:val="98"/>
        </w:numPr>
        <w:tabs>
          <w:tab w:val="left" w:pos="873"/>
          <w:tab w:val="left" w:pos="3604"/>
          <w:tab w:val="left" w:pos="4559"/>
          <w:tab w:val="left" w:pos="5000"/>
          <w:tab w:val="left" w:pos="6747"/>
          <w:tab w:val="left" w:pos="8918"/>
          <w:tab w:val="left" w:pos="11264"/>
          <w:tab w:val="left" w:pos="12790"/>
        </w:tabs>
        <w:kinsoku w:val="0"/>
        <w:overflowPunct w:val="0"/>
        <w:autoSpaceDE w:val="0"/>
        <w:autoSpaceDN w:val="0"/>
        <w:adjustRightInd w:val="0"/>
        <w:spacing w:before="120" w:after="120" w:line="240" w:lineRule="auto"/>
        <w:ind w:right="538"/>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711488CF" w14:textId="77777777" w:rsidR="006A262D" w:rsidRPr="006A262D" w:rsidRDefault="006A262D" w:rsidP="006A262D">
      <w:pPr>
        <w:widowControl w:val="0"/>
        <w:kinsoku w:val="0"/>
        <w:overflowPunct w:val="0"/>
        <w:autoSpaceDE w:val="0"/>
        <w:autoSpaceDN w:val="0"/>
        <w:adjustRightInd w:val="0"/>
        <w:spacing w:before="120" w:after="120" w:line="240" w:lineRule="auto"/>
        <w:ind w:left="152" w:right="537" w:firstLine="283"/>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441DCA30"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3BD164B6"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6B11692A"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15FC624D"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0E53E8FC"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7735871" w14:textId="77777777" w:rsidTr="006A262D">
        <w:trPr>
          <w:trHeight w:hRule="exact" w:val="4140"/>
          <w:jc w:val="center"/>
        </w:trPr>
        <w:tc>
          <w:tcPr>
            <w:tcW w:w="1276" w:type="dxa"/>
            <w:tcBorders>
              <w:top w:val="single" w:sz="4" w:space="0" w:color="000000"/>
              <w:left w:val="single" w:sz="4" w:space="0" w:color="000000"/>
              <w:bottom w:val="single" w:sz="4" w:space="0" w:color="000000"/>
              <w:right w:val="single" w:sz="4" w:space="0" w:color="000000"/>
            </w:tcBorders>
            <w:hideMark/>
          </w:tcPr>
          <w:p w14:paraId="45E26795"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19AC984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0D5B54EF" w14:textId="77777777" w:rsidR="006A262D" w:rsidRPr="006A262D" w:rsidRDefault="006A262D" w:rsidP="006A262D">
            <w:pPr>
              <w:widowControl w:val="0"/>
              <w:autoSpaceDE w:val="0"/>
              <w:autoSpaceDN w:val="0"/>
              <w:adjustRightInd w:val="0"/>
              <w:spacing w:after="0" w:line="240" w:lineRule="auto"/>
              <w:ind w:left="94" w:firstLine="142"/>
              <w:jc w:val="both"/>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03D60695"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20" w:lineRule="exact"/>
              <w:ind w:left="102" w:right="96" w:firstLine="147"/>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44C7269E"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20" w:lineRule="exact"/>
              <w:ind w:left="102" w:right="96" w:firstLine="147"/>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272166D9"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20" w:lineRule="exact"/>
              <w:ind w:left="102" w:right="96" w:firstLine="147"/>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2F14B713" w14:textId="77777777" w:rsidR="006A262D" w:rsidRPr="006A262D" w:rsidRDefault="006A262D" w:rsidP="006A262D">
      <w:pPr>
        <w:widowControl w:val="0"/>
        <w:autoSpaceDE w:val="0"/>
        <w:autoSpaceDN w:val="0"/>
        <w:adjustRightInd w:val="0"/>
        <w:spacing w:before="120" w:after="120" w:line="240" w:lineRule="auto"/>
        <w:ind w:firstLine="709"/>
        <w:jc w:val="both"/>
        <w:outlineLvl w:val="0"/>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t>Примечание:</w:t>
      </w:r>
    </w:p>
    <w:p w14:paraId="48C02D71"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14:paraId="0F9C2437"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426157D" w14:textId="77777777" w:rsidR="006A262D" w:rsidRPr="006A262D" w:rsidRDefault="006A262D" w:rsidP="006A262D">
      <w:pPr>
        <w:widowControl w:val="0"/>
        <w:autoSpaceDE w:val="0"/>
        <w:autoSpaceDN w:val="0"/>
        <w:adjustRightInd w:val="0"/>
        <w:spacing w:after="0" w:line="240" w:lineRule="auto"/>
        <w:ind w:firstLine="284"/>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74134F7F"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600" w:bottom="780" w:left="980" w:header="730" w:footer="591" w:gutter="0"/>
          <w:cols w:space="720"/>
        </w:sectPr>
      </w:pPr>
    </w:p>
    <w:p w14:paraId="23DDBB57"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2"/>
          <w:szCs w:val="2"/>
          <w:lang w:val="x-none" w:eastAsia="x-none"/>
        </w:rPr>
      </w:pPr>
    </w:p>
    <w:p w14:paraId="0C68CA5B" w14:textId="1C82FA81"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z w:val="2"/>
          <w:szCs w:val="2"/>
          <w:lang w:val="x-none" w:eastAsia="x-none"/>
        </w:rPr>
      </w:pPr>
      <w:r>
        <w:rPr>
          <w:noProof/>
        </w:rPr>
      </w:r>
      <w:r>
        <w:pict w14:anchorId="1E9A3228">
          <v:group id="Group 115" o:spid="_x0000_s1167"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">
            <v:shape id="Freeform 116" o:spid="_x0000_s1168"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UmVsUA&#10;AADbAAAADwAAAGRycy9kb3ducmV2LnhtbESPQWvCQBSE7wX/w/IEb80mpVhJXaUVmgiFilqCx0f2&#10;mYRm34bsatJ/3y0IHoeZ+YZZrkfTiiv1rrGsIIliEMSl1Q1XCr6PH48LEM4ja2wtk4JfcrBeTR6W&#10;mGo78J6uB1+JAGGXooLa+y6V0pU1GXSR7YiDd7a9QR9kX0nd4xDgppVPcTyXBhsOCzV2tKmp/Dlc&#10;jIJit8/ycjOYl2qRvH995tnuhIVSs+n49grC0+jv4Vt7qxU8J/D/JfwA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tSZWxQAAANsAAAAPAAAAAAAAAAAAAAAAAJgCAABkcnMv&#10;ZG93bnJldi54bWxQSwUGAAAAAAQABAD1AAAAigMAAAAA&#10;" path="m,l14630,e" filled="f" strokecolor="#d9d9d9" strokeweight=".58pt">
              <v:path arrowok="t" o:connecttype="custom" o:connectlocs="0,0;14630,0" o:connectangles="0,0"/>
            </v:shape>
            <w10:wrap type="none"/>
            <w10:anchorlock/>
          </v:group>
        </w:pict>
      </w:r>
    </w:p>
    <w:p w14:paraId="2B27BF0E" w14:textId="77777777" w:rsidR="006A262D" w:rsidRPr="006A262D" w:rsidRDefault="006A262D" w:rsidP="006A262D">
      <w:pPr>
        <w:widowControl w:val="0"/>
        <w:kinsoku w:val="0"/>
        <w:overflowPunct w:val="0"/>
        <w:autoSpaceDE w:val="0"/>
        <w:autoSpaceDN w:val="0"/>
        <w:adjustRightInd w:val="0"/>
        <w:spacing w:before="66" w:after="0" w:line="240" w:lineRule="auto"/>
        <w:ind w:left="3093"/>
        <w:outlineLvl w:val="0"/>
        <w:rPr>
          <w:rFonts w:ascii="Times New Roman" w:eastAsia="Times New Roman" w:hAnsi="Times New Roman" w:cs="Times New Roman"/>
          <w:sz w:val="26"/>
          <w:szCs w:val="26"/>
        </w:rPr>
      </w:pPr>
      <w:bookmarkStart w:id="587" w:name="_Toc118879513"/>
      <w:bookmarkStart w:id="588" w:name="_Toc118879404"/>
      <w:bookmarkStart w:id="589" w:name="_Toc118878513"/>
      <w:bookmarkStart w:id="590" w:name="_Toc118878411"/>
      <w:r w:rsidRPr="006A262D">
        <w:rPr>
          <w:rFonts w:ascii="Times New Roman" w:eastAsia="Times New Roman" w:hAnsi="Times New Roman" w:cs="Times New Roman"/>
          <w:b/>
          <w:bCs/>
          <w:i/>
          <w:iCs/>
          <w:spacing w:val="-1"/>
          <w:sz w:val="26"/>
          <w:szCs w:val="26"/>
        </w:rPr>
        <w:t>П–5.</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7"/>
          <w:sz w:val="26"/>
          <w:szCs w:val="26"/>
        </w:rPr>
        <w:t xml:space="preserve"> </w:t>
      </w:r>
      <w:r w:rsidRPr="006A262D">
        <w:rPr>
          <w:rFonts w:ascii="Times New Roman" w:eastAsia="Times New Roman" w:hAnsi="Times New Roman" w:cs="Times New Roman"/>
          <w:b/>
          <w:bCs/>
          <w:i/>
          <w:iCs/>
          <w:sz w:val="26"/>
          <w:szCs w:val="26"/>
        </w:rPr>
        <w:t>предприятий,</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производств</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и</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объектов</w:t>
      </w:r>
      <w:r w:rsidRPr="006A262D">
        <w:rPr>
          <w:rFonts w:ascii="Times New Roman" w:eastAsia="Times New Roman" w:hAnsi="Times New Roman" w:cs="Times New Roman"/>
          <w:b/>
          <w:bCs/>
          <w:i/>
          <w:iCs/>
          <w:spacing w:val="-7"/>
          <w:sz w:val="26"/>
          <w:szCs w:val="26"/>
        </w:rPr>
        <w:t xml:space="preserve"> </w:t>
      </w:r>
      <w:r w:rsidRPr="006A262D">
        <w:rPr>
          <w:rFonts w:ascii="Times New Roman" w:eastAsia="Times New Roman" w:hAnsi="Times New Roman" w:cs="Times New Roman"/>
          <w:b/>
          <w:bCs/>
          <w:i/>
          <w:iCs/>
          <w:sz w:val="26"/>
          <w:szCs w:val="26"/>
        </w:rPr>
        <w:t>V</w:t>
      </w:r>
      <w:r w:rsidRPr="006A262D">
        <w:rPr>
          <w:rFonts w:ascii="Times New Roman" w:eastAsia="Times New Roman" w:hAnsi="Times New Roman" w:cs="Times New Roman"/>
          <w:b/>
          <w:bCs/>
          <w:i/>
          <w:iCs/>
          <w:spacing w:val="-11"/>
          <w:sz w:val="26"/>
          <w:szCs w:val="26"/>
        </w:rPr>
        <w:t xml:space="preserve"> </w:t>
      </w:r>
      <w:r w:rsidRPr="006A262D">
        <w:rPr>
          <w:rFonts w:ascii="Times New Roman" w:eastAsia="Times New Roman" w:hAnsi="Times New Roman" w:cs="Times New Roman"/>
          <w:b/>
          <w:bCs/>
          <w:i/>
          <w:iCs/>
          <w:sz w:val="26"/>
          <w:szCs w:val="26"/>
        </w:rPr>
        <w:t>класса</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опасности</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СЗЗ-50</w:t>
      </w:r>
      <w:r w:rsidRPr="006A262D">
        <w:rPr>
          <w:rFonts w:ascii="Times New Roman" w:eastAsia="Times New Roman" w:hAnsi="Times New Roman" w:cs="Times New Roman"/>
          <w:b/>
          <w:bCs/>
          <w:i/>
          <w:iCs/>
          <w:spacing w:val="-10"/>
          <w:sz w:val="26"/>
          <w:szCs w:val="26"/>
        </w:rPr>
        <w:t xml:space="preserve"> </w:t>
      </w:r>
      <w:r w:rsidRPr="006A262D">
        <w:rPr>
          <w:rFonts w:ascii="Times New Roman" w:eastAsia="Times New Roman" w:hAnsi="Times New Roman" w:cs="Times New Roman"/>
          <w:b/>
          <w:bCs/>
          <w:i/>
          <w:iCs/>
          <w:sz w:val="26"/>
          <w:szCs w:val="26"/>
        </w:rPr>
        <w:t>м.</w:t>
      </w:r>
      <w:bookmarkEnd w:id="587"/>
      <w:bookmarkEnd w:id="588"/>
      <w:bookmarkEnd w:id="589"/>
      <w:bookmarkEnd w:id="590"/>
    </w:p>
    <w:p w14:paraId="2ED94631" w14:textId="77777777" w:rsidR="006A262D" w:rsidRPr="006A262D" w:rsidRDefault="006A262D" w:rsidP="006A262D">
      <w:pPr>
        <w:widowControl w:val="0"/>
        <w:kinsoku w:val="0"/>
        <w:overflowPunct w:val="0"/>
        <w:autoSpaceDE w:val="0"/>
        <w:autoSpaceDN w:val="0"/>
        <w:adjustRightInd w:val="0"/>
        <w:spacing w:before="1" w:after="0" w:line="240" w:lineRule="auto"/>
        <w:rPr>
          <w:rFonts w:ascii="Times New Roman" w:eastAsia="Times New Roman" w:hAnsi="Times New Roman" w:cs="Times New Roman"/>
          <w:bCs/>
          <w:iCs/>
          <w:lang w:val="x-none" w:eastAsia="x-none"/>
        </w:rPr>
      </w:pPr>
    </w:p>
    <w:p w14:paraId="606691ED" w14:textId="77777777" w:rsidR="006A262D" w:rsidRPr="006A262D" w:rsidRDefault="006A262D" w:rsidP="006A262D">
      <w:pPr>
        <w:widowControl w:val="0"/>
        <w:kinsoku w:val="0"/>
        <w:overflowPunct w:val="0"/>
        <w:autoSpaceDE w:val="0"/>
        <w:autoSpaceDN w:val="0"/>
        <w:adjustRightInd w:val="0"/>
        <w:spacing w:after="0" w:line="240" w:lineRule="auto"/>
        <w:ind w:left="152" w:right="153"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П-5</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4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4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4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формирования</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предприятий,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производств</w:t>
      </w:r>
      <w:r w:rsidRPr="006A262D">
        <w:rPr>
          <w:rFonts w:ascii="Times New Roman" w:eastAsia="Times New Roman" w:hAnsi="Times New Roman" w:cs="Times New Roman"/>
          <w:i/>
          <w:iCs/>
          <w:spacing w:val="4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объектов</w:t>
      </w:r>
      <w:r w:rsidRPr="006A262D">
        <w:rPr>
          <w:rFonts w:ascii="Times New Roman" w:eastAsia="Times New Roman" w:hAnsi="Times New Roman" w:cs="Times New Roman"/>
          <w:i/>
          <w:iCs/>
          <w:spacing w:val="49"/>
          <w:sz w:val="24"/>
          <w:szCs w:val="24"/>
          <w:lang w:val="x-none" w:eastAsia="x-none"/>
        </w:rPr>
        <w:t xml:space="preserve"> </w:t>
      </w:r>
      <w:r w:rsidRPr="006A262D">
        <w:rPr>
          <w:rFonts w:ascii="Times New Roman" w:eastAsia="Times New Roman" w:hAnsi="Times New Roman" w:cs="Times New Roman"/>
          <w:i/>
          <w:iCs/>
          <w:sz w:val="24"/>
          <w:szCs w:val="24"/>
          <w:lang w:val="x-none" w:eastAsia="x-none"/>
        </w:rPr>
        <w:t>V</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класса</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опасности,</w:t>
      </w:r>
      <w:r w:rsidRPr="006A262D">
        <w:rPr>
          <w:rFonts w:ascii="Times New Roman" w:eastAsia="Times New Roman" w:hAnsi="Times New Roman" w:cs="Times New Roman"/>
          <w:i/>
          <w:iCs/>
          <w:spacing w:val="8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согласно</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перечню</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СанПиН</w:t>
      </w:r>
      <w:r w:rsidRPr="006A262D">
        <w:rPr>
          <w:rFonts w:ascii="Times New Roman" w:eastAsia="Times New Roman" w:hAnsi="Times New Roman" w:cs="Times New Roman"/>
          <w:i/>
          <w:iCs/>
          <w:spacing w:val="22"/>
          <w:sz w:val="24"/>
          <w:szCs w:val="24"/>
          <w:lang w:val="x-none" w:eastAsia="x-none"/>
        </w:rPr>
        <w:t xml:space="preserve"> </w:t>
      </w:r>
      <w:r w:rsidRPr="006A262D">
        <w:rPr>
          <w:rFonts w:ascii="Times New Roman" w:eastAsia="Times New Roman" w:hAnsi="Times New Roman" w:cs="Times New Roman"/>
          <w:i/>
          <w:iCs/>
          <w:sz w:val="24"/>
          <w:szCs w:val="24"/>
          <w:lang w:val="x-none" w:eastAsia="x-none"/>
        </w:rPr>
        <w:t>2.2.1/2.1.1.1200-03,</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2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низкими</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уровнями</w:t>
      </w:r>
      <w:r w:rsidRPr="006A262D">
        <w:rPr>
          <w:rFonts w:ascii="Times New Roman" w:eastAsia="Times New Roman" w:hAnsi="Times New Roman" w:cs="Times New Roman"/>
          <w:i/>
          <w:iCs/>
          <w:spacing w:val="2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шума</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загрязнения.</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Допускается</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широкий</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спектр</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коммерческих</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услуг,</w:t>
      </w:r>
      <w:r w:rsidRPr="006A262D">
        <w:rPr>
          <w:rFonts w:ascii="Times New Roman" w:eastAsia="Times New Roman" w:hAnsi="Times New Roman" w:cs="Times New Roman"/>
          <w:i/>
          <w:iCs/>
          <w:spacing w:val="10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сопровождающих</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производственную</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деятельность.</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Сочетание</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различных</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видов</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разрешенного</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недвижимости</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единой</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зоне</w:t>
      </w:r>
      <w:r w:rsidRPr="006A262D">
        <w:rPr>
          <w:rFonts w:ascii="Times New Roman" w:eastAsia="Times New Roman" w:hAnsi="Times New Roman" w:cs="Times New Roman"/>
          <w:i/>
          <w:iCs/>
          <w:spacing w:val="165"/>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возможно только при </w:t>
      </w:r>
      <w:r w:rsidRPr="006A262D">
        <w:rPr>
          <w:rFonts w:ascii="Times New Roman" w:eastAsia="Times New Roman" w:hAnsi="Times New Roman" w:cs="Times New Roman"/>
          <w:i/>
          <w:iCs/>
          <w:spacing w:val="-1"/>
          <w:sz w:val="24"/>
          <w:szCs w:val="24"/>
          <w:lang w:val="x-none" w:eastAsia="x-none"/>
        </w:rPr>
        <w:t>условии</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нормативных санитарных требований.</w:t>
      </w:r>
    </w:p>
    <w:p w14:paraId="59F91FEA" w14:textId="77777777" w:rsidR="006A262D" w:rsidRPr="006A262D" w:rsidRDefault="006A262D" w:rsidP="006A262D">
      <w:pPr>
        <w:widowControl w:val="0"/>
        <w:kinsoku w:val="0"/>
        <w:overflowPunct w:val="0"/>
        <w:autoSpaceDE w:val="0"/>
        <w:autoSpaceDN w:val="0"/>
        <w:adjustRightInd w:val="0"/>
        <w:spacing w:after="0" w:line="240" w:lineRule="auto"/>
        <w:ind w:left="152" w:right="153"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При</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размещении</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малого</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бизнеса,</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относящихся</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z w:val="24"/>
          <w:szCs w:val="24"/>
          <w:lang w:val="x-none" w:eastAsia="x-none"/>
        </w:rPr>
        <w:t>V</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классу</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опасности,</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условиях</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сложившейся</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градостроительной</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ситуации</w:t>
      </w:r>
      <w:r w:rsidRPr="006A262D">
        <w:rPr>
          <w:rFonts w:ascii="Times New Roman" w:eastAsia="Times New Roman" w:hAnsi="Times New Roman" w:cs="Times New Roman"/>
          <w:i/>
          <w:iCs/>
          <w:spacing w:val="11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(при</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невозможности</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соблюдения</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размеров</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ориентировочной</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санитарно-защитной</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зоны)</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необходимо</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обоснование</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размещения</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таких</w:t>
      </w:r>
      <w:r w:rsidRPr="006A262D">
        <w:rPr>
          <w:rFonts w:ascii="Times New Roman" w:eastAsia="Times New Roman" w:hAnsi="Times New Roman" w:cs="Times New Roman"/>
          <w:i/>
          <w:iCs/>
          <w:spacing w:val="9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объектов</w:t>
      </w:r>
      <w:r w:rsidRPr="006A262D">
        <w:rPr>
          <w:rFonts w:ascii="Times New Roman" w:eastAsia="Times New Roman" w:hAnsi="Times New Roman" w:cs="Times New Roman"/>
          <w:i/>
          <w:iCs/>
          <w:spacing w:val="3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3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ориентировочными</w:t>
      </w:r>
      <w:r w:rsidRPr="006A262D">
        <w:rPr>
          <w:rFonts w:ascii="Times New Roman" w:eastAsia="Times New Roman" w:hAnsi="Times New Roman" w:cs="Times New Roman"/>
          <w:i/>
          <w:iCs/>
          <w:spacing w:val="3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расчетами</w:t>
      </w:r>
      <w:r w:rsidRPr="006A262D">
        <w:rPr>
          <w:rFonts w:ascii="Times New Roman" w:eastAsia="Times New Roman" w:hAnsi="Times New Roman" w:cs="Times New Roman"/>
          <w:i/>
          <w:iCs/>
          <w:spacing w:val="3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ожидаемого</w:t>
      </w:r>
      <w:r w:rsidRPr="006A262D">
        <w:rPr>
          <w:rFonts w:ascii="Times New Roman" w:eastAsia="Times New Roman" w:hAnsi="Times New Roman" w:cs="Times New Roman"/>
          <w:i/>
          <w:iCs/>
          <w:spacing w:val="3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загрязнения</w:t>
      </w:r>
      <w:r w:rsidRPr="006A262D">
        <w:rPr>
          <w:rFonts w:ascii="Times New Roman" w:eastAsia="Times New Roman" w:hAnsi="Times New Roman" w:cs="Times New Roman"/>
          <w:i/>
          <w:iCs/>
          <w:spacing w:val="3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атмосферного</w:t>
      </w:r>
      <w:r w:rsidRPr="006A262D">
        <w:rPr>
          <w:rFonts w:ascii="Times New Roman" w:eastAsia="Times New Roman" w:hAnsi="Times New Roman" w:cs="Times New Roman"/>
          <w:i/>
          <w:iCs/>
          <w:spacing w:val="3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воздуха</w:t>
      </w:r>
      <w:r w:rsidRPr="006A262D">
        <w:rPr>
          <w:rFonts w:ascii="Times New Roman" w:eastAsia="Times New Roman" w:hAnsi="Times New Roman" w:cs="Times New Roman"/>
          <w:i/>
          <w:iCs/>
          <w:spacing w:val="3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физического</w:t>
      </w:r>
      <w:r w:rsidRPr="006A262D">
        <w:rPr>
          <w:rFonts w:ascii="Times New Roman" w:eastAsia="Times New Roman" w:hAnsi="Times New Roman" w:cs="Times New Roman"/>
          <w:i/>
          <w:iCs/>
          <w:spacing w:val="3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воздействия</w:t>
      </w:r>
      <w:r w:rsidRPr="006A262D">
        <w:rPr>
          <w:rFonts w:ascii="Times New Roman" w:eastAsia="Times New Roman" w:hAnsi="Times New Roman" w:cs="Times New Roman"/>
          <w:i/>
          <w:iCs/>
          <w:spacing w:val="3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3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атмосферный</w:t>
      </w:r>
      <w:r w:rsidRPr="006A262D">
        <w:rPr>
          <w:rFonts w:ascii="Times New Roman" w:eastAsia="Times New Roman" w:hAnsi="Times New Roman" w:cs="Times New Roman"/>
          <w:i/>
          <w:iCs/>
          <w:spacing w:val="16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w:t>
      </w:r>
      <w:r w:rsidRPr="006A262D">
        <w:rPr>
          <w:rFonts w:ascii="Times New Roman" w:eastAsia="Times New Roman" w:hAnsi="Times New Roman" w:cs="Times New Roman"/>
          <w:i/>
          <w:iCs/>
          <w:spacing w:val="4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(шум,</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вибрация,</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электромагнитные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излучения).</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При</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подтверждении</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расчетами</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границе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жилой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застройки</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соблюдения</w:t>
      </w:r>
      <w:r w:rsidRPr="006A262D">
        <w:rPr>
          <w:rFonts w:ascii="Times New Roman" w:eastAsia="Times New Roman" w:hAnsi="Times New Roman" w:cs="Times New Roman"/>
          <w:i/>
          <w:iCs/>
          <w:spacing w:val="8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установленных</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гигиенических</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нормативов</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загрязняющих</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веществ</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атмосферном</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уровней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физического</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воздействия</w:t>
      </w:r>
      <w:r w:rsidRPr="006A262D">
        <w:rPr>
          <w:rFonts w:ascii="Times New Roman" w:eastAsia="Times New Roman" w:hAnsi="Times New Roman" w:cs="Times New Roman"/>
          <w:i/>
          <w:iCs/>
          <w:spacing w:val="4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15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атмосферный</w:t>
      </w:r>
      <w:r w:rsidRPr="006A262D">
        <w:rPr>
          <w:rFonts w:ascii="Times New Roman" w:eastAsia="Times New Roman" w:hAnsi="Times New Roman" w:cs="Times New Roman"/>
          <w:i/>
          <w:iCs/>
          <w:spacing w:val="3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w:t>
      </w:r>
      <w:r w:rsidRPr="006A262D">
        <w:rPr>
          <w:rFonts w:ascii="Times New Roman" w:eastAsia="Times New Roman" w:hAnsi="Times New Roman" w:cs="Times New Roman"/>
          <w:i/>
          <w:iCs/>
          <w:spacing w:val="3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населенных</w:t>
      </w:r>
      <w:r w:rsidRPr="006A262D">
        <w:rPr>
          <w:rFonts w:ascii="Times New Roman" w:eastAsia="Times New Roman" w:hAnsi="Times New Roman" w:cs="Times New Roman"/>
          <w:i/>
          <w:iCs/>
          <w:spacing w:val="3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мест,</w:t>
      </w:r>
      <w:r w:rsidRPr="006A262D">
        <w:rPr>
          <w:rFonts w:ascii="Times New Roman" w:eastAsia="Times New Roman" w:hAnsi="Times New Roman" w:cs="Times New Roman"/>
          <w:i/>
          <w:iCs/>
          <w:spacing w:val="3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проект</w:t>
      </w:r>
      <w:r w:rsidRPr="006A262D">
        <w:rPr>
          <w:rFonts w:ascii="Times New Roman" w:eastAsia="Times New Roman" w:hAnsi="Times New Roman" w:cs="Times New Roman"/>
          <w:i/>
          <w:iCs/>
          <w:spacing w:val="3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обоснования</w:t>
      </w:r>
      <w:r w:rsidRPr="006A262D">
        <w:rPr>
          <w:rFonts w:ascii="Times New Roman" w:eastAsia="Times New Roman" w:hAnsi="Times New Roman" w:cs="Times New Roman"/>
          <w:i/>
          <w:iCs/>
          <w:spacing w:val="36"/>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санитарно-защитной</w:t>
      </w:r>
      <w:r w:rsidRPr="006A262D">
        <w:rPr>
          <w:rFonts w:ascii="Times New Roman" w:eastAsia="Times New Roman" w:hAnsi="Times New Roman" w:cs="Times New Roman"/>
          <w:i/>
          <w:iCs/>
          <w:spacing w:val="3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зоны</w:t>
      </w:r>
      <w:r w:rsidRPr="006A262D">
        <w:rPr>
          <w:rFonts w:ascii="Times New Roman" w:eastAsia="Times New Roman" w:hAnsi="Times New Roman" w:cs="Times New Roman"/>
          <w:i/>
          <w:iCs/>
          <w:spacing w:val="3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не</w:t>
      </w:r>
      <w:r w:rsidRPr="006A262D">
        <w:rPr>
          <w:rFonts w:ascii="Times New Roman" w:eastAsia="Times New Roman" w:hAnsi="Times New Roman" w:cs="Times New Roman"/>
          <w:i/>
          <w:iCs/>
          <w:spacing w:val="3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разрабатывается,</w:t>
      </w:r>
      <w:r w:rsidRPr="006A262D">
        <w:rPr>
          <w:rFonts w:ascii="Times New Roman" w:eastAsia="Times New Roman" w:hAnsi="Times New Roman" w:cs="Times New Roman"/>
          <w:i/>
          <w:iCs/>
          <w:spacing w:val="3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натурные</w:t>
      </w:r>
      <w:r w:rsidRPr="006A262D">
        <w:rPr>
          <w:rFonts w:ascii="Times New Roman" w:eastAsia="Times New Roman" w:hAnsi="Times New Roman" w:cs="Times New Roman"/>
          <w:i/>
          <w:iCs/>
          <w:spacing w:val="3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исследования,</w:t>
      </w:r>
      <w:r w:rsidRPr="006A262D">
        <w:rPr>
          <w:rFonts w:ascii="Times New Roman" w:eastAsia="Times New Roman" w:hAnsi="Times New Roman" w:cs="Times New Roman"/>
          <w:i/>
          <w:iCs/>
          <w:spacing w:val="4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0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измерения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атмосферного </w:t>
      </w:r>
      <w:r w:rsidRPr="006A262D">
        <w:rPr>
          <w:rFonts w:ascii="Times New Roman" w:eastAsia="Times New Roman" w:hAnsi="Times New Roman" w:cs="Times New Roman"/>
          <w:i/>
          <w:iCs/>
          <w:spacing w:val="-1"/>
          <w:sz w:val="24"/>
          <w:szCs w:val="24"/>
          <w:lang w:val="x-none" w:eastAsia="x-none"/>
        </w:rPr>
        <w:t>воздуха</w:t>
      </w:r>
      <w:r w:rsidRPr="006A262D">
        <w:rPr>
          <w:rFonts w:ascii="Times New Roman" w:eastAsia="Times New Roman" w:hAnsi="Times New Roman" w:cs="Times New Roman"/>
          <w:i/>
          <w:iCs/>
          <w:sz w:val="24"/>
          <w:szCs w:val="24"/>
          <w:lang w:val="x-none" w:eastAsia="x-none"/>
        </w:rPr>
        <w:t xml:space="preserve"> не</w:t>
      </w:r>
      <w:r w:rsidRPr="006A262D">
        <w:rPr>
          <w:rFonts w:ascii="Times New Roman" w:eastAsia="Times New Roman" w:hAnsi="Times New Roman" w:cs="Times New Roman"/>
          <w:i/>
          <w:iCs/>
          <w:spacing w:val="-1"/>
          <w:sz w:val="24"/>
          <w:szCs w:val="24"/>
          <w:lang w:val="x-none" w:eastAsia="x-none"/>
        </w:rPr>
        <w:t xml:space="preserve"> проводятся.</w:t>
      </w:r>
    </w:p>
    <w:p w14:paraId="454A46A6" w14:textId="77777777" w:rsidR="006A262D" w:rsidRPr="006A262D" w:rsidRDefault="006A262D" w:rsidP="006A262D">
      <w:pPr>
        <w:widowControl w:val="0"/>
        <w:kinsoku w:val="0"/>
        <w:overflowPunct w:val="0"/>
        <w:autoSpaceDE w:val="0"/>
        <w:autoSpaceDN w:val="0"/>
        <w:adjustRightInd w:val="0"/>
        <w:spacing w:after="0" w:line="240" w:lineRule="auto"/>
        <w:ind w:left="152" w:right="155"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 xml:space="preserve">Для </w:t>
      </w:r>
      <w:r w:rsidRPr="006A262D">
        <w:rPr>
          <w:rFonts w:ascii="Times New Roman" w:eastAsia="Times New Roman" w:hAnsi="Times New Roman" w:cs="Times New Roman"/>
          <w:i/>
          <w:iCs/>
          <w:spacing w:val="-1"/>
          <w:sz w:val="24"/>
          <w:szCs w:val="24"/>
          <w:lang w:val="x-none" w:eastAsia="x-none"/>
        </w:rPr>
        <w:t>действующих</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малого</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бизнеса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V</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класса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опасности</w:t>
      </w:r>
      <w:r w:rsidRPr="006A262D">
        <w:rPr>
          <w:rFonts w:ascii="Times New Roman" w:eastAsia="Times New Roman" w:hAnsi="Times New Roman" w:cs="Times New Roman"/>
          <w:i/>
          <w:iCs/>
          <w:spacing w:val="5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качестве</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обоснования</w:t>
      </w:r>
      <w:r w:rsidRPr="006A262D">
        <w:rPr>
          <w:rFonts w:ascii="Times New Roman" w:eastAsia="Times New Roman" w:hAnsi="Times New Roman" w:cs="Times New Roman"/>
          <w:i/>
          <w:iCs/>
          <w:sz w:val="24"/>
          <w:szCs w:val="24"/>
          <w:lang w:val="x-none" w:eastAsia="x-none"/>
        </w:rPr>
        <w:t xml:space="preserve"> их</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размещения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используются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данные</w:t>
      </w:r>
      <w:r w:rsidRPr="006A262D">
        <w:rPr>
          <w:rFonts w:ascii="Times New Roman" w:eastAsia="Times New Roman" w:hAnsi="Times New Roman" w:cs="Times New Roman"/>
          <w:i/>
          <w:iCs/>
          <w:spacing w:val="1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исследований</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атмосферного</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воздуха</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измерений</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физических</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воздействий</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атмосферный</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полученные</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рамках</w:t>
      </w:r>
      <w:r w:rsidRPr="006A262D">
        <w:rPr>
          <w:rFonts w:ascii="Times New Roman" w:eastAsia="Times New Roman" w:hAnsi="Times New Roman" w:cs="Times New Roman"/>
          <w:i/>
          <w:iCs/>
          <w:spacing w:val="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проведения</w:t>
      </w:r>
      <w:r w:rsidRPr="006A262D">
        <w:rPr>
          <w:rFonts w:ascii="Times New Roman" w:eastAsia="Times New Roman" w:hAnsi="Times New Roman" w:cs="Times New Roman"/>
          <w:i/>
          <w:iCs/>
          <w:spacing w:val="8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надзорных</w:t>
      </w:r>
      <w:r w:rsidRPr="006A262D">
        <w:rPr>
          <w:rFonts w:ascii="Times New Roman" w:eastAsia="Times New Roman" w:hAnsi="Times New Roman" w:cs="Times New Roman"/>
          <w:i/>
          <w:iCs/>
          <w:spacing w:val="-1"/>
          <w:sz w:val="24"/>
          <w:szCs w:val="24"/>
          <w:lang w:val="x-none" w:eastAsia="x-none"/>
        </w:rPr>
        <w:t xml:space="preserve"> мероприятий.</w:t>
      </w:r>
    </w:p>
    <w:p w14:paraId="4D8524B2" w14:textId="77777777" w:rsidR="006A262D" w:rsidRPr="006A262D" w:rsidRDefault="006A262D" w:rsidP="006A262D">
      <w:pPr>
        <w:widowControl w:val="0"/>
        <w:kinsoku w:val="0"/>
        <w:overflowPunct w:val="0"/>
        <w:autoSpaceDE w:val="0"/>
        <w:autoSpaceDN w:val="0"/>
        <w:adjustRightInd w:val="0"/>
        <w:spacing w:after="0" w:line="240" w:lineRule="auto"/>
        <w:ind w:left="152" w:right="153" w:firstLine="708"/>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4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размещения</w:t>
      </w:r>
      <w:r w:rsidRPr="006A262D">
        <w:rPr>
          <w:rFonts w:ascii="Times New Roman" w:eastAsia="Times New Roman" w:hAnsi="Times New Roman" w:cs="Times New Roman"/>
          <w:i/>
          <w:iCs/>
          <w:spacing w:val="41"/>
          <w:sz w:val="24"/>
          <w:szCs w:val="24"/>
          <w:lang w:val="x-none" w:eastAsia="x-none"/>
        </w:rPr>
        <w:t xml:space="preserve"> </w:t>
      </w:r>
      <w:proofErr w:type="spellStart"/>
      <w:r w:rsidRPr="006A262D">
        <w:rPr>
          <w:rFonts w:ascii="Times New Roman" w:eastAsia="Times New Roman" w:hAnsi="Times New Roman" w:cs="Times New Roman"/>
          <w:i/>
          <w:iCs/>
          <w:spacing w:val="-1"/>
          <w:sz w:val="24"/>
          <w:szCs w:val="24"/>
          <w:lang w:val="x-none" w:eastAsia="x-none"/>
        </w:rPr>
        <w:t>микропредприятий</w:t>
      </w:r>
      <w:proofErr w:type="spellEnd"/>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малого</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бизнеса</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количеством</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работающих</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более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15</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человек</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необходимо</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уведомление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от</w:t>
      </w:r>
      <w:r w:rsidRPr="006A262D">
        <w:rPr>
          <w:rFonts w:ascii="Times New Roman" w:eastAsia="Times New Roman" w:hAnsi="Times New Roman" w:cs="Times New Roman"/>
          <w:i/>
          <w:iCs/>
          <w:spacing w:val="12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юридического</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лица</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или</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индивидуального</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предпринимателя</w:t>
      </w:r>
      <w:r w:rsidRPr="006A262D">
        <w:rPr>
          <w:rFonts w:ascii="Times New Roman" w:eastAsia="Times New Roman" w:hAnsi="Times New Roman" w:cs="Times New Roman"/>
          <w:i/>
          <w:iCs/>
          <w:spacing w:val="1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соблюдении</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действующих</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санитарно-гигиенических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требований</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нормативов</w:t>
      </w:r>
      <w:r w:rsidRPr="006A262D">
        <w:rPr>
          <w:rFonts w:ascii="Times New Roman" w:eastAsia="Times New Roman" w:hAnsi="Times New Roman" w:cs="Times New Roman"/>
          <w:i/>
          <w:iCs/>
          <w:spacing w:val="13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границе</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жилой</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застройки.</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Подтверждением</w:t>
      </w:r>
      <w:r w:rsidRPr="006A262D">
        <w:rPr>
          <w:rFonts w:ascii="Times New Roman" w:eastAsia="Times New Roman" w:hAnsi="Times New Roman" w:cs="Times New Roman"/>
          <w:i/>
          <w:iCs/>
          <w:spacing w:val="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соблюдения</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гигиенических</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нормативов</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границе</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жилой</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застройки</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являются</w:t>
      </w:r>
      <w:r w:rsidRPr="006A262D">
        <w:rPr>
          <w:rFonts w:ascii="Times New Roman" w:eastAsia="Times New Roman" w:hAnsi="Times New Roman" w:cs="Times New Roman"/>
          <w:i/>
          <w:iCs/>
          <w:spacing w:val="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результаты</w:t>
      </w:r>
      <w:r w:rsidRPr="006A262D">
        <w:rPr>
          <w:rFonts w:ascii="Times New Roman" w:eastAsia="Times New Roman" w:hAnsi="Times New Roman" w:cs="Times New Roman"/>
          <w:i/>
          <w:iCs/>
          <w:spacing w:val="1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натурных</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исследований</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атмосферного</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воздуха</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измерений</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уровней</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физических</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воздействий</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атмосферный</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воздух</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рамках</w:t>
      </w:r>
      <w:r w:rsidRPr="006A262D">
        <w:rPr>
          <w:rFonts w:ascii="Times New Roman" w:eastAsia="Times New Roman" w:hAnsi="Times New Roman" w:cs="Times New Roman"/>
          <w:i/>
          <w:iCs/>
          <w:spacing w:val="1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проведения</w:t>
      </w:r>
      <w:r w:rsidRPr="006A262D">
        <w:rPr>
          <w:rFonts w:ascii="Times New Roman" w:eastAsia="Times New Roman" w:hAnsi="Times New Roman" w:cs="Times New Roman"/>
          <w:i/>
          <w:iCs/>
          <w:spacing w:val="14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надзорных</w:t>
      </w:r>
      <w:r w:rsidRPr="006A262D">
        <w:rPr>
          <w:rFonts w:ascii="Times New Roman" w:eastAsia="Times New Roman" w:hAnsi="Times New Roman" w:cs="Times New Roman"/>
          <w:i/>
          <w:iCs/>
          <w:spacing w:val="-1"/>
          <w:sz w:val="24"/>
          <w:szCs w:val="24"/>
          <w:lang w:val="x-none" w:eastAsia="x-none"/>
        </w:rPr>
        <w:t xml:space="preserve"> мероприятий.</w:t>
      </w:r>
    </w:p>
    <w:p w14:paraId="07DDAB11" w14:textId="77777777" w:rsidR="006A262D" w:rsidRPr="006A262D" w:rsidRDefault="006A262D" w:rsidP="006A262D">
      <w:pPr>
        <w:widowControl w:val="0"/>
        <w:kinsoku w:val="0"/>
        <w:overflowPunct w:val="0"/>
        <w:autoSpaceDE w:val="0"/>
        <w:autoSpaceDN w:val="0"/>
        <w:adjustRightInd w:val="0"/>
        <w:spacing w:before="7" w:after="0" w:line="240" w:lineRule="auto"/>
        <w:rPr>
          <w:rFonts w:ascii="Times New Roman" w:eastAsia="Times New Roman" w:hAnsi="Times New Roman" w:cs="Times New Roman"/>
          <w:i/>
          <w:iCs/>
          <w:sz w:val="24"/>
          <w:szCs w:val="24"/>
          <w:lang w:val="x-none" w:eastAsia="x-none"/>
        </w:rPr>
      </w:pPr>
    </w:p>
    <w:p w14:paraId="5DF85BF4" w14:textId="77777777" w:rsidR="006A262D" w:rsidRPr="006A262D" w:rsidRDefault="006A262D" w:rsidP="00570C8A">
      <w:pPr>
        <w:widowControl w:val="0"/>
        <w:numPr>
          <w:ilvl w:val="0"/>
          <w:numId w:val="106"/>
        </w:numPr>
        <w:tabs>
          <w:tab w:val="left" w:pos="873"/>
          <w:tab w:val="left" w:pos="2451"/>
          <w:tab w:val="left" w:pos="3360"/>
          <w:tab w:val="left" w:pos="3756"/>
          <w:tab w:val="left" w:pos="5454"/>
          <w:tab w:val="left" w:pos="7582"/>
          <w:tab w:val="left" w:pos="9880"/>
          <w:tab w:val="left" w:pos="11579"/>
          <w:tab w:val="left" w:pos="13066"/>
          <w:tab w:val="left" w:pos="13462"/>
        </w:tabs>
        <w:kinsoku w:val="0"/>
        <w:overflowPunct w:val="0"/>
        <w:autoSpaceDE w:val="0"/>
        <w:autoSpaceDN w:val="0"/>
        <w:adjustRightInd w:val="0"/>
        <w:spacing w:after="0" w:line="240" w:lineRule="auto"/>
        <w:ind w:right="158"/>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 xml:space="preserve">ОСНОВНЫЕ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1"/>
          <w:w w:val="95"/>
          <w:lang w:val="x-none" w:eastAsia="x-none"/>
        </w:rPr>
        <w:t xml:space="preserve">РАЗРЕШЕННОГО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p w14:paraId="1BEC8300" w14:textId="77777777" w:rsidR="006A262D" w:rsidRPr="006A262D" w:rsidRDefault="006A262D" w:rsidP="006A262D">
      <w:pPr>
        <w:spacing w:after="0" w:line="240" w:lineRule="auto"/>
        <w:rPr>
          <w:rFonts w:ascii="Times New Roman" w:eastAsia="Times New Roman" w:hAnsi="Times New Roman" w:cs="Times New Roman"/>
          <w:lang w:val="x-none" w:eastAsia="x-none"/>
        </w:rPr>
        <w:sectPr w:rsidR="006A262D" w:rsidRPr="006A262D">
          <w:pgSz w:w="16840" w:h="11910" w:orient="landscape"/>
          <w:pgMar w:top="920" w:right="980" w:bottom="780" w:left="980" w:header="730" w:footer="591" w:gutter="0"/>
          <w:cols w:space="720"/>
        </w:sectPr>
      </w:pPr>
    </w:p>
    <w:p w14:paraId="5B6A44EE" w14:textId="068F9BD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30068E58">
          <v:polyline id="Freeform 173" o:spid="_x0000_s1166" style="position:absolute;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UqL+wIAAJQ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UHVKi/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8D128E0" w14:textId="77777777" w:rsidTr="006A262D">
        <w:trPr>
          <w:trHeight w:hRule="exact" w:val="234"/>
        </w:trPr>
        <w:tc>
          <w:tcPr>
            <w:tcW w:w="1258" w:type="dxa"/>
            <w:tcBorders>
              <w:top w:val="single" w:sz="4" w:space="0" w:color="D9D9D9"/>
              <w:left w:val="nil"/>
              <w:bottom w:val="single" w:sz="4" w:space="0" w:color="000000"/>
              <w:right w:val="nil"/>
            </w:tcBorders>
          </w:tcPr>
          <w:p w14:paraId="16E3459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27F07CC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4FEED0F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17D3F0F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5985EA6B"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B19E2BB"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B1BF31B"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3A4A1E1D"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48720711"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1DBDFB6" w14:textId="77777777" w:rsidTr="006A262D">
        <w:trPr>
          <w:trHeight w:hRule="exact" w:val="3807"/>
        </w:trPr>
        <w:tc>
          <w:tcPr>
            <w:tcW w:w="1258" w:type="dxa"/>
            <w:tcBorders>
              <w:top w:val="single" w:sz="4" w:space="0" w:color="000000"/>
              <w:left w:val="single" w:sz="4" w:space="0" w:color="000000"/>
              <w:bottom w:val="single" w:sz="4" w:space="0" w:color="000000"/>
              <w:right w:val="single" w:sz="4" w:space="0" w:color="000000"/>
            </w:tcBorders>
            <w:hideMark/>
          </w:tcPr>
          <w:p w14:paraId="017F0383"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6.3</w:t>
            </w:r>
          </w:p>
        </w:tc>
        <w:tc>
          <w:tcPr>
            <w:tcW w:w="2933" w:type="dxa"/>
            <w:tcBorders>
              <w:top w:val="single" w:sz="4" w:space="0" w:color="000000"/>
              <w:left w:val="single" w:sz="4" w:space="0" w:color="000000"/>
              <w:bottom w:val="single" w:sz="4" w:space="0" w:color="000000"/>
              <w:right w:val="single" w:sz="4" w:space="0" w:color="000000"/>
            </w:tcBorders>
            <w:hideMark/>
          </w:tcPr>
          <w:p w14:paraId="00B656A4"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Легкая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6E267ED5" w14:textId="77777777" w:rsidR="006A262D" w:rsidRPr="006A262D" w:rsidRDefault="006A262D" w:rsidP="006A262D">
            <w:pPr>
              <w:widowControl w:val="0"/>
              <w:kinsoku w:val="0"/>
              <w:overflowPunct w:val="0"/>
              <w:autoSpaceDE w:val="0"/>
              <w:autoSpaceDN w:val="0"/>
              <w:adjustRightInd w:val="0"/>
              <w:spacing w:after="0" w:line="237"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4884" w:type="dxa"/>
            <w:tcBorders>
              <w:top w:val="single" w:sz="4" w:space="0" w:color="000000"/>
              <w:left w:val="single" w:sz="4" w:space="0" w:color="000000"/>
              <w:bottom w:val="single" w:sz="4" w:space="0" w:color="000000"/>
              <w:right w:val="single" w:sz="4" w:space="0" w:color="000000"/>
            </w:tcBorders>
            <w:hideMark/>
          </w:tcPr>
          <w:p w14:paraId="55DCB1FD" w14:textId="77777777" w:rsidR="006A262D" w:rsidRPr="006A262D" w:rsidRDefault="006A262D" w:rsidP="00570C8A">
            <w:pPr>
              <w:widowControl w:val="0"/>
              <w:numPr>
                <w:ilvl w:val="0"/>
                <w:numId w:val="107"/>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0EA52B21"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717439E5"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spacing w:val="-1"/>
              </w:rPr>
              <w:t>61 %</w:t>
            </w:r>
            <w:r w:rsidRPr="006A262D">
              <w:rPr>
                <w:rFonts w:ascii="Times New Roman" w:eastAsia="Times New Roman" w:hAnsi="Times New Roman" w:cs="Times New Roman"/>
                <w:spacing w:val="-1"/>
              </w:rPr>
              <w:t>.</w:t>
            </w:r>
          </w:p>
          <w:p w14:paraId="12DE0D24" w14:textId="77777777" w:rsidR="006A262D" w:rsidRPr="006A262D" w:rsidRDefault="006A262D" w:rsidP="00570C8A">
            <w:pPr>
              <w:widowControl w:val="0"/>
              <w:numPr>
                <w:ilvl w:val="0"/>
                <w:numId w:val="107"/>
              </w:numPr>
              <w:tabs>
                <w:tab w:val="left" w:pos="463"/>
              </w:tabs>
              <w:kinsoku w:val="0"/>
              <w:overflowPunct w:val="0"/>
              <w:autoSpaceDE w:val="0"/>
              <w:autoSpaceDN w:val="0"/>
              <w:adjustRightInd w:val="0"/>
              <w:spacing w:after="0" w:line="240" w:lineRule="auto"/>
              <w:ind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6BAAD6CC"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13FF3D35"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09D1591B" w14:textId="77777777" w:rsidTr="006A262D">
        <w:trPr>
          <w:trHeight w:hRule="exact" w:val="3805"/>
        </w:trPr>
        <w:tc>
          <w:tcPr>
            <w:tcW w:w="1258" w:type="dxa"/>
            <w:tcBorders>
              <w:top w:val="single" w:sz="4" w:space="0" w:color="000000"/>
              <w:left w:val="single" w:sz="4" w:space="0" w:color="000000"/>
              <w:bottom w:val="single" w:sz="4" w:space="0" w:color="000000"/>
              <w:right w:val="single" w:sz="4" w:space="0" w:color="000000"/>
            </w:tcBorders>
            <w:hideMark/>
          </w:tcPr>
          <w:p w14:paraId="2B223192"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6.4</w:t>
            </w:r>
          </w:p>
        </w:tc>
        <w:tc>
          <w:tcPr>
            <w:tcW w:w="2933" w:type="dxa"/>
            <w:tcBorders>
              <w:top w:val="single" w:sz="4" w:space="0" w:color="000000"/>
              <w:left w:val="single" w:sz="4" w:space="0" w:color="000000"/>
              <w:bottom w:val="single" w:sz="4" w:space="0" w:color="000000"/>
              <w:right w:val="single" w:sz="4" w:space="0" w:color="000000"/>
            </w:tcBorders>
            <w:hideMark/>
          </w:tcPr>
          <w:p w14:paraId="59D46975"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Пищевая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44DE88EB" w14:textId="77777777" w:rsidR="006A262D" w:rsidRPr="006A262D" w:rsidRDefault="006A262D" w:rsidP="006A262D">
            <w:pPr>
              <w:widowControl w:val="0"/>
              <w:tabs>
                <w:tab w:val="left" w:pos="1843"/>
                <w:tab w:val="left" w:pos="4260"/>
              </w:tabs>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884" w:type="dxa"/>
            <w:tcBorders>
              <w:top w:val="single" w:sz="4" w:space="0" w:color="000000"/>
              <w:left w:val="single" w:sz="4" w:space="0" w:color="000000"/>
              <w:bottom w:val="single" w:sz="4" w:space="0" w:color="000000"/>
              <w:right w:val="single" w:sz="4" w:space="0" w:color="000000"/>
            </w:tcBorders>
            <w:hideMark/>
          </w:tcPr>
          <w:p w14:paraId="283769ED" w14:textId="77777777" w:rsidR="006A262D" w:rsidRPr="006A262D" w:rsidRDefault="006A262D" w:rsidP="00570C8A">
            <w:pPr>
              <w:widowControl w:val="0"/>
              <w:numPr>
                <w:ilvl w:val="0"/>
                <w:numId w:val="108"/>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70E778AB"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7B0D3493"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55 %</w:t>
            </w:r>
            <w:r w:rsidRPr="006A262D">
              <w:rPr>
                <w:rFonts w:ascii="Times New Roman" w:eastAsia="Times New Roman" w:hAnsi="Times New Roman" w:cs="Times New Roman"/>
                <w:spacing w:val="-2"/>
              </w:rPr>
              <w:t>.</w:t>
            </w:r>
          </w:p>
          <w:p w14:paraId="44A6E05E" w14:textId="77777777" w:rsidR="006A262D" w:rsidRPr="006A262D" w:rsidRDefault="006A262D" w:rsidP="00570C8A">
            <w:pPr>
              <w:widowControl w:val="0"/>
              <w:numPr>
                <w:ilvl w:val="0"/>
                <w:numId w:val="108"/>
              </w:numPr>
              <w:tabs>
                <w:tab w:val="left" w:pos="463"/>
              </w:tabs>
              <w:kinsoku w:val="0"/>
              <w:overflowPunct w:val="0"/>
              <w:autoSpaceDE w:val="0"/>
              <w:autoSpaceDN w:val="0"/>
              <w:adjustRightInd w:val="0"/>
              <w:spacing w:before="1" w:after="0" w:line="240" w:lineRule="auto"/>
              <w:ind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50FA3E74"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2B3ACCD9"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3F542418"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19F98AE8" w14:textId="05074E3F"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1E4CD801">
          <v:polyline id="Freeform 174" o:spid="_x0000_s1165" style="position:absolute;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JfQ+g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YiJfQ+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538BB3F7" w14:textId="77777777" w:rsidTr="006A262D">
        <w:trPr>
          <w:trHeight w:hRule="exact" w:val="234"/>
        </w:trPr>
        <w:tc>
          <w:tcPr>
            <w:tcW w:w="1258" w:type="dxa"/>
            <w:tcBorders>
              <w:top w:val="single" w:sz="4" w:space="0" w:color="D9D9D9"/>
              <w:left w:val="nil"/>
              <w:bottom w:val="single" w:sz="4" w:space="0" w:color="000000"/>
              <w:right w:val="nil"/>
            </w:tcBorders>
          </w:tcPr>
          <w:p w14:paraId="1552A62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1EBBC3D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2453C02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3BFF7DD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5E3F62D8"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3183E52C"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2BFB85AE"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6B441CA1"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2F0B4413"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F8CB473" w14:textId="77777777" w:rsidTr="006A262D">
        <w:trPr>
          <w:trHeight w:hRule="exact" w:val="3807"/>
        </w:trPr>
        <w:tc>
          <w:tcPr>
            <w:tcW w:w="1258" w:type="dxa"/>
            <w:tcBorders>
              <w:top w:val="single" w:sz="4" w:space="0" w:color="000000"/>
              <w:left w:val="single" w:sz="4" w:space="0" w:color="000000"/>
              <w:bottom w:val="single" w:sz="4" w:space="0" w:color="000000"/>
              <w:right w:val="single" w:sz="4" w:space="0" w:color="000000"/>
            </w:tcBorders>
            <w:hideMark/>
          </w:tcPr>
          <w:p w14:paraId="40BFDF6C"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6.5</w:t>
            </w:r>
          </w:p>
        </w:tc>
        <w:tc>
          <w:tcPr>
            <w:tcW w:w="2933" w:type="dxa"/>
            <w:tcBorders>
              <w:top w:val="single" w:sz="4" w:space="0" w:color="000000"/>
              <w:left w:val="single" w:sz="4" w:space="0" w:color="000000"/>
              <w:bottom w:val="single" w:sz="4" w:space="0" w:color="000000"/>
              <w:right w:val="single" w:sz="4" w:space="0" w:color="000000"/>
            </w:tcBorders>
            <w:hideMark/>
          </w:tcPr>
          <w:p w14:paraId="1BEAFBBE" w14:textId="77777777" w:rsidR="006A262D" w:rsidRPr="006A262D" w:rsidRDefault="006A262D" w:rsidP="006A262D">
            <w:pPr>
              <w:widowControl w:val="0"/>
              <w:kinsoku w:val="0"/>
              <w:overflowPunct w:val="0"/>
              <w:autoSpaceDE w:val="0"/>
              <w:autoSpaceDN w:val="0"/>
              <w:adjustRightInd w:val="0"/>
              <w:spacing w:after="0" w:line="237" w:lineRule="auto"/>
              <w:ind w:left="102" w:right="1125"/>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Нефтехимическая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промышленность</w:t>
            </w:r>
          </w:p>
        </w:tc>
        <w:tc>
          <w:tcPr>
            <w:tcW w:w="5305" w:type="dxa"/>
            <w:tcBorders>
              <w:top w:val="single" w:sz="4" w:space="0" w:color="000000"/>
              <w:left w:val="single" w:sz="4" w:space="0" w:color="000000"/>
              <w:bottom w:val="single" w:sz="4" w:space="0" w:color="000000"/>
              <w:right w:val="single" w:sz="4" w:space="0" w:color="000000"/>
            </w:tcBorders>
            <w:hideMark/>
          </w:tcPr>
          <w:p w14:paraId="20C862C5"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4884" w:type="dxa"/>
            <w:tcBorders>
              <w:top w:val="single" w:sz="4" w:space="0" w:color="000000"/>
              <w:left w:val="single" w:sz="4" w:space="0" w:color="000000"/>
              <w:bottom w:val="single" w:sz="4" w:space="0" w:color="000000"/>
              <w:right w:val="single" w:sz="4" w:space="0" w:color="000000"/>
            </w:tcBorders>
            <w:hideMark/>
          </w:tcPr>
          <w:p w14:paraId="4281E2A1" w14:textId="77777777" w:rsidR="006A262D" w:rsidRPr="006A262D" w:rsidRDefault="006A262D" w:rsidP="00570C8A">
            <w:pPr>
              <w:widowControl w:val="0"/>
              <w:numPr>
                <w:ilvl w:val="0"/>
                <w:numId w:val="109"/>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500/250000</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м;</w:t>
            </w:r>
          </w:p>
          <w:p w14:paraId="0BE003C6"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2BFD68C5" w14:textId="77777777" w:rsidR="006A262D" w:rsidRPr="006A262D" w:rsidRDefault="006A262D" w:rsidP="006A262D">
            <w:pPr>
              <w:widowControl w:val="0"/>
              <w:kinsoku w:val="0"/>
              <w:overflowPunct w:val="0"/>
              <w:autoSpaceDE w:val="0"/>
              <w:autoSpaceDN w:val="0"/>
              <w:adjustRightInd w:val="0"/>
              <w:spacing w:after="0" w:line="237" w:lineRule="auto"/>
              <w:ind w:left="104" w:right="97" w:firstLine="316"/>
              <w:jc w:val="both"/>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b/>
                <w:bCs/>
                <w:spacing w:val="-1"/>
              </w:rPr>
              <w:t>55 %</w:t>
            </w:r>
          </w:p>
          <w:p w14:paraId="33A91CFE" w14:textId="77777777" w:rsidR="006A262D" w:rsidRPr="006A262D" w:rsidRDefault="006A262D" w:rsidP="00570C8A">
            <w:pPr>
              <w:widowControl w:val="0"/>
              <w:numPr>
                <w:ilvl w:val="0"/>
                <w:numId w:val="109"/>
              </w:numPr>
              <w:tabs>
                <w:tab w:val="left" w:pos="463"/>
              </w:tabs>
              <w:kinsoku w:val="0"/>
              <w:overflowPunct w:val="0"/>
              <w:autoSpaceDE w:val="0"/>
              <w:autoSpaceDN w:val="0"/>
              <w:adjustRightInd w:val="0"/>
              <w:spacing w:after="0" w:line="240" w:lineRule="auto"/>
              <w:ind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79CA046D"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5618C6BA"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5A7B1EF8" w14:textId="77777777" w:rsidTr="006A262D">
        <w:trPr>
          <w:trHeight w:hRule="exact" w:val="4568"/>
        </w:trPr>
        <w:tc>
          <w:tcPr>
            <w:tcW w:w="1258" w:type="dxa"/>
            <w:tcBorders>
              <w:top w:val="single" w:sz="4" w:space="0" w:color="000000"/>
              <w:left w:val="single" w:sz="4" w:space="0" w:color="000000"/>
              <w:bottom w:val="single" w:sz="4" w:space="0" w:color="000000"/>
              <w:right w:val="single" w:sz="4" w:space="0" w:color="000000"/>
            </w:tcBorders>
            <w:hideMark/>
          </w:tcPr>
          <w:p w14:paraId="23F36251"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w:t>
            </w:r>
          </w:p>
        </w:tc>
        <w:tc>
          <w:tcPr>
            <w:tcW w:w="2933" w:type="dxa"/>
            <w:tcBorders>
              <w:top w:val="single" w:sz="4" w:space="0" w:color="000000"/>
              <w:left w:val="single" w:sz="4" w:space="0" w:color="000000"/>
              <w:bottom w:val="single" w:sz="4" w:space="0" w:color="000000"/>
              <w:right w:val="single" w:sz="4" w:space="0" w:color="000000"/>
            </w:tcBorders>
            <w:hideMark/>
          </w:tcPr>
          <w:p w14:paraId="4B0F7C4A" w14:textId="77777777" w:rsidR="006A262D" w:rsidRPr="006A262D" w:rsidRDefault="006A262D" w:rsidP="006A262D">
            <w:pPr>
              <w:widowControl w:val="0"/>
              <w:kinsoku w:val="0"/>
              <w:overflowPunct w:val="0"/>
              <w:autoSpaceDE w:val="0"/>
              <w:autoSpaceDN w:val="0"/>
              <w:adjustRightInd w:val="0"/>
              <w:spacing w:after="0" w:line="240" w:lineRule="auto"/>
              <w:ind w:left="102" w:right="1420"/>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обслуживание</w:t>
            </w:r>
          </w:p>
        </w:tc>
        <w:tc>
          <w:tcPr>
            <w:tcW w:w="5305" w:type="dxa"/>
            <w:tcBorders>
              <w:top w:val="single" w:sz="4" w:space="0" w:color="000000"/>
              <w:left w:val="single" w:sz="4" w:space="0" w:color="000000"/>
              <w:bottom w:val="single" w:sz="4" w:space="0" w:color="000000"/>
              <w:right w:val="single" w:sz="4" w:space="0" w:color="000000"/>
            </w:tcBorders>
            <w:hideMark/>
          </w:tcPr>
          <w:p w14:paraId="2C200BEF"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4" w:type="dxa"/>
            <w:tcBorders>
              <w:top w:val="single" w:sz="4" w:space="0" w:color="000000"/>
              <w:left w:val="single" w:sz="4" w:space="0" w:color="000000"/>
              <w:bottom w:val="single" w:sz="4" w:space="0" w:color="000000"/>
              <w:right w:val="single" w:sz="4" w:space="0" w:color="000000"/>
            </w:tcBorders>
            <w:hideMark/>
          </w:tcPr>
          <w:p w14:paraId="64769CA0" w14:textId="77777777" w:rsidR="006A262D" w:rsidRPr="006A262D" w:rsidRDefault="006A262D" w:rsidP="006A262D">
            <w:pPr>
              <w:widowControl w:val="0"/>
              <w:tabs>
                <w:tab w:val="left" w:pos="994"/>
                <w:tab w:val="left" w:pos="3955"/>
              </w:tabs>
              <w:kinsoku w:val="0"/>
              <w:overflowPunct w:val="0"/>
              <w:autoSpaceDE w:val="0"/>
              <w:autoSpaceDN w:val="0"/>
              <w:adjustRightInd w:val="0"/>
              <w:spacing w:after="0" w:line="240" w:lineRule="auto"/>
              <w:ind w:left="104" w:right="99"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356386EF" w14:textId="77777777" w:rsidR="006A262D" w:rsidRPr="006A262D" w:rsidRDefault="006A262D" w:rsidP="006A262D">
            <w:pPr>
              <w:widowControl w:val="0"/>
              <w:tabs>
                <w:tab w:val="left" w:pos="4314"/>
              </w:tabs>
              <w:kinsoku w:val="0"/>
              <w:overflowPunct w:val="0"/>
              <w:autoSpaceDE w:val="0"/>
              <w:autoSpaceDN w:val="0"/>
              <w:adjustRightInd w:val="0"/>
              <w:spacing w:after="0" w:line="240" w:lineRule="auto"/>
              <w:ind w:left="104" w:right="97" w:firstLine="42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 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463C4C60"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124AD8A4" w14:textId="77777777" w:rsidR="006A262D" w:rsidRPr="006A262D" w:rsidRDefault="006A262D" w:rsidP="006A262D">
            <w:pPr>
              <w:widowControl w:val="0"/>
              <w:kinsoku w:val="0"/>
              <w:overflowPunct w:val="0"/>
              <w:autoSpaceDE w:val="0"/>
              <w:autoSpaceDN w:val="0"/>
              <w:adjustRightInd w:val="0"/>
              <w:spacing w:after="0" w:line="237" w:lineRule="auto"/>
              <w:ind w:left="104" w:right="9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 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5C65D648" w14:textId="77777777" w:rsidR="006A262D" w:rsidRPr="006A262D" w:rsidRDefault="006A262D" w:rsidP="006A262D">
            <w:pPr>
              <w:widowControl w:val="0"/>
              <w:kinsoku w:val="0"/>
              <w:overflowPunct w:val="0"/>
              <w:autoSpaceDE w:val="0"/>
              <w:autoSpaceDN w:val="0"/>
              <w:adjustRightInd w:val="0"/>
              <w:spacing w:before="1" w:after="0" w:line="240" w:lineRule="auto"/>
              <w:ind w:left="104" w:right="95"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49DA65AB" w14:textId="77777777" w:rsidR="006A262D" w:rsidRPr="006A262D" w:rsidRDefault="006A262D" w:rsidP="00570C8A">
            <w:pPr>
              <w:widowControl w:val="0"/>
              <w:numPr>
                <w:ilvl w:val="0"/>
                <w:numId w:val="109"/>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bl>
    <w:p w14:paraId="406005BB"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3EC8B784" w14:textId="72AD2F9D"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7B9A8A01">
          <v:polyline id="Freeform 175" o:spid="_x0000_s1164"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K0y+g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YuK0y+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F8089F7" w14:textId="77777777" w:rsidTr="006A262D">
        <w:trPr>
          <w:trHeight w:hRule="exact" w:val="234"/>
        </w:trPr>
        <w:tc>
          <w:tcPr>
            <w:tcW w:w="1258" w:type="dxa"/>
            <w:tcBorders>
              <w:top w:val="single" w:sz="4" w:space="0" w:color="D9D9D9"/>
              <w:left w:val="nil"/>
              <w:bottom w:val="single" w:sz="4" w:space="0" w:color="000000"/>
              <w:right w:val="nil"/>
            </w:tcBorders>
            <w:hideMark/>
          </w:tcPr>
          <w:p w14:paraId="353521F7" w14:textId="08902970"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r>
              <w:rPr>
                <w:noProof/>
              </w:rPr>
              <w:pict w14:anchorId="62A2547D">
                <v:polyline id="Freeform 176" o:spid="_x0000_s1163"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b288O/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c>
        <w:tc>
          <w:tcPr>
            <w:tcW w:w="2933" w:type="dxa"/>
            <w:tcBorders>
              <w:top w:val="single" w:sz="4" w:space="0" w:color="D9D9D9"/>
              <w:left w:val="nil"/>
              <w:bottom w:val="single" w:sz="4" w:space="0" w:color="000000"/>
              <w:right w:val="nil"/>
            </w:tcBorders>
          </w:tcPr>
          <w:p w14:paraId="5264C07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7E3991B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0198018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255F3A88"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139995B"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9BD0815"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43EBE72B"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4C1038C8"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F8ECA7F" w14:textId="77777777" w:rsidTr="006A262D">
        <w:trPr>
          <w:trHeight w:hRule="exact" w:val="2289"/>
        </w:trPr>
        <w:tc>
          <w:tcPr>
            <w:tcW w:w="1258" w:type="dxa"/>
            <w:tcBorders>
              <w:top w:val="single" w:sz="4" w:space="0" w:color="000000"/>
              <w:left w:val="single" w:sz="4" w:space="0" w:color="000000"/>
              <w:bottom w:val="single" w:sz="4" w:space="0" w:color="000000"/>
              <w:right w:val="single" w:sz="4" w:space="0" w:color="000000"/>
            </w:tcBorders>
            <w:hideMark/>
          </w:tcPr>
          <w:p w14:paraId="51554022"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6.8</w:t>
            </w:r>
          </w:p>
        </w:tc>
        <w:tc>
          <w:tcPr>
            <w:tcW w:w="2933" w:type="dxa"/>
            <w:tcBorders>
              <w:top w:val="single" w:sz="4" w:space="0" w:color="000000"/>
              <w:left w:val="single" w:sz="4" w:space="0" w:color="000000"/>
              <w:bottom w:val="single" w:sz="4" w:space="0" w:color="000000"/>
              <w:right w:val="single" w:sz="4" w:space="0" w:color="000000"/>
            </w:tcBorders>
            <w:hideMark/>
          </w:tcPr>
          <w:p w14:paraId="4E8A3231"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Связь</w:t>
            </w:r>
          </w:p>
        </w:tc>
        <w:tc>
          <w:tcPr>
            <w:tcW w:w="5305" w:type="dxa"/>
            <w:tcBorders>
              <w:top w:val="single" w:sz="4" w:space="0" w:color="000000"/>
              <w:left w:val="single" w:sz="4" w:space="0" w:color="000000"/>
              <w:bottom w:val="single" w:sz="4" w:space="0" w:color="000000"/>
              <w:right w:val="single" w:sz="4" w:space="0" w:color="000000"/>
            </w:tcBorders>
            <w:hideMark/>
          </w:tcPr>
          <w:p w14:paraId="26B45379"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84" w:type="dxa"/>
            <w:tcBorders>
              <w:top w:val="single" w:sz="4" w:space="0" w:color="000000"/>
              <w:left w:val="single" w:sz="4" w:space="0" w:color="000000"/>
              <w:bottom w:val="single" w:sz="4" w:space="0" w:color="000000"/>
              <w:right w:val="single" w:sz="4" w:space="0" w:color="000000"/>
            </w:tcBorders>
            <w:hideMark/>
          </w:tcPr>
          <w:p w14:paraId="6EF32258" w14:textId="77777777" w:rsidR="006A262D" w:rsidRPr="006A262D" w:rsidRDefault="006A262D" w:rsidP="006A262D">
            <w:pPr>
              <w:widowControl w:val="0"/>
              <w:tabs>
                <w:tab w:val="left" w:pos="3955"/>
              </w:tabs>
              <w:kinsoku w:val="0"/>
              <w:overflowPunct w:val="0"/>
              <w:autoSpaceDE w:val="0"/>
              <w:autoSpaceDN w:val="0"/>
              <w:adjustRightInd w:val="0"/>
              <w:spacing w:after="0" w:line="240" w:lineRule="auto"/>
              <w:ind w:left="104" w:right="99" w:firstLine="205"/>
              <w:rPr>
                <w:rFonts w:ascii="Times New Roman" w:eastAsia="Times New Roman" w:hAnsi="Times New Roman" w:cs="Times New Roman"/>
                <w:spacing w:val="-1"/>
              </w:rPr>
            </w:pPr>
            <w:r w:rsidRPr="006A262D">
              <w:rPr>
                <w:rFonts w:ascii="Times New Roman" w:eastAsia="Times New Roman" w:hAnsi="Times New Roman" w:cs="Times New Roman"/>
                <w:spacing w:val="-1"/>
              </w:rPr>
              <w:t>- 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10/5000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00797E90" w14:textId="77777777" w:rsidR="006A262D" w:rsidRPr="006A262D" w:rsidRDefault="006A262D" w:rsidP="006A262D">
            <w:pPr>
              <w:widowControl w:val="0"/>
              <w:kinsoku w:val="0"/>
              <w:overflowPunct w:val="0"/>
              <w:autoSpaceDE w:val="0"/>
              <w:autoSpaceDN w:val="0"/>
              <w:adjustRightInd w:val="0"/>
              <w:spacing w:after="0" w:line="240" w:lineRule="auto"/>
              <w:ind w:left="104" w:right="100" w:firstLine="205"/>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20"/>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33"/>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линий улиц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6</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4FF8FFB3" w14:textId="77777777" w:rsidR="006A262D" w:rsidRPr="006A262D" w:rsidRDefault="006A262D" w:rsidP="006A262D">
            <w:pPr>
              <w:widowControl w:val="0"/>
              <w:kinsoku w:val="0"/>
              <w:overflowPunct w:val="0"/>
              <w:autoSpaceDE w:val="0"/>
              <w:autoSpaceDN w:val="0"/>
              <w:adjustRightInd w:val="0"/>
              <w:spacing w:before="1" w:after="0" w:line="252" w:lineRule="exact"/>
              <w:ind w:left="104" w:right="99" w:firstLine="205"/>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90 %</w:t>
            </w:r>
            <w:r w:rsidRPr="006A262D">
              <w:rPr>
                <w:rFonts w:ascii="Times New Roman" w:eastAsia="Times New Roman" w:hAnsi="Times New Roman" w:cs="Times New Roman"/>
                <w:spacing w:val="-2"/>
              </w:rPr>
              <w:t>.</w:t>
            </w:r>
          </w:p>
          <w:p w14:paraId="1E76685F" w14:textId="77777777" w:rsidR="006A262D" w:rsidRPr="006A262D" w:rsidRDefault="006A262D" w:rsidP="006A262D">
            <w:pPr>
              <w:widowControl w:val="0"/>
              <w:kinsoku w:val="0"/>
              <w:overflowPunct w:val="0"/>
              <w:autoSpaceDE w:val="0"/>
              <w:autoSpaceDN w:val="0"/>
              <w:adjustRightInd w:val="0"/>
              <w:spacing w:after="0" w:line="252" w:lineRule="exact"/>
              <w:ind w:left="104" w:firstLine="205"/>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 xml:space="preserve">– 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124</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p>
        </w:tc>
      </w:tr>
      <w:tr w:rsidR="006A262D" w:rsidRPr="006A262D" w14:paraId="0B0C302B" w14:textId="77777777" w:rsidTr="006A262D">
        <w:trPr>
          <w:trHeight w:hRule="exact" w:val="3682"/>
        </w:trPr>
        <w:tc>
          <w:tcPr>
            <w:tcW w:w="1258" w:type="dxa"/>
            <w:tcBorders>
              <w:top w:val="single" w:sz="4" w:space="0" w:color="000000"/>
              <w:left w:val="single" w:sz="4" w:space="0" w:color="000000"/>
              <w:bottom w:val="single" w:sz="4" w:space="0" w:color="000000"/>
              <w:right w:val="single" w:sz="4" w:space="0" w:color="000000"/>
            </w:tcBorders>
            <w:hideMark/>
          </w:tcPr>
          <w:p w14:paraId="63FB36A3"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12.0</w:t>
            </w:r>
          </w:p>
        </w:tc>
        <w:tc>
          <w:tcPr>
            <w:tcW w:w="2933" w:type="dxa"/>
            <w:tcBorders>
              <w:top w:val="single" w:sz="4" w:space="0" w:color="000000"/>
              <w:left w:val="single" w:sz="4" w:space="0" w:color="000000"/>
              <w:bottom w:val="single" w:sz="4" w:space="0" w:color="000000"/>
              <w:right w:val="single" w:sz="4" w:space="0" w:color="000000"/>
            </w:tcBorders>
            <w:hideMark/>
          </w:tcPr>
          <w:p w14:paraId="376BF683"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Земельные участки (территории) общего пользования</w:t>
            </w:r>
          </w:p>
        </w:tc>
        <w:tc>
          <w:tcPr>
            <w:tcW w:w="5305" w:type="dxa"/>
            <w:tcBorders>
              <w:top w:val="single" w:sz="4" w:space="0" w:color="000000"/>
              <w:left w:val="single" w:sz="4" w:space="0" w:color="000000"/>
              <w:bottom w:val="single" w:sz="4" w:space="0" w:color="000000"/>
              <w:right w:val="single" w:sz="4" w:space="0" w:color="000000"/>
            </w:tcBorders>
            <w:hideMark/>
          </w:tcPr>
          <w:p w14:paraId="43DCDDA0"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884" w:type="dxa"/>
            <w:tcBorders>
              <w:top w:val="single" w:sz="4" w:space="0" w:color="000000"/>
              <w:left w:val="single" w:sz="4" w:space="0" w:color="000000"/>
              <w:bottom w:val="single" w:sz="4" w:space="0" w:color="000000"/>
              <w:right w:val="single" w:sz="4" w:space="0" w:color="000000"/>
            </w:tcBorders>
            <w:hideMark/>
          </w:tcPr>
          <w:p w14:paraId="0B2F1B65"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293AA41F"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49B6F61A"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6DA0AA99" w14:textId="77777777" w:rsidR="006A262D" w:rsidRPr="006A262D" w:rsidRDefault="006A262D" w:rsidP="006A262D">
      <w:pPr>
        <w:widowControl w:val="0"/>
        <w:kinsoku w:val="0"/>
        <w:overflowPunct w:val="0"/>
        <w:autoSpaceDE w:val="0"/>
        <w:autoSpaceDN w:val="0"/>
        <w:adjustRightInd w:val="0"/>
        <w:spacing w:before="11" w:after="0" w:line="240" w:lineRule="auto"/>
        <w:rPr>
          <w:rFonts w:ascii="Times New Roman" w:eastAsia="Times New Roman" w:hAnsi="Times New Roman" w:cs="Times New Roman"/>
          <w:sz w:val="14"/>
          <w:szCs w:val="14"/>
          <w:lang w:val="x-none" w:eastAsia="x-none"/>
        </w:rPr>
      </w:pPr>
    </w:p>
    <w:p w14:paraId="47BDACA3" w14:textId="77777777" w:rsidR="006A262D" w:rsidRPr="006A262D" w:rsidRDefault="006A262D" w:rsidP="00570C8A">
      <w:pPr>
        <w:widowControl w:val="0"/>
        <w:numPr>
          <w:ilvl w:val="0"/>
          <w:numId w:val="106"/>
        </w:numPr>
        <w:tabs>
          <w:tab w:val="left" w:pos="873"/>
        </w:tabs>
        <w:kinsoku w:val="0"/>
        <w:overflowPunct w:val="0"/>
        <w:autoSpaceDE w:val="0"/>
        <w:autoSpaceDN w:val="0"/>
        <w:adjustRightInd w:val="0"/>
        <w:spacing w:before="72" w:after="0" w:line="240" w:lineRule="auto"/>
        <w:ind w:right="158"/>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8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5294C932" w14:textId="77777777" w:rsidR="006A262D" w:rsidRPr="006A262D" w:rsidRDefault="006A262D" w:rsidP="006A262D">
      <w:pPr>
        <w:spacing w:after="0" w:line="240" w:lineRule="auto"/>
        <w:rPr>
          <w:rFonts w:ascii="Times New Roman" w:eastAsia="Times New Roman" w:hAnsi="Times New Roman" w:cs="Times New Roman"/>
          <w:lang w:val="x-none" w:eastAsia="x-none"/>
        </w:rPr>
        <w:sectPr w:rsidR="006A262D" w:rsidRPr="006A262D">
          <w:pgSz w:w="16840" w:h="11910" w:orient="landscape"/>
          <w:pgMar w:top="920" w:right="980" w:bottom="780" w:left="980" w:header="730" w:footer="591" w:gutter="0"/>
          <w:cols w:space="720"/>
        </w:sectPr>
      </w:pPr>
    </w:p>
    <w:p w14:paraId="30F77728" w14:textId="2044D63E"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6D603E59">
          <v:polyline id="Freeform 177" o:spid="_x0000_s1162" style="position:absolute;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iTzCc/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05C10148" w14:textId="77777777" w:rsidTr="006A262D">
        <w:trPr>
          <w:trHeight w:hRule="exact" w:val="234"/>
        </w:trPr>
        <w:tc>
          <w:tcPr>
            <w:tcW w:w="1258" w:type="dxa"/>
            <w:tcBorders>
              <w:top w:val="single" w:sz="4" w:space="0" w:color="D9D9D9"/>
              <w:left w:val="nil"/>
              <w:bottom w:val="single" w:sz="4" w:space="0" w:color="000000"/>
              <w:right w:val="nil"/>
            </w:tcBorders>
          </w:tcPr>
          <w:p w14:paraId="20A2F3E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2673AB8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3E872B63"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62983F4B"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1FF8BA64"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85AE33F"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1CCDBA7"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1B13617F"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51901815"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FE0025F" w14:textId="77777777" w:rsidTr="006A262D">
        <w:trPr>
          <w:trHeight w:hRule="exact" w:val="3807"/>
        </w:trPr>
        <w:tc>
          <w:tcPr>
            <w:tcW w:w="1258" w:type="dxa"/>
            <w:tcBorders>
              <w:top w:val="single" w:sz="4" w:space="0" w:color="000000"/>
              <w:left w:val="single" w:sz="4" w:space="0" w:color="000000"/>
              <w:bottom w:val="single" w:sz="4" w:space="0" w:color="000000"/>
              <w:right w:val="single" w:sz="4" w:space="0" w:color="000000"/>
            </w:tcBorders>
            <w:hideMark/>
          </w:tcPr>
          <w:p w14:paraId="24136339"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6.9</w:t>
            </w:r>
          </w:p>
        </w:tc>
        <w:tc>
          <w:tcPr>
            <w:tcW w:w="2933" w:type="dxa"/>
            <w:tcBorders>
              <w:top w:val="single" w:sz="4" w:space="0" w:color="000000"/>
              <w:left w:val="single" w:sz="4" w:space="0" w:color="000000"/>
              <w:bottom w:val="single" w:sz="4" w:space="0" w:color="000000"/>
              <w:right w:val="single" w:sz="4" w:space="0" w:color="000000"/>
            </w:tcBorders>
            <w:hideMark/>
          </w:tcPr>
          <w:p w14:paraId="16D253D5"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Склад</w:t>
            </w:r>
          </w:p>
        </w:tc>
        <w:tc>
          <w:tcPr>
            <w:tcW w:w="5305" w:type="dxa"/>
            <w:tcBorders>
              <w:top w:val="single" w:sz="4" w:space="0" w:color="000000"/>
              <w:left w:val="single" w:sz="4" w:space="0" w:color="000000"/>
              <w:bottom w:val="single" w:sz="4" w:space="0" w:color="000000"/>
              <w:right w:val="single" w:sz="4" w:space="0" w:color="000000"/>
            </w:tcBorders>
            <w:hideMark/>
          </w:tcPr>
          <w:p w14:paraId="1DE6C8DB" w14:textId="77777777" w:rsidR="006A262D" w:rsidRPr="006A262D" w:rsidRDefault="006A262D" w:rsidP="006A262D">
            <w:pPr>
              <w:widowControl w:val="0"/>
              <w:kinsoku w:val="0"/>
              <w:overflowPunct w:val="0"/>
              <w:autoSpaceDE w:val="0"/>
              <w:autoSpaceDN w:val="0"/>
              <w:adjustRightInd w:val="0"/>
              <w:spacing w:after="0" w:line="240" w:lineRule="auto"/>
              <w:ind w:left="102"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884" w:type="dxa"/>
            <w:tcBorders>
              <w:top w:val="single" w:sz="4" w:space="0" w:color="000000"/>
              <w:left w:val="single" w:sz="4" w:space="0" w:color="000000"/>
              <w:bottom w:val="single" w:sz="4" w:space="0" w:color="000000"/>
              <w:right w:val="single" w:sz="4" w:space="0" w:color="000000"/>
            </w:tcBorders>
            <w:hideMark/>
          </w:tcPr>
          <w:p w14:paraId="39B42F0F" w14:textId="77777777" w:rsidR="006A262D" w:rsidRPr="006A262D" w:rsidRDefault="006A262D" w:rsidP="00570C8A">
            <w:pPr>
              <w:widowControl w:val="0"/>
              <w:numPr>
                <w:ilvl w:val="0"/>
                <w:numId w:val="110"/>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1000/250000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507E2073"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11AFB8FE"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50 %</w:t>
            </w:r>
            <w:r w:rsidRPr="006A262D">
              <w:rPr>
                <w:rFonts w:ascii="Times New Roman" w:eastAsia="Times New Roman" w:hAnsi="Times New Roman" w:cs="Times New Roman"/>
                <w:spacing w:val="-2"/>
              </w:rPr>
              <w:t>.</w:t>
            </w:r>
          </w:p>
          <w:p w14:paraId="1D589A41" w14:textId="77777777" w:rsidR="006A262D" w:rsidRPr="006A262D" w:rsidRDefault="006A262D" w:rsidP="00570C8A">
            <w:pPr>
              <w:widowControl w:val="0"/>
              <w:numPr>
                <w:ilvl w:val="0"/>
                <w:numId w:val="110"/>
              </w:numPr>
              <w:tabs>
                <w:tab w:val="left" w:pos="463"/>
              </w:tabs>
              <w:kinsoku w:val="0"/>
              <w:overflowPunct w:val="0"/>
              <w:autoSpaceDE w:val="0"/>
              <w:autoSpaceDN w:val="0"/>
              <w:adjustRightInd w:val="0"/>
              <w:spacing w:after="0" w:line="240" w:lineRule="auto"/>
              <w:ind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6B226902"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222350D0"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385ED7BA" w14:textId="77777777" w:rsidTr="006A262D">
        <w:trPr>
          <w:trHeight w:hRule="exact" w:val="3917"/>
        </w:trPr>
        <w:tc>
          <w:tcPr>
            <w:tcW w:w="1258" w:type="dxa"/>
            <w:tcBorders>
              <w:top w:val="single" w:sz="4" w:space="0" w:color="000000"/>
              <w:left w:val="single" w:sz="4" w:space="0" w:color="000000"/>
              <w:bottom w:val="single" w:sz="4" w:space="0" w:color="000000"/>
              <w:right w:val="single" w:sz="4" w:space="0" w:color="000000"/>
            </w:tcBorders>
            <w:hideMark/>
          </w:tcPr>
          <w:p w14:paraId="0FC7C2F1"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1.17</w:t>
            </w:r>
          </w:p>
        </w:tc>
        <w:tc>
          <w:tcPr>
            <w:tcW w:w="2933" w:type="dxa"/>
            <w:tcBorders>
              <w:top w:val="single" w:sz="4" w:space="0" w:color="000000"/>
              <w:left w:val="single" w:sz="4" w:space="0" w:color="000000"/>
              <w:bottom w:val="single" w:sz="4" w:space="0" w:color="000000"/>
              <w:right w:val="single" w:sz="4" w:space="0" w:color="000000"/>
            </w:tcBorders>
            <w:hideMark/>
          </w:tcPr>
          <w:p w14:paraId="7D8E5583"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Питомники</w:t>
            </w:r>
          </w:p>
        </w:tc>
        <w:tc>
          <w:tcPr>
            <w:tcW w:w="5305" w:type="dxa"/>
            <w:tcBorders>
              <w:top w:val="single" w:sz="4" w:space="0" w:color="000000"/>
              <w:left w:val="single" w:sz="4" w:space="0" w:color="000000"/>
              <w:bottom w:val="single" w:sz="4" w:space="0" w:color="000000"/>
              <w:right w:val="single" w:sz="4" w:space="0" w:color="000000"/>
            </w:tcBorders>
            <w:hideMark/>
          </w:tcPr>
          <w:p w14:paraId="58738B1C" w14:textId="77777777" w:rsidR="006A262D" w:rsidRPr="006A262D" w:rsidRDefault="006A262D" w:rsidP="006A262D">
            <w:pPr>
              <w:widowControl w:val="0"/>
              <w:tabs>
                <w:tab w:val="left" w:pos="1776"/>
                <w:tab w:val="left" w:pos="3002"/>
              </w:tabs>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4884" w:type="dxa"/>
            <w:tcBorders>
              <w:top w:val="single" w:sz="4" w:space="0" w:color="000000"/>
              <w:left w:val="single" w:sz="4" w:space="0" w:color="000000"/>
              <w:bottom w:val="single" w:sz="4" w:space="0" w:color="000000"/>
              <w:right w:val="single" w:sz="4" w:space="0" w:color="000000"/>
            </w:tcBorders>
            <w:hideMark/>
          </w:tcPr>
          <w:p w14:paraId="63AC8910" w14:textId="77777777" w:rsidR="006A262D" w:rsidRPr="006A262D" w:rsidRDefault="006A262D" w:rsidP="00570C8A">
            <w:pPr>
              <w:widowControl w:val="0"/>
              <w:numPr>
                <w:ilvl w:val="0"/>
                <w:numId w:val="111"/>
              </w:numPr>
              <w:tabs>
                <w:tab w:val="left" w:pos="856"/>
              </w:tabs>
              <w:kinsoku w:val="0"/>
              <w:overflowPunct w:val="0"/>
              <w:autoSpaceDE w:val="0"/>
              <w:autoSpaceDN w:val="0"/>
              <w:adjustRightInd w:val="0"/>
              <w:spacing w:after="0" w:line="237" w:lineRule="auto"/>
              <w:ind w:right="99" w:firstLine="223"/>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500/50000</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6D13071F" w14:textId="77777777" w:rsidR="006A262D" w:rsidRPr="006A262D" w:rsidRDefault="006A262D" w:rsidP="006A262D">
            <w:pPr>
              <w:widowControl w:val="0"/>
              <w:kinsoku w:val="0"/>
              <w:overflowPunct w:val="0"/>
              <w:autoSpaceDE w:val="0"/>
              <w:autoSpaceDN w:val="0"/>
              <w:adjustRightInd w:val="0"/>
              <w:spacing w:before="2" w:after="0" w:line="240" w:lineRule="auto"/>
              <w:ind w:left="102"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3 м,</w:t>
            </w:r>
            <w:r w:rsidRPr="006A262D">
              <w:rPr>
                <w:rFonts w:ascii="Times New Roman" w:eastAsia="Times New Roman" w:hAnsi="Times New Roman" w:cs="Times New Roman"/>
                <w:b/>
                <w:bCs/>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красных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линий</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 м;</w:t>
            </w:r>
          </w:p>
          <w:p w14:paraId="0E052813" w14:textId="77777777" w:rsidR="006A262D" w:rsidRPr="006A262D" w:rsidRDefault="006A262D" w:rsidP="00570C8A">
            <w:pPr>
              <w:widowControl w:val="0"/>
              <w:numPr>
                <w:ilvl w:val="0"/>
                <w:numId w:val="111"/>
              </w:numPr>
              <w:tabs>
                <w:tab w:val="left" w:pos="463"/>
              </w:tabs>
              <w:kinsoku w:val="0"/>
              <w:overflowPunct w:val="0"/>
              <w:autoSpaceDE w:val="0"/>
              <w:autoSpaceDN w:val="0"/>
              <w:adjustRightInd w:val="0"/>
              <w:spacing w:after="0" w:line="237" w:lineRule="auto"/>
              <w:ind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spacing w:val="-1"/>
              </w:rPr>
              <w:t>этаж</w:t>
            </w:r>
            <w:r w:rsidRPr="006A262D">
              <w:rPr>
                <w:rFonts w:ascii="Times New Roman" w:eastAsia="Times New Roman" w:hAnsi="Times New Roman" w:cs="Times New Roman"/>
                <w:spacing w:val="-1"/>
              </w:rPr>
              <w:t>;</w:t>
            </w:r>
          </w:p>
          <w:p w14:paraId="76DF2575" w14:textId="77777777" w:rsidR="006A262D" w:rsidRPr="006A262D" w:rsidRDefault="006A262D" w:rsidP="00570C8A">
            <w:pPr>
              <w:widowControl w:val="0"/>
              <w:numPr>
                <w:ilvl w:val="0"/>
                <w:numId w:val="111"/>
              </w:numPr>
              <w:tabs>
                <w:tab w:val="left" w:pos="460"/>
              </w:tabs>
              <w:kinsoku w:val="0"/>
              <w:overflowPunct w:val="0"/>
              <w:autoSpaceDE w:val="0"/>
              <w:autoSpaceDN w:val="0"/>
              <w:adjustRightInd w:val="0"/>
              <w:spacing w:after="0" w:line="240" w:lineRule="auto"/>
              <w:ind w:right="100"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40 %</w:t>
            </w:r>
          </w:p>
          <w:p w14:paraId="69AD016C" w14:textId="77777777" w:rsidR="006A262D" w:rsidRPr="006A262D" w:rsidRDefault="006A262D" w:rsidP="006A262D">
            <w:pPr>
              <w:widowControl w:val="0"/>
              <w:kinsoku w:val="0"/>
              <w:overflowPunct w:val="0"/>
              <w:autoSpaceDE w:val="0"/>
              <w:autoSpaceDN w:val="0"/>
              <w:adjustRightInd w:val="0"/>
              <w:spacing w:after="0" w:line="240"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7 </w:t>
            </w:r>
            <w:r w:rsidRPr="006A262D">
              <w:rPr>
                <w:rFonts w:ascii="Times New Roman" w:eastAsia="Times New Roman" w:hAnsi="Times New Roman" w:cs="Times New Roman"/>
                <w:b/>
                <w:bCs/>
                <w:spacing w:val="-2"/>
              </w:rPr>
              <w:t>м;</w:t>
            </w:r>
          </w:p>
          <w:p w14:paraId="2D1C791B"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2986C906"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32DAA57A" w14:textId="0D9BF119"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47E74056">
          <v:polyline id="Freeform 178" o:spid="_x0000_s1161" style="position:absolute;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lYeM+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090AF8F0" w14:textId="77777777" w:rsidR="006A262D" w:rsidRPr="006A262D" w:rsidRDefault="006A262D" w:rsidP="00570C8A">
      <w:pPr>
        <w:widowControl w:val="0"/>
        <w:numPr>
          <w:ilvl w:val="0"/>
          <w:numId w:val="106"/>
        </w:numPr>
        <w:tabs>
          <w:tab w:val="left" w:pos="0"/>
          <w:tab w:val="left" w:pos="709"/>
        </w:tabs>
        <w:kinsoku w:val="0"/>
        <w:overflowPunct w:val="0"/>
        <w:autoSpaceDE w:val="0"/>
        <w:autoSpaceDN w:val="0"/>
        <w:adjustRightInd w:val="0"/>
        <w:spacing w:before="120" w:after="120" w:line="240" w:lineRule="auto"/>
        <w:ind w:right="539"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04FCCAD6" w14:textId="77777777" w:rsidR="006A262D" w:rsidRPr="006A262D" w:rsidRDefault="006A262D" w:rsidP="006A262D">
      <w:pPr>
        <w:widowControl w:val="0"/>
        <w:tabs>
          <w:tab w:val="left" w:pos="0"/>
          <w:tab w:val="left" w:pos="709"/>
        </w:tabs>
        <w:kinsoku w:val="0"/>
        <w:overflowPunct w:val="0"/>
        <w:autoSpaceDE w:val="0"/>
        <w:autoSpaceDN w:val="0"/>
        <w:adjustRightInd w:val="0"/>
        <w:spacing w:before="120" w:after="120" w:line="240" w:lineRule="auto"/>
        <w:ind w:right="539"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160" w:type="dxa"/>
        <w:jc w:val="center"/>
        <w:tblInd w:w="-575" w:type="dxa"/>
        <w:tblLayout w:type="fixed"/>
        <w:tblCellMar>
          <w:left w:w="0" w:type="dxa"/>
          <w:right w:w="0" w:type="dxa"/>
        </w:tblCellMar>
        <w:tblLook w:val="04A0" w:firstRow="1" w:lastRow="0" w:firstColumn="1" w:lastColumn="0" w:noHBand="0" w:noVBand="1"/>
      </w:tblPr>
      <w:tblGrid>
        <w:gridCol w:w="1117"/>
        <w:gridCol w:w="2976"/>
        <w:gridCol w:w="5246"/>
        <w:gridCol w:w="4821"/>
      </w:tblGrid>
      <w:tr w:rsidR="006A262D" w:rsidRPr="006A262D" w14:paraId="67678130" w14:textId="77777777" w:rsidTr="006A262D">
        <w:trPr>
          <w:trHeight w:hRule="exact" w:val="1494"/>
          <w:jc w:val="center"/>
        </w:trPr>
        <w:tc>
          <w:tcPr>
            <w:tcW w:w="1117" w:type="dxa"/>
            <w:tcBorders>
              <w:top w:val="single" w:sz="4" w:space="0" w:color="000000"/>
              <w:left w:val="single" w:sz="4" w:space="0" w:color="000000"/>
              <w:bottom w:val="single" w:sz="4" w:space="0" w:color="000000"/>
              <w:right w:val="single" w:sz="4" w:space="0" w:color="000000"/>
            </w:tcBorders>
            <w:hideMark/>
          </w:tcPr>
          <w:p w14:paraId="70FE1755"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76" w:type="dxa"/>
            <w:tcBorders>
              <w:top w:val="single" w:sz="4" w:space="0" w:color="000000"/>
              <w:left w:val="single" w:sz="4" w:space="0" w:color="000000"/>
              <w:bottom w:val="single" w:sz="4" w:space="0" w:color="000000"/>
              <w:right w:val="single" w:sz="4" w:space="0" w:color="000000"/>
            </w:tcBorders>
            <w:vAlign w:val="center"/>
            <w:hideMark/>
          </w:tcPr>
          <w:p w14:paraId="5ED1FC6E"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5245" w:type="dxa"/>
            <w:tcBorders>
              <w:top w:val="single" w:sz="4" w:space="0" w:color="000000"/>
              <w:left w:val="single" w:sz="4" w:space="0" w:color="000000"/>
              <w:bottom w:val="single" w:sz="4" w:space="0" w:color="000000"/>
              <w:right w:val="single" w:sz="4" w:space="0" w:color="000000"/>
            </w:tcBorders>
            <w:vAlign w:val="center"/>
            <w:hideMark/>
          </w:tcPr>
          <w:p w14:paraId="38CDFF06"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20" w:type="dxa"/>
            <w:tcBorders>
              <w:top w:val="single" w:sz="4" w:space="0" w:color="000000"/>
              <w:left w:val="single" w:sz="4" w:space="0" w:color="000000"/>
              <w:bottom w:val="single" w:sz="4" w:space="0" w:color="000000"/>
              <w:right w:val="single" w:sz="4" w:space="0" w:color="000000"/>
            </w:tcBorders>
            <w:vAlign w:val="center"/>
            <w:hideMark/>
          </w:tcPr>
          <w:p w14:paraId="51BD54B5"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A663912" w14:textId="77777777" w:rsidTr="006A262D">
        <w:trPr>
          <w:trHeight w:hRule="exact" w:val="4352"/>
          <w:jc w:val="center"/>
        </w:trPr>
        <w:tc>
          <w:tcPr>
            <w:tcW w:w="1117" w:type="dxa"/>
            <w:tcBorders>
              <w:top w:val="single" w:sz="4" w:space="0" w:color="000000"/>
              <w:left w:val="single" w:sz="4" w:space="0" w:color="000000"/>
              <w:bottom w:val="single" w:sz="4" w:space="0" w:color="000000"/>
              <w:right w:val="single" w:sz="4" w:space="0" w:color="000000"/>
            </w:tcBorders>
            <w:hideMark/>
          </w:tcPr>
          <w:p w14:paraId="08D3FBB0"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2976" w:type="dxa"/>
            <w:tcBorders>
              <w:top w:val="single" w:sz="4" w:space="0" w:color="000000"/>
              <w:left w:val="single" w:sz="4" w:space="0" w:color="000000"/>
              <w:bottom w:val="single" w:sz="4" w:space="0" w:color="000000"/>
              <w:right w:val="single" w:sz="4" w:space="0" w:color="000000"/>
            </w:tcBorders>
            <w:hideMark/>
          </w:tcPr>
          <w:p w14:paraId="476B3BF8"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5245" w:type="dxa"/>
            <w:tcBorders>
              <w:top w:val="single" w:sz="4" w:space="0" w:color="000000"/>
              <w:left w:val="single" w:sz="4" w:space="0" w:color="000000"/>
              <w:bottom w:val="single" w:sz="4" w:space="0" w:color="000000"/>
              <w:right w:val="single" w:sz="4" w:space="0" w:color="000000"/>
            </w:tcBorders>
            <w:hideMark/>
          </w:tcPr>
          <w:p w14:paraId="77E8794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820" w:type="dxa"/>
            <w:tcBorders>
              <w:top w:val="single" w:sz="4" w:space="0" w:color="000000"/>
              <w:left w:val="single" w:sz="4" w:space="0" w:color="000000"/>
              <w:bottom w:val="single" w:sz="4" w:space="0" w:color="000000"/>
              <w:right w:val="single" w:sz="4" w:space="0" w:color="000000"/>
            </w:tcBorders>
            <w:hideMark/>
          </w:tcPr>
          <w:p w14:paraId="2C826181"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20E3664F"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4ED8B360"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6EA86784"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sz w:val="24"/>
          <w:szCs w:val="24"/>
          <w:lang w:val="x-none" w:eastAsia="x-none"/>
        </w:rPr>
      </w:pPr>
    </w:p>
    <w:p w14:paraId="4D981615"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600" w:bottom="780" w:left="980" w:header="730" w:footer="591" w:gutter="0"/>
          <w:cols w:space="720"/>
        </w:sectPr>
      </w:pPr>
    </w:p>
    <w:p w14:paraId="5E940974"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sz w:val="2"/>
          <w:szCs w:val="2"/>
          <w:lang w:val="x-none" w:eastAsia="x-none"/>
        </w:rPr>
      </w:pPr>
    </w:p>
    <w:p w14:paraId="703BA192"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outlineLvl w:val="0"/>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w w:val="95"/>
          <w:sz w:val="24"/>
          <w:szCs w:val="24"/>
          <w:u w:val="single"/>
          <w:lang w:val="x-none" w:eastAsia="x-none"/>
        </w:rPr>
        <w:t>При</w:t>
      </w:r>
      <w:r w:rsidRPr="006A262D">
        <w:rPr>
          <w:rFonts w:ascii="Times New Roman" w:eastAsia="Times New Roman" w:hAnsi="Times New Roman" w:cs="Times New Roman"/>
          <w:b/>
          <w:spacing w:val="-1"/>
          <w:w w:val="95"/>
          <w:sz w:val="24"/>
          <w:szCs w:val="24"/>
          <w:u w:val="single"/>
          <w:lang w:val="x-none" w:eastAsia="x-none"/>
        </w:rPr>
        <w:t>мечан</w:t>
      </w:r>
      <w:r w:rsidRPr="006A262D">
        <w:rPr>
          <w:rFonts w:ascii="Times New Roman" w:eastAsia="Times New Roman" w:hAnsi="Times New Roman" w:cs="Times New Roman"/>
          <w:b/>
          <w:w w:val="95"/>
          <w:sz w:val="24"/>
          <w:szCs w:val="24"/>
          <w:u w:val="single"/>
          <w:lang w:val="x-none" w:eastAsia="x-none"/>
        </w:rPr>
        <w:t>ие:</w:t>
      </w:r>
    </w:p>
    <w:p w14:paraId="3AB25699"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соблюдаться,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нормативные</w:t>
      </w:r>
      <w:r w:rsidRPr="006A262D">
        <w:rPr>
          <w:rFonts w:ascii="Times New Roman" w:eastAsia="Times New Roman" w:hAnsi="Times New Roman" w:cs="Times New Roman"/>
          <w:spacing w:val="1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противопожарные</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 строениями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том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pacing w:val="1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соседних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 участках,</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w:t>
      </w:r>
      <w:r w:rsidRPr="006A262D">
        <w:rPr>
          <w:rFonts w:ascii="Times New Roman" w:eastAsia="Times New Roman" w:hAnsi="Times New Roman" w:cs="Times New Roman"/>
          <w:spacing w:val="-1"/>
          <w:sz w:val="24"/>
          <w:szCs w:val="24"/>
          <w:lang w:val="x-none" w:eastAsia="x-none"/>
        </w:rPr>
        <w:t>технические регламенты,</w:t>
      </w:r>
      <w:r w:rsidRPr="006A262D">
        <w:rPr>
          <w:rFonts w:ascii="Times New Roman" w:eastAsia="Times New Roman" w:hAnsi="Times New Roman" w:cs="Times New Roman"/>
          <w:sz w:val="24"/>
          <w:szCs w:val="24"/>
          <w:lang w:val="x-none" w:eastAsia="x-none"/>
        </w:rPr>
        <w:t xml:space="preserve"> градостроительные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Правила.</w:t>
      </w:r>
    </w:p>
    <w:p w14:paraId="66B10F76"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если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участок</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находится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особыми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использования</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них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31AB0094"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скотомогильников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z w:val="24"/>
          <w:szCs w:val="24"/>
          <w:lang w:val="x-none" w:eastAsia="x-none"/>
        </w:rPr>
        <w:t xml:space="preserve"> вод</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0841F806"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инженерную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p>
    <w:p w14:paraId="65D4B1E1"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селитебной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размещать</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выделяющие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вредные</w:t>
      </w:r>
      <w:r w:rsidRPr="006A262D">
        <w:rPr>
          <w:rFonts w:ascii="Times New Roman" w:eastAsia="Times New Roman" w:hAnsi="Times New Roman" w:cs="Times New Roman"/>
          <w:spacing w:val="1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вещества,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непожароопасными</w:t>
      </w:r>
      <w:proofErr w:type="spellEnd"/>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невзрывоопасными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процессами,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создающие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шума,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превышающего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1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требующие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устройства</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железнодорожных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подъездных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путей.</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2"/>
          <w:sz w:val="24"/>
          <w:szCs w:val="24"/>
          <w:lang w:val="x-none" w:eastAsia="x-none"/>
        </w:rPr>
        <w:t>этом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минимальное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жилых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дошкольных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образовательных,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общеобразовательных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учреждений</w:t>
      </w:r>
      <w:r w:rsidRPr="006A262D">
        <w:rPr>
          <w:rFonts w:ascii="Times New Roman" w:eastAsia="Times New Roman" w:hAnsi="Times New Roman" w:cs="Times New Roman"/>
          <w:spacing w:val="1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здравоохранения</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отдыха 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принимать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50 м.</w:t>
      </w:r>
    </w:p>
    <w:p w14:paraId="2BB8EB51"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влияния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окружающую</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среду</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уменьшение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мощности,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перепрофилирование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вынос</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экологически</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неблагополучных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1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из </w:t>
      </w:r>
      <w:r w:rsidRPr="006A262D">
        <w:rPr>
          <w:rFonts w:ascii="Times New Roman" w:eastAsia="Times New Roman" w:hAnsi="Times New Roman" w:cs="Times New Roman"/>
          <w:spacing w:val="-1"/>
          <w:sz w:val="24"/>
          <w:szCs w:val="24"/>
          <w:lang w:val="x-none" w:eastAsia="x-none"/>
        </w:rPr>
        <w:t xml:space="preserve">селитебных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поселения.</w:t>
      </w:r>
    </w:p>
    <w:p w14:paraId="70284F73"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5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4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преобразовывать</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учетом</w:t>
      </w:r>
      <w:r w:rsidRPr="006A262D">
        <w:rPr>
          <w:rFonts w:ascii="Times New Roman" w:eastAsia="Times New Roman" w:hAnsi="Times New Roman" w:cs="Times New Roman"/>
          <w:spacing w:val="49"/>
          <w:sz w:val="24"/>
          <w:szCs w:val="24"/>
          <w:lang w:val="x-none" w:eastAsia="x-none"/>
        </w:rPr>
        <w:t xml:space="preserve"> </w:t>
      </w:r>
      <w:r w:rsidRPr="006A262D">
        <w:rPr>
          <w:rFonts w:ascii="Times New Roman" w:eastAsia="Times New Roman" w:hAnsi="Times New Roman" w:cs="Times New Roman"/>
          <w:sz w:val="24"/>
          <w:szCs w:val="24"/>
          <w:lang w:val="x-none" w:eastAsia="x-none"/>
        </w:rPr>
        <w:t>примыкания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территориям</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иного</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функционального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p>
    <w:p w14:paraId="557CE47D" w14:textId="77777777" w:rsidR="006A262D" w:rsidRPr="006A262D" w:rsidRDefault="006A262D" w:rsidP="00570C8A">
      <w:pPr>
        <w:widowControl w:val="0"/>
        <w:numPr>
          <w:ilvl w:val="1"/>
          <w:numId w:val="106"/>
        </w:numPr>
        <w:tabs>
          <w:tab w:val="left" w:pos="1294"/>
        </w:tabs>
        <w:kinsoku w:val="0"/>
        <w:overflowPunct w:val="0"/>
        <w:autoSpaceDE w:val="0"/>
        <w:autoSpaceDN w:val="0"/>
        <w:adjustRightInd w:val="0"/>
        <w:spacing w:before="24" w:after="0" w:line="274" w:lineRule="exact"/>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общественно-деловым</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общественно-административные</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производственных </w:t>
      </w:r>
      <w:r w:rsidRPr="006A262D">
        <w:rPr>
          <w:rFonts w:ascii="Times New Roman" w:eastAsia="Times New Roman" w:hAnsi="Times New Roman" w:cs="Times New Roman"/>
          <w:sz w:val="24"/>
          <w:szCs w:val="24"/>
          <w:lang w:val="x-none" w:eastAsia="x-none"/>
        </w:rPr>
        <w:t xml:space="preserve">зон, </w:t>
      </w:r>
      <w:r w:rsidRPr="006A262D">
        <w:rPr>
          <w:rFonts w:ascii="Times New Roman" w:eastAsia="Times New Roman" w:hAnsi="Times New Roman" w:cs="Times New Roman"/>
          <w:spacing w:val="-1"/>
          <w:sz w:val="24"/>
          <w:szCs w:val="24"/>
          <w:lang w:val="x-none" w:eastAsia="x-none"/>
        </w:rPr>
        <w:t>включая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формирование общественных центров</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p>
    <w:p w14:paraId="33567709" w14:textId="77777777" w:rsidR="006A262D" w:rsidRPr="006A262D" w:rsidRDefault="006A262D" w:rsidP="00570C8A">
      <w:pPr>
        <w:widowControl w:val="0"/>
        <w:numPr>
          <w:ilvl w:val="1"/>
          <w:numId w:val="106"/>
        </w:numPr>
        <w:tabs>
          <w:tab w:val="left" w:pos="1294"/>
        </w:tabs>
        <w:kinsoku w:val="0"/>
        <w:overflowPunct w:val="0"/>
        <w:autoSpaceDE w:val="0"/>
        <w:autoSpaceDN w:val="0"/>
        <w:adjustRightInd w:val="0"/>
        <w:spacing w:before="57" w:after="0" w:line="237"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примыкания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жилым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глухие</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заборы.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Рекомендуется</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входящей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жилого</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гаражей-стоянок</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различных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типов,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насаждений;</w:t>
      </w:r>
    </w:p>
    <w:p w14:paraId="17217621" w14:textId="77777777" w:rsidR="006A262D" w:rsidRPr="006A262D" w:rsidRDefault="006A262D" w:rsidP="00570C8A">
      <w:pPr>
        <w:widowControl w:val="0"/>
        <w:numPr>
          <w:ilvl w:val="1"/>
          <w:numId w:val="106"/>
        </w:numPr>
        <w:tabs>
          <w:tab w:val="left" w:pos="1294"/>
        </w:tabs>
        <w:kinsoku w:val="0"/>
        <w:overflowPunct w:val="0"/>
        <w:autoSpaceDE w:val="0"/>
        <w:autoSpaceDN w:val="0"/>
        <w:adjustRightInd w:val="0"/>
        <w:spacing w:before="57" w:after="0" w:line="237"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полосе</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автомобильным</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железнодорожным</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путям</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рекомендуется</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участки</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компактной производственной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застройки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оптовыми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торговыми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обслуживающими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предприятиями,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требующими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значительных</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складских помещений,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крупногабаритных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подъездов,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разворотных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площадок.</w:t>
      </w:r>
    </w:p>
    <w:p w14:paraId="79BD8C01"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После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перепрофилирования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санитарно-защитная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зона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для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санитарной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классификацией</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подтверждена результатами</w:t>
      </w:r>
      <w:r w:rsidRPr="006A262D">
        <w:rPr>
          <w:rFonts w:ascii="Times New Roman" w:eastAsia="Times New Roman" w:hAnsi="Times New Roman" w:cs="Times New Roman"/>
          <w:sz w:val="24"/>
          <w:szCs w:val="24"/>
          <w:lang w:val="x-none" w:eastAsia="x-none"/>
        </w:rPr>
        <w:t xml:space="preserve"> расчетов.</w:t>
      </w:r>
    </w:p>
    <w:p w14:paraId="77B0EF28"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расширение производственных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этом</w:t>
      </w:r>
      <w:r w:rsidRPr="006A262D">
        <w:rPr>
          <w:rFonts w:ascii="Times New Roman" w:eastAsia="Times New Roman" w:hAnsi="Times New Roman" w:cs="Times New Roman"/>
          <w:spacing w:val="-1"/>
          <w:sz w:val="24"/>
          <w:szCs w:val="24"/>
          <w:lang w:val="x-none" w:eastAsia="x-none"/>
        </w:rPr>
        <w:t xml:space="preserve"> требуется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увеличение размера </w:t>
      </w:r>
      <w:r w:rsidRPr="006A262D">
        <w:rPr>
          <w:rFonts w:ascii="Times New Roman" w:eastAsia="Times New Roman" w:hAnsi="Times New Roman" w:cs="Times New Roman"/>
          <w:sz w:val="24"/>
          <w:szCs w:val="24"/>
          <w:lang w:val="x-none" w:eastAsia="x-none"/>
        </w:rPr>
        <w:t>санитарно-защитных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p>
    <w:p w14:paraId="59D3C7D7"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Параметры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подчиняться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градостроительным</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экологической</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величине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интенсивности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p>
    <w:p w14:paraId="2CA67C1E"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если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участок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находится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границах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использования</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них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09F44BCA"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скотомогильников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z w:val="24"/>
          <w:szCs w:val="24"/>
          <w:lang w:val="x-none" w:eastAsia="x-none"/>
        </w:rPr>
        <w:t xml:space="preserve"> вод</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7C0C4365"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инженерную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p>
    <w:p w14:paraId="7D8270AD"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102987C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44A7233" w14:textId="77777777" w:rsidR="006A262D" w:rsidRPr="006A262D" w:rsidRDefault="006A262D" w:rsidP="006A262D">
      <w:pPr>
        <w:widowControl w:val="0"/>
        <w:autoSpaceDE w:val="0"/>
        <w:autoSpaceDN w:val="0"/>
        <w:adjustRightInd w:val="0"/>
        <w:spacing w:after="0" w:line="240" w:lineRule="auto"/>
        <w:ind w:firstLine="284"/>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570BDC01" w14:textId="77777777" w:rsidR="006A262D" w:rsidRPr="006A262D" w:rsidRDefault="006A262D" w:rsidP="006A262D">
      <w:pPr>
        <w:widowControl w:val="0"/>
        <w:kinsoku w:val="0"/>
        <w:overflowPunct w:val="0"/>
        <w:autoSpaceDE w:val="0"/>
        <w:autoSpaceDN w:val="0"/>
        <w:adjustRightInd w:val="0"/>
        <w:spacing w:after="0" w:line="240" w:lineRule="auto"/>
        <w:ind w:right="-4" w:firstLine="709"/>
        <w:jc w:val="both"/>
        <w:rPr>
          <w:rFonts w:ascii="Times New Roman" w:eastAsia="Times New Roman" w:hAnsi="Times New Roman" w:cs="Times New Roman"/>
          <w:spacing w:val="-1"/>
          <w:sz w:val="24"/>
          <w:szCs w:val="24"/>
          <w:lang w:val="x-none" w:eastAsia="x-none"/>
        </w:rPr>
      </w:pPr>
    </w:p>
    <w:p w14:paraId="7D03E528"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591" w:name="bookmark23"/>
      <w:bookmarkStart w:id="592" w:name="_Toc118878412"/>
      <w:bookmarkStart w:id="593" w:name="_Toc118878514"/>
      <w:bookmarkStart w:id="594" w:name="_Toc118879405"/>
      <w:bookmarkStart w:id="595" w:name="_Toc118879514"/>
      <w:bookmarkEnd w:id="591"/>
      <w:r w:rsidRPr="006A262D">
        <w:rPr>
          <w:rFonts w:ascii="Times New Roman" w:eastAsia="Times New Roman" w:hAnsi="Times New Roman" w:cs="Times New Roman"/>
          <w:b/>
          <w:bCs/>
          <w:spacing w:val="-1"/>
          <w:sz w:val="24"/>
          <w:szCs w:val="24"/>
        </w:rPr>
        <w:t>Статья 39.</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Зоны</w:t>
      </w:r>
      <w:r w:rsidRPr="006A262D">
        <w:rPr>
          <w:rFonts w:ascii="Times New Roman" w:eastAsia="Times New Roman" w:hAnsi="Times New Roman" w:cs="Times New Roman"/>
          <w:b/>
          <w:bCs/>
          <w:spacing w:val="-1"/>
          <w:sz w:val="24"/>
          <w:szCs w:val="24"/>
        </w:rPr>
        <w:t xml:space="preserve"> инженерной</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 xml:space="preserve">и транспортной </w:t>
      </w:r>
      <w:r w:rsidRPr="006A262D">
        <w:rPr>
          <w:rFonts w:ascii="Times New Roman" w:eastAsia="Times New Roman" w:hAnsi="Times New Roman" w:cs="Times New Roman"/>
          <w:b/>
          <w:bCs/>
          <w:spacing w:val="-1"/>
          <w:sz w:val="24"/>
          <w:szCs w:val="24"/>
        </w:rPr>
        <w:t>инфраструктур.</w:t>
      </w:r>
      <w:bookmarkEnd w:id="592"/>
      <w:bookmarkEnd w:id="593"/>
      <w:bookmarkEnd w:id="594"/>
      <w:bookmarkEnd w:id="595"/>
    </w:p>
    <w:p w14:paraId="197B24B9"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rPr>
          <w:rFonts w:ascii="Times New Roman" w:eastAsia="Times New Roman" w:hAnsi="Times New Roman" w:cs="Times New Roman"/>
          <w:sz w:val="26"/>
          <w:szCs w:val="26"/>
          <w:lang w:val="x-none" w:eastAsia="x-none"/>
        </w:rPr>
      </w:pPr>
      <w:r w:rsidRPr="006A262D">
        <w:rPr>
          <w:rFonts w:ascii="Times New Roman" w:eastAsia="Times New Roman" w:hAnsi="Times New Roman" w:cs="Times New Roman"/>
          <w:b/>
          <w:bCs/>
          <w:i/>
          <w:iCs/>
          <w:spacing w:val="-1"/>
          <w:sz w:val="26"/>
          <w:szCs w:val="26"/>
          <w:lang w:val="x-none" w:eastAsia="x-none"/>
        </w:rPr>
        <w:t>ИТ-1.</w:t>
      </w:r>
      <w:r w:rsidRPr="006A262D">
        <w:rPr>
          <w:rFonts w:ascii="Times New Roman" w:eastAsia="Times New Roman" w:hAnsi="Times New Roman" w:cs="Times New Roman"/>
          <w:b/>
          <w:bCs/>
          <w:i/>
          <w:iCs/>
          <w:spacing w:val="-16"/>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13"/>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инженерной</w:t>
      </w:r>
      <w:r w:rsidRPr="006A262D">
        <w:rPr>
          <w:rFonts w:ascii="Times New Roman" w:eastAsia="Times New Roman" w:hAnsi="Times New Roman" w:cs="Times New Roman"/>
          <w:b/>
          <w:bCs/>
          <w:i/>
          <w:iCs/>
          <w:spacing w:val="-1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инфраструктуры.</w:t>
      </w:r>
    </w:p>
    <w:p w14:paraId="243C83FB" w14:textId="77777777" w:rsidR="006A262D" w:rsidRPr="006A262D" w:rsidRDefault="006A262D" w:rsidP="00570C8A">
      <w:pPr>
        <w:widowControl w:val="0"/>
        <w:numPr>
          <w:ilvl w:val="0"/>
          <w:numId w:val="112"/>
        </w:numPr>
        <w:tabs>
          <w:tab w:val="left" w:pos="1234"/>
        </w:tabs>
        <w:kinsoku w:val="0"/>
        <w:overflowPunct w:val="0"/>
        <w:autoSpaceDE w:val="0"/>
        <w:autoSpaceDN w:val="0"/>
        <w:adjustRightInd w:val="0"/>
        <w:spacing w:before="120" w:after="120" w:line="240" w:lineRule="auto"/>
        <w:ind w:right="159"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25"/>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0"/>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2F651AE7" w14:textId="77777777" w:rsidTr="006A262D">
        <w:trPr>
          <w:trHeight w:hRule="exact" w:val="1274"/>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0A0058E"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601FC77" w14:textId="77777777" w:rsidR="006A262D" w:rsidRPr="006A262D" w:rsidRDefault="006A262D" w:rsidP="006A262D">
            <w:pPr>
              <w:widowControl w:val="0"/>
              <w:kinsoku w:val="0"/>
              <w:overflowPunct w:val="0"/>
              <w:autoSpaceDE w:val="0"/>
              <w:autoSpaceDN w:val="0"/>
              <w:adjustRightInd w:val="0"/>
              <w:spacing w:after="0" w:line="237"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53F3FF1"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0684CACF"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360552E" w14:textId="77777777" w:rsidTr="006A262D">
        <w:trPr>
          <w:trHeight w:hRule="exact" w:val="4618"/>
        </w:trPr>
        <w:tc>
          <w:tcPr>
            <w:tcW w:w="1258" w:type="dxa"/>
            <w:tcBorders>
              <w:top w:val="single" w:sz="4" w:space="0" w:color="000000"/>
              <w:left w:val="single" w:sz="4" w:space="0" w:color="000000"/>
              <w:bottom w:val="single" w:sz="4" w:space="0" w:color="000000"/>
              <w:right w:val="single" w:sz="4" w:space="0" w:color="000000"/>
            </w:tcBorders>
            <w:hideMark/>
          </w:tcPr>
          <w:p w14:paraId="54C5D021"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3.1</w:t>
            </w:r>
          </w:p>
        </w:tc>
        <w:tc>
          <w:tcPr>
            <w:tcW w:w="2933" w:type="dxa"/>
            <w:tcBorders>
              <w:top w:val="single" w:sz="4" w:space="0" w:color="000000"/>
              <w:left w:val="single" w:sz="4" w:space="0" w:color="000000"/>
              <w:bottom w:val="single" w:sz="4" w:space="0" w:color="000000"/>
              <w:right w:val="single" w:sz="4" w:space="0" w:color="000000"/>
            </w:tcBorders>
            <w:hideMark/>
          </w:tcPr>
          <w:p w14:paraId="43CE7561" w14:textId="77777777" w:rsidR="006A262D" w:rsidRPr="006A262D" w:rsidRDefault="006A262D" w:rsidP="006A262D">
            <w:pPr>
              <w:widowControl w:val="0"/>
              <w:kinsoku w:val="0"/>
              <w:overflowPunct w:val="0"/>
              <w:autoSpaceDE w:val="0"/>
              <w:autoSpaceDN w:val="0"/>
              <w:adjustRightInd w:val="0"/>
              <w:spacing w:after="0" w:line="240" w:lineRule="auto"/>
              <w:ind w:left="102" w:right="1420"/>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Коммунальное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обслуживание</w:t>
            </w:r>
          </w:p>
        </w:tc>
        <w:tc>
          <w:tcPr>
            <w:tcW w:w="5305" w:type="dxa"/>
            <w:tcBorders>
              <w:top w:val="single" w:sz="4" w:space="0" w:color="000000"/>
              <w:left w:val="single" w:sz="4" w:space="0" w:color="000000"/>
              <w:bottom w:val="single" w:sz="4" w:space="0" w:color="000000"/>
              <w:right w:val="single" w:sz="4" w:space="0" w:color="000000"/>
            </w:tcBorders>
            <w:hideMark/>
          </w:tcPr>
          <w:p w14:paraId="6279D996"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4884" w:type="dxa"/>
            <w:tcBorders>
              <w:top w:val="single" w:sz="4" w:space="0" w:color="000000"/>
              <w:left w:val="single" w:sz="4" w:space="0" w:color="000000"/>
              <w:bottom w:val="single" w:sz="4" w:space="0" w:color="000000"/>
              <w:right w:val="single" w:sz="4" w:space="0" w:color="000000"/>
            </w:tcBorders>
            <w:hideMark/>
          </w:tcPr>
          <w:p w14:paraId="779D370A" w14:textId="77777777" w:rsidR="006A262D" w:rsidRPr="006A262D" w:rsidRDefault="006A262D" w:rsidP="006A262D">
            <w:pPr>
              <w:widowControl w:val="0"/>
              <w:tabs>
                <w:tab w:val="left" w:pos="994"/>
                <w:tab w:val="left" w:pos="3955"/>
              </w:tabs>
              <w:kinsoku w:val="0"/>
              <w:overflowPunct w:val="0"/>
              <w:autoSpaceDE w:val="0"/>
              <w:autoSpaceDN w:val="0"/>
              <w:adjustRightInd w:val="0"/>
              <w:spacing w:after="0" w:line="240" w:lineRule="auto"/>
              <w:ind w:left="104" w:right="97"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65557BE2" w14:textId="77777777" w:rsidR="006A262D" w:rsidRPr="006A262D" w:rsidRDefault="006A262D" w:rsidP="006A262D">
            <w:pPr>
              <w:widowControl w:val="0"/>
              <w:tabs>
                <w:tab w:val="left" w:pos="4314"/>
              </w:tabs>
              <w:kinsoku w:val="0"/>
              <w:overflowPunct w:val="0"/>
              <w:autoSpaceDE w:val="0"/>
              <w:autoSpaceDN w:val="0"/>
              <w:adjustRightInd w:val="0"/>
              <w:spacing w:after="0" w:line="240" w:lineRule="auto"/>
              <w:ind w:left="104" w:right="97" w:firstLine="42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1B7E73AE" w14:textId="77777777" w:rsidR="006A262D" w:rsidRPr="006A262D" w:rsidRDefault="006A262D" w:rsidP="006A262D">
            <w:pPr>
              <w:widowControl w:val="0"/>
              <w:tabs>
                <w:tab w:val="left" w:pos="1436"/>
                <w:tab w:val="left" w:pos="2722"/>
                <w:tab w:val="left" w:pos="3487"/>
                <w:tab w:val="left" w:pos="4132"/>
              </w:tabs>
              <w:kinsoku w:val="0"/>
              <w:overflowPunct w:val="0"/>
              <w:autoSpaceDE w:val="0"/>
              <w:autoSpaceDN w:val="0"/>
              <w:adjustRightInd w:val="0"/>
              <w:spacing w:after="0" w:line="237" w:lineRule="auto"/>
              <w:ind w:left="104" w:right="100"/>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 xml:space="preserve">уровня </w:t>
            </w:r>
            <w:r w:rsidRPr="006A262D">
              <w:rPr>
                <w:rFonts w:ascii="Times New Roman" w:eastAsia="Times New Roman" w:hAnsi="Times New Roman" w:cs="Times New Roman"/>
                <w:spacing w:val="-1"/>
                <w:w w:val="95"/>
              </w:rPr>
              <w:t xml:space="preserve">земли </w:t>
            </w:r>
            <w:r w:rsidRPr="006A262D">
              <w:rPr>
                <w:rFonts w:ascii="Times New Roman" w:eastAsia="Times New Roman" w:hAnsi="Times New Roman" w:cs="Times New Roman"/>
                <w:w w:val="95"/>
              </w:rPr>
              <w:t xml:space="preserve">до </w:t>
            </w:r>
            <w:r w:rsidRPr="006A262D">
              <w:rPr>
                <w:rFonts w:ascii="Times New Roman" w:eastAsia="Times New Roman" w:hAnsi="Times New Roman" w:cs="Times New Roman"/>
                <w:spacing w:val="-1"/>
              </w:rPr>
              <w:t xml:space="preserve">верха </w:t>
            </w:r>
            <w:r w:rsidRPr="006A262D">
              <w:rPr>
                <w:rFonts w:ascii="Times New Roman" w:eastAsia="Times New Roman" w:hAnsi="Times New Roman" w:cs="Times New Roman"/>
                <w:spacing w:val="-1"/>
                <w:w w:val="95"/>
              </w:rPr>
              <w:t xml:space="preserve">перекрытия </w:t>
            </w:r>
            <w:r w:rsidRPr="006A262D">
              <w:rPr>
                <w:rFonts w:ascii="Times New Roman" w:eastAsia="Times New Roman" w:hAnsi="Times New Roman" w:cs="Times New Roman"/>
                <w:spacing w:val="-1"/>
              </w:rPr>
              <w:t>последнего этажа (или 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5D28A73C"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7BA49E82" w14:textId="77777777" w:rsidR="006A262D" w:rsidRPr="006A262D" w:rsidRDefault="006A262D" w:rsidP="006A262D">
            <w:pPr>
              <w:widowControl w:val="0"/>
              <w:kinsoku w:val="0"/>
              <w:overflowPunct w:val="0"/>
              <w:autoSpaceDE w:val="0"/>
              <w:autoSpaceDN w:val="0"/>
              <w:adjustRightInd w:val="0"/>
              <w:spacing w:after="0" w:line="240" w:lineRule="auto"/>
              <w:ind w:left="104" w:right="95"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7561C8C6" w14:textId="77777777" w:rsidR="006A262D" w:rsidRPr="006A262D" w:rsidRDefault="006A262D" w:rsidP="006A262D">
            <w:pPr>
              <w:widowControl w:val="0"/>
              <w:tabs>
                <w:tab w:val="left" w:pos="1673"/>
                <w:tab w:val="left" w:pos="2117"/>
                <w:tab w:val="left" w:pos="3005"/>
                <w:tab w:val="left" w:pos="3794"/>
                <w:tab w:val="left" w:pos="4252"/>
              </w:tabs>
              <w:kinsoku w:val="0"/>
              <w:overflowPunct w:val="0"/>
              <w:autoSpaceDE w:val="0"/>
              <w:autoSpaceDN w:val="0"/>
              <w:adjustRightInd w:val="0"/>
              <w:spacing w:before="1" w:after="0" w:line="252" w:lineRule="exact"/>
              <w:ind w:left="104" w:right="99" w:firstLine="22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79DCBD57" w14:textId="77777777" w:rsidTr="006A262D">
        <w:trPr>
          <w:trHeight w:hRule="exact" w:val="4616"/>
        </w:trPr>
        <w:tc>
          <w:tcPr>
            <w:tcW w:w="1258" w:type="dxa"/>
            <w:tcBorders>
              <w:top w:val="single" w:sz="4" w:space="0" w:color="000000"/>
              <w:left w:val="single" w:sz="4" w:space="0" w:color="000000"/>
              <w:bottom w:val="single" w:sz="4" w:space="0" w:color="000000"/>
              <w:right w:val="single" w:sz="4" w:space="0" w:color="000000"/>
            </w:tcBorders>
            <w:hideMark/>
          </w:tcPr>
          <w:p w14:paraId="61B0AC49"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t>3.1.1</w:t>
            </w:r>
          </w:p>
        </w:tc>
        <w:tc>
          <w:tcPr>
            <w:tcW w:w="2933" w:type="dxa"/>
            <w:tcBorders>
              <w:top w:val="single" w:sz="4" w:space="0" w:color="000000"/>
              <w:left w:val="single" w:sz="4" w:space="0" w:color="000000"/>
              <w:bottom w:val="single" w:sz="4" w:space="0" w:color="000000"/>
              <w:right w:val="single" w:sz="4" w:space="0" w:color="000000"/>
            </w:tcBorders>
            <w:hideMark/>
          </w:tcPr>
          <w:p w14:paraId="51CE5FE9"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rPr>
            </w:pPr>
            <w:r w:rsidRPr="006A262D">
              <w:rPr>
                <w:rFonts w:ascii="Times New Roman" w:eastAsia="Times New Roman" w:hAnsi="Times New Roman" w:cs="Times New Roman"/>
              </w:rPr>
              <w:t>Предоставление коммунальных услуг</w:t>
            </w:r>
          </w:p>
        </w:tc>
        <w:tc>
          <w:tcPr>
            <w:tcW w:w="5305" w:type="dxa"/>
            <w:tcBorders>
              <w:top w:val="single" w:sz="4" w:space="0" w:color="000000"/>
              <w:left w:val="single" w:sz="4" w:space="0" w:color="000000"/>
              <w:bottom w:val="single" w:sz="4" w:space="0" w:color="000000"/>
              <w:right w:val="single" w:sz="4" w:space="0" w:color="000000"/>
            </w:tcBorders>
            <w:hideMark/>
          </w:tcPr>
          <w:p w14:paraId="75423CFE" w14:textId="77777777" w:rsidR="006A262D" w:rsidRPr="006A262D" w:rsidRDefault="006A262D" w:rsidP="006A262D">
            <w:pPr>
              <w:widowControl w:val="0"/>
              <w:autoSpaceDE w:val="0"/>
              <w:autoSpaceDN w:val="0"/>
              <w:adjustRightInd w:val="0"/>
              <w:spacing w:after="0" w:line="240" w:lineRule="auto"/>
              <w:ind w:left="85"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884" w:type="dxa"/>
            <w:tcBorders>
              <w:top w:val="single" w:sz="4" w:space="0" w:color="000000"/>
              <w:left w:val="single" w:sz="4" w:space="0" w:color="000000"/>
              <w:bottom w:val="single" w:sz="4" w:space="0" w:color="000000"/>
              <w:right w:val="single" w:sz="4" w:space="0" w:color="000000"/>
            </w:tcBorders>
            <w:hideMark/>
          </w:tcPr>
          <w:p w14:paraId="092AC3D4" w14:textId="77777777" w:rsidR="006A262D" w:rsidRPr="006A262D" w:rsidRDefault="006A262D" w:rsidP="006A262D">
            <w:pPr>
              <w:widowControl w:val="0"/>
              <w:tabs>
                <w:tab w:val="left" w:pos="994"/>
                <w:tab w:val="left" w:pos="3955"/>
              </w:tabs>
              <w:kinsoku w:val="0"/>
              <w:overflowPunct w:val="0"/>
              <w:autoSpaceDE w:val="0"/>
              <w:autoSpaceDN w:val="0"/>
              <w:adjustRightInd w:val="0"/>
              <w:spacing w:after="0" w:line="240" w:lineRule="auto"/>
              <w:ind w:left="85" w:right="117" w:firstLine="142"/>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48A7508A" w14:textId="77777777" w:rsidR="006A262D" w:rsidRPr="006A262D" w:rsidRDefault="006A262D" w:rsidP="006A262D">
            <w:pPr>
              <w:widowControl w:val="0"/>
              <w:tabs>
                <w:tab w:val="left" w:pos="4314"/>
              </w:tabs>
              <w:kinsoku w:val="0"/>
              <w:overflowPunct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55C9A4A2" w14:textId="77777777" w:rsidR="006A262D" w:rsidRPr="006A262D" w:rsidRDefault="006A262D" w:rsidP="006A262D">
            <w:pPr>
              <w:widowControl w:val="0"/>
              <w:tabs>
                <w:tab w:val="left" w:pos="1436"/>
                <w:tab w:val="left" w:pos="2722"/>
                <w:tab w:val="left" w:pos="3487"/>
                <w:tab w:val="left" w:pos="4132"/>
              </w:tabs>
              <w:kinsoku w:val="0"/>
              <w:overflowPunct w:val="0"/>
              <w:autoSpaceDE w:val="0"/>
              <w:autoSpaceDN w:val="0"/>
              <w:adjustRightInd w:val="0"/>
              <w:spacing w:after="0" w:line="237"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 xml:space="preserve">уровня </w:t>
            </w:r>
            <w:r w:rsidRPr="006A262D">
              <w:rPr>
                <w:rFonts w:ascii="Times New Roman" w:eastAsia="Times New Roman" w:hAnsi="Times New Roman" w:cs="Times New Roman"/>
                <w:spacing w:val="-1"/>
                <w:w w:val="95"/>
              </w:rPr>
              <w:t xml:space="preserve">земли </w:t>
            </w:r>
            <w:r w:rsidRPr="006A262D">
              <w:rPr>
                <w:rFonts w:ascii="Times New Roman" w:eastAsia="Times New Roman" w:hAnsi="Times New Roman" w:cs="Times New Roman"/>
                <w:w w:val="95"/>
              </w:rPr>
              <w:t xml:space="preserve">до </w:t>
            </w:r>
            <w:r w:rsidRPr="006A262D">
              <w:rPr>
                <w:rFonts w:ascii="Times New Roman" w:eastAsia="Times New Roman" w:hAnsi="Times New Roman" w:cs="Times New Roman"/>
                <w:spacing w:val="-1"/>
              </w:rPr>
              <w:t xml:space="preserve">верха </w:t>
            </w:r>
            <w:r w:rsidRPr="006A262D">
              <w:rPr>
                <w:rFonts w:ascii="Times New Roman" w:eastAsia="Times New Roman" w:hAnsi="Times New Roman" w:cs="Times New Roman"/>
                <w:spacing w:val="-1"/>
                <w:w w:val="95"/>
              </w:rPr>
              <w:t xml:space="preserve">перекрытия </w:t>
            </w:r>
            <w:r w:rsidRPr="006A262D">
              <w:rPr>
                <w:rFonts w:ascii="Times New Roman" w:eastAsia="Times New Roman" w:hAnsi="Times New Roman" w:cs="Times New Roman"/>
                <w:spacing w:val="-1"/>
              </w:rPr>
              <w:t>последнего этажа (или 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33BDC746" w14:textId="77777777" w:rsidR="006A262D" w:rsidRPr="006A262D" w:rsidRDefault="006A262D" w:rsidP="006A262D">
            <w:pPr>
              <w:widowControl w:val="0"/>
              <w:kinsoku w:val="0"/>
              <w:overflowPunct w:val="0"/>
              <w:autoSpaceDE w:val="0"/>
              <w:autoSpaceDN w:val="0"/>
              <w:adjustRightInd w:val="0"/>
              <w:spacing w:after="0" w:line="240" w:lineRule="auto"/>
              <w:ind w:left="85" w:right="117" w:firstLine="142"/>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12929BE7" w14:textId="77777777" w:rsidR="006A262D" w:rsidRPr="006A262D" w:rsidRDefault="006A262D" w:rsidP="006A262D">
            <w:pPr>
              <w:widowControl w:val="0"/>
              <w:kinsoku w:val="0"/>
              <w:overflowPunct w:val="0"/>
              <w:autoSpaceDE w:val="0"/>
              <w:autoSpaceDN w:val="0"/>
              <w:adjustRightInd w:val="0"/>
              <w:spacing w:after="0" w:line="240" w:lineRule="auto"/>
              <w:ind w:left="85" w:right="117" w:firstLine="142"/>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1D73ADBC" w14:textId="77777777" w:rsidR="006A262D" w:rsidRPr="006A262D" w:rsidRDefault="006A262D" w:rsidP="006A262D">
            <w:pPr>
              <w:widowControl w:val="0"/>
              <w:autoSpaceDE w:val="0"/>
              <w:autoSpaceDN w:val="0"/>
              <w:adjustRightInd w:val="0"/>
              <w:spacing w:after="0" w:line="240" w:lineRule="auto"/>
              <w:ind w:left="85" w:right="117" w:firstLine="142"/>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0AB82139" w14:textId="77777777" w:rsidTr="006A262D">
        <w:trPr>
          <w:trHeight w:hRule="exact" w:val="4707"/>
        </w:trPr>
        <w:tc>
          <w:tcPr>
            <w:tcW w:w="1258" w:type="dxa"/>
            <w:tcBorders>
              <w:top w:val="single" w:sz="4" w:space="0" w:color="000000"/>
              <w:left w:val="single" w:sz="4" w:space="0" w:color="000000"/>
              <w:bottom w:val="single" w:sz="4" w:space="0" w:color="000000"/>
              <w:right w:val="single" w:sz="4" w:space="0" w:color="000000"/>
            </w:tcBorders>
            <w:hideMark/>
          </w:tcPr>
          <w:p w14:paraId="2458ADB7"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lastRenderedPageBreak/>
              <w:t>3.1.2</w:t>
            </w:r>
          </w:p>
        </w:tc>
        <w:tc>
          <w:tcPr>
            <w:tcW w:w="2933" w:type="dxa"/>
            <w:tcBorders>
              <w:top w:val="single" w:sz="4" w:space="0" w:color="000000"/>
              <w:left w:val="single" w:sz="4" w:space="0" w:color="000000"/>
              <w:bottom w:val="single" w:sz="4" w:space="0" w:color="000000"/>
              <w:right w:val="single" w:sz="4" w:space="0" w:color="000000"/>
            </w:tcBorders>
            <w:hideMark/>
          </w:tcPr>
          <w:p w14:paraId="790D09BD"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Административные здания организаций, обеспечивающих предоставление коммунальных услуг</w:t>
            </w:r>
          </w:p>
        </w:tc>
        <w:tc>
          <w:tcPr>
            <w:tcW w:w="5305" w:type="dxa"/>
            <w:tcBorders>
              <w:top w:val="single" w:sz="4" w:space="0" w:color="000000"/>
              <w:left w:val="single" w:sz="4" w:space="0" w:color="000000"/>
              <w:bottom w:val="single" w:sz="4" w:space="0" w:color="000000"/>
              <w:right w:val="single" w:sz="4" w:space="0" w:color="000000"/>
            </w:tcBorders>
            <w:hideMark/>
          </w:tcPr>
          <w:p w14:paraId="043B83B6"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4884" w:type="dxa"/>
            <w:tcBorders>
              <w:top w:val="single" w:sz="4" w:space="0" w:color="000000"/>
              <w:left w:val="single" w:sz="4" w:space="0" w:color="000000"/>
              <w:bottom w:val="single" w:sz="4" w:space="0" w:color="000000"/>
              <w:right w:val="single" w:sz="4" w:space="0" w:color="000000"/>
            </w:tcBorders>
            <w:hideMark/>
          </w:tcPr>
          <w:p w14:paraId="7A388DBE" w14:textId="77777777" w:rsidR="006A262D" w:rsidRPr="006A262D" w:rsidRDefault="006A262D" w:rsidP="006A262D">
            <w:pPr>
              <w:widowControl w:val="0"/>
              <w:tabs>
                <w:tab w:val="left" w:pos="994"/>
                <w:tab w:val="left" w:pos="3955"/>
              </w:tabs>
              <w:kinsoku w:val="0"/>
              <w:overflowPunct w:val="0"/>
              <w:autoSpaceDE w:val="0"/>
              <w:autoSpaceDN w:val="0"/>
              <w:adjustRightInd w:val="0"/>
              <w:spacing w:after="0" w:line="240" w:lineRule="auto"/>
              <w:ind w:left="104" w:right="97"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66A2ADCE" w14:textId="77777777" w:rsidR="006A262D" w:rsidRPr="006A262D" w:rsidRDefault="006A262D" w:rsidP="006A262D">
            <w:pPr>
              <w:widowControl w:val="0"/>
              <w:tabs>
                <w:tab w:val="left" w:pos="4314"/>
              </w:tabs>
              <w:kinsoku w:val="0"/>
              <w:overflowPunct w:val="0"/>
              <w:autoSpaceDE w:val="0"/>
              <w:autoSpaceDN w:val="0"/>
              <w:adjustRightInd w:val="0"/>
              <w:spacing w:after="0" w:line="240" w:lineRule="auto"/>
              <w:ind w:left="104" w:right="97" w:firstLine="42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09F29460" w14:textId="77777777" w:rsidR="006A262D" w:rsidRPr="006A262D" w:rsidRDefault="006A262D" w:rsidP="006A262D">
            <w:pPr>
              <w:widowControl w:val="0"/>
              <w:tabs>
                <w:tab w:val="left" w:pos="1436"/>
                <w:tab w:val="left" w:pos="2722"/>
                <w:tab w:val="left" w:pos="3487"/>
                <w:tab w:val="left" w:pos="4132"/>
              </w:tabs>
              <w:kinsoku w:val="0"/>
              <w:overflowPunct w:val="0"/>
              <w:autoSpaceDE w:val="0"/>
              <w:autoSpaceDN w:val="0"/>
              <w:adjustRightInd w:val="0"/>
              <w:spacing w:after="0" w:line="237" w:lineRule="auto"/>
              <w:ind w:left="104" w:right="100"/>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 xml:space="preserve">уровня </w:t>
            </w:r>
            <w:r w:rsidRPr="006A262D">
              <w:rPr>
                <w:rFonts w:ascii="Times New Roman" w:eastAsia="Times New Roman" w:hAnsi="Times New Roman" w:cs="Times New Roman"/>
                <w:spacing w:val="-1"/>
                <w:w w:val="95"/>
              </w:rPr>
              <w:t xml:space="preserve">земли </w:t>
            </w:r>
            <w:r w:rsidRPr="006A262D">
              <w:rPr>
                <w:rFonts w:ascii="Times New Roman" w:eastAsia="Times New Roman" w:hAnsi="Times New Roman" w:cs="Times New Roman"/>
                <w:w w:val="95"/>
              </w:rPr>
              <w:t xml:space="preserve">до </w:t>
            </w:r>
            <w:r w:rsidRPr="006A262D">
              <w:rPr>
                <w:rFonts w:ascii="Times New Roman" w:eastAsia="Times New Roman" w:hAnsi="Times New Roman" w:cs="Times New Roman"/>
                <w:spacing w:val="-1"/>
              </w:rPr>
              <w:t xml:space="preserve">верха </w:t>
            </w:r>
            <w:r w:rsidRPr="006A262D">
              <w:rPr>
                <w:rFonts w:ascii="Times New Roman" w:eastAsia="Times New Roman" w:hAnsi="Times New Roman" w:cs="Times New Roman"/>
                <w:spacing w:val="-1"/>
                <w:w w:val="95"/>
              </w:rPr>
              <w:t xml:space="preserve">перекрытия </w:t>
            </w:r>
            <w:r w:rsidRPr="006A262D">
              <w:rPr>
                <w:rFonts w:ascii="Times New Roman" w:eastAsia="Times New Roman" w:hAnsi="Times New Roman" w:cs="Times New Roman"/>
                <w:spacing w:val="-1"/>
              </w:rPr>
              <w:t>последнего этажа (или 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3A32E6DD"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4DCF8AC5" w14:textId="77777777" w:rsidR="006A262D" w:rsidRPr="006A262D" w:rsidRDefault="006A262D" w:rsidP="006A262D">
            <w:pPr>
              <w:widowControl w:val="0"/>
              <w:kinsoku w:val="0"/>
              <w:overflowPunct w:val="0"/>
              <w:autoSpaceDE w:val="0"/>
              <w:autoSpaceDN w:val="0"/>
              <w:adjustRightInd w:val="0"/>
              <w:spacing w:after="0" w:line="240" w:lineRule="auto"/>
              <w:ind w:left="104" w:right="95"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2E0B8348"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r w:rsidR="006A262D" w:rsidRPr="006A262D" w14:paraId="7C44EA51" w14:textId="77777777" w:rsidTr="006A262D">
        <w:trPr>
          <w:trHeight w:hRule="exact" w:val="4674"/>
        </w:trPr>
        <w:tc>
          <w:tcPr>
            <w:tcW w:w="1258" w:type="dxa"/>
            <w:tcBorders>
              <w:top w:val="single" w:sz="4" w:space="0" w:color="000000"/>
              <w:left w:val="single" w:sz="4" w:space="0" w:color="000000"/>
              <w:bottom w:val="single" w:sz="4" w:space="0" w:color="000000"/>
              <w:right w:val="single" w:sz="4" w:space="0" w:color="000000"/>
            </w:tcBorders>
            <w:hideMark/>
          </w:tcPr>
          <w:p w14:paraId="54DF46CC" w14:textId="77777777" w:rsidR="006A262D" w:rsidRPr="006A262D" w:rsidRDefault="006A262D" w:rsidP="006A262D">
            <w:pPr>
              <w:widowControl w:val="0"/>
              <w:autoSpaceDE w:val="0"/>
              <w:autoSpaceDN w:val="0"/>
              <w:adjustRightInd w:val="0"/>
              <w:spacing w:after="0" w:line="240" w:lineRule="auto"/>
              <w:jc w:val="center"/>
              <w:textAlignment w:val="baseline"/>
              <w:rPr>
                <w:rFonts w:ascii="Times New Roman" w:eastAsia="Times New Roman" w:hAnsi="Times New Roman" w:cs="Times New Roman"/>
                <w:b/>
              </w:rPr>
            </w:pPr>
            <w:r w:rsidRPr="006A262D">
              <w:rPr>
                <w:rFonts w:ascii="Times New Roman" w:eastAsia="Times New Roman" w:hAnsi="Times New Roman" w:cs="Times New Roman"/>
                <w:b/>
              </w:rPr>
              <w:t>6.7</w:t>
            </w:r>
          </w:p>
        </w:tc>
        <w:tc>
          <w:tcPr>
            <w:tcW w:w="2933" w:type="dxa"/>
            <w:tcBorders>
              <w:top w:val="single" w:sz="4" w:space="0" w:color="000000"/>
              <w:left w:val="single" w:sz="4" w:space="0" w:color="000000"/>
              <w:bottom w:val="single" w:sz="4" w:space="0" w:color="000000"/>
              <w:right w:val="single" w:sz="4" w:space="0" w:color="000000"/>
            </w:tcBorders>
            <w:hideMark/>
          </w:tcPr>
          <w:p w14:paraId="14ABD7B4"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lang w:eastAsia="zh-CN"/>
              </w:rPr>
              <w:t>Энергетика</w:t>
            </w:r>
          </w:p>
        </w:tc>
        <w:tc>
          <w:tcPr>
            <w:tcW w:w="5305" w:type="dxa"/>
            <w:tcBorders>
              <w:top w:val="single" w:sz="4" w:space="0" w:color="000000"/>
              <w:left w:val="single" w:sz="4" w:space="0" w:color="000000"/>
              <w:bottom w:val="single" w:sz="4" w:space="0" w:color="000000"/>
              <w:right w:val="single" w:sz="4" w:space="0" w:color="000000"/>
            </w:tcBorders>
            <w:hideMark/>
          </w:tcPr>
          <w:p w14:paraId="1F7ED4D5"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Times New Roman" w:hAnsi="Times New Roman" w:cs="Times New Roman"/>
              </w:rPr>
              <w:t>Объекты гидроэнергетики, тепловые станции и другие электростанции, размещение обслуживающих и вспомогательных для электростанций сооружений (</w:t>
            </w:r>
            <w:proofErr w:type="spellStart"/>
            <w:r w:rsidRPr="006A262D">
              <w:rPr>
                <w:rFonts w:ascii="Times New Roman" w:eastAsia="Times New Roman" w:hAnsi="Times New Roman" w:cs="Times New Roman"/>
              </w:rPr>
              <w:t>золоотвалов</w:t>
            </w:r>
            <w:proofErr w:type="spellEnd"/>
            <w:r w:rsidRPr="006A262D">
              <w:rPr>
                <w:rFonts w:ascii="Times New Roman" w:eastAsia="Times New Roman" w:hAnsi="Times New Roman" w:cs="Times New Roman"/>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240" w:anchor="sub_1031" w:history="1">
              <w:r w:rsidRPr="006A262D">
                <w:rPr>
                  <w:rFonts w:ascii="Times New Roman" w:eastAsia="Times New Roman" w:hAnsi="Times New Roman" w:cs="Times New Roman"/>
                </w:rPr>
                <w:t>кодом 3.1</w:t>
              </w:r>
            </w:hyperlink>
          </w:p>
        </w:tc>
        <w:tc>
          <w:tcPr>
            <w:tcW w:w="4884" w:type="dxa"/>
            <w:tcBorders>
              <w:top w:val="single" w:sz="4" w:space="0" w:color="000000"/>
              <w:left w:val="single" w:sz="4" w:space="0" w:color="000000"/>
              <w:bottom w:val="single" w:sz="4" w:space="0" w:color="000000"/>
              <w:right w:val="single" w:sz="4" w:space="0" w:color="000000"/>
            </w:tcBorders>
            <w:hideMark/>
          </w:tcPr>
          <w:p w14:paraId="5FB7AAF2"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минимальная/максимальная площадь земельных участков</w:t>
            </w:r>
          </w:p>
          <w:p w14:paraId="2425EF44"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b/>
              </w:rPr>
              <w:t>4/200 0000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5E58C603"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b/>
              </w:rPr>
            </w:pPr>
            <w:r w:rsidRPr="006A262D">
              <w:rPr>
                <w:rFonts w:ascii="Times New Roman" w:eastAsia="Times New Roman" w:hAnsi="Times New Roman" w:cs="Times New Roman"/>
              </w:rPr>
              <w:t>- максимальное количество этажей –</w:t>
            </w:r>
            <w:r w:rsidRPr="006A262D">
              <w:rPr>
                <w:rFonts w:ascii="Times New Roman" w:eastAsia="Times New Roman" w:hAnsi="Times New Roman" w:cs="Times New Roman"/>
                <w:b/>
              </w:rPr>
              <w:t>3 этажа;</w:t>
            </w:r>
          </w:p>
          <w:p w14:paraId="0EB157C8"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сооружения, верха перекрытия последнего этажа (или конька кровли) - </w:t>
            </w:r>
            <w:r w:rsidRPr="006A262D">
              <w:rPr>
                <w:rFonts w:ascii="Times New Roman" w:eastAsia="Times New Roman" w:hAnsi="Times New Roman" w:cs="Times New Roman"/>
                <w:b/>
              </w:rPr>
              <w:t>150 м;</w:t>
            </w:r>
          </w:p>
          <w:p w14:paraId="44813C58"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-минимальные отступы от границ смежных земельных участков</w:t>
            </w:r>
          </w:p>
          <w:p w14:paraId="2CF4C7A6"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bCs/>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 xml:space="preserve">5 м. </w:t>
            </w:r>
            <w:r w:rsidRPr="006A262D">
              <w:rPr>
                <w:rFonts w:ascii="Times New Roman" w:eastAsia="Times New Roman" w:hAnsi="Times New Roman" w:cs="Times New Roman"/>
                <w:bCs/>
              </w:rPr>
              <w:t>(за исключением линейных объектов);</w:t>
            </w:r>
          </w:p>
          <w:p w14:paraId="459BF050"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90%</w:t>
            </w:r>
            <w:r w:rsidRPr="006A262D">
              <w:rPr>
                <w:rFonts w:ascii="Times New Roman" w:eastAsia="Times New Roman" w:hAnsi="Times New Roman" w:cs="Times New Roman"/>
              </w:rPr>
              <w:t>, за исключением линейных объектов;</w:t>
            </w:r>
          </w:p>
          <w:p w14:paraId="0A5F1212"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Минимальный процент озеленения </w:t>
            </w:r>
            <w:r w:rsidRPr="006A262D">
              <w:rPr>
                <w:rFonts w:ascii="Times New Roman" w:eastAsia="Times New Roman" w:hAnsi="Times New Roman" w:cs="Times New Roman"/>
                <w:b/>
              </w:rPr>
              <w:t>10%</w:t>
            </w:r>
            <w:r w:rsidRPr="006A262D">
              <w:rPr>
                <w:rFonts w:ascii="Times New Roman" w:eastAsia="Times New Roman" w:hAnsi="Times New Roman" w:cs="Times New Roman"/>
              </w:rPr>
              <w:t xml:space="preserve"> от площади земельного участка, за исключением линейных объектов.</w:t>
            </w:r>
          </w:p>
        </w:tc>
      </w:tr>
    </w:tbl>
    <w:p w14:paraId="7ADE24F3"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373C8453" w14:textId="73591472"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b/>
          <w:bCs/>
          <w:sz w:val="2"/>
          <w:szCs w:val="2"/>
          <w:lang w:val="x-none" w:eastAsia="x-none"/>
        </w:rPr>
      </w:pPr>
      <w:r>
        <w:rPr>
          <w:noProof/>
        </w:rPr>
        <w:lastRenderedPageBreak/>
        <w:pict w14:anchorId="5B735A39">
          <v:polyline id="Freeform 179" o:spid="_x0000_s1160" style="position:absolute;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eoU+w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xOXqF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5A29AF3"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27AD3C58"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BF0CDCB"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013A5B6"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2CC8FD1A"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F1D6A52" w14:textId="77777777" w:rsidTr="006A262D">
        <w:trPr>
          <w:trHeight w:hRule="exact" w:val="2286"/>
        </w:trPr>
        <w:tc>
          <w:tcPr>
            <w:tcW w:w="1258" w:type="dxa"/>
            <w:tcBorders>
              <w:top w:val="single" w:sz="4" w:space="0" w:color="000000"/>
              <w:left w:val="single" w:sz="4" w:space="0" w:color="000000"/>
              <w:bottom w:val="single" w:sz="4" w:space="0" w:color="000000"/>
              <w:right w:val="single" w:sz="4" w:space="0" w:color="000000"/>
            </w:tcBorders>
            <w:hideMark/>
          </w:tcPr>
          <w:p w14:paraId="3A1F2136"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6.8</w:t>
            </w:r>
          </w:p>
        </w:tc>
        <w:tc>
          <w:tcPr>
            <w:tcW w:w="2933" w:type="dxa"/>
            <w:tcBorders>
              <w:top w:val="single" w:sz="4" w:space="0" w:color="000000"/>
              <w:left w:val="single" w:sz="4" w:space="0" w:color="000000"/>
              <w:bottom w:val="single" w:sz="4" w:space="0" w:color="000000"/>
              <w:right w:val="single" w:sz="4" w:space="0" w:color="000000"/>
            </w:tcBorders>
            <w:hideMark/>
          </w:tcPr>
          <w:p w14:paraId="5749F2A7"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Связь</w:t>
            </w:r>
          </w:p>
        </w:tc>
        <w:tc>
          <w:tcPr>
            <w:tcW w:w="5305" w:type="dxa"/>
            <w:tcBorders>
              <w:top w:val="single" w:sz="4" w:space="0" w:color="000000"/>
              <w:left w:val="single" w:sz="4" w:space="0" w:color="000000"/>
              <w:bottom w:val="single" w:sz="4" w:space="0" w:color="000000"/>
              <w:right w:val="single" w:sz="4" w:space="0" w:color="000000"/>
            </w:tcBorders>
            <w:hideMark/>
          </w:tcPr>
          <w:p w14:paraId="4AEEC8EF" w14:textId="77777777" w:rsidR="006A262D" w:rsidRPr="006A262D" w:rsidRDefault="006A262D" w:rsidP="006A262D">
            <w:pPr>
              <w:widowControl w:val="0"/>
              <w:kinsoku w:val="0"/>
              <w:overflowPunct w:val="0"/>
              <w:autoSpaceDE w:val="0"/>
              <w:autoSpaceDN w:val="0"/>
              <w:adjustRightInd w:val="0"/>
              <w:spacing w:after="0" w:line="240" w:lineRule="auto"/>
              <w:ind w:left="102" w:right="98" w:firstLine="125"/>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84" w:type="dxa"/>
            <w:tcBorders>
              <w:top w:val="single" w:sz="4" w:space="0" w:color="000000"/>
              <w:left w:val="single" w:sz="4" w:space="0" w:color="000000"/>
              <w:bottom w:val="single" w:sz="4" w:space="0" w:color="000000"/>
              <w:right w:val="single" w:sz="4" w:space="0" w:color="000000"/>
            </w:tcBorders>
            <w:hideMark/>
          </w:tcPr>
          <w:p w14:paraId="459F519D" w14:textId="77777777" w:rsidR="006A262D" w:rsidRPr="006A262D" w:rsidRDefault="006A262D" w:rsidP="006A262D">
            <w:pPr>
              <w:widowControl w:val="0"/>
              <w:tabs>
                <w:tab w:val="left" w:pos="3955"/>
              </w:tabs>
              <w:kinsoku w:val="0"/>
              <w:overflowPunct w:val="0"/>
              <w:autoSpaceDE w:val="0"/>
              <w:autoSpaceDN w:val="0"/>
              <w:adjustRightInd w:val="0"/>
              <w:spacing w:after="0" w:line="237" w:lineRule="auto"/>
              <w:ind w:left="104" w:right="99" w:firstLine="205"/>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10/5000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0C0AD73E" w14:textId="77777777" w:rsidR="006A262D" w:rsidRPr="006A262D" w:rsidRDefault="006A262D" w:rsidP="00570C8A">
            <w:pPr>
              <w:widowControl w:val="0"/>
              <w:numPr>
                <w:ilvl w:val="0"/>
                <w:numId w:val="113"/>
              </w:numPr>
              <w:tabs>
                <w:tab w:val="left" w:pos="556"/>
              </w:tabs>
              <w:kinsoku w:val="0"/>
              <w:overflowPunct w:val="0"/>
              <w:autoSpaceDE w:val="0"/>
              <w:autoSpaceDN w:val="0"/>
              <w:adjustRightInd w:val="0"/>
              <w:spacing w:after="0" w:line="240" w:lineRule="auto"/>
              <w:ind w:right="102" w:firstLine="205"/>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37"/>
              </w:rPr>
              <w:t xml:space="preserve"> </w:t>
            </w:r>
            <w:r w:rsidRPr="006A262D">
              <w:rPr>
                <w:rFonts w:ascii="Times New Roman" w:eastAsia="Times New Roman" w:hAnsi="Times New Roman" w:cs="Times New Roman"/>
                <w:b/>
                <w:bCs/>
              </w:rPr>
              <w:t xml:space="preserve">м,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 xml:space="preserve">линии улиц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r w:rsidRPr="006A262D">
              <w:rPr>
                <w:rFonts w:ascii="Times New Roman" w:eastAsia="Times New Roman" w:hAnsi="Times New Roman" w:cs="Times New Roman"/>
                <w:spacing w:val="-1"/>
              </w:rPr>
              <w:t>;</w:t>
            </w:r>
          </w:p>
          <w:p w14:paraId="16F02BE2" w14:textId="77777777" w:rsidR="006A262D" w:rsidRPr="006A262D" w:rsidRDefault="006A262D" w:rsidP="00570C8A">
            <w:pPr>
              <w:widowControl w:val="0"/>
              <w:numPr>
                <w:ilvl w:val="0"/>
                <w:numId w:val="113"/>
              </w:numPr>
              <w:tabs>
                <w:tab w:val="left" w:pos="537"/>
              </w:tabs>
              <w:kinsoku w:val="0"/>
              <w:overflowPunct w:val="0"/>
              <w:autoSpaceDE w:val="0"/>
              <w:autoSpaceDN w:val="0"/>
              <w:adjustRightInd w:val="0"/>
              <w:spacing w:after="0" w:line="240" w:lineRule="auto"/>
              <w:ind w:right="99" w:firstLine="205"/>
              <w:jc w:val="both"/>
              <w:rPr>
                <w:rFonts w:ascii="Times New Roman" w:eastAsia="Times New Roman" w:hAnsi="Times New Roman" w:cs="Times New Roman"/>
                <w:spacing w:val="-2"/>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90 %</w:t>
            </w:r>
            <w:r w:rsidRPr="006A262D">
              <w:rPr>
                <w:rFonts w:ascii="Times New Roman" w:eastAsia="Times New Roman" w:hAnsi="Times New Roman" w:cs="Times New Roman"/>
                <w:spacing w:val="-2"/>
              </w:rPr>
              <w:t>.</w:t>
            </w:r>
          </w:p>
          <w:p w14:paraId="16D04616" w14:textId="77777777" w:rsidR="006A262D" w:rsidRPr="006A262D" w:rsidRDefault="006A262D" w:rsidP="006A262D">
            <w:pPr>
              <w:widowControl w:val="0"/>
              <w:kinsoku w:val="0"/>
              <w:overflowPunct w:val="0"/>
              <w:autoSpaceDE w:val="0"/>
              <w:autoSpaceDN w:val="0"/>
              <w:adjustRightInd w:val="0"/>
              <w:spacing w:after="0" w:line="252" w:lineRule="exact"/>
              <w:ind w:left="104" w:firstLine="205"/>
              <w:jc w:val="both"/>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55"/>
              </w:rPr>
              <w:t xml:space="preserve"> </w:t>
            </w:r>
            <w:r w:rsidRPr="006A262D">
              <w:rPr>
                <w:rFonts w:ascii="Times New Roman" w:eastAsia="Times New Roman" w:hAnsi="Times New Roman" w:cs="Times New Roman"/>
              </w:rPr>
              <w:t xml:space="preserve">– 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124</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spacing w:val="-1"/>
              </w:rPr>
              <w:t>м.</w:t>
            </w:r>
          </w:p>
        </w:tc>
      </w:tr>
      <w:tr w:rsidR="006A262D" w:rsidRPr="006A262D" w14:paraId="1C94B27B" w14:textId="77777777" w:rsidTr="006A262D">
        <w:trPr>
          <w:trHeight w:hRule="exact" w:val="2815"/>
        </w:trPr>
        <w:tc>
          <w:tcPr>
            <w:tcW w:w="1258" w:type="dxa"/>
            <w:tcBorders>
              <w:top w:val="single" w:sz="4" w:space="0" w:color="000000"/>
              <w:left w:val="single" w:sz="4" w:space="0" w:color="000000"/>
              <w:bottom w:val="single" w:sz="4" w:space="0" w:color="000000"/>
              <w:right w:val="single" w:sz="4" w:space="0" w:color="000000"/>
            </w:tcBorders>
            <w:hideMark/>
          </w:tcPr>
          <w:p w14:paraId="3684ABB3"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b/>
                <w:bCs/>
              </w:rPr>
            </w:pPr>
            <w:r w:rsidRPr="006A262D">
              <w:rPr>
                <w:rFonts w:ascii="Times New Roman" w:eastAsia="Times New Roman" w:hAnsi="Times New Roman" w:cs="Times New Roman"/>
                <w:b/>
                <w:bCs/>
              </w:rPr>
              <w:t>9.3</w:t>
            </w:r>
          </w:p>
        </w:tc>
        <w:tc>
          <w:tcPr>
            <w:tcW w:w="2933" w:type="dxa"/>
            <w:tcBorders>
              <w:top w:val="single" w:sz="4" w:space="0" w:color="000000"/>
              <w:left w:val="single" w:sz="4" w:space="0" w:color="000000"/>
              <w:bottom w:val="single" w:sz="4" w:space="0" w:color="000000"/>
              <w:right w:val="single" w:sz="4" w:space="0" w:color="000000"/>
            </w:tcBorders>
            <w:hideMark/>
          </w:tcPr>
          <w:p w14:paraId="1ABBB8B0"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Историко-культурная деятельность</w:t>
            </w:r>
          </w:p>
        </w:tc>
        <w:tc>
          <w:tcPr>
            <w:tcW w:w="5305" w:type="dxa"/>
            <w:tcBorders>
              <w:top w:val="single" w:sz="4" w:space="0" w:color="000000"/>
              <w:left w:val="single" w:sz="4" w:space="0" w:color="000000"/>
              <w:bottom w:val="single" w:sz="4" w:space="0" w:color="000000"/>
              <w:right w:val="single" w:sz="4" w:space="0" w:color="000000"/>
            </w:tcBorders>
            <w:hideMark/>
          </w:tcPr>
          <w:p w14:paraId="2EA8F66E" w14:textId="77777777" w:rsidR="006A262D" w:rsidRPr="006A262D" w:rsidRDefault="006A262D" w:rsidP="006A262D">
            <w:pPr>
              <w:widowControl w:val="0"/>
              <w:autoSpaceDE w:val="0"/>
              <w:spacing w:after="0" w:line="240" w:lineRule="auto"/>
              <w:ind w:left="102" w:firstLine="125"/>
              <w:jc w:val="both"/>
              <w:rPr>
                <w:rFonts w:ascii="Times New Roman" w:eastAsia="Times New Roman" w:hAnsi="Times New Roman" w:cs="Times New Roman"/>
                <w:lang w:eastAsia="zh-CN"/>
              </w:rPr>
            </w:pPr>
            <w:r w:rsidRPr="006A262D">
              <w:rPr>
                <w:rFonts w:ascii="Times New Roman" w:eastAsia="SimSu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4" w:type="dxa"/>
            <w:tcBorders>
              <w:top w:val="single" w:sz="4" w:space="0" w:color="000000"/>
              <w:left w:val="single" w:sz="4" w:space="0" w:color="000000"/>
              <w:bottom w:val="single" w:sz="4" w:space="0" w:color="000000"/>
              <w:right w:val="single" w:sz="4" w:space="0" w:color="000000"/>
            </w:tcBorders>
            <w:hideMark/>
          </w:tcPr>
          <w:p w14:paraId="2302A02C" w14:textId="77777777" w:rsidR="006A262D" w:rsidRPr="006A262D" w:rsidRDefault="006A262D" w:rsidP="006A262D">
            <w:pPr>
              <w:widowControl w:val="0"/>
              <w:autoSpaceDE w:val="0"/>
              <w:autoSpaceDN w:val="0"/>
              <w:adjustRightInd w:val="0"/>
              <w:spacing w:after="0" w:line="240" w:lineRule="auto"/>
              <w:ind w:left="167"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кв. м;</w:t>
            </w:r>
          </w:p>
          <w:p w14:paraId="36C77307" w14:textId="77777777" w:rsidR="006A262D" w:rsidRPr="006A262D" w:rsidRDefault="006A262D" w:rsidP="006A262D">
            <w:pPr>
              <w:widowControl w:val="0"/>
              <w:suppressAutoHyphens/>
              <w:autoSpaceDE w:val="0"/>
              <w:autoSpaceDN w:val="0"/>
              <w:adjustRightInd w:val="0"/>
              <w:spacing w:after="0" w:line="240" w:lineRule="auto"/>
              <w:ind w:left="167" w:right="39" w:firstLine="142"/>
              <w:jc w:val="both"/>
              <w:textAlignment w:val="baseline"/>
              <w:rPr>
                <w:rFonts w:ascii="Times New Roman" w:eastAsia="SimSu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A262D" w:rsidRPr="006A262D" w14:paraId="5513FD1B" w14:textId="77777777" w:rsidTr="006A262D">
        <w:trPr>
          <w:trHeight w:hRule="exact" w:val="3679"/>
        </w:trPr>
        <w:tc>
          <w:tcPr>
            <w:tcW w:w="1258" w:type="dxa"/>
            <w:tcBorders>
              <w:top w:val="single" w:sz="4" w:space="0" w:color="000000"/>
              <w:left w:val="single" w:sz="4" w:space="0" w:color="000000"/>
              <w:bottom w:val="single" w:sz="4" w:space="0" w:color="000000"/>
              <w:right w:val="single" w:sz="4" w:space="0" w:color="000000"/>
            </w:tcBorders>
            <w:hideMark/>
          </w:tcPr>
          <w:p w14:paraId="0F8FD17C"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12.0</w:t>
            </w:r>
          </w:p>
        </w:tc>
        <w:tc>
          <w:tcPr>
            <w:tcW w:w="2933" w:type="dxa"/>
            <w:tcBorders>
              <w:top w:val="single" w:sz="4" w:space="0" w:color="000000"/>
              <w:left w:val="single" w:sz="4" w:space="0" w:color="000000"/>
              <w:bottom w:val="single" w:sz="4" w:space="0" w:color="000000"/>
              <w:right w:val="single" w:sz="4" w:space="0" w:color="000000"/>
            </w:tcBorders>
            <w:hideMark/>
          </w:tcPr>
          <w:p w14:paraId="1B642963"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Земельные участки (территории) общего пользования</w:t>
            </w:r>
          </w:p>
        </w:tc>
        <w:tc>
          <w:tcPr>
            <w:tcW w:w="5305" w:type="dxa"/>
            <w:tcBorders>
              <w:top w:val="single" w:sz="4" w:space="0" w:color="000000"/>
              <w:left w:val="single" w:sz="4" w:space="0" w:color="000000"/>
              <w:bottom w:val="single" w:sz="4" w:space="0" w:color="000000"/>
              <w:right w:val="single" w:sz="4" w:space="0" w:color="000000"/>
            </w:tcBorders>
            <w:hideMark/>
          </w:tcPr>
          <w:p w14:paraId="6C947C4D"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884" w:type="dxa"/>
            <w:tcBorders>
              <w:top w:val="single" w:sz="4" w:space="0" w:color="000000"/>
              <w:left w:val="single" w:sz="4" w:space="0" w:color="000000"/>
              <w:bottom w:val="single" w:sz="4" w:space="0" w:color="000000"/>
              <w:right w:val="single" w:sz="4" w:space="0" w:color="000000"/>
            </w:tcBorders>
            <w:hideMark/>
          </w:tcPr>
          <w:p w14:paraId="17717ECD"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81A3671"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20A78131"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AE1D982" w14:textId="21EA0E49" w:rsidR="006A262D" w:rsidRPr="006A262D" w:rsidRDefault="006A262D" w:rsidP="00570C8A">
      <w:pPr>
        <w:widowControl w:val="0"/>
        <w:numPr>
          <w:ilvl w:val="0"/>
          <w:numId w:val="112"/>
        </w:numPr>
        <w:tabs>
          <w:tab w:val="left" w:pos="1234"/>
          <w:tab w:val="left" w:pos="2597"/>
          <w:tab w:val="left" w:pos="4603"/>
          <w:tab w:val="left" w:pos="5510"/>
          <w:tab w:val="left" w:pos="5900"/>
          <w:tab w:val="left" w:pos="7597"/>
          <w:tab w:val="left" w:pos="9892"/>
          <w:tab w:val="left" w:pos="11586"/>
          <w:tab w:val="left" w:pos="13070"/>
          <w:tab w:val="left" w:pos="13461"/>
        </w:tabs>
        <w:kinsoku w:val="0"/>
        <w:overflowPunct w:val="0"/>
        <w:autoSpaceDE w:val="0"/>
        <w:autoSpaceDN w:val="0"/>
        <w:adjustRightInd w:val="0"/>
        <w:spacing w:after="120" w:line="240" w:lineRule="auto"/>
        <w:ind w:right="159" w:firstLine="851"/>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1"/>
          <w:lang w:val="x-none" w:eastAsia="x-none"/>
        </w:rPr>
        <w:lastRenderedPageBreak/>
        <w:t xml:space="preserve">УСЛОВНО РАЗРЕШЕННЫЕ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55"/>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r>
        <w:rPr>
          <w:noProof/>
        </w:rPr>
        <w:pict w14:anchorId="2161042E">
          <v:polyline id="Freeform 180" o:spid="_x0000_s1159" style="position:absolute;left:0;text-align:lef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" o:allowincell="f" filled="f" strokecolor="#d9d9d9" strokeweight=".58pt">
            <v:path arrowok="t" o:connecttype="custom" o:connectlocs="0,0;9290050,0" o:connectangles="0,0"/>
            <w10:wrap anchorx="page" anchory="page"/>
          </v:polyline>
        </w:pic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14366253"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5625539" w14:textId="77777777"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686C556E"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1F16421E"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33F3349E"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36AEE9C" w14:textId="77777777" w:rsidTr="006A262D">
        <w:trPr>
          <w:trHeight w:hRule="exact" w:val="355"/>
        </w:trPr>
        <w:tc>
          <w:tcPr>
            <w:tcW w:w="1258" w:type="dxa"/>
            <w:tcBorders>
              <w:top w:val="single" w:sz="4" w:space="0" w:color="000000"/>
              <w:left w:val="single" w:sz="4" w:space="0" w:color="000000"/>
              <w:bottom w:val="single" w:sz="4" w:space="0" w:color="000000"/>
              <w:right w:val="single" w:sz="4" w:space="0" w:color="000000"/>
            </w:tcBorders>
          </w:tcPr>
          <w:p w14:paraId="0566C43A"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2828FC7" w14:textId="77777777" w:rsidR="006A262D" w:rsidRPr="006A262D" w:rsidRDefault="006A262D" w:rsidP="006A262D">
            <w:pPr>
              <w:widowControl w:val="0"/>
              <w:kinsoku w:val="0"/>
              <w:overflowPunct w:val="0"/>
              <w:autoSpaceDE w:val="0"/>
              <w:autoSpaceDN w:val="0"/>
              <w:adjustRightInd w:val="0"/>
              <w:spacing w:after="0" w:line="248" w:lineRule="exact"/>
              <w:ind w:left="183"/>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75D2B3A9"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2F434997" w14:textId="77777777" w:rsidR="006A262D" w:rsidRPr="006A262D" w:rsidRDefault="006A262D" w:rsidP="006A262D">
            <w:pPr>
              <w:widowControl w:val="0"/>
              <w:kinsoku w:val="0"/>
              <w:overflowPunct w:val="0"/>
              <w:autoSpaceDE w:val="0"/>
              <w:autoSpaceDN w:val="0"/>
              <w:adjustRightInd w:val="0"/>
              <w:spacing w:after="0" w:line="248" w:lineRule="exact"/>
              <w:ind w:left="319"/>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7850BED2" w14:textId="77777777" w:rsidR="006A262D" w:rsidRPr="006A262D" w:rsidRDefault="006A262D" w:rsidP="006A262D">
      <w:pPr>
        <w:widowControl w:val="0"/>
        <w:kinsoku w:val="0"/>
        <w:overflowPunct w:val="0"/>
        <w:autoSpaceDE w:val="0"/>
        <w:autoSpaceDN w:val="0"/>
        <w:adjustRightInd w:val="0"/>
        <w:spacing w:before="1" w:after="0" w:line="240" w:lineRule="auto"/>
        <w:rPr>
          <w:rFonts w:ascii="Times New Roman" w:eastAsia="Times New Roman" w:hAnsi="Times New Roman" w:cs="Times New Roman"/>
          <w:bCs/>
          <w:sz w:val="20"/>
          <w:szCs w:val="20"/>
          <w:lang w:val="x-none" w:eastAsia="x-none"/>
        </w:rPr>
      </w:pPr>
    </w:p>
    <w:p w14:paraId="4CB56A8F" w14:textId="77777777" w:rsidR="006A262D" w:rsidRPr="006A262D" w:rsidRDefault="006A262D" w:rsidP="00570C8A">
      <w:pPr>
        <w:widowControl w:val="0"/>
        <w:numPr>
          <w:ilvl w:val="0"/>
          <w:numId w:val="112"/>
        </w:numPr>
        <w:tabs>
          <w:tab w:val="left" w:pos="709"/>
        </w:tabs>
        <w:kinsoku w:val="0"/>
        <w:overflowPunct w:val="0"/>
        <w:autoSpaceDE w:val="0"/>
        <w:autoSpaceDN w:val="0"/>
        <w:adjustRightInd w:val="0"/>
        <w:spacing w:before="120" w:after="120" w:line="240" w:lineRule="auto"/>
        <w:ind w:right="538"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w w:val="95"/>
          <w:lang w:val="x-none" w:eastAsia="x-none"/>
        </w:rPr>
        <w:t xml:space="preserve">ВИДЫ 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66C5DBEB" w14:textId="77777777" w:rsidR="006A262D" w:rsidRPr="006A262D" w:rsidRDefault="006A262D" w:rsidP="006A262D">
      <w:pPr>
        <w:widowControl w:val="0"/>
        <w:tabs>
          <w:tab w:val="left" w:pos="709"/>
        </w:tabs>
        <w:kinsoku w:val="0"/>
        <w:overflowPunct w:val="0"/>
        <w:autoSpaceDE w:val="0"/>
        <w:autoSpaceDN w:val="0"/>
        <w:adjustRightInd w:val="0"/>
        <w:spacing w:before="120" w:after="120" w:line="252" w:lineRule="exact"/>
        <w:ind w:right="537"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z w:val="24"/>
          <w:szCs w:val="24"/>
          <w:lang w:val="x-none" w:eastAsia="x-none"/>
        </w:rPr>
        <w:t xml:space="preserve"> 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249F5C60"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F92BCC2"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4B603804"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4551CD9D"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6E49E9E8"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6D9E309"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10A7825B"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0540885F"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17BC578A"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2F77175C"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06C7F02E"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3F55BA5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7FE7A4C9" w14:textId="77777777" w:rsidR="006A262D" w:rsidRPr="006A262D" w:rsidRDefault="006A262D" w:rsidP="006A262D">
      <w:pPr>
        <w:widowControl w:val="0"/>
        <w:autoSpaceDE w:val="0"/>
        <w:autoSpaceDN w:val="0"/>
        <w:adjustRightInd w:val="0"/>
        <w:spacing w:before="120" w:after="120" w:line="240" w:lineRule="auto"/>
        <w:ind w:firstLine="709"/>
        <w:jc w:val="both"/>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lastRenderedPageBreak/>
        <w:t>Примечание:</w:t>
      </w:r>
    </w:p>
    <w:p w14:paraId="74A9AF06"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14:paraId="2CAC6AB3"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D860FB2" w14:textId="77777777" w:rsidR="006A262D" w:rsidRPr="006A262D" w:rsidRDefault="006A262D" w:rsidP="006A262D">
      <w:pPr>
        <w:widowControl w:val="0"/>
        <w:autoSpaceDE w:val="0"/>
        <w:autoSpaceDN w:val="0"/>
        <w:adjustRightInd w:val="0"/>
        <w:spacing w:after="0" w:line="240" w:lineRule="auto"/>
        <w:ind w:firstLine="284"/>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4B15021F" w14:textId="77777777" w:rsidR="006A262D" w:rsidRPr="006A262D" w:rsidRDefault="006A262D" w:rsidP="006A262D">
      <w:pPr>
        <w:spacing w:after="0" w:line="240" w:lineRule="auto"/>
        <w:rPr>
          <w:rFonts w:ascii="Times New Roman" w:eastAsia="Times New Roman" w:hAnsi="Times New Roman" w:cs="Times New Roman"/>
          <w:spacing w:val="-1"/>
          <w:sz w:val="24"/>
          <w:szCs w:val="24"/>
          <w:lang w:val="x-none" w:eastAsia="x-none"/>
        </w:rPr>
        <w:sectPr w:rsidR="006A262D" w:rsidRPr="006A262D">
          <w:pgSz w:w="16840" w:h="11910" w:orient="landscape"/>
          <w:pgMar w:top="920" w:right="600" w:bottom="780" w:left="980" w:header="729" w:footer="591" w:gutter="0"/>
          <w:cols w:space="720"/>
        </w:sectPr>
      </w:pPr>
    </w:p>
    <w:p w14:paraId="7FFF2CA9"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b/>
          <w:bCs/>
          <w:i/>
          <w:iCs/>
          <w:sz w:val="26"/>
          <w:szCs w:val="26"/>
          <w:lang w:val="x-none" w:eastAsia="x-none"/>
        </w:rPr>
      </w:pPr>
      <w:r w:rsidRPr="006A262D">
        <w:rPr>
          <w:rFonts w:ascii="Times New Roman" w:eastAsia="Times New Roman" w:hAnsi="Times New Roman" w:cs="Times New Roman"/>
          <w:b/>
          <w:bCs/>
          <w:i/>
          <w:iCs/>
          <w:spacing w:val="-1"/>
          <w:sz w:val="26"/>
          <w:szCs w:val="26"/>
          <w:lang w:val="x-none" w:eastAsia="x-none"/>
        </w:rPr>
        <w:lastRenderedPageBreak/>
        <w:t>ИТ-2.</w:t>
      </w:r>
      <w:r w:rsidRPr="006A262D">
        <w:rPr>
          <w:rFonts w:ascii="Times New Roman" w:eastAsia="Times New Roman" w:hAnsi="Times New Roman" w:cs="Times New Roman"/>
          <w:b/>
          <w:bCs/>
          <w:i/>
          <w:iCs/>
          <w:spacing w:val="-16"/>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13"/>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транспортной</w:t>
      </w:r>
      <w:r w:rsidRPr="006A262D">
        <w:rPr>
          <w:rFonts w:ascii="Times New Roman" w:eastAsia="Times New Roman" w:hAnsi="Times New Roman" w:cs="Times New Roman"/>
          <w:b/>
          <w:bCs/>
          <w:i/>
          <w:iCs/>
          <w:spacing w:val="-15"/>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инфраструктуры.</w:t>
      </w:r>
    </w:p>
    <w:p w14:paraId="7B614195" w14:textId="77777777" w:rsidR="006A262D" w:rsidRPr="006A262D" w:rsidRDefault="006A262D" w:rsidP="00570C8A">
      <w:pPr>
        <w:widowControl w:val="0"/>
        <w:numPr>
          <w:ilvl w:val="0"/>
          <w:numId w:val="114"/>
        </w:numPr>
        <w:tabs>
          <w:tab w:val="left" w:pos="0"/>
        </w:tabs>
        <w:kinsoku w:val="0"/>
        <w:overflowPunct w:val="0"/>
        <w:autoSpaceDE w:val="0"/>
        <w:autoSpaceDN w:val="0"/>
        <w:adjustRightInd w:val="0"/>
        <w:spacing w:before="120" w:after="120" w:line="240" w:lineRule="auto"/>
        <w:ind w:right="159"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25"/>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0"/>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207E725A" w14:textId="77777777" w:rsidTr="006A262D">
        <w:trPr>
          <w:trHeight w:hRule="exact" w:val="1274"/>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D1DEA70"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FB7A786" w14:textId="77777777" w:rsidR="006A262D" w:rsidRPr="006A262D" w:rsidRDefault="006A262D" w:rsidP="006A262D">
            <w:pPr>
              <w:widowControl w:val="0"/>
              <w:kinsoku w:val="0"/>
              <w:overflowPunct w:val="0"/>
              <w:autoSpaceDE w:val="0"/>
              <w:autoSpaceDN w:val="0"/>
              <w:adjustRightInd w:val="0"/>
              <w:spacing w:after="0" w:line="237"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3A29B8B"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3035F17F"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C39EA39" w14:textId="77777777" w:rsidTr="006A262D">
        <w:trPr>
          <w:trHeight w:hRule="exact" w:val="4618"/>
        </w:trPr>
        <w:tc>
          <w:tcPr>
            <w:tcW w:w="1258" w:type="dxa"/>
            <w:tcBorders>
              <w:top w:val="single" w:sz="4" w:space="0" w:color="000000"/>
              <w:left w:val="single" w:sz="4" w:space="0" w:color="000000"/>
              <w:bottom w:val="single" w:sz="4" w:space="0" w:color="000000"/>
              <w:right w:val="single" w:sz="4" w:space="0" w:color="000000"/>
            </w:tcBorders>
            <w:hideMark/>
          </w:tcPr>
          <w:p w14:paraId="2DF598AD"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3.1.1</w:t>
            </w:r>
          </w:p>
        </w:tc>
        <w:tc>
          <w:tcPr>
            <w:tcW w:w="2933" w:type="dxa"/>
            <w:tcBorders>
              <w:top w:val="single" w:sz="4" w:space="0" w:color="000000"/>
              <w:left w:val="single" w:sz="4" w:space="0" w:color="000000"/>
              <w:bottom w:val="single" w:sz="4" w:space="0" w:color="000000"/>
              <w:right w:val="single" w:sz="4" w:space="0" w:color="000000"/>
            </w:tcBorders>
            <w:hideMark/>
          </w:tcPr>
          <w:p w14:paraId="41EEDE3E" w14:textId="77777777" w:rsidR="006A262D" w:rsidRPr="006A262D" w:rsidRDefault="006A262D" w:rsidP="006A262D">
            <w:pPr>
              <w:widowControl w:val="0"/>
              <w:kinsoku w:val="0"/>
              <w:overflowPunct w:val="0"/>
              <w:autoSpaceDE w:val="0"/>
              <w:autoSpaceDN w:val="0"/>
              <w:adjustRightInd w:val="0"/>
              <w:spacing w:after="0" w:line="240" w:lineRule="auto"/>
              <w:ind w:left="102" w:right="198"/>
              <w:rPr>
                <w:rFonts w:ascii="Times New Roman" w:eastAsia="Times New Roman" w:hAnsi="Times New Roman" w:cs="Times New Roman"/>
              </w:rPr>
            </w:pPr>
            <w:r w:rsidRPr="006A262D">
              <w:rPr>
                <w:rFonts w:ascii="Times New Roman" w:eastAsia="Times New Roman" w:hAnsi="Times New Roman" w:cs="Times New Roman"/>
              </w:rPr>
              <w:t>Предоставление коммунальных услуг</w:t>
            </w:r>
          </w:p>
        </w:tc>
        <w:tc>
          <w:tcPr>
            <w:tcW w:w="5305" w:type="dxa"/>
            <w:tcBorders>
              <w:top w:val="single" w:sz="4" w:space="0" w:color="000000"/>
              <w:left w:val="single" w:sz="4" w:space="0" w:color="000000"/>
              <w:bottom w:val="single" w:sz="4" w:space="0" w:color="000000"/>
              <w:right w:val="single" w:sz="4" w:space="0" w:color="000000"/>
            </w:tcBorders>
            <w:hideMark/>
          </w:tcPr>
          <w:p w14:paraId="03D0CF9D"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884" w:type="dxa"/>
            <w:tcBorders>
              <w:top w:val="single" w:sz="4" w:space="0" w:color="000000"/>
              <w:left w:val="single" w:sz="4" w:space="0" w:color="000000"/>
              <w:bottom w:val="single" w:sz="4" w:space="0" w:color="000000"/>
              <w:right w:val="single" w:sz="4" w:space="0" w:color="000000"/>
            </w:tcBorders>
            <w:hideMark/>
          </w:tcPr>
          <w:p w14:paraId="7CB95A67" w14:textId="77777777" w:rsidR="006A262D" w:rsidRPr="006A262D" w:rsidRDefault="006A262D" w:rsidP="006A262D">
            <w:pPr>
              <w:widowControl w:val="0"/>
              <w:tabs>
                <w:tab w:val="left" w:pos="994"/>
                <w:tab w:val="left" w:pos="3955"/>
              </w:tabs>
              <w:kinsoku w:val="0"/>
              <w:overflowPunct w:val="0"/>
              <w:autoSpaceDE w:val="0"/>
              <w:autoSpaceDN w:val="0"/>
              <w:adjustRightInd w:val="0"/>
              <w:spacing w:after="0" w:line="240" w:lineRule="auto"/>
              <w:ind w:left="104" w:right="97" w:firstLine="504"/>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участков – </w:t>
            </w:r>
            <w:r w:rsidRPr="006A262D">
              <w:rPr>
                <w:rFonts w:ascii="Times New Roman" w:eastAsia="Times New Roman" w:hAnsi="Times New Roman" w:cs="Times New Roman"/>
                <w:b/>
                <w:bCs/>
                <w:spacing w:val="-1"/>
              </w:rPr>
              <w:t>4/50000</w:t>
            </w:r>
            <w:r w:rsidRPr="006A262D">
              <w:rPr>
                <w:rFonts w:ascii="Times New Roman" w:eastAsia="Times New Roman" w:hAnsi="Times New Roman" w:cs="Times New Roman"/>
                <w:b/>
                <w:bCs/>
                <w:spacing w:val="1"/>
              </w:rPr>
              <w:t xml:space="preserve"> </w:t>
            </w:r>
            <w:proofErr w:type="spellStart"/>
            <w:r w:rsidRPr="006A262D">
              <w:rPr>
                <w:rFonts w:ascii="Times New Roman" w:eastAsia="Times New Roman" w:hAnsi="Times New Roman" w:cs="Times New Roman"/>
                <w:spacing w:val="-1"/>
              </w:rPr>
              <w:t>кв.м</w:t>
            </w:r>
            <w:proofErr w:type="spellEnd"/>
            <w:r w:rsidRPr="006A262D">
              <w:rPr>
                <w:rFonts w:ascii="Times New Roman" w:eastAsia="Times New Roman" w:hAnsi="Times New Roman" w:cs="Times New Roman"/>
                <w:spacing w:val="-1"/>
              </w:rPr>
              <w:t>.;</w:t>
            </w:r>
          </w:p>
          <w:p w14:paraId="6DCE0D3D" w14:textId="77777777" w:rsidR="006A262D" w:rsidRPr="006A262D" w:rsidRDefault="006A262D" w:rsidP="006A262D">
            <w:pPr>
              <w:widowControl w:val="0"/>
              <w:tabs>
                <w:tab w:val="left" w:pos="4314"/>
              </w:tabs>
              <w:kinsoku w:val="0"/>
              <w:overflowPunct w:val="0"/>
              <w:autoSpaceDE w:val="0"/>
              <w:autoSpaceDN w:val="0"/>
              <w:adjustRightInd w:val="0"/>
              <w:spacing w:after="0" w:line="240" w:lineRule="auto"/>
              <w:ind w:left="104" w:right="97" w:firstLine="427"/>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этажей </w:t>
            </w:r>
            <w:r w:rsidRPr="006A262D">
              <w:rPr>
                <w:rFonts w:ascii="Times New Roman" w:eastAsia="Times New Roman" w:hAnsi="Times New Roman" w:cs="Times New Roman"/>
              </w:rPr>
              <w:t>–</w:t>
            </w:r>
            <w:r w:rsidRPr="006A262D">
              <w:rPr>
                <w:rFonts w:ascii="Times New Roman" w:eastAsia="Times New Roman" w:hAnsi="Times New Roman" w:cs="Times New Roman"/>
                <w:spacing w:val="2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 </w:t>
            </w:r>
            <w:r w:rsidRPr="006A262D">
              <w:rPr>
                <w:rFonts w:ascii="Times New Roman" w:eastAsia="Times New Roman" w:hAnsi="Times New Roman" w:cs="Times New Roman"/>
                <w:b/>
                <w:bCs/>
                <w:spacing w:val="-1"/>
              </w:rPr>
              <w:t>этажей;</w:t>
            </w:r>
          </w:p>
          <w:p w14:paraId="14DEC5B0" w14:textId="77777777" w:rsidR="006A262D" w:rsidRPr="006A262D" w:rsidRDefault="006A262D" w:rsidP="006A262D">
            <w:pPr>
              <w:widowControl w:val="0"/>
              <w:tabs>
                <w:tab w:val="left" w:pos="1436"/>
                <w:tab w:val="left" w:pos="2722"/>
                <w:tab w:val="left" w:pos="3487"/>
                <w:tab w:val="left" w:pos="4132"/>
              </w:tabs>
              <w:kinsoku w:val="0"/>
              <w:overflowPunct w:val="0"/>
              <w:autoSpaceDE w:val="0"/>
              <w:autoSpaceDN w:val="0"/>
              <w:adjustRightInd w:val="0"/>
              <w:spacing w:after="0" w:line="237" w:lineRule="auto"/>
              <w:ind w:left="104" w:right="100"/>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 xml:space="preserve">строительства </w:t>
            </w:r>
            <w:r w:rsidRPr="006A262D">
              <w:rPr>
                <w:rFonts w:ascii="Times New Roman" w:eastAsia="Times New Roman" w:hAnsi="Times New Roman" w:cs="Times New Roman"/>
              </w:rPr>
              <w:t xml:space="preserve">от </w:t>
            </w:r>
            <w:r w:rsidRPr="006A262D">
              <w:rPr>
                <w:rFonts w:ascii="Times New Roman" w:eastAsia="Times New Roman" w:hAnsi="Times New Roman" w:cs="Times New Roman"/>
                <w:spacing w:val="-1"/>
              </w:rPr>
              <w:t xml:space="preserve">уровня </w:t>
            </w:r>
            <w:r w:rsidRPr="006A262D">
              <w:rPr>
                <w:rFonts w:ascii="Times New Roman" w:eastAsia="Times New Roman" w:hAnsi="Times New Roman" w:cs="Times New Roman"/>
                <w:spacing w:val="-1"/>
                <w:w w:val="95"/>
              </w:rPr>
              <w:t xml:space="preserve">земли </w:t>
            </w:r>
            <w:r w:rsidRPr="006A262D">
              <w:rPr>
                <w:rFonts w:ascii="Times New Roman" w:eastAsia="Times New Roman" w:hAnsi="Times New Roman" w:cs="Times New Roman"/>
                <w:w w:val="95"/>
              </w:rPr>
              <w:t xml:space="preserve">до </w:t>
            </w:r>
            <w:r w:rsidRPr="006A262D">
              <w:rPr>
                <w:rFonts w:ascii="Times New Roman" w:eastAsia="Times New Roman" w:hAnsi="Times New Roman" w:cs="Times New Roman"/>
                <w:spacing w:val="-1"/>
              </w:rPr>
              <w:t xml:space="preserve">верха </w:t>
            </w:r>
            <w:r w:rsidRPr="006A262D">
              <w:rPr>
                <w:rFonts w:ascii="Times New Roman" w:eastAsia="Times New Roman" w:hAnsi="Times New Roman" w:cs="Times New Roman"/>
                <w:spacing w:val="-1"/>
                <w:w w:val="95"/>
              </w:rPr>
              <w:t xml:space="preserve">перекрытия </w:t>
            </w:r>
            <w:r w:rsidRPr="006A262D">
              <w:rPr>
                <w:rFonts w:ascii="Times New Roman" w:eastAsia="Times New Roman" w:hAnsi="Times New Roman" w:cs="Times New Roman"/>
                <w:spacing w:val="-1"/>
              </w:rPr>
              <w:t>последнего этажа (или 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4152B366" w14:textId="77777777" w:rsidR="006A262D" w:rsidRPr="006A262D" w:rsidRDefault="006A262D" w:rsidP="006A262D">
            <w:pPr>
              <w:widowControl w:val="0"/>
              <w:kinsoku w:val="0"/>
              <w:overflowPunct w:val="0"/>
              <w:autoSpaceDE w:val="0"/>
              <w:autoSpaceDN w:val="0"/>
              <w:adjustRightInd w:val="0"/>
              <w:spacing w:after="0" w:line="240" w:lineRule="auto"/>
              <w:ind w:left="104" w:right="97" w:firstLine="283"/>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2"/>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1CB92E51" w14:textId="77777777" w:rsidR="006A262D" w:rsidRPr="006A262D" w:rsidRDefault="006A262D" w:rsidP="006A262D">
            <w:pPr>
              <w:widowControl w:val="0"/>
              <w:kinsoku w:val="0"/>
              <w:overflowPunct w:val="0"/>
              <w:autoSpaceDE w:val="0"/>
              <w:autoSpaceDN w:val="0"/>
              <w:adjustRightInd w:val="0"/>
              <w:spacing w:after="0" w:line="240" w:lineRule="auto"/>
              <w:ind w:left="104" w:right="95" w:firstLine="316"/>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5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3"/>
              </w:rPr>
              <w:t xml:space="preserve"> </w:t>
            </w:r>
            <w:r w:rsidRPr="006A262D">
              <w:rPr>
                <w:rFonts w:ascii="Times New Roman" w:eastAsia="Times New Roman" w:hAnsi="Times New Roman" w:cs="Times New Roman"/>
                <w:b/>
                <w:bCs/>
                <w:spacing w:val="-1"/>
              </w:rPr>
              <w:t>60 %</w:t>
            </w:r>
            <w:r w:rsidRPr="006A262D">
              <w:rPr>
                <w:rFonts w:ascii="Times New Roman" w:eastAsia="Times New Roman" w:hAnsi="Times New Roman" w:cs="Times New Roman"/>
                <w:spacing w:val="-1"/>
              </w:rPr>
              <w:t>,</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p w14:paraId="0732A03D" w14:textId="77777777" w:rsidR="006A262D" w:rsidRPr="006A262D" w:rsidRDefault="006A262D" w:rsidP="006A262D">
            <w:pPr>
              <w:widowControl w:val="0"/>
              <w:tabs>
                <w:tab w:val="left" w:pos="1673"/>
                <w:tab w:val="left" w:pos="2117"/>
                <w:tab w:val="left" w:pos="3005"/>
                <w:tab w:val="left" w:pos="3794"/>
                <w:tab w:val="left" w:pos="4252"/>
              </w:tabs>
              <w:kinsoku w:val="0"/>
              <w:overflowPunct w:val="0"/>
              <w:autoSpaceDE w:val="0"/>
              <w:autoSpaceDN w:val="0"/>
              <w:adjustRightInd w:val="0"/>
              <w:spacing w:before="1" w:after="0" w:line="252" w:lineRule="exact"/>
              <w:ind w:left="104" w:right="99" w:firstLine="223"/>
              <w:rPr>
                <w:rFonts w:ascii="Times New Roman" w:eastAsia="Times New Roman" w:hAnsi="Times New Roman" w:cs="Times New Roman"/>
                <w:sz w:val="24"/>
                <w:szCs w:val="24"/>
              </w:rPr>
            </w:pPr>
            <w:r w:rsidRPr="006A262D">
              <w:rPr>
                <w:rFonts w:ascii="Times New Roman" w:eastAsia="Times New Roman" w:hAnsi="Times New Roman" w:cs="Times New Roman"/>
              </w:rPr>
              <w:t>-</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10 %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rPr>
              <w:t>площади</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за</w:t>
            </w:r>
            <w:r w:rsidRPr="006A262D">
              <w:rPr>
                <w:rFonts w:ascii="Times New Roman" w:eastAsia="Times New Roman" w:hAnsi="Times New Roman" w:cs="Times New Roman"/>
                <w:spacing w:val="24"/>
              </w:rPr>
              <w:t xml:space="preserve"> </w:t>
            </w:r>
            <w:r w:rsidRPr="006A262D">
              <w:rPr>
                <w:rFonts w:ascii="Times New Roman" w:eastAsia="Times New Roman" w:hAnsi="Times New Roman" w:cs="Times New Roman"/>
                <w:spacing w:val="-1"/>
              </w:rPr>
              <w:t>исключением</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линейных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p>
        </w:tc>
      </w:tr>
    </w:tbl>
    <w:p w14:paraId="14DB710A"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30" w:footer="591" w:gutter="0"/>
          <w:cols w:space="720"/>
        </w:sectPr>
      </w:pPr>
    </w:p>
    <w:p w14:paraId="418C486D" w14:textId="09E17FC1"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b/>
          <w:bCs/>
          <w:sz w:val="2"/>
          <w:szCs w:val="2"/>
          <w:lang w:val="x-none" w:eastAsia="x-none"/>
        </w:rPr>
      </w:pPr>
      <w:r>
        <w:rPr>
          <w:noProof/>
        </w:rPr>
        <w:lastRenderedPageBreak/>
        <w:pict w14:anchorId="6F2C19AA">
          <v:polyline id="Freeform 196" o:spid="_x0000_s1158" style="position:absolute;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" o:allowincell="f" filled="f" strokecolor="#d9d9d9" strokeweight=".58pt">
            <v:path arrowok="t" o:connecttype="custom" o:connectlocs="0,0;9290050,0" o:connectangles="0,0"/>
            <w10:wrap anchorx="page" anchory="page"/>
          </v:polyline>
        </w:pic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1EA6E18B"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3DC3557D"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09B378BA"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452B22A7"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22DD4B85"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5D5BE42" w14:textId="77777777" w:rsidTr="006A262D">
        <w:trPr>
          <w:trHeight w:hRule="exact" w:val="5830"/>
        </w:trPr>
        <w:tc>
          <w:tcPr>
            <w:tcW w:w="1258" w:type="dxa"/>
            <w:tcBorders>
              <w:top w:val="single" w:sz="4" w:space="0" w:color="000000"/>
              <w:left w:val="single" w:sz="4" w:space="0" w:color="000000"/>
              <w:bottom w:val="single" w:sz="4" w:space="0" w:color="000000"/>
              <w:right w:val="single" w:sz="4" w:space="0" w:color="000000"/>
            </w:tcBorders>
            <w:hideMark/>
          </w:tcPr>
          <w:p w14:paraId="03275C21" w14:textId="77777777" w:rsidR="006A262D" w:rsidRPr="006A262D" w:rsidRDefault="006A262D" w:rsidP="006A262D">
            <w:pPr>
              <w:widowControl w:val="0"/>
              <w:kinsoku w:val="0"/>
              <w:overflowPunct w:val="0"/>
              <w:autoSpaceDE w:val="0"/>
              <w:autoSpaceDN w:val="0"/>
              <w:adjustRightInd w:val="0"/>
              <w:spacing w:after="0" w:line="240" w:lineRule="auto"/>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7.2</w:t>
            </w:r>
          </w:p>
        </w:tc>
        <w:tc>
          <w:tcPr>
            <w:tcW w:w="2933" w:type="dxa"/>
            <w:tcBorders>
              <w:top w:val="single" w:sz="4" w:space="0" w:color="000000"/>
              <w:left w:val="single" w:sz="4" w:space="0" w:color="000000"/>
              <w:bottom w:val="single" w:sz="4" w:space="0" w:color="000000"/>
              <w:right w:val="single" w:sz="4" w:space="0" w:color="000000"/>
            </w:tcBorders>
            <w:hideMark/>
          </w:tcPr>
          <w:p w14:paraId="18060E2C"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rPr>
            </w:pPr>
            <w:r w:rsidRPr="006A262D">
              <w:rPr>
                <w:rFonts w:ascii="Times New Roman" w:eastAsia="Times New Roman" w:hAnsi="Times New Roman" w:cs="Times New Roman"/>
              </w:rPr>
              <w:t>Автомобильный транспорт</w:t>
            </w:r>
          </w:p>
        </w:tc>
        <w:tc>
          <w:tcPr>
            <w:tcW w:w="5305" w:type="dxa"/>
            <w:tcBorders>
              <w:top w:val="single" w:sz="4" w:space="0" w:color="000000"/>
              <w:left w:val="single" w:sz="4" w:space="0" w:color="000000"/>
              <w:bottom w:val="single" w:sz="4" w:space="0" w:color="000000"/>
              <w:right w:val="single" w:sz="4" w:space="0" w:color="000000"/>
            </w:tcBorders>
            <w:hideMark/>
          </w:tcPr>
          <w:p w14:paraId="3B5A5998" w14:textId="77777777" w:rsidR="006A262D" w:rsidRPr="006A262D" w:rsidRDefault="006A262D" w:rsidP="006A262D">
            <w:pPr>
              <w:widowControl w:val="0"/>
              <w:kinsoku w:val="0"/>
              <w:overflowPunct w:val="0"/>
              <w:autoSpaceDE w:val="0"/>
              <w:autoSpaceDN w:val="0"/>
              <w:adjustRightInd w:val="0"/>
              <w:spacing w:after="0" w:line="240" w:lineRule="auto"/>
              <w:ind w:left="102" w:right="98"/>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4884" w:type="dxa"/>
            <w:tcBorders>
              <w:top w:val="single" w:sz="4" w:space="0" w:color="000000"/>
              <w:left w:val="single" w:sz="4" w:space="0" w:color="000000"/>
              <w:bottom w:val="single" w:sz="4" w:space="0" w:color="000000"/>
              <w:right w:val="single" w:sz="4" w:space="0" w:color="000000"/>
            </w:tcBorders>
            <w:hideMark/>
          </w:tcPr>
          <w:p w14:paraId="142C0220"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земельных участков – </w:t>
            </w:r>
            <w:r w:rsidRPr="006A262D">
              <w:rPr>
                <w:rFonts w:ascii="Times New Roman" w:eastAsia="Times New Roman" w:hAnsi="Times New Roman" w:cs="Times New Roman"/>
                <w:b/>
              </w:rPr>
              <w:t>50/5000</w:t>
            </w:r>
            <w:r w:rsidRPr="006A262D">
              <w:rPr>
                <w:rFonts w:ascii="Times New Roman" w:eastAsia="Times New Roman" w:hAnsi="Times New Roman" w:cs="Times New Roman"/>
              </w:rPr>
              <w:t xml:space="preserve"> кв. м.</w:t>
            </w:r>
          </w:p>
          <w:p w14:paraId="775A3A4C"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линии застройки - </w:t>
            </w:r>
            <w:r w:rsidRPr="006A262D">
              <w:rPr>
                <w:rFonts w:ascii="Times New Roman" w:eastAsia="Times New Roman" w:hAnsi="Times New Roman" w:cs="Times New Roman"/>
                <w:b/>
              </w:rPr>
              <w:t>5 м,</w:t>
            </w:r>
            <w:r w:rsidRPr="006A262D">
              <w:rPr>
                <w:rFonts w:ascii="Times New Roman" w:eastAsia="Times New Roman" w:hAnsi="Times New Roman" w:cs="Times New Roman"/>
              </w:rPr>
              <w:t xml:space="preserve"> за исключением линейных объектов.</w:t>
            </w:r>
          </w:p>
          <w:p w14:paraId="5B7B6A0C"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 за исключением линейных объектов;</w:t>
            </w:r>
          </w:p>
          <w:p w14:paraId="28A0328A"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 не более </w:t>
            </w:r>
            <w:r w:rsidRPr="006A262D">
              <w:rPr>
                <w:rFonts w:ascii="Times New Roman" w:eastAsia="Times New Roman" w:hAnsi="Times New Roman" w:cs="Times New Roman"/>
                <w:b/>
              </w:rPr>
              <w:t>3 этажей,</w:t>
            </w:r>
            <w:r w:rsidRPr="006A262D">
              <w:rPr>
                <w:rFonts w:ascii="Times New Roman" w:eastAsia="Times New Roman" w:hAnsi="Times New Roman" w:cs="Times New Roman"/>
              </w:rPr>
              <w:t xml:space="preserve"> за исключением линейных объектов;</w:t>
            </w:r>
          </w:p>
          <w:p w14:paraId="24BFAC5B"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r w:rsidRPr="006A262D">
              <w:rPr>
                <w:rFonts w:ascii="Times New Roman" w:eastAsia="Times New Roman" w:hAnsi="Times New Roman" w:cs="Times New Roman"/>
              </w:rPr>
              <w:t xml:space="preserve"> за исключением линейных объектов;</w:t>
            </w:r>
          </w:p>
          <w:p w14:paraId="6843D8D4"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20 %</w:t>
            </w:r>
            <w:r w:rsidRPr="006A262D">
              <w:rPr>
                <w:rFonts w:ascii="Times New Roman" w:eastAsia="Times New Roman" w:hAnsi="Times New Roman" w:cs="Times New Roman"/>
              </w:rPr>
              <w:t xml:space="preserve"> от площади земельного участка.</w:t>
            </w:r>
          </w:p>
          <w:p w14:paraId="0DE21895"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Размещение стоянок транспорта общего пользования согласно Федеральному закону "Об организации дорожного движения в Российской Федерации и о внесении изменений в отдельные законодательные акты Российской Федерации" от 29.12.2017 N 443-ФЗ.</w:t>
            </w:r>
          </w:p>
        </w:tc>
      </w:tr>
      <w:tr w:rsidR="006A262D" w:rsidRPr="006A262D" w14:paraId="13FF9182" w14:textId="77777777" w:rsidTr="006A262D">
        <w:trPr>
          <w:trHeight w:hRule="exact" w:val="3679"/>
        </w:trPr>
        <w:tc>
          <w:tcPr>
            <w:tcW w:w="1258" w:type="dxa"/>
            <w:tcBorders>
              <w:top w:val="single" w:sz="4" w:space="0" w:color="000000"/>
              <w:left w:val="single" w:sz="4" w:space="0" w:color="000000"/>
              <w:bottom w:val="single" w:sz="4" w:space="0" w:color="000000"/>
              <w:right w:val="single" w:sz="4" w:space="0" w:color="000000"/>
            </w:tcBorders>
            <w:hideMark/>
          </w:tcPr>
          <w:p w14:paraId="63F0B14E"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12.0</w:t>
            </w:r>
          </w:p>
        </w:tc>
        <w:tc>
          <w:tcPr>
            <w:tcW w:w="2933" w:type="dxa"/>
            <w:tcBorders>
              <w:top w:val="single" w:sz="4" w:space="0" w:color="000000"/>
              <w:left w:val="single" w:sz="4" w:space="0" w:color="000000"/>
              <w:bottom w:val="single" w:sz="4" w:space="0" w:color="000000"/>
              <w:right w:val="single" w:sz="4" w:space="0" w:color="000000"/>
            </w:tcBorders>
            <w:hideMark/>
          </w:tcPr>
          <w:p w14:paraId="23CEFA8B"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Земельные участки (территории) общего пользования</w:t>
            </w:r>
          </w:p>
        </w:tc>
        <w:tc>
          <w:tcPr>
            <w:tcW w:w="5305" w:type="dxa"/>
            <w:tcBorders>
              <w:top w:val="single" w:sz="4" w:space="0" w:color="000000"/>
              <w:left w:val="single" w:sz="4" w:space="0" w:color="000000"/>
              <w:bottom w:val="single" w:sz="4" w:space="0" w:color="000000"/>
              <w:right w:val="single" w:sz="4" w:space="0" w:color="000000"/>
            </w:tcBorders>
            <w:hideMark/>
          </w:tcPr>
          <w:p w14:paraId="566E6DFA"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884" w:type="dxa"/>
            <w:tcBorders>
              <w:top w:val="single" w:sz="4" w:space="0" w:color="000000"/>
              <w:left w:val="single" w:sz="4" w:space="0" w:color="000000"/>
              <w:bottom w:val="single" w:sz="4" w:space="0" w:color="000000"/>
              <w:right w:val="single" w:sz="4" w:space="0" w:color="000000"/>
            </w:tcBorders>
            <w:hideMark/>
          </w:tcPr>
          <w:p w14:paraId="657DF499"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2C1D7730"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1722B9B"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316"/>
              <w:jc w:val="both"/>
              <w:rPr>
                <w:rFonts w:ascii="Times New Roman" w:eastAsia="Times New Roman" w:hAnsi="Times New Roman" w:cs="Times New Roman"/>
                <w:sz w:val="24"/>
                <w:szCs w:val="24"/>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02D2D845" w14:textId="77777777" w:rsidTr="006A262D">
        <w:trPr>
          <w:trHeight w:hRule="exact" w:val="6392"/>
        </w:trPr>
        <w:tc>
          <w:tcPr>
            <w:tcW w:w="1258" w:type="dxa"/>
            <w:tcBorders>
              <w:top w:val="single" w:sz="4" w:space="0" w:color="000000"/>
              <w:left w:val="single" w:sz="4" w:space="0" w:color="000000"/>
              <w:bottom w:val="single" w:sz="4" w:space="0" w:color="000000"/>
              <w:right w:val="single" w:sz="4" w:space="0" w:color="000000"/>
            </w:tcBorders>
            <w:hideMark/>
          </w:tcPr>
          <w:p w14:paraId="4E7DE48B"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t>4.9.1.</w:t>
            </w:r>
          </w:p>
        </w:tc>
        <w:tc>
          <w:tcPr>
            <w:tcW w:w="2933" w:type="dxa"/>
            <w:tcBorders>
              <w:top w:val="single" w:sz="4" w:space="0" w:color="000000"/>
              <w:left w:val="single" w:sz="4" w:space="0" w:color="000000"/>
              <w:bottom w:val="single" w:sz="4" w:space="0" w:color="000000"/>
              <w:right w:val="single" w:sz="4" w:space="0" w:color="000000"/>
            </w:tcBorders>
            <w:hideMark/>
          </w:tcPr>
          <w:p w14:paraId="4EB5964E"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Объекты дорожного сервиса</w:t>
            </w:r>
          </w:p>
        </w:tc>
        <w:tc>
          <w:tcPr>
            <w:tcW w:w="5305" w:type="dxa"/>
            <w:tcBorders>
              <w:top w:val="single" w:sz="4" w:space="0" w:color="000000"/>
              <w:left w:val="single" w:sz="4" w:space="0" w:color="000000"/>
              <w:bottom w:val="single" w:sz="4" w:space="0" w:color="000000"/>
              <w:right w:val="single" w:sz="4" w:space="0" w:color="000000"/>
            </w:tcBorders>
            <w:hideMark/>
          </w:tcPr>
          <w:p w14:paraId="2753FC7D"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4.9.1.1-4.9.1.4</w:t>
            </w:r>
          </w:p>
        </w:tc>
        <w:tc>
          <w:tcPr>
            <w:tcW w:w="4884" w:type="dxa"/>
            <w:tcBorders>
              <w:top w:val="single" w:sz="4" w:space="0" w:color="000000"/>
              <w:left w:val="single" w:sz="4" w:space="0" w:color="000000"/>
              <w:bottom w:val="single" w:sz="4" w:space="0" w:color="000000"/>
              <w:right w:val="single" w:sz="4" w:space="0" w:color="000000"/>
            </w:tcBorders>
            <w:hideMark/>
          </w:tcPr>
          <w:p w14:paraId="5C0A0C31"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земельных участков </w:t>
            </w:r>
            <w:r w:rsidRPr="006A262D">
              <w:rPr>
                <w:rFonts w:ascii="Times New Roman" w:eastAsia="Times New Roman" w:hAnsi="Times New Roman" w:cs="Times New Roman"/>
                <w:b/>
              </w:rPr>
              <w:t>– 500/10000</w:t>
            </w:r>
            <w:r w:rsidRPr="006A262D">
              <w:rPr>
                <w:rFonts w:ascii="Times New Roman" w:eastAsia="Times New Roman" w:hAnsi="Times New Roman" w:cs="Times New Roman"/>
              </w:rPr>
              <w:t xml:space="preserve"> кв. м.</w:t>
            </w:r>
          </w:p>
          <w:p w14:paraId="0882AA44"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 xml:space="preserve">3 м, </w:t>
            </w:r>
            <w:r w:rsidRPr="006A262D">
              <w:rPr>
                <w:rFonts w:ascii="Times New Roman" w:eastAsia="Times New Roman" w:hAnsi="Times New Roman" w:cs="Times New Roman"/>
              </w:rPr>
              <w:t>от</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фронтальной границы земельного участка -</w:t>
            </w:r>
            <w:r w:rsidRPr="006A262D">
              <w:rPr>
                <w:rFonts w:ascii="Times New Roman" w:eastAsia="Times New Roman" w:hAnsi="Times New Roman" w:cs="Times New Roman"/>
                <w:b/>
              </w:rPr>
              <w:t>5 м;</w:t>
            </w:r>
          </w:p>
          <w:p w14:paraId="17CAACDA"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
              </w:rPr>
            </w:pPr>
            <w:r w:rsidRPr="006A262D">
              <w:rPr>
                <w:rFonts w:ascii="Times New Roman" w:eastAsia="Times New Roman" w:hAnsi="Times New Roman" w:cs="Times New Roman"/>
              </w:rPr>
              <w:t xml:space="preserve">-максимальное количество этажей – не более </w:t>
            </w:r>
            <w:r w:rsidRPr="006A262D">
              <w:rPr>
                <w:rFonts w:ascii="Times New Roman" w:eastAsia="Times New Roman" w:hAnsi="Times New Roman" w:cs="Times New Roman"/>
                <w:b/>
              </w:rPr>
              <w:t>2 этажей;</w:t>
            </w:r>
          </w:p>
          <w:p w14:paraId="5555D8DF"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12 м;</w:t>
            </w:r>
            <w:r w:rsidRPr="006A262D">
              <w:rPr>
                <w:rFonts w:ascii="Times New Roman" w:eastAsia="Times New Roman" w:hAnsi="Times New Roman" w:cs="Times New Roman"/>
              </w:rPr>
              <w:t xml:space="preserve"> </w:t>
            </w:r>
          </w:p>
          <w:p w14:paraId="596DCD42"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64684C8B" w14:textId="77777777" w:rsidR="006A262D" w:rsidRPr="006A262D" w:rsidRDefault="006A262D" w:rsidP="006A262D">
            <w:pPr>
              <w:widowControl w:val="0"/>
              <w:tabs>
                <w:tab w:val="left" w:pos="2520"/>
              </w:tabs>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A262D">
              <w:rPr>
                <w:rFonts w:ascii="Times New Roman" w:eastAsia="Times New Roman" w:hAnsi="Times New Roman" w:cs="Times New Roman"/>
                <w:b/>
              </w:rPr>
              <w:t>50 м</w:t>
            </w:r>
            <w:r w:rsidRPr="006A262D">
              <w:rPr>
                <w:rFonts w:ascii="Times New Roman" w:eastAsia="Times New Roman" w:hAnsi="Times New Roman" w:cs="Times New Roman"/>
              </w:rPr>
              <w:t xml:space="preserve"> с учетом выполнения требований: "СП 42.13330.2016. Свод правил. Градостроительство. Планировка и застройка городских и сельских поселений. Актуализированная редакция СНиП 2.07.01-89*" (утв. Приказом Министерства строительства и ЖКХ РФ от 30.12.2016 N 1034/</w:t>
            </w:r>
            <w:proofErr w:type="spellStart"/>
            <w:r w:rsidRPr="006A262D">
              <w:rPr>
                <w:rFonts w:ascii="Times New Roman" w:eastAsia="Times New Roman" w:hAnsi="Times New Roman" w:cs="Times New Roman"/>
              </w:rPr>
              <w:t>пр</w:t>
            </w:r>
            <w:proofErr w:type="spellEnd"/>
            <w:r w:rsidRPr="006A262D">
              <w:rPr>
                <w:rFonts w:ascii="Times New Roman" w:eastAsia="Times New Roman" w:hAnsi="Times New Roman" w:cs="Times New Roman"/>
              </w:rPr>
              <w:t>) и СанПиН 2.2.1/1200-03.</w:t>
            </w:r>
          </w:p>
          <w:p w14:paraId="104D5C19" w14:textId="77777777" w:rsidR="006A262D" w:rsidRPr="006A262D" w:rsidRDefault="006A262D" w:rsidP="006A262D">
            <w:pPr>
              <w:widowControl w:val="0"/>
              <w:autoSpaceDE w:val="0"/>
              <w:autoSpaceDN w:val="0"/>
              <w:adjustRightInd w:val="0"/>
              <w:spacing w:after="0" w:line="240" w:lineRule="auto"/>
              <w:ind w:firstLine="167"/>
              <w:rPr>
                <w:rFonts w:ascii="Times New Roman" w:eastAsia="SimSun" w:hAnsi="Times New Roman" w:cs="Times New Roman"/>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5BFEE094" w14:textId="77777777" w:rsidTr="006A262D">
        <w:trPr>
          <w:trHeight w:hRule="exact" w:val="6392"/>
        </w:trPr>
        <w:tc>
          <w:tcPr>
            <w:tcW w:w="1258" w:type="dxa"/>
            <w:tcBorders>
              <w:top w:val="single" w:sz="4" w:space="0" w:color="000000"/>
              <w:left w:val="single" w:sz="4" w:space="0" w:color="000000"/>
              <w:bottom w:val="single" w:sz="4" w:space="0" w:color="000000"/>
              <w:right w:val="single" w:sz="4" w:space="0" w:color="000000"/>
            </w:tcBorders>
            <w:hideMark/>
          </w:tcPr>
          <w:p w14:paraId="6DBF707B"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4.9</w:t>
            </w:r>
          </w:p>
        </w:tc>
        <w:tc>
          <w:tcPr>
            <w:tcW w:w="2933" w:type="dxa"/>
            <w:tcBorders>
              <w:top w:val="single" w:sz="4" w:space="0" w:color="000000"/>
              <w:left w:val="single" w:sz="4" w:space="0" w:color="000000"/>
              <w:bottom w:val="single" w:sz="4" w:space="0" w:color="000000"/>
              <w:right w:val="single" w:sz="4" w:space="0" w:color="000000"/>
            </w:tcBorders>
            <w:hideMark/>
          </w:tcPr>
          <w:p w14:paraId="644B1F56"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Служебные гаражи</w:t>
            </w:r>
          </w:p>
        </w:tc>
        <w:tc>
          <w:tcPr>
            <w:tcW w:w="5305" w:type="dxa"/>
            <w:tcBorders>
              <w:top w:val="single" w:sz="4" w:space="0" w:color="000000"/>
              <w:left w:val="single" w:sz="4" w:space="0" w:color="000000"/>
              <w:bottom w:val="single" w:sz="4" w:space="0" w:color="000000"/>
              <w:right w:val="single" w:sz="4" w:space="0" w:color="000000"/>
            </w:tcBorders>
            <w:hideMark/>
          </w:tcPr>
          <w:p w14:paraId="30FE125D"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884" w:type="dxa"/>
            <w:tcBorders>
              <w:top w:val="single" w:sz="4" w:space="0" w:color="000000"/>
              <w:left w:val="single" w:sz="4" w:space="0" w:color="000000"/>
              <w:bottom w:val="single" w:sz="4" w:space="0" w:color="000000"/>
              <w:right w:val="single" w:sz="4" w:space="0" w:color="000000"/>
            </w:tcBorders>
            <w:hideMark/>
          </w:tcPr>
          <w:p w14:paraId="1E1357BF"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sz w:val="24"/>
                <w:szCs w:val="24"/>
              </w:rPr>
              <w:t>-</w:t>
            </w:r>
            <w:r w:rsidRPr="006A262D">
              <w:rPr>
                <w:rFonts w:ascii="Times New Roman" w:eastAsia="Times New Roman" w:hAnsi="Times New Roman" w:cs="Times New Roman"/>
              </w:rPr>
              <w:t xml:space="preserve">минимальная/максимальная площадь земельных участков – </w:t>
            </w:r>
            <w:r w:rsidRPr="006A262D">
              <w:rPr>
                <w:rFonts w:ascii="Times New Roman" w:eastAsia="Times New Roman" w:hAnsi="Times New Roman" w:cs="Times New Roman"/>
                <w:b/>
              </w:rPr>
              <w:t>30/10000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671A0BAF"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 xml:space="preserve">3 м, </w:t>
            </w:r>
            <w:r w:rsidRPr="006A262D">
              <w:rPr>
                <w:rFonts w:ascii="Times New Roman" w:eastAsia="Times New Roman" w:hAnsi="Times New Roman" w:cs="Times New Roman"/>
              </w:rPr>
              <w:t>от</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фронтальной границы земельного участка -</w:t>
            </w:r>
            <w:r w:rsidRPr="006A262D">
              <w:rPr>
                <w:rFonts w:ascii="Times New Roman" w:eastAsia="Times New Roman" w:hAnsi="Times New Roman" w:cs="Times New Roman"/>
                <w:b/>
              </w:rPr>
              <w:t>5 м;</w:t>
            </w:r>
          </w:p>
          <w:p w14:paraId="6D3F157C"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
              </w:rPr>
            </w:pPr>
            <w:r w:rsidRPr="006A262D">
              <w:rPr>
                <w:rFonts w:ascii="Times New Roman" w:eastAsia="Times New Roman" w:hAnsi="Times New Roman" w:cs="Times New Roman"/>
              </w:rPr>
              <w:t xml:space="preserve">-максимальное количество этажей – не более </w:t>
            </w:r>
            <w:r w:rsidRPr="006A262D">
              <w:rPr>
                <w:rFonts w:ascii="Times New Roman" w:eastAsia="Times New Roman" w:hAnsi="Times New Roman" w:cs="Times New Roman"/>
                <w:b/>
              </w:rPr>
              <w:t>2 этажей;</w:t>
            </w:r>
          </w:p>
          <w:p w14:paraId="282818E1"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12 м;</w:t>
            </w:r>
            <w:r w:rsidRPr="006A262D">
              <w:rPr>
                <w:rFonts w:ascii="Times New Roman" w:eastAsia="Times New Roman" w:hAnsi="Times New Roman" w:cs="Times New Roman"/>
              </w:rPr>
              <w:t xml:space="preserve"> </w:t>
            </w:r>
          </w:p>
          <w:p w14:paraId="254F39B2"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6B651FDA" w14:textId="77777777" w:rsidR="006A262D" w:rsidRPr="006A262D" w:rsidRDefault="006A262D" w:rsidP="006A262D">
            <w:pPr>
              <w:widowControl w:val="0"/>
              <w:tabs>
                <w:tab w:val="left" w:pos="2520"/>
              </w:tabs>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A262D">
              <w:rPr>
                <w:rFonts w:ascii="Times New Roman" w:eastAsia="Times New Roman" w:hAnsi="Times New Roman" w:cs="Times New Roman"/>
                <w:b/>
              </w:rPr>
              <w:t>50 м</w:t>
            </w:r>
            <w:r w:rsidRPr="006A262D">
              <w:rPr>
                <w:rFonts w:ascii="Times New Roman" w:eastAsia="Times New Roman" w:hAnsi="Times New Roman" w:cs="Times New Roman"/>
              </w:rPr>
              <w:t>. с учетом выполнения требований: " СП 42.13330.2016. Свод правил. Градостроительство. Планировка и застройка городских и сельских поселений. Актуализированная редакция СНиП 2.07.01-89*" (утв. Приказом Министерства строительства и ЖКХ РФ от 30.12.2016 N 1034/</w:t>
            </w:r>
            <w:proofErr w:type="spellStart"/>
            <w:r w:rsidRPr="006A262D">
              <w:rPr>
                <w:rFonts w:ascii="Times New Roman" w:eastAsia="Times New Roman" w:hAnsi="Times New Roman" w:cs="Times New Roman"/>
              </w:rPr>
              <w:t>пр</w:t>
            </w:r>
            <w:proofErr w:type="spellEnd"/>
            <w:r w:rsidRPr="006A262D">
              <w:rPr>
                <w:rFonts w:ascii="Times New Roman" w:eastAsia="Times New Roman" w:hAnsi="Times New Roman" w:cs="Times New Roman"/>
              </w:rPr>
              <w:t>) и СанПиН 2.2.1/1200-03.</w:t>
            </w:r>
          </w:p>
          <w:p w14:paraId="2183E542"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Минимальный процент озеленения - </w:t>
            </w:r>
            <w:r w:rsidRPr="006A262D">
              <w:rPr>
                <w:rFonts w:ascii="Times New Roman" w:eastAsia="Times New Roman" w:hAnsi="Times New Roman" w:cs="Times New Roman"/>
                <w:b/>
              </w:rPr>
              <w:t>15%</w:t>
            </w:r>
            <w:r w:rsidRPr="006A262D">
              <w:rPr>
                <w:rFonts w:ascii="Times New Roman" w:eastAsia="Times New Roman" w:hAnsi="Times New Roman" w:cs="Times New Roman"/>
              </w:rPr>
              <w:t xml:space="preserve"> от площади земельного участка.</w:t>
            </w:r>
          </w:p>
        </w:tc>
      </w:tr>
      <w:tr w:rsidR="006A262D" w:rsidRPr="006A262D" w14:paraId="26E2107C" w14:textId="77777777" w:rsidTr="006A262D">
        <w:trPr>
          <w:trHeight w:hRule="exact" w:val="2609"/>
        </w:trPr>
        <w:tc>
          <w:tcPr>
            <w:tcW w:w="1258" w:type="dxa"/>
            <w:tcBorders>
              <w:top w:val="single" w:sz="4" w:space="0" w:color="000000"/>
              <w:left w:val="single" w:sz="4" w:space="0" w:color="000000"/>
              <w:bottom w:val="single" w:sz="4" w:space="0" w:color="000000"/>
              <w:right w:val="single" w:sz="4" w:space="0" w:color="000000"/>
            </w:tcBorders>
            <w:hideMark/>
          </w:tcPr>
          <w:p w14:paraId="5BFA722B"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t>6.8</w:t>
            </w:r>
          </w:p>
        </w:tc>
        <w:tc>
          <w:tcPr>
            <w:tcW w:w="2933" w:type="dxa"/>
            <w:tcBorders>
              <w:top w:val="single" w:sz="4" w:space="0" w:color="000000"/>
              <w:left w:val="single" w:sz="4" w:space="0" w:color="000000"/>
              <w:bottom w:val="single" w:sz="4" w:space="0" w:color="000000"/>
              <w:right w:val="single" w:sz="4" w:space="0" w:color="000000"/>
            </w:tcBorders>
            <w:hideMark/>
          </w:tcPr>
          <w:p w14:paraId="31FAC4BF"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Связь</w:t>
            </w:r>
          </w:p>
        </w:tc>
        <w:tc>
          <w:tcPr>
            <w:tcW w:w="5305" w:type="dxa"/>
            <w:tcBorders>
              <w:top w:val="single" w:sz="4" w:space="0" w:color="000000"/>
              <w:left w:val="single" w:sz="4" w:space="0" w:color="000000"/>
              <w:bottom w:val="single" w:sz="4" w:space="0" w:color="000000"/>
              <w:right w:val="single" w:sz="4" w:space="0" w:color="000000"/>
            </w:tcBorders>
            <w:hideMark/>
          </w:tcPr>
          <w:p w14:paraId="7C5AA727"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84" w:type="dxa"/>
            <w:tcBorders>
              <w:top w:val="single" w:sz="4" w:space="0" w:color="000000"/>
              <w:left w:val="single" w:sz="4" w:space="0" w:color="000000"/>
              <w:bottom w:val="single" w:sz="4" w:space="0" w:color="000000"/>
              <w:right w:val="single" w:sz="4" w:space="0" w:color="000000"/>
            </w:tcBorders>
            <w:hideMark/>
          </w:tcPr>
          <w:p w14:paraId="3CCB8638"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земельных участков – </w:t>
            </w:r>
            <w:r w:rsidRPr="006A262D">
              <w:rPr>
                <w:rFonts w:ascii="Times New Roman" w:eastAsia="Times New Roman" w:hAnsi="Times New Roman" w:cs="Times New Roman"/>
                <w:b/>
              </w:rPr>
              <w:t>10/5000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66E8E058"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2 м</w:t>
            </w:r>
            <w:r w:rsidRPr="006A262D">
              <w:rPr>
                <w:rFonts w:ascii="Times New Roman" w:eastAsia="Times New Roman" w:hAnsi="Times New Roman" w:cs="Times New Roman"/>
              </w:rPr>
              <w:t xml:space="preserve">, от фронтальной границы земельного участка – </w:t>
            </w:r>
            <w:r w:rsidRPr="006A262D">
              <w:rPr>
                <w:rFonts w:ascii="Times New Roman" w:eastAsia="Times New Roman" w:hAnsi="Times New Roman" w:cs="Times New Roman"/>
                <w:b/>
              </w:rPr>
              <w:t>5 м</w:t>
            </w:r>
            <w:r w:rsidRPr="006A262D">
              <w:rPr>
                <w:rFonts w:ascii="Times New Roman" w:eastAsia="Times New Roman" w:hAnsi="Times New Roman" w:cs="Times New Roman"/>
              </w:rPr>
              <w:t xml:space="preserve"> (за исключением линейных объектов) согласно техническим нормам и регламентов;</w:t>
            </w:r>
          </w:p>
          <w:p w14:paraId="0EF36D2F"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90 %</w:t>
            </w:r>
            <w:r w:rsidRPr="006A262D">
              <w:rPr>
                <w:rFonts w:ascii="Times New Roman" w:eastAsia="Times New Roman" w:hAnsi="Times New Roman" w:cs="Times New Roman"/>
              </w:rPr>
              <w:t>.</w:t>
            </w:r>
          </w:p>
          <w:p w14:paraId="2BB0560E"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 высота – не более </w:t>
            </w:r>
            <w:r w:rsidRPr="006A262D">
              <w:rPr>
                <w:rFonts w:ascii="Times New Roman" w:eastAsia="Times New Roman" w:hAnsi="Times New Roman" w:cs="Times New Roman"/>
                <w:b/>
              </w:rPr>
              <w:t>124 м.</w:t>
            </w:r>
          </w:p>
        </w:tc>
      </w:tr>
    </w:tbl>
    <w:p w14:paraId="499F1DC4" w14:textId="77777777" w:rsidR="006A262D" w:rsidRPr="006A262D" w:rsidRDefault="006A262D" w:rsidP="00570C8A">
      <w:pPr>
        <w:widowControl w:val="0"/>
        <w:numPr>
          <w:ilvl w:val="0"/>
          <w:numId w:val="114"/>
        </w:numPr>
        <w:tabs>
          <w:tab w:val="left" w:pos="709"/>
        </w:tabs>
        <w:kinsoku w:val="0"/>
        <w:overflowPunct w:val="0"/>
        <w:autoSpaceDE w:val="0"/>
        <w:autoSpaceDN w:val="0"/>
        <w:adjustRightInd w:val="0"/>
        <w:spacing w:before="120" w:after="120" w:line="240" w:lineRule="auto"/>
        <w:ind w:right="159" w:firstLine="709"/>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1"/>
          <w:lang w:val="x-none" w:eastAsia="x-none"/>
        </w:rPr>
        <w:t xml:space="preserve">УСЛОВНО РАЗРЕШЕННЫЕ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55"/>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46F8C667"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845D54C" w14:textId="3EE88C65"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Pr>
                <w:noProof/>
              </w:rPr>
              <w:lastRenderedPageBreak/>
              <w:pict w14:anchorId="16470DC9">
                <v:polyline id="Freeform 197" o:spid="_x0000_s1157" style="position:absolute;left:0;text-align:lef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OGIs9v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2A14B06F"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76C1547C"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1D301CB"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6766684" w14:textId="77777777" w:rsidTr="006A262D">
        <w:trPr>
          <w:trHeight w:hRule="exact" w:val="355"/>
        </w:trPr>
        <w:tc>
          <w:tcPr>
            <w:tcW w:w="1258" w:type="dxa"/>
            <w:tcBorders>
              <w:top w:val="single" w:sz="4" w:space="0" w:color="000000"/>
              <w:left w:val="single" w:sz="4" w:space="0" w:color="000000"/>
              <w:bottom w:val="single" w:sz="4" w:space="0" w:color="000000"/>
              <w:right w:val="single" w:sz="4" w:space="0" w:color="000000"/>
            </w:tcBorders>
          </w:tcPr>
          <w:p w14:paraId="50E0286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427B8A41" w14:textId="77777777" w:rsidR="006A262D" w:rsidRPr="006A262D" w:rsidRDefault="006A262D" w:rsidP="006A262D">
            <w:pPr>
              <w:widowControl w:val="0"/>
              <w:kinsoku w:val="0"/>
              <w:overflowPunct w:val="0"/>
              <w:autoSpaceDE w:val="0"/>
              <w:autoSpaceDN w:val="0"/>
              <w:adjustRightInd w:val="0"/>
              <w:spacing w:after="0" w:line="248" w:lineRule="exact"/>
              <w:ind w:left="183"/>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1873C358"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2C19D7BE" w14:textId="77777777" w:rsidR="006A262D" w:rsidRPr="006A262D" w:rsidRDefault="006A262D" w:rsidP="006A262D">
            <w:pPr>
              <w:widowControl w:val="0"/>
              <w:kinsoku w:val="0"/>
              <w:overflowPunct w:val="0"/>
              <w:autoSpaceDE w:val="0"/>
              <w:autoSpaceDN w:val="0"/>
              <w:adjustRightInd w:val="0"/>
              <w:spacing w:after="0" w:line="248" w:lineRule="exact"/>
              <w:ind w:left="319"/>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3747D5A2" w14:textId="77777777" w:rsidR="006A262D" w:rsidRPr="006A262D" w:rsidRDefault="006A262D" w:rsidP="00570C8A">
      <w:pPr>
        <w:widowControl w:val="0"/>
        <w:numPr>
          <w:ilvl w:val="0"/>
          <w:numId w:val="114"/>
        </w:numPr>
        <w:tabs>
          <w:tab w:val="left" w:pos="709"/>
        </w:tabs>
        <w:kinsoku w:val="0"/>
        <w:overflowPunct w:val="0"/>
        <w:autoSpaceDE w:val="0"/>
        <w:autoSpaceDN w:val="0"/>
        <w:adjustRightInd w:val="0"/>
        <w:spacing w:before="120" w:after="120" w:line="240" w:lineRule="auto"/>
        <w:ind w:right="539"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w w:val="95"/>
          <w:lang w:val="x-none" w:eastAsia="x-none"/>
        </w:rPr>
        <w:t xml:space="preserve">ВИДЫ 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0886C3B2"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9DB6F1B" w14:textId="339F9C20"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Pr>
                <w:noProof/>
              </w:rPr>
              <w:pict w14:anchorId="5E5D129B">
                <v:polyline id="Freeform 198" o:spid="_x0000_s1156" style="position:absolute;left:0;text-align:left;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Pp8Sb+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242550B"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55C578F6"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13BE59C6"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6BAAA46" w14:textId="77777777" w:rsidTr="006A262D">
        <w:trPr>
          <w:trHeight w:hRule="exact" w:val="355"/>
        </w:trPr>
        <w:tc>
          <w:tcPr>
            <w:tcW w:w="1258" w:type="dxa"/>
            <w:tcBorders>
              <w:top w:val="single" w:sz="4" w:space="0" w:color="000000"/>
              <w:left w:val="single" w:sz="4" w:space="0" w:color="000000"/>
              <w:bottom w:val="single" w:sz="4" w:space="0" w:color="000000"/>
              <w:right w:val="single" w:sz="4" w:space="0" w:color="000000"/>
            </w:tcBorders>
          </w:tcPr>
          <w:p w14:paraId="350E3112"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7C7D5C39" w14:textId="77777777" w:rsidR="006A262D" w:rsidRPr="006A262D" w:rsidRDefault="006A262D" w:rsidP="006A262D">
            <w:pPr>
              <w:widowControl w:val="0"/>
              <w:kinsoku w:val="0"/>
              <w:overflowPunct w:val="0"/>
              <w:autoSpaceDE w:val="0"/>
              <w:autoSpaceDN w:val="0"/>
              <w:adjustRightInd w:val="0"/>
              <w:spacing w:after="0" w:line="248" w:lineRule="exact"/>
              <w:ind w:left="183"/>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7047EAFE"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120F0EE2" w14:textId="77777777" w:rsidR="006A262D" w:rsidRPr="006A262D" w:rsidRDefault="006A262D" w:rsidP="006A262D">
            <w:pPr>
              <w:widowControl w:val="0"/>
              <w:kinsoku w:val="0"/>
              <w:overflowPunct w:val="0"/>
              <w:autoSpaceDE w:val="0"/>
              <w:autoSpaceDN w:val="0"/>
              <w:adjustRightInd w:val="0"/>
              <w:spacing w:after="0" w:line="248" w:lineRule="exact"/>
              <w:ind w:left="319"/>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222325C9" w14:textId="77777777" w:rsidR="006A262D" w:rsidRPr="006A262D" w:rsidRDefault="006A262D" w:rsidP="006A262D">
      <w:pPr>
        <w:widowControl w:val="0"/>
        <w:autoSpaceDE w:val="0"/>
        <w:autoSpaceDN w:val="0"/>
        <w:adjustRightInd w:val="0"/>
        <w:spacing w:before="120" w:after="120" w:line="240" w:lineRule="auto"/>
        <w:ind w:firstLine="709"/>
        <w:jc w:val="both"/>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t>Примечание:</w:t>
      </w:r>
    </w:p>
    <w:p w14:paraId="396D4824"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307568CB"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341F3D0" w14:textId="77777777" w:rsidR="006A262D" w:rsidRPr="006A262D" w:rsidRDefault="006A262D" w:rsidP="006A262D">
      <w:pPr>
        <w:widowControl w:val="0"/>
        <w:autoSpaceDE w:val="0"/>
        <w:autoSpaceDN w:val="0"/>
        <w:adjustRightInd w:val="0"/>
        <w:spacing w:after="0" w:line="240" w:lineRule="auto"/>
        <w:ind w:firstLine="284"/>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343331A7"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600" w:bottom="780" w:left="980" w:header="729" w:footer="591" w:gutter="0"/>
          <w:cols w:space="720"/>
        </w:sectPr>
      </w:pPr>
    </w:p>
    <w:p w14:paraId="2B04AB43" w14:textId="77777777" w:rsidR="006A262D" w:rsidRPr="006A262D" w:rsidRDefault="006A262D" w:rsidP="006A262D">
      <w:pPr>
        <w:widowControl w:val="0"/>
        <w:kinsoku w:val="0"/>
        <w:overflowPunct w:val="0"/>
        <w:autoSpaceDE w:val="0"/>
        <w:autoSpaceDN w:val="0"/>
        <w:adjustRightInd w:val="0"/>
        <w:spacing w:before="10" w:after="0" w:line="240" w:lineRule="auto"/>
        <w:rPr>
          <w:rFonts w:ascii="Times New Roman" w:eastAsia="Times New Roman" w:hAnsi="Times New Roman" w:cs="Times New Roman"/>
          <w:sz w:val="2"/>
          <w:szCs w:val="2"/>
          <w:lang w:val="x-none" w:eastAsia="x-none"/>
        </w:rPr>
      </w:pPr>
    </w:p>
    <w:p w14:paraId="6D2AE9C7"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2"/>
          <w:szCs w:val="2"/>
          <w:lang w:val="x-none" w:eastAsia="x-none"/>
        </w:rPr>
      </w:pPr>
    </w:p>
    <w:p w14:paraId="2257593A" w14:textId="4AA6D7EA"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z w:val="2"/>
          <w:szCs w:val="2"/>
          <w:lang w:val="x-none" w:eastAsia="x-none"/>
        </w:rPr>
      </w:pPr>
      <w:r>
        <w:rPr>
          <w:noProof/>
        </w:rPr>
      </w:r>
      <w:r>
        <w:pict w14:anchorId="6E018060">
          <v:group id="Group 113" o:spid="_x0000_s1154"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">
            <v:shape id="Freeform 114" o:spid="_x0000_s1155"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Bqa8EA&#10;AADbAAAADwAAAGRycy9kb3ducmV2LnhtbERPy4rCMBTdC/5DuII7TXXhSDUtKviAgREfiMtLc22L&#10;zU1poq1/P1kMzPJw3su0M5V4U+NKywom4wgEcWZ1ybmC62U7moNwHlljZZkUfMhBmvR7S4y1bflE&#10;77PPRQhhF6OCwvs6ltJlBRl0Y1sTB+5hG4M+wCaXusE2hJtKTqNoJg2WHBoKrGlTUPY8v4yC2/G0&#10;22eb1nzl88n653u/O97xptRw0K0WIDx1/l/85z5oBdMwNnwJP0Am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QamvBAAAA2wAAAA8AAAAAAAAAAAAAAAAAmAIAAGRycy9kb3du&#10;cmV2LnhtbFBLBQYAAAAABAAEAPUAAACGAwAAAAA=&#10;" path="m,l14630,e" filled="f" strokecolor="#d9d9d9" strokeweight=".58pt">
              <v:path arrowok="t" o:connecttype="custom" o:connectlocs="0,0;14630,0" o:connectangles="0,0"/>
            </v:shape>
            <w10:wrap type="none"/>
            <w10:anchorlock/>
          </v:group>
        </w:pict>
      </w:r>
    </w:p>
    <w:p w14:paraId="0C06C922"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596" w:name="bookmark24"/>
      <w:bookmarkStart w:id="597" w:name="_Toc118878413"/>
      <w:bookmarkStart w:id="598" w:name="_Toc118878515"/>
      <w:bookmarkStart w:id="599" w:name="_Toc118879406"/>
      <w:bookmarkStart w:id="600" w:name="_Toc118879515"/>
      <w:bookmarkEnd w:id="596"/>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40.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Зоны </w:t>
      </w:r>
      <w:r w:rsidRPr="006A262D">
        <w:rPr>
          <w:rFonts w:ascii="Times New Roman" w:eastAsia="Times New Roman" w:hAnsi="Times New Roman" w:cs="Times New Roman"/>
          <w:b/>
          <w:bCs/>
          <w:spacing w:val="-1"/>
          <w:sz w:val="24"/>
          <w:szCs w:val="24"/>
        </w:rPr>
        <w:t>сельскохозяйственного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использования.</w:t>
      </w:r>
      <w:bookmarkEnd w:id="597"/>
      <w:bookmarkEnd w:id="598"/>
      <w:bookmarkEnd w:id="599"/>
      <w:bookmarkEnd w:id="600"/>
    </w:p>
    <w:p w14:paraId="7B5EE6A1"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rPr>
          <w:rFonts w:ascii="Times New Roman" w:eastAsia="Times New Roman" w:hAnsi="Times New Roman" w:cs="Times New Roman"/>
          <w:sz w:val="26"/>
          <w:szCs w:val="26"/>
          <w:lang w:val="x-none" w:eastAsia="x-none"/>
        </w:rPr>
      </w:pPr>
      <w:r w:rsidRPr="006A262D">
        <w:rPr>
          <w:rFonts w:ascii="Times New Roman" w:eastAsia="Times New Roman" w:hAnsi="Times New Roman" w:cs="Times New Roman"/>
          <w:b/>
          <w:bCs/>
          <w:i/>
          <w:iCs/>
          <w:spacing w:val="-1"/>
          <w:sz w:val="26"/>
          <w:szCs w:val="26"/>
          <w:lang w:val="x-none" w:eastAsia="x-none"/>
        </w:rPr>
        <w:t>СХ–1.</w:t>
      </w:r>
      <w:r w:rsidRPr="006A262D">
        <w:rPr>
          <w:rFonts w:ascii="Times New Roman" w:eastAsia="Times New Roman" w:hAnsi="Times New Roman" w:cs="Times New Roman"/>
          <w:b/>
          <w:bCs/>
          <w:i/>
          <w:iCs/>
          <w:spacing w:val="-17"/>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17"/>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сельскохозяйственных</w:t>
      </w:r>
      <w:r w:rsidRPr="006A262D">
        <w:rPr>
          <w:rFonts w:ascii="Times New Roman" w:eastAsia="Times New Roman" w:hAnsi="Times New Roman" w:cs="Times New Roman"/>
          <w:b/>
          <w:bCs/>
          <w:i/>
          <w:iCs/>
          <w:spacing w:val="-16"/>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угодий.</w:t>
      </w:r>
    </w:p>
    <w:p w14:paraId="02C2A10F" w14:textId="77777777" w:rsidR="006A262D" w:rsidRPr="006A262D" w:rsidRDefault="006A262D" w:rsidP="006A262D">
      <w:pPr>
        <w:widowControl w:val="0"/>
        <w:kinsoku w:val="0"/>
        <w:overflowPunct w:val="0"/>
        <w:autoSpaceDE w:val="0"/>
        <w:autoSpaceDN w:val="0"/>
        <w:adjustRightInd w:val="0"/>
        <w:spacing w:before="120" w:after="120" w:line="240" w:lineRule="auto"/>
        <w:ind w:right="159"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СХ</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z w:val="24"/>
          <w:szCs w:val="24"/>
          <w:lang w:val="x-none" w:eastAsia="x-none"/>
        </w:rPr>
        <w:t>-</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1</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предназначена</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выращивания</w:t>
      </w:r>
      <w:r w:rsidRPr="006A262D">
        <w:rPr>
          <w:rFonts w:ascii="Times New Roman" w:eastAsia="Times New Roman" w:hAnsi="Times New Roman" w:cs="Times New Roman"/>
          <w:i/>
          <w:iCs/>
          <w:spacing w:val="1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сельхозпродукции</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1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сохранения</w:t>
      </w:r>
      <w:r w:rsidRPr="006A262D">
        <w:rPr>
          <w:rFonts w:ascii="Times New Roman" w:eastAsia="Times New Roman" w:hAnsi="Times New Roman" w:cs="Times New Roman"/>
          <w:i/>
          <w:iCs/>
          <w:spacing w:val="1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сельскохозяйственных</w:t>
      </w:r>
      <w:r w:rsidRPr="006A262D">
        <w:rPr>
          <w:rFonts w:ascii="Times New Roman" w:eastAsia="Times New Roman" w:hAnsi="Times New Roman" w:cs="Times New Roman"/>
          <w:i/>
          <w:iCs/>
          <w:spacing w:val="2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угодий,</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предотвращения</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их</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занятия</w:t>
      </w:r>
      <w:r w:rsidRPr="006A262D">
        <w:rPr>
          <w:rFonts w:ascii="Times New Roman" w:eastAsia="Times New Roman" w:hAnsi="Times New Roman" w:cs="Times New Roman"/>
          <w:i/>
          <w:iCs/>
          <w:spacing w:val="1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другими</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видами</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деятельности</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при</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соблюдении</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нижеследующих</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видов</w:t>
      </w:r>
      <w:r w:rsidRPr="006A262D">
        <w:rPr>
          <w:rFonts w:ascii="Times New Roman" w:eastAsia="Times New Roman" w:hAnsi="Times New Roman" w:cs="Times New Roman"/>
          <w:i/>
          <w:iCs/>
          <w:spacing w:val="2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2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параметров разрешенного</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недвижимости.</w:t>
      </w:r>
    </w:p>
    <w:p w14:paraId="7FA96595" w14:textId="77777777" w:rsidR="006A262D" w:rsidRPr="006A262D" w:rsidRDefault="006A262D" w:rsidP="00570C8A">
      <w:pPr>
        <w:widowControl w:val="0"/>
        <w:numPr>
          <w:ilvl w:val="0"/>
          <w:numId w:val="115"/>
        </w:numPr>
        <w:tabs>
          <w:tab w:val="left" w:pos="1234"/>
        </w:tabs>
        <w:kinsoku w:val="0"/>
        <w:overflowPunct w:val="0"/>
        <w:autoSpaceDE w:val="0"/>
        <w:autoSpaceDN w:val="0"/>
        <w:adjustRightInd w:val="0"/>
        <w:spacing w:before="120" w:after="120" w:line="240" w:lineRule="auto"/>
        <w:ind w:right="158"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 xml:space="preserve">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8"/>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8"/>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0"/>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25986C60"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20AAFA9F"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A5D68F9" w14:textId="77777777" w:rsidR="006A262D" w:rsidRPr="006A262D" w:rsidRDefault="006A262D" w:rsidP="006A262D">
            <w:pPr>
              <w:widowControl w:val="0"/>
              <w:kinsoku w:val="0"/>
              <w:overflowPunct w:val="0"/>
              <w:autoSpaceDE w:val="0"/>
              <w:autoSpaceDN w:val="0"/>
              <w:adjustRightInd w:val="0"/>
              <w:spacing w:before="125"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4C90EFAC"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6F4783CE"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D5BDB4B" w14:textId="77777777" w:rsidTr="006A262D">
        <w:trPr>
          <w:trHeight w:hRule="exact" w:val="1336"/>
        </w:trPr>
        <w:tc>
          <w:tcPr>
            <w:tcW w:w="1258" w:type="dxa"/>
            <w:tcBorders>
              <w:top w:val="single" w:sz="4" w:space="0" w:color="000000"/>
              <w:left w:val="single" w:sz="4" w:space="0" w:color="000000"/>
              <w:bottom w:val="single" w:sz="4" w:space="0" w:color="000000"/>
              <w:right w:val="single" w:sz="4" w:space="0" w:color="000000"/>
            </w:tcBorders>
            <w:hideMark/>
          </w:tcPr>
          <w:p w14:paraId="63825FFC"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highlight w:val="yellow"/>
              </w:rPr>
            </w:pPr>
            <w:r w:rsidRPr="006A262D">
              <w:rPr>
                <w:rFonts w:ascii="Times New Roman" w:eastAsia="Times New Roman" w:hAnsi="Times New Roman" w:cs="Times New Roman"/>
                <w:b/>
              </w:rPr>
              <w:t>1.2</w:t>
            </w:r>
          </w:p>
        </w:tc>
        <w:tc>
          <w:tcPr>
            <w:tcW w:w="2933" w:type="dxa"/>
            <w:tcBorders>
              <w:top w:val="single" w:sz="4" w:space="0" w:color="000000"/>
              <w:left w:val="single" w:sz="4" w:space="0" w:color="000000"/>
              <w:bottom w:val="single" w:sz="4" w:space="0" w:color="000000"/>
              <w:right w:val="single" w:sz="4" w:space="0" w:color="000000"/>
            </w:tcBorders>
            <w:hideMark/>
          </w:tcPr>
          <w:p w14:paraId="1BA940D5"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highlight w:val="yellow"/>
              </w:rPr>
            </w:pPr>
            <w:r w:rsidRPr="006A262D">
              <w:rPr>
                <w:rFonts w:ascii="Times New Roman" w:eastAsia="SimSun" w:hAnsi="Times New Roman" w:cs="Times New Roman"/>
                <w:lang w:eastAsia="zh-CN"/>
              </w:rPr>
              <w:t>Выращивание зерновых и иных сельскохозяйственных культур</w:t>
            </w:r>
          </w:p>
        </w:tc>
        <w:tc>
          <w:tcPr>
            <w:tcW w:w="5305" w:type="dxa"/>
            <w:tcBorders>
              <w:top w:val="single" w:sz="4" w:space="0" w:color="000000"/>
              <w:left w:val="single" w:sz="4" w:space="0" w:color="000000"/>
              <w:bottom w:val="single" w:sz="4" w:space="0" w:color="000000"/>
              <w:right w:val="single" w:sz="4" w:space="0" w:color="000000"/>
            </w:tcBorders>
            <w:hideMark/>
          </w:tcPr>
          <w:p w14:paraId="4728EFA3" w14:textId="77777777" w:rsidR="006A262D" w:rsidRPr="006A262D" w:rsidRDefault="006A262D" w:rsidP="006A262D">
            <w:pPr>
              <w:widowControl w:val="0"/>
              <w:autoSpaceDE w:val="0"/>
              <w:spacing w:after="0" w:line="240" w:lineRule="auto"/>
              <w:ind w:left="85" w:right="117" w:firstLine="142"/>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4884" w:type="dxa"/>
            <w:tcBorders>
              <w:top w:val="single" w:sz="4" w:space="0" w:color="000000"/>
              <w:left w:val="single" w:sz="4" w:space="0" w:color="000000"/>
              <w:bottom w:val="single" w:sz="4" w:space="0" w:color="000000"/>
              <w:right w:val="single" w:sz="4" w:space="0" w:color="000000"/>
            </w:tcBorders>
            <w:hideMark/>
          </w:tcPr>
          <w:p w14:paraId="087E2C44" w14:textId="77777777" w:rsidR="006A262D" w:rsidRPr="006A262D" w:rsidRDefault="006A262D" w:rsidP="006A262D">
            <w:pPr>
              <w:widowControl w:val="0"/>
              <w:autoSpaceDE w:val="0"/>
              <w:autoSpaceDN w:val="0"/>
              <w:adjustRightInd w:val="0"/>
              <w:spacing w:after="0" w:line="240" w:lineRule="auto"/>
              <w:ind w:left="85" w:right="117" w:firstLine="8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 xml:space="preserve">1000 /100 0000 </w:t>
            </w:r>
            <w:proofErr w:type="spellStart"/>
            <w:r w:rsidRPr="006A262D">
              <w:rPr>
                <w:rFonts w:ascii="Times New Roman" w:eastAsia="Times New Roman" w:hAnsi="Times New Roman" w:cs="Times New Roman"/>
                <w:b/>
              </w:rPr>
              <w:t>кв.м</w:t>
            </w:r>
            <w:proofErr w:type="spellEnd"/>
            <w:r w:rsidRPr="006A262D">
              <w:rPr>
                <w:rFonts w:ascii="Times New Roman" w:eastAsia="Times New Roman" w:hAnsi="Times New Roman" w:cs="Times New Roman"/>
                <w:b/>
              </w:rPr>
              <w:t>.</w:t>
            </w:r>
            <w:r w:rsidRPr="006A262D">
              <w:rPr>
                <w:rFonts w:ascii="Times New Roman" w:eastAsia="Times New Roman" w:hAnsi="Times New Roman" w:cs="Times New Roman"/>
              </w:rPr>
              <w:t>;</w:t>
            </w:r>
          </w:p>
          <w:p w14:paraId="6B74DD54" w14:textId="77777777" w:rsidR="006A262D" w:rsidRPr="006A262D" w:rsidRDefault="006A262D" w:rsidP="006A262D">
            <w:pPr>
              <w:widowControl w:val="0"/>
              <w:tabs>
                <w:tab w:val="left" w:pos="1134"/>
              </w:tabs>
              <w:autoSpaceDE w:val="0"/>
              <w:autoSpaceDN w:val="0"/>
              <w:adjustRightInd w:val="0"/>
              <w:spacing w:after="0" w:line="240" w:lineRule="auto"/>
              <w:ind w:left="85" w:right="117"/>
              <w:jc w:val="both"/>
              <w:rPr>
                <w:rFonts w:ascii="Times New Roman" w:eastAsia="SimSun" w:hAnsi="Times New Roman" w:cs="Times New Roman"/>
                <w:lang w:eastAsia="zh-CN"/>
              </w:rPr>
            </w:pPr>
            <w:r w:rsidRPr="006A262D">
              <w:rPr>
                <w:rFonts w:ascii="Times New Roman" w:eastAsia="Times New Roman" w:hAnsi="Times New Roman" w:cs="Times New Roman"/>
              </w:rPr>
              <w:t>Застройка участка не допускается, места допустимого размещения объектов не предусматриваются.</w:t>
            </w:r>
          </w:p>
        </w:tc>
      </w:tr>
      <w:tr w:rsidR="006A262D" w:rsidRPr="006A262D" w14:paraId="52BD7712" w14:textId="77777777" w:rsidTr="006A262D">
        <w:trPr>
          <w:trHeight w:hRule="exact" w:val="4438"/>
        </w:trPr>
        <w:tc>
          <w:tcPr>
            <w:tcW w:w="1258" w:type="dxa"/>
            <w:tcBorders>
              <w:top w:val="single" w:sz="4" w:space="0" w:color="000000"/>
              <w:left w:val="single" w:sz="4" w:space="0" w:color="000000"/>
              <w:bottom w:val="single" w:sz="4" w:space="0" w:color="000000"/>
              <w:right w:val="single" w:sz="4" w:space="0" w:color="000000"/>
            </w:tcBorders>
            <w:hideMark/>
          </w:tcPr>
          <w:p w14:paraId="47F8CF25"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t>1.3</w:t>
            </w:r>
          </w:p>
        </w:tc>
        <w:tc>
          <w:tcPr>
            <w:tcW w:w="2933" w:type="dxa"/>
            <w:tcBorders>
              <w:top w:val="single" w:sz="4" w:space="0" w:color="000000"/>
              <w:left w:val="single" w:sz="4" w:space="0" w:color="000000"/>
              <w:bottom w:val="single" w:sz="4" w:space="0" w:color="000000"/>
              <w:right w:val="single" w:sz="4" w:space="0" w:color="000000"/>
            </w:tcBorders>
            <w:hideMark/>
          </w:tcPr>
          <w:p w14:paraId="2F2FA4DF"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SimSun" w:hAnsi="Times New Roman" w:cs="Times New Roman"/>
                <w:lang w:eastAsia="zh-CN"/>
              </w:rPr>
            </w:pPr>
            <w:r w:rsidRPr="006A262D">
              <w:rPr>
                <w:rFonts w:ascii="Times New Roman" w:eastAsia="SimSun" w:hAnsi="Times New Roman" w:cs="Times New Roman"/>
                <w:lang w:eastAsia="zh-CN"/>
              </w:rPr>
              <w:t>Овощеводство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51D4BE1A" w14:textId="77777777" w:rsidR="006A262D" w:rsidRPr="006A262D" w:rsidRDefault="006A262D" w:rsidP="006A262D">
            <w:pPr>
              <w:widowControl w:val="0"/>
              <w:autoSpaceDE w:val="0"/>
              <w:spacing w:after="0" w:line="240" w:lineRule="auto"/>
              <w:ind w:right="117" w:firstLine="8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4884" w:type="dxa"/>
            <w:tcBorders>
              <w:top w:val="single" w:sz="4" w:space="0" w:color="000000"/>
              <w:left w:val="single" w:sz="4" w:space="0" w:color="000000"/>
              <w:bottom w:val="single" w:sz="4" w:space="0" w:color="000000"/>
              <w:right w:val="single" w:sz="4" w:space="0" w:color="000000"/>
            </w:tcBorders>
            <w:hideMark/>
          </w:tcPr>
          <w:p w14:paraId="698DC309" w14:textId="77777777" w:rsidR="006A262D" w:rsidRPr="006A262D" w:rsidRDefault="006A262D" w:rsidP="006A262D">
            <w:pPr>
              <w:widowControl w:val="0"/>
              <w:autoSpaceDE w:val="0"/>
              <w:autoSpaceDN w:val="0"/>
              <w:adjustRightInd w:val="0"/>
              <w:spacing w:after="0" w:line="220" w:lineRule="exact"/>
              <w:ind w:right="117" w:firstLine="85"/>
              <w:jc w:val="both"/>
              <w:rPr>
                <w:rFonts w:ascii="Times New Roman" w:eastAsia="Times New Roman" w:hAnsi="Times New Roman" w:cs="Times New Roman"/>
                <w:b/>
              </w:rPr>
            </w:pPr>
            <w:r w:rsidRPr="006A262D">
              <w:rPr>
                <w:rFonts w:ascii="Times New Roman" w:eastAsia="SimSun" w:hAnsi="Times New Roman" w:cs="Times New Roman"/>
                <w:lang w:eastAsia="zh-CN"/>
              </w:rPr>
              <w:t>Застройка земельных участков не допускается,</w:t>
            </w:r>
            <w:r w:rsidRPr="006A262D">
              <w:rPr>
                <w:rFonts w:ascii="Times New Roman" w:eastAsia="Times New Roman" w:hAnsi="Times New Roman" w:cs="Times New Roman"/>
              </w:rPr>
              <w:t xml:space="preserve"> места допустимого размещения объектов не предусматриваются.</w:t>
            </w:r>
          </w:p>
          <w:p w14:paraId="7E801711" w14:textId="77777777" w:rsidR="006A262D" w:rsidRPr="006A262D" w:rsidRDefault="006A262D" w:rsidP="006A262D">
            <w:pPr>
              <w:widowControl w:val="0"/>
              <w:autoSpaceDE w:val="0"/>
              <w:autoSpaceDN w:val="0"/>
              <w:adjustRightInd w:val="0"/>
              <w:spacing w:after="0" w:line="220" w:lineRule="exact"/>
              <w:ind w:right="117" w:firstLine="85"/>
              <w:jc w:val="both"/>
              <w:rPr>
                <w:rFonts w:ascii="Times New Roman" w:eastAsia="Times New Roman" w:hAnsi="Times New Roman" w:cs="Times New Roman"/>
              </w:rPr>
            </w:pPr>
            <w:r w:rsidRPr="006A262D">
              <w:rPr>
                <w:rFonts w:ascii="Times New Roman" w:eastAsia="Times New Roman" w:hAnsi="Times New Roman" w:cs="Times New Roman"/>
              </w:rPr>
              <w:t>Предельные параметры разрешенного строительства устанавливаются только для земельных участков, на которых планируется возведения теплиц:</w:t>
            </w:r>
          </w:p>
          <w:p w14:paraId="1301EF79" w14:textId="77777777" w:rsidR="006A262D" w:rsidRPr="006A262D" w:rsidRDefault="006A262D" w:rsidP="006A262D">
            <w:pPr>
              <w:widowControl w:val="0"/>
              <w:autoSpaceDE w:val="0"/>
              <w:autoSpaceDN w:val="0"/>
              <w:adjustRightInd w:val="0"/>
              <w:spacing w:after="0" w:line="220" w:lineRule="exact"/>
              <w:ind w:right="117" w:firstLine="85"/>
              <w:jc w:val="both"/>
              <w:rPr>
                <w:rFonts w:ascii="Times New Roman" w:eastAsia="Times New Roman" w:hAnsi="Times New Roman" w:cs="Times New Roman"/>
                <w:b/>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 xml:space="preserve">1000 /100 0000 </w:t>
            </w:r>
            <w:proofErr w:type="spellStart"/>
            <w:r w:rsidRPr="006A262D">
              <w:rPr>
                <w:rFonts w:ascii="Times New Roman" w:eastAsia="Times New Roman" w:hAnsi="Times New Roman" w:cs="Times New Roman"/>
                <w:b/>
              </w:rPr>
              <w:t>кв.м</w:t>
            </w:r>
            <w:proofErr w:type="spellEnd"/>
            <w:r w:rsidRPr="006A262D">
              <w:rPr>
                <w:rFonts w:ascii="Times New Roman" w:eastAsia="Times New Roman" w:hAnsi="Times New Roman" w:cs="Times New Roman"/>
                <w:b/>
              </w:rPr>
              <w:t>.</w:t>
            </w:r>
          </w:p>
          <w:p w14:paraId="4C4CB804" w14:textId="77777777" w:rsidR="006A262D" w:rsidRPr="006A262D" w:rsidRDefault="006A262D" w:rsidP="006A262D">
            <w:pPr>
              <w:widowControl w:val="0"/>
              <w:autoSpaceDE w:val="0"/>
              <w:autoSpaceDN w:val="0"/>
              <w:adjustRightInd w:val="0"/>
              <w:spacing w:after="0" w:line="220" w:lineRule="exact"/>
              <w:ind w:right="117" w:firstLine="85"/>
              <w:jc w:val="both"/>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363C6119" w14:textId="77777777" w:rsidR="006A262D" w:rsidRPr="006A262D" w:rsidRDefault="006A262D" w:rsidP="006A262D">
            <w:pPr>
              <w:widowControl w:val="0"/>
              <w:autoSpaceDE w:val="0"/>
              <w:autoSpaceDN w:val="0"/>
              <w:adjustRightInd w:val="0"/>
              <w:spacing w:after="0" w:line="220" w:lineRule="exact"/>
              <w:ind w:right="117" w:firstLine="85"/>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 сооружений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4565C849" w14:textId="77777777" w:rsidR="006A262D" w:rsidRPr="006A262D" w:rsidRDefault="006A262D" w:rsidP="006A262D">
            <w:pPr>
              <w:widowControl w:val="0"/>
              <w:autoSpaceDE w:val="0"/>
              <w:autoSpaceDN w:val="0"/>
              <w:adjustRightInd w:val="0"/>
              <w:spacing w:after="0" w:line="220" w:lineRule="exact"/>
              <w:ind w:right="117" w:firstLine="85"/>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6CC167F1" w14:textId="77777777" w:rsidR="006A262D" w:rsidRPr="006A262D" w:rsidRDefault="006A262D" w:rsidP="006A262D">
            <w:pPr>
              <w:widowControl w:val="0"/>
              <w:tabs>
                <w:tab w:val="left" w:pos="2520"/>
              </w:tabs>
              <w:autoSpaceDE w:val="0"/>
              <w:autoSpaceDN w:val="0"/>
              <w:adjustRightInd w:val="0"/>
              <w:spacing w:after="0" w:line="220" w:lineRule="exact"/>
              <w:ind w:right="117" w:firstLine="85"/>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60%.</w:t>
            </w:r>
          </w:p>
        </w:tc>
      </w:tr>
      <w:tr w:rsidR="006A262D" w:rsidRPr="006A262D" w14:paraId="68FC518C" w14:textId="77777777" w:rsidTr="006A262D">
        <w:trPr>
          <w:trHeight w:hRule="exact" w:val="1319"/>
        </w:trPr>
        <w:tc>
          <w:tcPr>
            <w:tcW w:w="1258" w:type="dxa"/>
            <w:tcBorders>
              <w:top w:val="single" w:sz="4" w:space="0" w:color="000000"/>
              <w:left w:val="single" w:sz="4" w:space="0" w:color="000000"/>
              <w:bottom w:val="single" w:sz="4" w:space="0" w:color="000000"/>
              <w:right w:val="single" w:sz="4" w:space="0" w:color="000000"/>
            </w:tcBorders>
            <w:hideMark/>
          </w:tcPr>
          <w:p w14:paraId="498DC461"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1.4</w:t>
            </w:r>
          </w:p>
        </w:tc>
        <w:tc>
          <w:tcPr>
            <w:tcW w:w="2933" w:type="dxa"/>
            <w:tcBorders>
              <w:top w:val="single" w:sz="4" w:space="0" w:color="000000"/>
              <w:left w:val="single" w:sz="4" w:space="0" w:color="000000"/>
              <w:bottom w:val="single" w:sz="4" w:space="0" w:color="000000"/>
              <w:right w:val="single" w:sz="4" w:space="0" w:color="000000"/>
            </w:tcBorders>
            <w:hideMark/>
          </w:tcPr>
          <w:p w14:paraId="5EB3AB15"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SimSun" w:hAnsi="Times New Roman" w:cs="Times New Roman"/>
                <w:lang w:eastAsia="zh-CN"/>
              </w:rPr>
            </w:pPr>
            <w:r w:rsidRPr="006A262D">
              <w:rPr>
                <w:rFonts w:ascii="Times New Roman" w:eastAsia="SimSun" w:hAnsi="Times New Roman" w:cs="Times New Roman"/>
                <w:lang w:eastAsia="zh-CN"/>
              </w:rPr>
              <w:t>Выращивание тонизирующих, лекарственных, цветочных культур</w:t>
            </w:r>
          </w:p>
        </w:tc>
        <w:tc>
          <w:tcPr>
            <w:tcW w:w="5305" w:type="dxa"/>
            <w:tcBorders>
              <w:top w:val="single" w:sz="4" w:space="0" w:color="000000"/>
              <w:left w:val="single" w:sz="4" w:space="0" w:color="000000"/>
              <w:bottom w:val="single" w:sz="4" w:space="0" w:color="000000"/>
              <w:right w:val="single" w:sz="4" w:space="0" w:color="000000"/>
            </w:tcBorders>
            <w:hideMark/>
          </w:tcPr>
          <w:p w14:paraId="2DB72969" w14:textId="77777777" w:rsidR="006A262D" w:rsidRPr="006A262D" w:rsidRDefault="006A262D" w:rsidP="006A262D">
            <w:pPr>
              <w:widowControl w:val="0"/>
              <w:autoSpaceDE w:val="0"/>
              <w:spacing w:after="0" w:line="240" w:lineRule="auto"/>
              <w:ind w:firstLine="227"/>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4884" w:type="dxa"/>
            <w:tcBorders>
              <w:top w:val="single" w:sz="4" w:space="0" w:color="000000"/>
              <w:left w:val="single" w:sz="4" w:space="0" w:color="000000"/>
              <w:bottom w:val="single" w:sz="4" w:space="0" w:color="000000"/>
              <w:right w:val="single" w:sz="4" w:space="0" w:color="000000"/>
            </w:tcBorders>
            <w:hideMark/>
          </w:tcPr>
          <w:p w14:paraId="66BC6062" w14:textId="77777777" w:rsidR="006A262D" w:rsidRPr="006A262D" w:rsidRDefault="006A262D" w:rsidP="006A262D">
            <w:pPr>
              <w:widowControl w:val="0"/>
              <w:autoSpaceDE w:val="0"/>
              <w:autoSpaceDN w:val="0"/>
              <w:adjustRightInd w:val="0"/>
              <w:spacing w:after="0" w:line="240" w:lineRule="auto"/>
              <w:ind w:firstLine="227"/>
              <w:rPr>
                <w:rFonts w:ascii="Times New Roman" w:eastAsia="Times New Roman" w:hAnsi="Times New Roman" w:cs="Times New Roman"/>
                <w:b/>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 /1000000 кв. м.</w:t>
            </w:r>
          </w:p>
          <w:p w14:paraId="63CA7521" w14:textId="77777777" w:rsidR="006A262D" w:rsidRPr="006A262D" w:rsidRDefault="006A262D" w:rsidP="006A262D">
            <w:pPr>
              <w:widowControl w:val="0"/>
              <w:tabs>
                <w:tab w:val="left" w:pos="2520"/>
              </w:tabs>
              <w:autoSpaceDE w:val="0"/>
              <w:autoSpaceDN w:val="0"/>
              <w:adjustRightInd w:val="0"/>
              <w:spacing w:after="0" w:line="240" w:lineRule="auto"/>
              <w:ind w:firstLine="227"/>
              <w:jc w:val="both"/>
              <w:rPr>
                <w:rFonts w:ascii="Times New Roman" w:eastAsia="SimSun" w:hAnsi="Times New Roman" w:cs="Times New Roman"/>
                <w:lang w:eastAsia="zh-CN"/>
              </w:rPr>
            </w:pPr>
            <w:r w:rsidRPr="006A262D">
              <w:rPr>
                <w:rFonts w:ascii="Times New Roman" w:eastAsia="Times New Roman" w:hAnsi="Times New Roman" w:cs="Times New Roman"/>
              </w:rPr>
              <w:t>Застройка участка не допускается, места допустимого размещения объектов не предусматриваются.</w:t>
            </w:r>
          </w:p>
        </w:tc>
      </w:tr>
      <w:tr w:rsidR="006A262D" w:rsidRPr="006A262D" w14:paraId="32210A25" w14:textId="77777777" w:rsidTr="006A262D">
        <w:trPr>
          <w:trHeight w:hRule="exact" w:val="3392"/>
        </w:trPr>
        <w:tc>
          <w:tcPr>
            <w:tcW w:w="1258" w:type="dxa"/>
            <w:tcBorders>
              <w:top w:val="single" w:sz="4" w:space="0" w:color="000000"/>
              <w:left w:val="single" w:sz="4" w:space="0" w:color="000000"/>
              <w:bottom w:val="single" w:sz="4" w:space="0" w:color="000000"/>
              <w:right w:val="single" w:sz="4" w:space="0" w:color="000000"/>
            </w:tcBorders>
            <w:hideMark/>
          </w:tcPr>
          <w:p w14:paraId="32D14A8B"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t>1.17</w:t>
            </w:r>
          </w:p>
        </w:tc>
        <w:tc>
          <w:tcPr>
            <w:tcW w:w="2933" w:type="dxa"/>
            <w:tcBorders>
              <w:top w:val="single" w:sz="4" w:space="0" w:color="000000"/>
              <w:left w:val="single" w:sz="4" w:space="0" w:color="000000"/>
              <w:bottom w:val="single" w:sz="4" w:space="0" w:color="000000"/>
              <w:right w:val="single" w:sz="4" w:space="0" w:color="000000"/>
            </w:tcBorders>
            <w:hideMark/>
          </w:tcPr>
          <w:p w14:paraId="22257271"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SimSun" w:hAnsi="Times New Roman" w:cs="Times New Roman"/>
                <w:lang w:eastAsia="zh-CN"/>
              </w:rPr>
            </w:pPr>
            <w:bookmarkStart w:id="601" w:name="sub_10117"/>
            <w:r w:rsidRPr="006A262D">
              <w:rPr>
                <w:rFonts w:ascii="Times New Roman" w:eastAsia="Times New Roman" w:hAnsi="Times New Roman" w:cs="Times New Roman"/>
              </w:rPr>
              <w:t>Питомники</w:t>
            </w:r>
            <w:bookmarkEnd w:id="601"/>
          </w:p>
        </w:tc>
        <w:tc>
          <w:tcPr>
            <w:tcW w:w="5305" w:type="dxa"/>
            <w:tcBorders>
              <w:top w:val="single" w:sz="4" w:space="0" w:color="000000"/>
              <w:left w:val="single" w:sz="4" w:space="0" w:color="000000"/>
              <w:bottom w:val="single" w:sz="4" w:space="0" w:color="000000"/>
              <w:right w:val="single" w:sz="4" w:space="0" w:color="000000"/>
            </w:tcBorders>
            <w:hideMark/>
          </w:tcPr>
          <w:p w14:paraId="11A41885" w14:textId="77777777" w:rsidR="006A262D" w:rsidRPr="006A262D" w:rsidRDefault="006A262D" w:rsidP="006A262D">
            <w:pPr>
              <w:widowControl w:val="0"/>
              <w:autoSpaceDE w:val="0"/>
              <w:spacing w:after="0" w:line="240" w:lineRule="auto"/>
              <w:ind w:left="85" w:right="117" w:firstLine="142"/>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4884" w:type="dxa"/>
            <w:tcBorders>
              <w:top w:val="single" w:sz="4" w:space="0" w:color="000000"/>
              <w:left w:val="single" w:sz="4" w:space="0" w:color="000000"/>
              <w:bottom w:val="single" w:sz="4" w:space="0" w:color="000000"/>
              <w:right w:val="single" w:sz="4" w:space="0" w:color="000000"/>
            </w:tcBorders>
            <w:hideMark/>
          </w:tcPr>
          <w:p w14:paraId="5F4D5405"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b/>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p>
          <w:p w14:paraId="349D3C61"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0F2212AF"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293374F4"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сооружений,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361A8304"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40 %.</w:t>
            </w:r>
          </w:p>
        </w:tc>
      </w:tr>
      <w:tr w:rsidR="006A262D" w:rsidRPr="006A262D" w14:paraId="10377944" w14:textId="77777777" w:rsidTr="006A262D">
        <w:trPr>
          <w:trHeight w:hRule="exact" w:val="1272"/>
        </w:trPr>
        <w:tc>
          <w:tcPr>
            <w:tcW w:w="1258" w:type="dxa"/>
            <w:tcBorders>
              <w:top w:val="single" w:sz="4" w:space="0" w:color="000000"/>
              <w:left w:val="single" w:sz="4" w:space="0" w:color="000000"/>
              <w:bottom w:val="single" w:sz="4" w:space="0" w:color="000000"/>
              <w:right w:val="single" w:sz="4" w:space="0" w:color="000000"/>
            </w:tcBorders>
            <w:hideMark/>
          </w:tcPr>
          <w:p w14:paraId="388EF12D"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t>1.19</w:t>
            </w:r>
          </w:p>
        </w:tc>
        <w:tc>
          <w:tcPr>
            <w:tcW w:w="2933" w:type="dxa"/>
            <w:tcBorders>
              <w:top w:val="single" w:sz="4" w:space="0" w:color="000000"/>
              <w:left w:val="single" w:sz="4" w:space="0" w:color="000000"/>
              <w:bottom w:val="single" w:sz="4" w:space="0" w:color="000000"/>
              <w:right w:val="single" w:sz="4" w:space="0" w:color="000000"/>
            </w:tcBorders>
            <w:hideMark/>
          </w:tcPr>
          <w:p w14:paraId="5EC72CFA"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bookmarkStart w:id="602" w:name="sub_1119"/>
            <w:r w:rsidRPr="006A262D">
              <w:rPr>
                <w:rFonts w:ascii="Times New Roman" w:eastAsia="Times New Roman" w:hAnsi="Times New Roman" w:cs="Times New Roman"/>
              </w:rPr>
              <w:t>Сенокошение</w:t>
            </w:r>
            <w:bookmarkEnd w:id="602"/>
          </w:p>
        </w:tc>
        <w:tc>
          <w:tcPr>
            <w:tcW w:w="5305" w:type="dxa"/>
            <w:tcBorders>
              <w:top w:val="single" w:sz="4" w:space="0" w:color="000000"/>
              <w:left w:val="single" w:sz="4" w:space="0" w:color="000000"/>
              <w:bottom w:val="single" w:sz="4" w:space="0" w:color="000000"/>
              <w:right w:val="single" w:sz="4" w:space="0" w:color="000000"/>
            </w:tcBorders>
            <w:hideMark/>
          </w:tcPr>
          <w:p w14:paraId="1A1566A9" w14:textId="77777777" w:rsidR="006A262D" w:rsidRPr="006A262D" w:rsidRDefault="006A262D" w:rsidP="006A262D">
            <w:pPr>
              <w:widowControl w:val="0"/>
              <w:autoSpaceDE w:val="0"/>
              <w:spacing w:after="0" w:line="240" w:lineRule="auto"/>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Кошение трав, сбор и заготовка сена</w:t>
            </w:r>
          </w:p>
        </w:tc>
        <w:tc>
          <w:tcPr>
            <w:tcW w:w="4884" w:type="dxa"/>
            <w:tcBorders>
              <w:top w:val="single" w:sz="4" w:space="0" w:color="000000"/>
              <w:left w:val="single" w:sz="4" w:space="0" w:color="000000"/>
              <w:bottom w:val="single" w:sz="4" w:space="0" w:color="000000"/>
              <w:right w:val="single" w:sz="4" w:space="0" w:color="000000"/>
            </w:tcBorders>
            <w:hideMark/>
          </w:tcPr>
          <w:p w14:paraId="42103431" w14:textId="77777777" w:rsidR="006A262D" w:rsidRPr="006A262D" w:rsidRDefault="006A262D" w:rsidP="006A262D">
            <w:pPr>
              <w:widowControl w:val="0"/>
              <w:autoSpaceDE w:val="0"/>
              <w:autoSpaceDN w:val="0"/>
              <w:adjustRightInd w:val="0"/>
              <w:spacing w:after="0" w:line="240" w:lineRule="auto"/>
              <w:ind w:hanging="5"/>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1000/1000000 кв. м.</w:t>
            </w:r>
          </w:p>
          <w:p w14:paraId="02AF0AA1" w14:textId="77777777" w:rsidR="006A262D" w:rsidRPr="006A262D" w:rsidRDefault="006A262D" w:rsidP="006A262D">
            <w:pPr>
              <w:widowControl w:val="0"/>
              <w:autoSpaceDE w:val="0"/>
              <w:autoSpaceDN w:val="0"/>
              <w:adjustRightInd w:val="0"/>
              <w:spacing w:after="0" w:line="240" w:lineRule="auto"/>
              <w:ind w:firstLine="34"/>
              <w:rPr>
                <w:rFonts w:ascii="Times New Roman" w:eastAsia="Times New Roman" w:hAnsi="Times New Roman" w:cs="Times New Roman"/>
              </w:rPr>
            </w:pPr>
            <w:r w:rsidRPr="006A262D">
              <w:rPr>
                <w:rFonts w:ascii="Times New Roman" w:eastAsia="Times New Roman" w:hAnsi="Times New Roman" w:cs="Times New Roman"/>
              </w:rPr>
              <w:t>Застройка участка не допускается, места допустимого размещения объектов не предусматриваются.</w:t>
            </w:r>
          </w:p>
        </w:tc>
      </w:tr>
      <w:tr w:rsidR="006A262D" w:rsidRPr="006A262D" w14:paraId="08DC8A86" w14:textId="77777777" w:rsidTr="006A262D">
        <w:trPr>
          <w:trHeight w:hRule="exact" w:val="3133"/>
        </w:trPr>
        <w:tc>
          <w:tcPr>
            <w:tcW w:w="1258" w:type="dxa"/>
            <w:tcBorders>
              <w:top w:val="single" w:sz="4" w:space="0" w:color="000000"/>
              <w:left w:val="single" w:sz="4" w:space="0" w:color="000000"/>
              <w:bottom w:val="single" w:sz="4" w:space="0" w:color="000000"/>
              <w:right w:val="single" w:sz="4" w:space="0" w:color="000000"/>
            </w:tcBorders>
            <w:hideMark/>
          </w:tcPr>
          <w:p w14:paraId="3B33D0B7"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t>9.3</w:t>
            </w:r>
          </w:p>
        </w:tc>
        <w:tc>
          <w:tcPr>
            <w:tcW w:w="2933" w:type="dxa"/>
            <w:tcBorders>
              <w:top w:val="single" w:sz="4" w:space="0" w:color="000000"/>
              <w:left w:val="single" w:sz="4" w:space="0" w:color="000000"/>
              <w:bottom w:val="single" w:sz="4" w:space="0" w:color="000000"/>
              <w:right w:val="single" w:sz="4" w:space="0" w:color="000000"/>
            </w:tcBorders>
            <w:hideMark/>
          </w:tcPr>
          <w:p w14:paraId="4DDAD100"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SimSun" w:hAnsi="Times New Roman" w:cs="Times New Roman"/>
              </w:rPr>
              <w:t>Историко-культурная деятельность</w:t>
            </w:r>
          </w:p>
        </w:tc>
        <w:tc>
          <w:tcPr>
            <w:tcW w:w="5305" w:type="dxa"/>
            <w:tcBorders>
              <w:top w:val="single" w:sz="4" w:space="0" w:color="000000"/>
              <w:left w:val="single" w:sz="4" w:space="0" w:color="000000"/>
              <w:bottom w:val="single" w:sz="4" w:space="0" w:color="000000"/>
              <w:right w:val="single" w:sz="4" w:space="0" w:color="000000"/>
            </w:tcBorders>
            <w:hideMark/>
          </w:tcPr>
          <w:p w14:paraId="5E90C2A4" w14:textId="77777777" w:rsidR="006A262D" w:rsidRPr="006A262D" w:rsidRDefault="006A262D" w:rsidP="006A262D">
            <w:pPr>
              <w:widowControl w:val="0"/>
              <w:autoSpaceDE w:val="0"/>
              <w:spacing w:after="0" w:line="240" w:lineRule="auto"/>
              <w:ind w:left="85" w:right="117" w:firstLine="142"/>
              <w:jc w:val="both"/>
              <w:rPr>
                <w:rFonts w:ascii="Times New Roman" w:eastAsia="Times New Roman" w:hAnsi="Times New Roman" w:cs="Times New Roman"/>
                <w:lang w:eastAsia="zh-CN"/>
              </w:rPr>
            </w:pPr>
            <w:r w:rsidRPr="006A262D">
              <w:rPr>
                <w:rFonts w:ascii="Times New Roman" w:eastAsia="SimSu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4" w:type="dxa"/>
            <w:tcBorders>
              <w:top w:val="single" w:sz="4" w:space="0" w:color="000000"/>
              <w:left w:val="single" w:sz="4" w:space="0" w:color="000000"/>
              <w:bottom w:val="single" w:sz="4" w:space="0" w:color="000000"/>
              <w:right w:val="single" w:sz="4" w:space="0" w:color="000000"/>
            </w:tcBorders>
            <w:hideMark/>
          </w:tcPr>
          <w:p w14:paraId="7287FF04"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50/50000 кв. м</w:t>
            </w:r>
            <w:r w:rsidRPr="006A262D">
              <w:rPr>
                <w:rFonts w:ascii="Times New Roman" w:eastAsia="Times New Roman" w:hAnsi="Times New Roman" w:cs="Times New Roman"/>
              </w:rPr>
              <w:t>;</w:t>
            </w:r>
          </w:p>
          <w:p w14:paraId="664F3CCE"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в соответствии со статьей 36 Градостроительного Кодекса РФ от 29.12.2004 года № 190-ФЗ.</w:t>
            </w:r>
          </w:p>
        </w:tc>
      </w:tr>
      <w:tr w:rsidR="006A262D" w:rsidRPr="006A262D" w14:paraId="101F3175" w14:textId="77777777" w:rsidTr="006A262D">
        <w:trPr>
          <w:trHeight w:hRule="exact" w:val="3587"/>
        </w:trPr>
        <w:tc>
          <w:tcPr>
            <w:tcW w:w="1258" w:type="dxa"/>
            <w:tcBorders>
              <w:top w:val="single" w:sz="4" w:space="0" w:color="000000"/>
              <w:left w:val="single" w:sz="4" w:space="0" w:color="000000"/>
              <w:bottom w:val="single" w:sz="4" w:space="0" w:color="000000"/>
              <w:right w:val="single" w:sz="4" w:space="0" w:color="000000"/>
            </w:tcBorders>
            <w:hideMark/>
          </w:tcPr>
          <w:p w14:paraId="0FBAE86F"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12.0.1</w:t>
            </w:r>
          </w:p>
        </w:tc>
        <w:tc>
          <w:tcPr>
            <w:tcW w:w="2933" w:type="dxa"/>
            <w:tcBorders>
              <w:top w:val="single" w:sz="4" w:space="0" w:color="000000"/>
              <w:left w:val="single" w:sz="4" w:space="0" w:color="000000"/>
              <w:bottom w:val="single" w:sz="4" w:space="0" w:color="000000"/>
              <w:right w:val="single" w:sz="4" w:space="0" w:color="000000"/>
            </w:tcBorders>
            <w:hideMark/>
          </w:tcPr>
          <w:p w14:paraId="1073B52E" w14:textId="77777777" w:rsidR="006A262D" w:rsidRPr="006A262D" w:rsidRDefault="006A262D" w:rsidP="006A262D">
            <w:pPr>
              <w:widowControl w:val="0"/>
              <w:autoSpaceDE w:val="0"/>
              <w:spacing w:after="0" w:line="240" w:lineRule="auto"/>
              <w:rPr>
                <w:rFonts w:ascii="Times New Roman" w:eastAsia="SimSun" w:hAnsi="Times New Roman" w:cs="Times New Roman"/>
                <w:lang w:eastAsia="zh-CN"/>
              </w:rPr>
            </w:pPr>
            <w:r w:rsidRPr="006A262D">
              <w:rPr>
                <w:rFonts w:ascii="Times New Roman" w:eastAsia="SimSun" w:hAnsi="Times New Roman" w:cs="Times New Roman"/>
                <w:lang w:eastAsia="zh-CN"/>
              </w:rPr>
              <w:t>Улично-дорожная сеть</w:t>
            </w:r>
          </w:p>
        </w:tc>
        <w:tc>
          <w:tcPr>
            <w:tcW w:w="5305" w:type="dxa"/>
            <w:tcBorders>
              <w:top w:val="single" w:sz="4" w:space="0" w:color="000000"/>
              <w:left w:val="single" w:sz="4" w:space="0" w:color="000000"/>
              <w:bottom w:val="single" w:sz="4" w:space="0" w:color="000000"/>
              <w:right w:val="single" w:sz="4" w:space="0" w:color="000000"/>
            </w:tcBorders>
            <w:hideMark/>
          </w:tcPr>
          <w:p w14:paraId="41FA6ACC" w14:textId="77777777" w:rsidR="006A262D" w:rsidRPr="006A262D" w:rsidRDefault="006A262D" w:rsidP="006A262D">
            <w:pPr>
              <w:widowControl w:val="0"/>
              <w:autoSpaceDE w:val="0"/>
              <w:spacing w:after="0" w:line="240" w:lineRule="auto"/>
              <w:ind w:left="85" w:right="117" w:firstLine="142"/>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Times New Roman" w:hAnsi="Times New Roman" w:cs="Times New Roman"/>
                <w:lang w:eastAsia="zh-CN"/>
              </w:rPr>
              <w:t>велотранспортной</w:t>
            </w:r>
            <w:proofErr w:type="spellEnd"/>
            <w:r w:rsidRPr="006A262D">
              <w:rPr>
                <w:rFonts w:ascii="Times New Roman" w:eastAsia="Times New Roman" w:hAnsi="Times New Roman" w:cs="Times New Roman"/>
                <w:lang w:eastAsia="zh-CN"/>
              </w:rPr>
              <w:t xml:space="preserve"> и инженерной инфраструктуры;</w:t>
            </w:r>
          </w:p>
          <w:p w14:paraId="3EDFD9B8" w14:textId="77777777" w:rsidR="006A262D" w:rsidRPr="006A262D" w:rsidRDefault="006A262D" w:rsidP="006A262D">
            <w:pPr>
              <w:widowControl w:val="0"/>
              <w:autoSpaceDE w:val="0"/>
              <w:spacing w:after="0" w:line="240" w:lineRule="auto"/>
              <w:ind w:left="85" w:right="117" w:firstLine="142"/>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4" w:type="dxa"/>
            <w:tcBorders>
              <w:top w:val="single" w:sz="4" w:space="0" w:color="000000"/>
              <w:left w:val="single" w:sz="4" w:space="0" w:color="000000"/>
              <w:bottom w:val="single" w:sz="4" w:space="0" w:color="000000"/>
              <w:right w:val="single" w:sz="4" w:space="0" w:color="000000"/>
            </w:tcBorders>
            <w:hideMark/>
          </w:tcPr>
          <w:p w14:paraId="2CB037DE" w14:textId="77777777" w:rsidR="006A262D" w:rsidRPr="006A262D" w:rsidRDefault="006A262D" w:rsidP="006A262D">
            <w:pPr>
              <w:widowControl w:val="0"/>
              <w:autoSpaceDE w:val="0"/>
              <w:autoSpaceDN w:val="0"/>
              <w:adjustRightInd w:val="0"/>
              <w:spacing w:after="0" w:line="240" w:lineRule="auto"/>
              <w:ind w:left="85" w:right="117" w:firstLine="142"/>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F5C192F" w14:textId="77777777" w:rsidR="006A262D" w:rsidRPr="006A262D" w:rsidRDefault="006A262D" w:rsidP="006A262D">
            <w:pPr>
              <w:widowControl w:val="0"/>
              <w:autoSpaceDE w:val="0"/>
              <w:autoSpaceDN w:val="0"/>
              <w:adjustRightInd w:val="0"/>
              <w:spacing w:after="0" w:line="240" w:lineRule="auto"/>
              <w:ind w:left="85" w:right="117" w:firstLine="142"/>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B3F229A" w14:textId="77777777" w:rsidR="006A262D" w:rsidRPr="006A262D" w:rsidRDefault="006A262D" w:rsidP="006A262D">
            <w:pPr>
              <w:widowControl w:val="0"/>
              <w:autoSpaceDE w:val="0"/>
              <w:autoSpaceDN w:val="0"/>
              <w:adjustRightInd w:val="0"/>
              <w:spacing w:after="0" w:line="240" w:lineRule="auto"/>
              <w:ind w:left="85" w:right="117" w:firstLine="142"/>
              <w:jc w:val="both"/>
              <w:rPr>
                <w:rFonts w:ascii="Times New Roman" w:eastAsia="Times New Roma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572DEB72" w14:textId="77777777" w:rsidTr="006A262D">
        <w:trPr>
          <w:trHeight w:hRule="exact" w:val="2829"/>
        </w:trPr>
        <w:tc>
          <w:tcPr>
            <w:tcW w:w="1258" w:type="dxa"/>
            <w:tcBorders>
              <w:top w:val="single" w:sz="4" w:space="0" w:color="000000"/>
              <w:left w:val="single" w:sz="4" w:space="0" w:color="000000"/>
              <w:bottom w:val="single" w:sz="4" w:space="0" w:color="000000"/>
              <w:right w:val="single" w:sz="4" w:space="0" w:color="000000"/>
            </w:tcBorders>
            <w:hideMark/>
          </w:tcPr>
          <w:p w14:paraId="17B9223C"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t>11.3</w:t>
            </w:r>
          </w:p>
        </w:tc>
        <w:tc>
          <w:tcPr>
            <w:tcW w:w="2933" w:type="dxa"/>
            <w:tcBorders>
              <w:top w:val="single" w:sz="4" w:space="0" w:color="000000"/>
              <w:left w:val="single" w:sz="4" w:space="0" w:color="000000"/>
              <w:bottom w:val="single" w:sz="4" w:space="0" w:color="000000"/>
              <w:right w:val="single" w:sz="4" w:space="0" w:color="000000"/>
            </w:tcBorders>
            <w:hideMark/>
          </w:tcPr>
          <w:p w14:paraId="34630B46" w14:textId="77777777" w:rsidR="006A262D" w:rsidRPr="006A262D" w:rsidRDefault="006A262D" w:rsidP="006A262D">
            <w:pPr>
              <w:widowControl w:val="0"/>
              <w:autoSpaceDE w:val="0"/>
              <w:spacing w:after="0" w:line="240" w:lineRule="auto"/>
              <w:rPr>
                <w:rFonts w:ascii="Times New Roman" w:eastAsia="Times New Roman" w:hAnsi="Times New Roman" w:cs="Arial"/>
                <w:highlight w:val="yellow"/>
                <w:lang w:eastAsia="zh-CN"/>
              </w:rPr>
            </w:pPr>
            <w:r w:rsidRPr="006A262D">
              <w:rPr>
                <w:rFonts w:ascii="Times New Roman" w:eastAsia="Times New Roman" w:hAnsi="Times New Roman" w:cs="Times New Roman"/>
                <w:lang w:eastAsia="zh-CN"/>
              </w:rPr>
              <w:t>Гидротехнические сооружения</w:t>
            </w:r>
          </w:p>
        </w:tc>
        <w:tc>
          <w:tcPr>
            <w:tcW w:w="5305" w:type="dxa"/>
            <w:tcBorders>
              <w:top w:val="single" w:sz="4" w:space="0" w:color="000000"/>
              <w:left w:val="single" w:sz="4" w:space="0" w:color="000000"/>
              <w:bottom w:val="single" w:sz="4" w:space="0" w:color="000000"/>
              <w:right w:val="single" w:sz="4" w:space="0" w:color="000000"/>
            </w:tcBorders>
            <w:hideMark/>
          </w:tcPr>
          <w:p w14:paraId="56B44E1A" w14:textId="77777777" w:rsidR="006A262D" w:rsidRPr="006A262D" w:rsidRDefault="006A262D" w:rsidP="006A262D">
            <w:pPr>
              <w:widowControl w:val="0"/>
              <w:autoSpaceDE w:val="0"/>
              <w:autoSpaceDN w:val="0"/>
              <w:adjustRightInd w:val="0"/>
              <w:snapToGrid w:val="0"/>
              <w:spacing w:after="0" w:line="100" w:lineRule="atLeast"/>
              <w:ind w:left="85" w:right="117" w:firstLine="142"/>
              <w:jc w:val="both"/>
              <w:rPr>
                <w:rFonts w:ascii="Times New Roman" w:eastAsia="Times New Roman" w:hAnsi="Times New Roman" w:cs="Times New Roman"/>
              </w:rPr>
            </w:pPr>
            <w:r w:rsidRPr="006A262D">
              <w:rPr>
                <w:rFonts w:ascii="Times New Roman" w:eastAsia="Times New Roman" w:hAnsi="Times New Roman" w:cs="Times New Roman"/>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6A262D">
              <w:rPr>
                <w:rFonts w:ascii="Times New Roman" w:eastAsia="Times New Roman" w:hAnsi="Times New Roman" w:cs="Times New Roman"/>
              </w:rPr>
              <w:t>рыбозащитных</w:t>
            </w:r>
            <w:proofErr w:type="spellEnd"/>
            <w:r w:rsidRPr="006A262D">
              <w:rPr>
                <w:rFonts w:ascii="Times New Roman" w:eastAsia="Times New Roman" w:hAnsi="Times New Roman" w:cs="Times New Roman"/>
              </w:rPr>
              <w:t xml:space="preserve"> и рыбопропускных сооружений, берегозащитных сооружений)</w:t>
            </w:r>
          </w:p>
        </w:tc>
        <w:tc>
          <w:tcPr>
            <w:tcW w:w="4884" w:type="dxa"/>
            <w:tcBorders>
              <w:top w:val="single" w:sz="4" w:space="0" w:color="000000"/>
              <w:left w:val="single" w:sz="4" w:space="0" w:color="000000"/>
              <w:bottom w:val="single" w:sz="4" w:space="0" w:color="000000"/>
              <w:right w:val="single" w:sz="4" w:space="0" w:color="000000"/>
            </w:tcBorders>
            <w:hideMark/>
          </w:tcPr>
          <w:p w14:paraId="5E2514D5"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 xml:space="preserve">50/100 0000 </w:t>
            </w:r>
            <w:proofErr w:type="spellStart"/>
            <w:r w:rsidRPr="006A262D">
              <w:rPr>
                <w:rFonts w:ascii="Times New Roman" w:eastAsia="Times New Roman" w:hAnsi="Times New Roman" w:cs="Times New Roman"/>
                <w:b/>
              </w:rPr>
              <w:t>кв.м</w:t>
            </w:r>
            <w:proofErr w:type="spellEnd"/>
            <w:r w:rsidRPr="006A262D">
              <w:rPr>
                <w:rFonts w:ascii="Times New Roman" w:eastAsia="Times New Roman" w:hAnsi="Times New Roman" w:cs="Times New Roman"/>
                <w:b/>
              </w:rPr>
              <w:t>.;</w:t>
            </w:r>
          </w:p>
          <w:p w14:paraId="4F9D23F7"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-минимальные отступы от границ земельных участков – </w:t>
            </w:r>
            <w:r w:rsidRPr="006A262D">
              <w:rPr>
                <w:rFonts w:ascii="Times New Roman" w:eastAsia="Times New Roman" w:hAnsi="Times New Roman" w:cs="Times New Roman"/>
                <w:b/>
              </w:rPr>
              <w:t>1 м</w:t>
            </w:r>
            <w:r w:rsidRPr="006A262D">
              <w:rPr>
                <w:rFonts w:ascii="Times New Roman" w:eastAsia="Times New Roman" w:hAnsi="Times New Roman" w:cs="Times New Roman"/>
              </w:rPr>
              <w:t>;</w:t>
            </w:r>
          </w:p>
          <w:p w14:paraId="5A79ACD8"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-максимальное количество этажей – </w:t>
            </w:r>
            <w:r w:rsidRPr="006A262D">
              <w:rPr>
                <w:rFonts w:ascii="Times New Roman" w:eastAsia="Times New Roman" w:hAnsi="Times New Roman" w:cs="Times New Roman"/>
                <w:b/>
              </w:rPr>
              <w:t>1 этаж</w:t>
            </w:r>
            <w:r w:rsidRPr="006A262D">
              <w:rPr>
                <w:rFonts w:ascii="Times New Roman" w:eastAsia="Times New Roman" w:hAnsi="Times New Roman" w:cs="Times New Roman"/>
              </w:rPr>
              <w:t>;</w:t>
            </w:r>
          </w:p>
          <w:p w14:paraId="08E8CCD0"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-максимальная высота объектов капитального строительства –</w:t>
            </w:r>
            <w:r w:rsidRPr="006A262D">
              <w:rPr>
                <w:rFonts w:ascii="Times New Roman" w:eastAsia="Times New Roman" w:hAnsi="Times New Roman" w:cs="Times New Roman"/>
                <w:b/>
              </w:rPr>
              <w:t xml:space="preserve"> 12</w:t>
            </w:r>
            <w:r w:rsidRPr="006A262D">
              <w:rPr>
                <w:rFonts w:ascii="Times New Roman" w:eastAsia="Times New Roman" w:hAnsi="Times New Roman" w:cs="Times New Roman"/>
              </w:rPr>
              <w:t xml:space="preserve"> м;</w:t>
            </w:r>
          </w:p>
          <w:p w14:paraId="66060214" w14:textId="77777777" w:rsidR="006A262D" w:rsidRPr="006A262D" w:rsidRDefault="006A262D" w:rsidP="006A262D">
            <w:pPr>
              <w:widowControl w:val="0"/>
              <w:autoSpaceDE w:val="0"/>
              <w:autoSpaceDN w:val="0"/>
              <w:adjustRightInd w:val="0"/>
              <w:spacing w:after="0" w:line="240" w:lineRule="auto"/>
              <w:ind w:left="85" w:right="117" w:firstLine="142"/>
              <w:rPr>
                <w:rFonts w:ascii="Times New Roman" w:eastAsia="Times New Roman" w:hAnsi="Times New Roman" w:cs="Times New Roman"/>
              </w:rPr>
            </w:pPr>
            <w:r w:rsidRPr="006A262D">
              <w:rPr>
                <w:rFonts w:ascii="Times New Roman" w:eastAsia="Times New Roman" w:hAnsi="Times New Roman" w:cs="Times New Roman"/>
              </w:rPr>
              <w:t xml:space="preserve">-максимальный процент застройки в границах земельного участка – </w:t>
            </w:r>
            <w:r w:rsidRPr="006A262D">
              <w:rPr>
                <w:rFonts w:ascii="Times New Roman" w:eastAsia="Times New Roman" w:hAnsi="Times New Roman" w:cs="Times New Roman"/>
                <w:b/>
              </w:rPr>
              <w:t>90 %;</w:t>
            </w:r>
          </w:p>
          <w:p w14:paraId="0F8AB427" w14:textId="77777777" w:rsidR="006A262D" w:rsidRPr="006A262D" w:rsidRDefault="006A262D" w:rsidP="006A262D">
            <w:pPr>
              <w:widowControl w:val="0"/>
              <w:autoSpaceDE w:val="0"/>
              <w:autoSpaceDN w:val="0"/>
              <w:adjustRightInd w:val="0"/>
              <w:snapToGrid w:val="0"/>
              <w:spacing w:after="0" w:line="100" w:lineRule="atLeast"/>
              <w:ind w:left="85" w:right="117" w:firstLine="142"/>
              <w:rPr>
                <w:rFonts w:ascii="Times New Roman" w:eastAsia="Times New Roman" w:hAnsi="Times New Roman" w:cs="Times New Roman"/>
                <w:highlight w:val="yellow"/>
                <w:lang w:eastAsia="ar-SA"/>
              </w:rPr>
            </w:pPr>
            <w:r w:rsidRPr="006A262D">
              <w:rPr>
                <w:rFonts w:ascii="Times New Roman" w:eastAsia="Times New Roman" w:hAnsi="Times New Roman" w:cs="Times New Roman"/>
              </w:rPr>
              <w:t>-минимальный процент озеленения - не нормируется.</w:t>
            </w:r>
          </w:p>
        </w:tc>
      </w:tr>
    </w:tbl>
    <w:p w14:paraId="17AE65DC" w14:textId="77777777" w:rsidR="006A262D" w:rsidRPr="006A262D" w:rsidRDefault="006A262D" w:rsidP="006A262D">
      <w:pPr>
        <w:spacing w:after="0" w:line="240" w:lineRule="auto"/>
        <w:rPr>
          <w:rFonts w:ascii="Times New Roman" w:eastAsia="Times New Roman" w:hAnsi="Times New Roman" w:cs="Times New Roman"/>
          <w:strike/>
          <w:sz w:val="24"/>
          <w:szCs w:val="24"/>
          <w:highlight w:val="yellow"/>
        </w:rPr>
        <w:sectPr w:rsidR="006A262D" w:rsidRPr="006A262D">
          <w:pgSz w:w="16840" w:h="11910" w:orient="landscape"/>
          <w:pgMar w:top="920" w:right="980" w:bottom="780" w:left="980" w:header="729" w:footer="591" w:gutter="0"/>
          <w:cols w:space="720"/>
        </w:sectPr>
      </w:pPr>
    </w:p>
    <w:p w14:paraId="18865C8D" w14:textId="5AF70C40"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lastRenderedPageBreak/>
        <w:pict w14:anchorId="64318638">
          <v:polyline id="Freeform 181" o:spid="_x0000_s1153"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gCTh2+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75994677" w14:textId="77777777" w:rsidR="006A262D" w:rsidRPr="006A262D" w:rsidRDefault="006A262D" w:rsidP="00570C8A">
      <w:pPr>
        <w:widowControl w:val="0"/>
        <w:numPr>
          <w:ilvl w:val="0"/>
          <w:numId w:val="115"/>
        </w:numPr>
        <w:tabs>
          <w:tab w:val="left" w:pos="709"/>
        </w:tabs>
        <w:kinsoku w:val="0"/>
        <w:overflowPunct w:val="0"/>
        <w:autoSpaceDE w:val="0"/>
        <w:autoSpaceDN w:val="0"/>
        <w:adjustRightInd w:val="0"/>
        <w:spacing w:before="120" w:after="120" w:line="240" w:lineRule="auto"/>
        <w:ind w:right="159"/>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1"/>
          <w:lang w:val="x-none" w:eastAsia="x-none"/>
        </w:rPr>
        <w:t xml:space="preserve">УСЛОВНО РАЗРЕШЕННЫЕ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55"/>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7E78BEB7"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hideMark/>
          </w:tcPr>
          <w:p w14:paraId="14313ABE" w14:textId="6B68A22F" w:rsidR="006A262D" w:rsidRPr="006A262D" w:rsidRDefault="006A262D" w:rsidP="006A262D">
            <w:pPr>
              <w:widowControl w:val="0"/>
              <w:kinsoku w:val="0"/>
              <w:overflowPunct w:val="0"/>
              <w:autoSpaceDE w:val="0"/>
              <w:autoSpaceDN w:val="0"/>
              <w:adjustRightInd w:val="0"/>
              <w:spacing w:after="0" w:line="240" w:lineRule="auto"/>
              <w:ind w:left="57" w:right="57" w:hanging="3"/>
              <w:jc w:val="center"/>
              <w:rPr>
                <w:rFonts w:ascii="Times New Roman" w:eastAsia="Times New Roman" w:hAnsi="Times New Roman" w:cs="Times New Roman"/>
                <w:sz w:val="24"/>
                <w:szCs w:val="24"/>
              </w:rPr>
            </w:pPr>
            <w:r>
              <w:rPr>
                <w:noProof/>
              </w:rPr>
              <w:pict w14:anchorId="1DCA0D30">
                <v:polyline id="Freeform 209" o:spid="_x0000_s1152" style="position:absolute;left:0;text-align:left;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sYCdHP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hideMark/>
          </w:tcPr>
          <w:p w14:paraId="3FA75A1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hideMark/>
          </w:tcPr>
          <w:p w14:paraId="12375695"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hideMark/>
          </w:tcPr>
          <w:p w14:paraId="7001572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2167503" w14:textId="77777777" w:rsidTr="006A262D">
        <w:trPr>
          <w:trHeight w:val="2369"/>
        </w:trPr>
        <w:tc>
          <w:tcPr>
            <w:tcW w:w="1258" w:type="dxa"/>
            <w:tcBorders>
              <w:top w:val="single" w:sz="4" w:space="0" w:color="000000"/>
              <w:left w:val="single" w:sz="4" w:space="0" w:color="000000"/>
              <w:bottom w:val="single" w:sz="4" w:space="0" w:color="000000"/>
              <w:right w:val="single" w:sz="4" w:space="0" w:color="000000"/>
            </w:tcBorders>
            <w:hideMark/>
          </w:tcPr>
          <w:p w14:paraId="79396CFC"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1.12</w:t>
            </w:r>
          </w:p>
        </w:tc>
        <w:tc>
          <w:tcPr>
            <w:tcW w:w="2933" w:type="dxa"/>
            <w:tcBorders>
              <w:top w:val="single" w:sz="4" w:space="0" w:color="000000"/>
              <w:left w:val="single" w:sz="4" w:space="0" w:color="000000"/>
              <w:bottom w:val="single" w:sz="4" w:space="0" w:color="000000"/>
              <w:right w:val="single" w:sz="4" w:space="0" w:color="000000"/>
            </w:tcBorders>
            <w:hideMark/>
          </w:tcPr>
          <w:p w14:paraId="2B16FF27" w14:textId="77777777" w:rsidR="006A262D" w:rsidRPr="006A262D" w:rsidRDefault="006A262D" w:rsidP="006A262D">
            <w:pPr>
              <w:widowControl w:val="0"/>
              <w:autoSpaceDE w:val="0"/>
              <w:autoSpaceDN w:val="0"/>
              <w:adjustRightInd w:val="0"/>
              <w:spacing w:after="0" w:line="240" w:lineRule="auto"/>
              <w:ind w:left="57" w:right="57"/>
              <w:rPr>
                <w:rFonts w:ascii="Times New Roman" w:eastAsia="Times New Roman" w:hAnsi="Times New Roman" w:cs="Times New Roman"/>
                <w:b/>
              </w:rPr>
            </w:pPr>
            <w:r w:rsidRPr="006A262D">
              <w:rPr>
                <w:rFonts w:ascii="Times New Roman" w:eastAsia="Times New Roman" w:hAnsi="Times New Roman" w:cs="Times New Roman"/>
              </w:rPr>
              <w:t>Пчеловодство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2C473B88"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43C3AB5F"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размещение ульев, иных объектов и оборудования, необходимого для пчеловодства и разведениях иных полезных насекомых;</w:t>
            </w:r>
          </w:p>
          <w:p w14:paraId="4492229E"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b/>
              </w:rPr>
            </w:pPr>
            <w:r w:rsidRPr="006A262D">
              <w:rPr>
                <w:rFonts w:ascii="Times New Roman" w:eastAsia="Times New Roman" w:hAnsi="Times New Roman" w:cs="Times New Roman"/>
              </w:rPr>
              <w:t>размещение сооружений, используемых для хранения и первичной переработки продукции пчеловодства</w:t>
            </w:r>
          </w:p>
        </w:tc>
        <w:tc>
          <w:tcPr>
            <w:tcW w:w="4884" w:type="dxa"/>
            <w:vMerge w:val="restart"/>
            <w:tcBorders>
              <w:top w:val="single" w:sz="4" w:space="0" w:color="000000"/>
              <w:left w:val="single" w:sz="4" w:space="0" w:color="000000"/>
              <w:bottom w:val="single" w:sz="4" w:space="0" w:color="000000"/>
              <w:right w:val="single" w:sz="4" w:space="0" w:color="000000"/>
            </w:tcBorders>
            <w:hideMark/>
          </w:tcPr>
          <w:p w14:paraId="3546EFB3"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b/>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 xml:space="preserve">1000 /500000 </w:t>
            </w:r>
            <w:proofErr w:type="spellStart"/>
            <w:r w:rsidRPr="006A262D">
              <w:rPr>
                <w:rFonts w:ascii="Times New Roman" w:eastAsia="Times New Roman" w:hAnsi="Times New Roman" w:cs="Times New Roman"/>
                <w:b/>
              </w:rPr>
              <w:t>кв.м</w:t>
            </w:r>
            <w:proofErr w:type="spellEnd"/>
            <w:r w:rsidRPr="006A262D">
              <w:rPr>
                <w:rFonts w:ascii="Times New Roman" w:eastAsia="Times New Roman" w:hAnsi="Times New Roman" w:cs="Times New Roman"/>
                <w:b/>
              </w:rPr>
              <w:t>;</w:t>
            </w:r>
          </w:p>
          <w:p w14:paraId="7D6679DE"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5F5E43AA"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b/>
              </w:rPr>
              <w:t xml:space="preserve"> - 2 этажа</w:t>
            </w:r>
            <w:r w:rsidRPr="006A262D">
              <w:rPr>
                <w:rFonts w:ascii="Times New Roman" w:eastAsia="Times New Roman" w:hAnsi="Times New Roman" w:cs="Times New Roman"/>
              </w:rPr>
              <w:t>;</w:t>
            </w:r>
          </w:p>
          <w:p w14:paraId="3E56C0ED"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21341AB8"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60 %;</w:t>
            </w:r>
          </w:p>
          <w:p w14:paraId="66F1B76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w:t>
            </w:r>
            <w:r w:rsidRPr="006A262D">
              <w:rPr>
                <w:rFonts w:ascii="Times New Roman" w:eastAsia="Times New Roman" w:hAnsi="Times New Roman" w:cs="Times New Roman"/>
              </w:rPr>
              <w:t xml:space="preserve"> от площади земельного участка.</w:t>
            </w:r>
          </w:p>
        </w:tc>
      </w:tr>
      <w:tr w:rsidR="006A262D" w:rsidRPr="006A262D" w14:paraId="29E98A85" w14:textId="77777777" w:rsidTr="006A262D">
        <w:trPr>
          <w:trHeight w:hRule="exact" w:val="1552"/>
        </w:trPr>
        <w:tc>
          <w:tcPr>
            <w:tcW w:w="1258" w:type="dxa"/>
            <w:tcBorders>
              <w:top w:val="single" w:sz="4" w:space="0" w:color="000000"/>
              <w:left w:val="single" w:sz="4" w:space="0" w:color="000000"/>
              <w:bottom w:val="single" w:sz="4" w:space="0" w:color="000000"/>
              <w:right w:val="single" w:sz="4" w:space="0" w:color="000000"/>
            </w:tcBorders>
            <w:hideMark/>
          </w:tcPr>
          <w:p w14:paraId="1293D892"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1.13</w:t>
            </w:r>
          </w:p>
        </w:tc>
        <w:tc>
          <w:tcPr>
            <w:tcW w:w="2933" w:type="dxa"/>
            <w:tcBorders>
              <w:top w:val="single" w:sz="4" w:space="0" w:color="000000"/>
              <w:left w:val="single" w:sz="4" w:space="0" w:color="000000"/>
              <w:bottom w:val="single" w:sz="4" w:space="0" w:color="000000"/>
              <w:right w:val="single" w:sz="4" w:space="0" w:color="000000"/>
            </w:tcBorders>
            <w:hideMark/>
          </w:tcPr>
          <w:p w14:paraId="4CE822C5" w14:textId="77777777" w:rsidR="006A262D" w:rsidRPr="006A262D" w:rsidRDefault="006A262D" w:rsidP="006A262D">
            <w:pPr>
              <w:widowControl w:val="0"/>
              <w:autoSpaceDE w:val="0"/>
              <w:autoSpaceDN w:val="0"/>
              <w:adjustRightInd w:val="0"/>
              <w:spacing w:after="0" w:line="240" w:lineRule="auto"/>
              <w:ind w:left="57" w:right="57"/>
              <w:rPr>
                <w:rFonts w:ascii="Times New Roman" w:eastAsia="Times New Roman" w:hAnsi="Times New Roman" w:cs="Times New Roman"/>
                <w:b/>
              </w:rPr>
            </w:pPr>
            <w:r w:rsidRPr="006A262D">
              <w:rPr>
                <w:rFonts w:ascii="Times New Roman" w:eastAsia="Times New Roman" w:hAnsi="Times New Roman" w:cs="Times New Roman"/>
              </w:rPr>
              <w:t>Рыбоводство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008AAF38" w14:textId="77777777" w:rsidR="006A262D" w:rsidRPr="006A262D" w:rsidRDefault="006A262D" w:rsidP="006A262D">
            <w:pPr>
              <w:suppressAutoHyphens/>
              <w:autoSpaceDE w:val="0"/>
              <w:spacing w:after="0" w:line="240" w:lineRule="auto"/>
              <w:ind w:left="57" w:right="57"/>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осуществление хозяйственной деятельности, связанной с разведением и (или) содержанием, выращиванием объектов рыбоводства (</w:t>
            </w:r>
            <w:proofErr w:type="spellStart"/>
            <w:r w:rsidRPr="006A262D">
              <w:rPr>
                <w:rFonts w:ascii="Times New Roman" w:eastAsia="Times New Roman" w:hAnsi="Times New Roman" w:cs="Times New Roman"/>
                <w:lang w:eastAsia="ar-SA"/>
              </w:rPr>
              <w:t>аквакультуры</w:t>
            </w:r>
            <w:proofErr w:type="spellEnd"/>
            <w:r w:rsidRPr="006A262D">
              <w:rPr>
                <w:rFonts w:ascii="Times New Roman" w:eastAsia="Times New Roman" w:hAnsi="Times New Roman" w:cs="Times New Roman"/>
                <w:lang w:eastAsia="ar-SA"/>
              </w:rPr>
              <w:t>);</w:t>
            </w:r>
          </w:p>
          <w:p w14:paraId="6370AE0A"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b/>
              </w:rPr>
            </w:pPr>
            <w:r w:rsidRPr="006A262D">
              <w:rPr>
                <w:rFonts w:ascii="Times New Roman" w:eastAsia="Times New Roman" w:hAnsi="Times New Roman" w:cs="Times New Roman"/>
              </w:rPr>
              <w:t>размещение зданий, сооружений, оборудования, необходимых для осуществления рыбоводства (</w:t>
            </w:r>
            <w:proofErr w:type="spellStart"/>
            <w:r w:rsidRPr="006A262D">
              <w:rPr>
                <w:rFonts w:ascii="Times New Roman" w:eastAsia="Times New Roman" w:hAnsi="Times New Roman" w:cs="Times New Roman"/>
              </w:rPr>
              <w:t>аквакультуры</w:t>
            </w:r>
            <w:proofErr w:type="spellEnd"/>
            <w:r w:rsidRPr="006A262D">
              <w:rPr>
                <w:rFonts w:ascii="Times New Roman" w:eastAsia="Times New Roman" w:hAnsi="Times New Roman" w:cs="Times New Roman"/>
              </w:rPr>
              <w:t>)</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74D1A666" w14:textId="77777777" w:rsidR="006A262D" w:rsidRPr="006A262D" w:rsidRDefault="006A262D" w:rsidP="006A262D">
            <w:pPr>
              <w:spacing w:after="0" w:line="240" w:lineRule="auto"/>
              <w:rPr>
                <w:rFonts w:ascii="Times New Roman" w:eastAsia="Times New Roman" w:hAnsi="Times New Roman" w:cs="Times New Roman"/>
              </w:rPr>
            </w:pPr>
          </w:p>
        </w:tc>
      </w:tr>
      <w:tr w:rsidR="006A262D" w:rsidRPr="006A262D" w14:paraId="48711657" w14:textId="77777777" w:rsidTr="006A262D">
        <w:trPr>
          <w:trHeight w:hRule="exact" w:val="1574"/>
        </w:trPr>
        <w:tc>
          <w:tcPr>
            <w:tcW w:w="1258" w:type="dxa"/>
            <w:tcBorders>
              <w:top w:val="single" w:sz="4" w:space="0" w:color="000000"/>
              <w:left w:val="single" w:sz="4" w:space="0" w:color="000000"/>
              <w:bottom w:val="single" w:sz="4" w:space="0" w:color="000000"/>
              <w:right w:val="single" w:sz="4" w:space="0" w:color="000000"/>
            </w:tcBorders>
            <w:hideMark/>
          </w:tcPr>
          <w:p w14:paraId="7F73E6B5"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1.14</w:t>
            </w:r>
          </w:p>
        </w:tc>
        <w:tc>
          <w:tcPr>
            <w:tcW w:w="2933" w:type="dxa"/>
            <w:tcBorders>
              <w:top w:val="single" w:sz="4" w:space="0" w:color="000000"/>
              <w:left w:val="single" w:sz="4" w:space="0" w:color="000000"/>
              <w:bottom w:val="single" w:sz="4" w:space="0" w:color="000000"/>
              <w:right w:val="single" w:sz="4" w:space="0" w:color="000000"/>
            </w:tcBorders>
            <w:hideMark/>
          </w:tcPr>
          <w:p w14:paraId="1C669828" w14:textId="77777777" w:rsidR="006A262D" w:rsidRPr="006A262D" w:rsidRDefault="006A262D" w:rsidP="006A262D">
            <w:pPr>
              <w:widowControl w:val="0"/>
              <w:autoSpaceDE w:val="0"/>
              <w:autoSpaceDN w:val="0"/>
              <w:adjustRightInd w:val="0"/>
              <w:spacing w:after="0" w:line="240" w:lineRule="auto"/>
              <w:ind w:left="57" w:right="57"/>
              <w:rPr>
                <w:rFonts w:ascii="Times New Roman" w:eastAsia="Times New Roman" w:hAnsi="Times New Roman" w:cs="Times New Roman"/>
                <w:b/>
              </w:rPr>
            </w:pPr>
            <w:r w:rsidRPr="006A262D">
              <w:rPr>
                <w:rFonts w:ascii="Times New Roman" w:eastAsia="Times New Roman" w:hAnsi="Times New Roman" w:cs="Times New Roman"/>
              </w:rPr>
              <w:t>Научное обеспечение сельского хозяйства</w:t>
            </w:r>
          </w:p>
        </w:tc>
        <w:tc>
          <w:tcPr>
            <w:tcW w:w="5305" w:type="dxa"/>
            <w:tcBorders>
              <w:top w:val="single" w:sz="4" w:space="0" w:color="000000"/>
              <w:left w:val="single" w:sz="4" w:space="0" w:color="000000"/>
              <w:bottom w:val="single" w:sz="4" w:space="0" w:color="000000"/>
              <w:right w:val="single" w:sz="4" w:space="0" w:color="000000"/>
            </w:tcBorders>
            <w:hideMark/>
          </w:tcPr>
          <w:p w14:paraId="26E7E750" w14:textId="77777777" w:rsidR="006A262D" w:rsidRPr="006A262D" w:rsidRDefault="006A262D" w:rsidP="006A262D">
            <w:pPr>
              <w:suppressAutoHyphens/>
              <w:autoSpaceDE w:val="0"/>
              <w:spacing w:after="0" w:line="240" w:lineRule="auto"/>
              <w:ind w:left="57" w:right="57"/>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29A1A50E" w14:textId="77777777" w:rsidR="006A262D" w:rsidRPr="006A262D" w:rsidRDefault="006A262D" w:rsidP="006A262D">
            <w:pPr>
              <w:widowControl w:val="0"/>
              <w:autoSpaceDE w:val="0"/>
              <w:autoSpaceDN w:val="0"/>
              <w:adjustRightInd w:val="0"/>
              <w:spacing w:after="0" w:line="240" w:lineRule="auto"/>
              <w:ind w:left="57" w:right="57"/>
              <w:jc w:val="both"/>
              <w:rPr>
                <w:rFonts w:ascii="Times New Roman" w:eastAsia="Times New Roman" w:hAnsi="Times New Roman" w:cs="Times New Roman"/>
                <w:b/>
              </w:rPr>
            </w:pPr>
            <w:r w:rsidRPr="006A262D">
              <w:rPr>
                <w:rFonts w:ascii="Times New Roman" w:eastAsia="Times New Roman" w:hAnsi="Times New Roman" w:cs="Times New Roman"/>
              </w:rPr>
              <w:t>размещение коллекций генетических ресурсов растений</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3945DE62" w14:textId="77777777" w:rsidR="006A262D" w:rsidRPr="006A262D" w:rsidRDefault="006A262D" w:rsidP="006A262D">
            <w:pPr>
              <w:spacing w:after="0" w:line="240" w:lineRule="auto"/>
              <w:rPr>
                <w:rFonts w:ascii="Times New Roman" w:eastAsia="Times New Roman" w:hAnsi="Times New Roman" w:cs="Times New Roman"/>
              </w:rPr>
            </w:pPr>
          </w:p>
        </w:tc>
      </w:tr>
    </w:tbl>
    <w:p w14:paraId="3572DF0C" w14:textId="77777777" w:rsidR="006A262D" w:rsidRPr="006A262D" w:rsidRDefault="006A262D" w:rsidP="006A262D">
      <w:pPr>
        <w:widowControl w:val="0"/>
        <w:autoSpaceDE w:val="0"/>
        <w:autoSpaceDN w:val="0"/>
        <w:adjustRightInd w:val="0"/>
        <w:spacing w:after="0" w:line="240" w:lineRule="auto"/>
        <w:ind w:firstLine="709"/>
        <w:jc w:val="both"/>
        <w:rPr>
          <w:rFonts w:ascii="Times New Roman" w:eastAsia="Times New Roman" w:hAnsi="Times New Roman" w:cs="Times New Roman"/>
          <w:b/>
          <w:iCs/>
          <w:sz w:val="24"/>
          <w:szCs w:val="24"/>
          <w:lang w:eastAsia="zh-CN"/>
        </w:rPr>
      </w:pPr>
    </w:p>
    <w:p w14:paraId="12E3A83A"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42B97CE1" w14:textId="63F70726"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b/>
          <w:bCs/>
          <w:sz w:val="2"/>
          <w:szCs w:val="2"/>
          <w:lang w:val="x-none" w:eastAsia="x-none"/>
        </w:rPr>
      </w:pPr>
      <w:r>
        <w:rPr>
          <w:noProof/>
        </w:rPr>
        <w:lastRenderedPageBreak/>
        <w:pict w14:anchorId="38B3C771">
          <v:polyline id="Freeform 182" o:spid="_x0000_s1151" style="position:absolute;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" o:allowincell="f" filled="f" strokecolor="#d9d9d9" strokeweight=".58pt">
            <v:path arrowok="t" o:connecttype="custom" o:connectlocs="0,0;9290050,0" o:connectangles="0,0"/>
            <w10:wrap anchorx="page" anchory="page"/>
          </v:polyline>
        </w:pict>
      </w:r>
    </w:p>
    <w:p w14:paraId="60F8AC56" w14:textId="77777777" w:rsidR="006A262D" w:rsidRPr="006A262D" w:rsidRDefault="006A262D" w:rsidP="00570C8A">
      <w:pPr>
        <w:widowControl w:val="0"/>
        <w:numPr>
          <w:ilvl w:val="0"/>
          <w:numId w:val="115"/>
        </w:numPr>
        <w:tabs>
          <w:tab w:val="left" w:pos="0"/>
          <w:tab w:val="left" w:pos="709"/>
        </w:tabs>
        <w:kinsoku w:val="0"/>
        <w:overflowPunct w:val="0"/>
        <w:autoSpaceDE w:val="0"/>
        <w:autoSpaceDN w:val="0"/>
        <w:adjustRightInd w:val="0"/>
        <w:spacing w:before="120" w:after="120" w:line="240" w:lineRule="auto"/>
        <w:ind w:right="391"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w w:val="95"/>
          <w:lang w:val="x-none" w:eastAsia="x-none"/>
        </w:rPr>
        <w:t xml:space="preserve">ВИДЫ 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3EF84EF6" w14:textId="77777777" w:rsidR="006A262D" w:rsidRPr="006A262D" w:rsidRDefault="006A262D" w:rsidP="006A262D">
      <w:pPr>
        <w:widowControl w:val="0"/>
        <w:tabs>
          <w:tab w:val="left" w:pos="0"/>
          <w:tab w:val="left" w:pos="709"/>
        </w:tabs>
        <w:kinsoku w:val="0"/>
        <w:overflowPunct w:val="0"/>
        <w:autoSpaceDE w:val="0"/>
        <w:autoSpaceDN w:val="0"/>
        <w:adjustRightInd w:val="0"/>
        <w:spacing w:before="120" w:after="120" w:line="240" w:lineRule="auto"/>
        <w:ind w:right="394"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28FE8A21"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56FA068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50D9A76F"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48F93C38"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1C880397"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398D5C7"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4805D866"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234B94AD"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25937F99" w14:textId="77777777" w:rsidR="006A262D" w:rsidRPr="006A262D" w:rsidRDefault="006A262D" w:rsidP="006A262D">
            <w:pPr>
              <w:widowControl w:val="0"/>
              <w:autoSpaceDE w:val="0"/>
              <w:autoSpaceDN w:val="0"/>
              <w:adjustRightInd w:val="0"/>
              <w:spacing w:after="0" w:line="240" w:lineRule="auto"/>
              <w:ind w:firstLine="164"/>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2692E6C0"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6CAB293E"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40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7D5A1306"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194DEBDE" w14:textId="77777777" w:rsidR="006A262D" w:rsidRPr="006A262D" w:rsidRDefault="006A262D" w:rsidP="006A262D">
      <w:pPr>
        <w:widowControl w:val="0"/>
        <w:autoSpaceDE w:val="0"/>
        <w:autoSpaceDN w:val="0"/>
        <w:adjustRightInd w:val="0"/>
        <w:spacing w:before="120" w:after="120" w:line="240" w:lineRule="auto"/>
        <w:ind w:firstLine="680"/>
        <w:outlineLvl w:val="0"/>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t>Примечание:</w:t>
      </w:r>
    </w:p>
    <w:p w14:paraId="5D5E5C7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080D4F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1A0F3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16A02DA0" w14:textId="7D83915B" w:rsidR="006A262D" w:rsidRPr="006A262D" w:rsidRDefault="006A262D" w:rsidP="006A262D">
      <w:pPr>
        <w:widowControl w:val="0"/>
        <w:kinsoku w:val="0"/>
        <w:overflowPunct w:val="0"/>
        <w:autoSpaceDE w:val="0"/>
        <w:autoSpaceDN w:val="0"/>
        <w:adjustRightInd w:val="0"/>
        <w:spacing w:after="120" w:line="240" w:lineRule="auto"/>
        <w:ind w:firstLine="709"/>
        <w:jc w:val="center"/>
        <w:rPr>
          <w:rFonts w:ascii="Times New Roman" w:eastAsia="Times New Roman" w:hAnsi="Times New Roman" w:cs="Times New Roman"/>
          <w:sz w:val="26"/>
          <w:szCs w:val="26"/>
        </w:rPr>
      </w:pPr>
      <w:r>
        <w:rPr>
          <w:noProof/>
        </w:rPr>
        <w:pict w14:anchorId="59CF3726">
          <v:shape id="Freeform 195" o:spid="_x0000_s1150" style="position:absolute;left:0;text-align:left;margin-left:67.2pt;margin-top:48.95pt;width:731.5pt;height:5.2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" o:allowincell="f" path="m,l14630,e" filled="f" strokecolor="#d9d9d9" strokeweight=".58pt">
            <v:path arrowok="t" o:connecttype="custom" o:connectlocs="0,0;9290050,0" o:connectangles="0,0"/>
            <w10:wrap anchorx="page" anchory="page"/>
          </v:shape>
        </w:pict>
      </w:r>
      <w:bookmarkStart w:id="603" w:name="_Toc118879516"/>
      <w:bookmarkStart w:id="604" w:name="_Toc118879407"/>
      <w:bookmarkStart w:id="605" w:name="_Toc118878516"/>
      <w:bookmarkStart w:id="606" w:name="_Toc118878414"/>
      <w:r w:rsidRPr="006A262D">
        <w:rPr>
          <w:rFonts w:ascii="Times New Roman" w:eastAsia="Times New Roman" w:hAnsi="Times New Roman" w:cs="Times New Roman"/>
          <w:b/>
          <w:bCs/>
          <w:i/>
          <w:iCs/>
          <w:spacing w:val="-1"/>
          <w:sz w:val="26"/>
          <w:szCs w:val="26"/>
        </w:rPr>
        <w:t>СХ–2.</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объектов</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сельскохозяйственного</w:t>
      </w:r>
      <w:r w:rsidRPr="006A262D">
        <w:rPr>
          <w:rFonts w:ascii="Times New Roman" w:eastAsia="Times New Roman" w:hAnsi="Times New Roman" w:cs="Times New Roman"/>
          <w:b/>
          <w:bCs/>
          <w:i/>
          <w:iCs/>
          <w:spacing w:val="-17"/>
          <w:sz w:val="26"/>
          <w:szCs w:val="26"/>
        </w:rPr>
        <w:t xml:space="preserve"> </w:t>
      </w:r>
      <w:r w:rsidRPr="006A262D">
        <w:rPr>
          <w:rFonts w:ascii="Times New Roman" w:eastAsia="Times New Roman" w:hAnsi="Times New Roman" w:cs="Times New Roman"/>
          <w:b/>
          <w:bCs/>
          <w:i/>
          <w:iCs/>
          <w:sz w:val="26"/>
          <w:szCs w:val="26"/>
        </w:rPr>
        <w:t>назначения.</w:t>
      </w:r>
      <w:bookmarkEnd w:id="603"/>
      <w:bookmarkEnd w:id="604"/>
      <w:bookmarkEnd w:id="605"/>
      <w:bookmarkEnd w:id="606"/>
    </w:p>
    <w:p w14:paraId="1A030B06" w14:textId="77777777" w:rsidR="006A262D" w:rsidRPr="006A262D" w:rsidRDefault="006A262D" w:rsidP="006A262D">
      <w:pPr>
        <w:widowControl w:val="0"/>
        <w:kinsoku w:val="0"/>
        <w:overflowPunct w:val="0"/>
        <w:autoSpaceDE w:val="0"/>
        <w:autoSpaceDN w:val="0"/>
        <w:adjustRightInd w:val="0"/>
        <w:spacing w:before="120" w:after="120" w:line="240" w:lineRule="auto"/>
        <w:ind w:right="394"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СХ-2</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предназначенные</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для </w:t>
      </w:r>
      <w:r w:rsidRPr="006A262D">
        <w:rPr>
          <w:rFonts w:ascii="Times New Roman" w:eastAsia="Times New Roman" w:hAnsi="Times New Roman" w:cs="Times New Roman"/>
          <w:i/>
          <w:iCs/>
          <w:spacing w:val="-1"/>
          <w:sz w:val="24"/>
          <w:szCs w:val="24"/>
          <w:lang w:val="x-none" w:eastAsia="x-none"/>
        </w:rPr>
        <w:t>размещения</w:t>
      </w:r>
      <w:r w:rsidRPr="006A262D">
        <w:rPr>
          <w:rFonts w:ascii="Times New Roman" w:eastAsia="Times New Roman" w:hAnsi="Times New Roman" w:cs="Times New Roman"/>
          <w:i/>
          <w:iCs/>
          <w:sz w:val="24"/>
          <w:szCs w:val="24"/>
          <w:lang w:val="x-none" w:eastAsia="x-none"/>
        </w:rPr>
        <w:t xml:space="preserve"> и</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развития</w:t>
      </w:r>
      <w:r w:rsidRPr="006A262D">
        <w:rPr>
          <w:rFonts w:ascii="Times New Roman" w:eastAsia="Times New Roman" w:hAnsi="Times New Roman" w:cs="Times New Roman"/>
          <w:i/>
          <w:iCs/>
          <w:sz w:val="24"/>
          <w:szCs w:val="24"/>
          <w:lang w:val="x-none" w:eastAsia="x-none"/>
        </w:rPr>
        <w:t xml:space="preserve"> объектов</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агропромышленного</w:t>
      </w:r>
      <w:r w:rsidRPr="006A262D">
        <w:rPr>
          <w:rFonts w:ascii="Times New Roman" w:eastAsia="Times New Roman" w:hAnsi="Times New Roman" w:cs="Times New Roman"/>
          <w:i/>
          <w:iCs/>
          <w:spacing w:val="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комплекса,</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соответствии</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требованиями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СанПиН</w:t>
      </w:r>
      <w:r w:rsidRPr="006A262D">
        <w:rPr>
          <w:rFonts w:ascii="Times New Roman" w:eastAsia="Times New Roman" w:hAnsi="Times New Roman" w:cs="Times New Roman"/>
          <w:i/>
          <w:iCs/>
          <w:spacing w:val="12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2.2.1/2.1.1.2739-10</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 xml:space="preserve">«Санитарно-защитные </w:t>
      </w:r>
      <w:r w:rsidRPr="006A262D">
        <w:rPr>
          <w:rFonts w:ascii="Times New Roman" w:eastAsia="Times New Roman" w:hAnsi="Times New Roman" w:cs="Times New Roman"/>
          <w:i/>
          <w:iCs/>
          <w:sz w:val="24"/>
          <w:szCs w:val="24"/>
          <w:lang w:val="x-none" w:eastAsia="x-none"/>
        </w:rPr>
        <w:t xml:space="preserve">зоны и </w:t>
      </w:r>
      <w:r w:rsidRPr="006A262D">
        <w:rPr>
          <w:rFonts w:ascii="Times New Roman" w:eastAsia="Times New Roman" w:hAnsi="Times New Roman" w:cs="Times New Roman"/>
          <w:i/>
          <w:iCs/>
          <w:spacing w:val="-1"/>
          <w:sz w:val="24"/>
          <w:szCs w:val="24"/>
          <w:lang w:val="x-none" w:eastAsia="x-none"/>
        </w:rPr>
        <w:t>санитарная классификация предприятий,</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сооружений</w:t>
      </w:r>
      <w:r w:rsidRPr="006A262D">
        <w:rPr>
          <w:rFonts w:ascii="Times New Roman" w:eastAsia="Times New Roman" w:hAnsi="Times New Roman" w:cs="Times New Roman"/>
          <w:i/>
          <w:iCs/>
          <w:sz w:val="24"/>
          <w:szCs w:val="24"/>
          <w:lang w:val="x-none" w:eastAsia="x-none"/>
        </w:rPr>
        <w:t xml:space="preserve"> и иных</w:t>
      </w:r>
      <w:r w:rsidRPr="006A262D">
        <w:rPr>
          <w:rFonts w:ascii="Times New Roman" w:eastAsia="Times New Roman" w:hAnsi="Times New Roman" w:cs="Times New Roman"/>
          <w:i/>
          <w:iCs/>
          <w:spacing w:val="-1"/>
          <w:sz w:val="24"/>
          <w:szCs w:val="24"/>
          <w:lang w:val="x-none" w:eastAsia="x-none"/>
        </w:rPr>
        <w:t xml:space="preserve"> объектов.</w:t>
      </w:r>
      <w:r w:rsidRPr="006A262D">
        <w:rPr>
          <w:rFonts w:ascii="Times New Roman" w:eastAsia="Times New Roman" w:hAnsi="Times New Roman" w:cs="Times New Roman"/>
          <w:i/>
          <w:iCs/>
          <w:sz w:val="24"/>
          <w:szCs w:val="24"/>
          <w:lang w:val="x-none" w:eastAsia="x-none"/>
        </w:rPr>
        <w:t xml:space="preserve"> Новая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редакция».</w:t>
      </w:r>
    </w:p>
    <w:p w14:paraId="01CAB77E" w14:textId="77777777" w:rsidR="006A262D" w:rsidRPr="006A262D" w:rsidRDefault="006A262D" w:rsidP="00570C8A">
      <w:pPr>
        <w:widowControl w:val="0"/>
        <w:numPr>
          <w:ilvl w:val="0"/>
          <w:numId w:val="116"/>
        </w:numPr>
        <w:tabs>
          <w:tab w:val="left" w:pos="0"/>
        </w:tabs>
        <w:kinsoku w:val="0"/>
        <w:overflowPunct w:val="0"/>
        <w:autoSpaceDE w:val="0"/>
        <w:autoSpaceDN w:val="0"/>
        <w:adjustRightInd w:val="0"/>
        <w:spacing w:before="120" w:after="120" w:line="240" w:lineRule="auto"/>
        <w:ind w:right="390"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spacing w:val="40"/>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40"/>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spacing w:val="39"/>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48"/>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2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1FE4FC07" w14:textId="77777777" w:rsidTr="006A262D">
        <w:trPr>
          <w:trHeight w:hRule="exact" w:val="1275"/>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8EE117C"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4021A6CA"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6608794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6E21C08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36AA4CC" w14:textId="77777777" w:rsidTr="006A262D">
        <w:trPr>
          <w:trHeight w:hRule="exact" w:val="3885"/>
        </w:trPr>
        <w:tc>
          <w:tcPr>
            <w:tcW w:w="1258" w:type="dxa"/>
            <w:tcBorders>
              <w:top w:val="single" w:sz="4" w:space="0" w:color="000000"/>
              <w:left w:val="single" w:sz="4" w:space="0" w:color="000000"/>
              <w:bottom w:val="single" w:sz="4" w:space="0" w:color="000000"/>
              <w:right w:val="single" w:sz="4" w:space="0" w:color="000000"/>
            </w:tcBorders>
            <w:hideMark/>
          </w:tcPr>
          <w:p w14:paraId="2EA5565C"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1.8</w:t>
            </w:r>
          </w:p>
        </w:tc>
        <w:tc>
          <w:tcPr>
            <w:tcW w:w="2933" w:type="dxa"/>
            <w:tcBorders>
              <w:top w:val="single" w:sz="4" w:space="0" w:color="000000"/>
              <w:left w:val="single" w:sz="4" w:space="0" w:color="000000"/>
              <w:bottom w:val="single" w:sz="4" w:space="0" w:color="000000"/>
              <w:right w:val="single" w:sz="4" w:space="0" w:color="000000"/>
            </w:tcBorders>
            <w:hideMark/>
          </w:tcPr>
          <w:p w14:paraId="17EEDBA5"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Скотоводство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416D02B6"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10"/>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4884" w:type="dxa"/>
            <w:tcBorders>
              <w:top w:val="single" w:sz="4" w:space="0" w:color="000000"/>
              <w:left w:val="single" w:sz="4" w:space="0" w:color="000000"/>
              <w:bottom w:val="single" w:sz="4" w:space="0" w:color="000000"/>
              <w:right w:val="single" w:sz="4" w:space="0" w:color="000000"/>
            </w:tcBorders>
            <w:hideMark/>
          </w:tcPr>
          <w:p w14:paraId="0E0DDBAF" w14:textId="77777777" w:rsidR="006A262D" w:rsidRPr="006A262D" w:rsidRDefault="006A262D" w:rsidP="006A262D">
            <w:pPr>
              <w:widowControl w:val="0"/>
              <w:autoSpaceDE w:val="0"/>
              <w:autoSpaceDN w:val="0"/>
              <w:adjustRightInd w:val="0"/>
              <w:spacing w:after="0" w:line="240" w:lineRule="auto"/>
              <w:ind w:left="57" w:right="57" w:firstLine="210"/>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r w:rsidRPr="006A262D">
              <w:rPr>
                <w:rFonts w:ascii="Times New Roman" w:eastAsia="Times New Roman" w:hAnsi="Times New Roman" w:cs="Times New Roman"/>
              </w:rPr>
              <w:t>;</w:t>
            </w:r>
          </w:p>
          <w:p w14:paraId="44B17AB4" w14:textId="77777777" w:rsidR="006A262D" w:rsidRPr="006A262D" w:rsidRDefault="006A262D" w:rsidP="006A262D">
            <w:pPr>
              <w:widowControl w:val="0"/>
              <w:autoSpaceDE w:val="0"/>
              <w:autoSpaceDN w:val="0"/>
              <w:adjustRightInd w:val="0"/>
              <w:spacing w:after="0" w:line="240" w:lineRule="auto"/>
              <w:ind w:left="57" w:right="57" w:firstLine="210"/>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67BD12B8" w14:textId="77777777" w:rsidR="006A262D" w:rsidRPr="006A262D" w:rsidRDefault="006A262D" w:rsidP="006A262D">
            <w:pPr>
              <w:widowControl w:val="0"/>
              <w:autoSpaceDE w:val="0"/>
              <w:autoSpaceDN w:val="0"/>
              <w:adjustRightInd w:val="0"/>
              <w:spacing w:after="0" w:line="240" w:lineRule="auto"/>
              <w:ind w:left="57" w:right="57" w:firstLine="210"/>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5B841A0C" w14:textId="77777777" w:rsidR="006A262D" w:rsidRPr="006A262D" w:rsidRDefault="006A262D" w:rsidP="006A262D">
            <w:pPr>
              <w:widowControl w:val="0"/>
              <w:autoSpaceDE w:val="0"/>
              <w:autoSpaceDN w:val="0"/>
              <w:adjustRightInd w:val="0"/>
              <w:spacing w:after="0" w:line="240" w:lineRule="auto"/>
              <w:ind w:left="57" w:right="57" w:firstLine="210"/>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75E82C34" w14:textId="77777777" w:rsidR="006A262D" w:rsidRPr="006A262D" w:rsidRDefault="006A262D" w:rsidP="006A262D">
            <w:pPr>
              <w:widowControl w:val="0"/>
              <w:autoSpaceDE w:val="0"/>
              <w:autoSpaceDN w:val="0"/>
              <w:adjustRightInd w:val="0"/>
              <w:spacing w:after="0" w:line="240" w:lineRule="auto"/>
              <w:ind w:left="57" w:right="57" w:firstLine="210"/>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61 %;</w:t>
            </w:r>
          </w:p>
          <w:p w14:paraId="66F4ABAB" w14:textId="77777777" w:rsidR="006A262D" w:rsidRPr="006A262D" w:rsidRDefault="006A262D" w:rsidP="006A262D">
            <w:pPr>
              <w:widowControl w:val="0"/>
              <w:tabs>
                <w:tab w:val="left" w:pos="2520"/>
              </w:tabs>
              <w:autoSpaceDE w:val="0"/>
              <w:autoSpaceDN w:val="0"/>
              <w:adjustRightInd w:val="0"/>
              <w:spacing w:after="0" w:line="240" w:lineRule="auto"/>
              <w:ind w:left="57" w:right="57" w:firstLine="210"/>
              <w:jc w:val="both"/>
              <w:rPr>
                <w:rFonts w:ascii="Times New Roman" w:eastAsia="SimSun" w:hAnsi="Times New Roman" w:cs="Times New Roman"/>
                <w:lang w:eastAsia="zh-C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15 %</w:t>
            </w:r>
            <w:r w:rsidRPr="006A262D">
              <w:rPr>
                <w:rFonts w:ascii="Times New Roman" w:eastAsia="Times New Roman" w:hAnsi="Times New Roman" w:cs="Times New Roman"/>
              </w:rPr>
              <w:t xml:space="preserve"> от площади земельного участка.</w:t>
            </w:r>
          </w:p>
        </w:tc>
      </w:tr>
      <w:tr w:rsidR="006A262D" w:rsidRPr="006A262D" w14:paraId="239AC8E9" w14:textId="77777777" w:rsidTr="006A262D">
        <w:trPr>
          <w:trHeight w:hRule="exact" w:val="3885"/>
        </w:trPr>
        <w:tc>
          <w:tcPr>
            <w:tcW w:w="1258" w:type="dxa"/>
            <w:tcBorders>
              <w:top w:val="single" w:sz="4" w:space="0" w:color="000000"/>
              <w:left w:val="single" w:sz="4" w:space="0" w:color="000000"/>
              <w:bottom w:val="single" w:sz="4" w:space="0" w:color="000000"/>
              <w:right w:val="single" w:sz="4" w:space="0" w:color="000000"/>
            </w:tcBorders>
            <w:hideMark/>
          </w:tcPr>
          <w:p w14:paraId="3D41129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1.9</w:t>
            </w:r>
          </w:p>
        </w:tc>
        <w:tc>
          <w:tcPr>
            <w:tcW w:w="2933" w:type="dxa"/>
            <w:tcBorders>
              <w:top w:val="single" w:sz="4" w:space="0" w:color="000000"/>
              <w:left w:val="single" w:sz="4" w:space="0" w:color="000000"/>
              <w:bottom w:val="single" w:sz="4" w:space="0" w:color="000000"/>
              <w:right w:val="single" w:sz="4" w:space="0" w:color="000000"/>
            </w:tcBorders>
            <w:hideMark/>
          </w:tcPr>
          <w:p w14:paraId="04739EC0"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pacing w:val="-1"/>
              </w:rPr>
            </w:pPr>
            <w:r w:rsidRPr="006A262D">
              <w:rPr>
                <w:rFonts w:ascii="Times New Roman" w:eastAsia="Times New Roman" w:hAnsi="Times New Roman" w:cs="Times New Roman"/>
                <w:spacing w:val="-1"/>
              </w:rPr>
              <w:t>Звероводство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629DE871"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10"/>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4884" w:type="dxa"/>
            <w:tcBorders>
              <w:top w:val="single" w:sz="4" w:space="0" w:color="000000"/>
              <w:left w:val="single" w:sz="4" w:space="0" w:color="000000"/>
              <w:bottom w:val="single" w:sz="4" w:space="0" w:color="000000"/>
              <w:right w:val="single" w:sz="4" w:space="0" w:color="000000"/>
            </w:tcBorders>
            <w:hideMark/>
          </w:tcPr>
          <w:p w14:paraId="5EEB15D5"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r w:rsidRPr="006A262D">
              <w:rPr>
                <w:rFonts w:ascii="Times New Roman" w:eastAsia="Times New Roman" w:hAnsi="Times New Roman" w:cs="Times New Roman"/>
              </w:rPr>
              <w:t>;</w:t>
            </w:r>
          </w:p>
          <w:p w14:paraId="7BB183F6"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642070AC"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4B8F5D83"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56033B10" w14:textId="77777777" w:rsidR="006A262D" w:rsidRPr="006A262D" w:rsidRDefault="006A262D" w:rsidP="006A262D">
            <w:pPr>
              <w:widowControl w:val="0"/>
              <w:autoSpaceDE w:val="0"/>
              <w:autoSpaceDN w:val="0"/>
              <w:adjustRightInd w:val="0"/>
              <w:spacing w:after="0" w:line="240" w:lineRule="auto"/>
              <w:ind w:firstLine="210"/>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45 %</w:t>
            </w:r>
          </w:p>
          <w:p w14:paraId="54FDB1CC" w14:textId="77777777" w:rsidR="006A262D" w:rsidRPr="006A262D" w:rsidRDefault="006A262D" w:rsidP="00570C8A">
            <w:pPr>
              <w:widowControl w:val="0"/>
              <w:numPr>
                <w:ilvl w:val="0"/>
                <w:numId w:val="117"/>
              </w:numPr>
              <w:tabs>
                <w:tab w:val="left" w:pos="628"/>
              </w:tabs>
              <w:kinsoku w:val="0"/>
              <w:overflowPunct w:val="0"/>
              <w:autoSpaceDE w:val="0"/>
              <w:autoSpaceDN w:val="0"/>
              <w:adjustRightInd w:val="0"/>
              <w:spacing w:after="0" w:line="240" w:lineRule="auto"/>
              <w:ind w:left="57" w:right="57" w:firstLine="210"/>
              <w:rPr>
                <w:rFonts w:ascii="Times New Roman" w:eastAsia="Times New Roman" w:hAnsi="Times New Roman" w:cs="Times New Roman"/>
                <w:spacing w:val="-1"/>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15 %</w:t>
            </w:r>
            <w:r w:rsidRPr="006A262D">
              <w:rPr>
                <w:rFonts w:ascii="Times New Roman" w:eastAsia="Times New Roman" w:hAnsi="Times New Roman" w:cs="Times New Roman"/>
              </w:rPr>
              <w:t xml:space="preserve"> от площади земельного участка.</w:t>
            </w:r>
          </w:p>
        </w:tc>
      </w:tr>
      <w:tr w:rsidR="006A262D" w:rsidRPr="006A262D" w14:paraId="05574F7C" w14:textId="77777777" w:rsidTr="006A262D">
        <w:trPr>
          <w:trHeight w:hRule="exact" w:val="3910"/>
        </w:trPr>
        <w:tc>
          <w:tcPr>
            <w:tcW w:w="1258" w:type="dxa"/>
            <w:tcBorders>
              <w:top w:val="single" w:sz="4" w:space="0" w:color="000000"/>
              <w:left w:val="single" w:sz="4" w:space="0" w:color="000000"/>
              <w:bottom w:val="single" w:sz="4" w:space="0" w:color="000000"/>
              <w:right w:val="single" w:sz="4" w:space="0" w:color="000000"/>
            </w:tcBorders>
            <w:hideMark/>
          </w:tcPr>
          <w:p w14:paraId="041A5868"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1.10</w:t>
            </w:r>
          </w:p>
        </w:tc>
        <w:tc>
          <w:tcPr>
            <w:tcW w:w="2933" w:type="dxa"/>
            <w:tcBorders>
              <w:top w:val="single" w:sz="4" w:space="0" w:color="000000"/>
              <w:left w:val="single" w:sz="4" w:space="0" w:color="000000"/>
              <w:bottom w:val="single" w:sz="4" w:space="0" w:color="000000"/>
              <w:right w:val="single" w:sz="4" w:space="0" w:color="000000"/>
            </w:tcBorders>
            <w:hideMark/>
          </w:tcPr>
          <w:p w14:paraId="01BE4562"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pacing w:val="-1"/>
              </w:rPr>
            </w:pPr>
            <w:r w:rsidRPr="006A262D">
              <w:rPr>
                <w:rFonts w:ascii="Times New Roman" w:eastAsia="Times New Roman" w:hAnsi="Times New Roman" w:cs="Times New Roman"/>
                <w:spacing w:val="-1"/>
              </w:rPr>
              <w:t>Птицеводство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7B786B88"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10"/>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4884" w:type="dxa"/>
            <w:tcBorders>
              <w:top w:val="single" w:sz="4" w:space="0" w:color="000000"/>
              <w:left w:val="single" w:sz="4" w:space="0" w:color="000000"/>
              <w:bottom w:val="single" w:sz="4" w:space="0" w:color="000000"/>
              <w:right w:val="single" w:sz="4" w:space="0" w:color="000000"/>
            </w:tcBorders>
            <w:hideMark/>
          </w:tcPr>
          <w:p w14:paraId="55C243AF" w14:textId="77777777" w:rsidR="006A262D" w:rsidRPr="006A262D" w:rsidRDefault="006A262D" w:rsidP="006A262D">
            <w:pPr>
              <w:widowControl w:val="0"/>
              <w:autoSpaceDE w:val="0"/>
              <w:autoSpaceDN w:val="0"/>
              <w:adjustRightInd w:val="0"/>
              <w:spacing w:after="0" w:line="240" w:lineRule="auto"/>
              <w:ind w:left="57" w:firstLine="210"/>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r w:rsidRPr="006A262D">
              <w:rPr>
                <w:rFonts w:ascii="Times New Roman" w:eastAsia="Times New Roman" w:hAnsi="Times New Roman" w:cs="Times New Roman"/>
              </w:rPr>
              <w:t>;</w:t>
            </w:r>
          </w:p>
          <w:p w14:paraId="18AB63F9" w14:textId="77777777" w:rsidR="006A262D" w:rsidRPr="006A262D" w:rsidRDefault="006A262D" w:rsidP="006A262D">
            <w:pPr>
              <w:widowControl w:val="0"/>
              <w:autoSpaceDE w:val="0"/>
              <w:autoSpaceDN w:val="0"/>
              <w:adjustRightInd w:val="0"/>
              <w:spacing w:after="0" w:line="240" w:lineRule="auto"/>
              <w:ind w:left="57" w:firstLine="210"/>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0227014E" w14:textId="77777777" w:rsidR="006A262D" w:rsidRPr="006A262D" w:rsidRDefault="006A262D" w:rsidP="006A262D">
            <w:pPr>
              <w:widowControl w:val="0"/>
              <w:autoSpaceDE w:val="0"/>
              <w:autoSpaceDN w:val="0"/>
              <w:adjustRightInd w:val="0"/>
              <w:spacing w:after="0" w:line="240" w:lineRule="auto"/>
              <w:ind w:left="57" w:firstLine="210"/>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2D69C981" w14:textId="77777777" w:rsidR="006A262D" w:rsidRPr="006A262D" w:rsidRDefault="006A262D" w:rsidP="006A262D">
            <w:pPr>
              <w:widowControl w:val="0"/>
              <w:autoSpaceDE w:val="0"/>
              <w:autoSpaceDN w:val="0"/>
              <w:adjustRightInd w:val="0"/>
              <w:spacing w:after="0" w:line="240" w:lineRule="auto"/>
              <w:ind w:left="57" w:firstLine="210"/>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4E642E3C" w14:textId="77777777" w:rsidR="006A262D" w:rsidRPr="006A262D" w:rsidRDefault="006A262D" w:rsidP="006A262D">
            <w:pPr>
              <w:widowControl w:val="0"/>
              <w:autoSpaceDE w:val="0"/>
              <w:autoSpaceDN w:val="0"/>
              <w:adjustRightInd w:val="0"/>
              <w:spacing w:after="0" w:line="240" w:lineRule="auto"/>
              <w:ind w:left="57" w:firstLine="210"/>
              <w:rPr>
                <w:rFonts w:ascii="Times New Roman" w:eastAsia="SimSun" w:hAnsi="Times New Roman" w:cs="Times New Roman"/>
                <w:b/>
                <w:lang w:eastAsia="zh-CN"/>
              </w:rPr>
            </w:pPr>
            <w:r w:rsidRPr="006A262D">
              <w:rPr>
                <w:rFonts w:ascii="Times New Roman" w:eastAsia="SimSun" w:hAnsi="Times New Roman" w:cs="Times New Roman"/>
                <w:lang w:eastAsia="zh-CN"/>
              </w:rPr>
              <w:t>- максимальный процент застройки в границах земельного участка –</w:t>
            </w:r>
            <w:r w:rsidRPr="006A262D">
              <w:rPr>
                <w:rFonts w:ascii="Times New Roman" w:eastAsia="SimSun" w:hAnsi="Times New Roman" w:cs="Times New Roman"/>
                <w:b/>
                <w:lang w:eastAsia="zh-CN"/>
              </w:rPr>
              <w:t>41 %;</w:t>
            </w:r>
          </w:p>
          <w:p w14:paraId="744E9281" w14:textId="77777777" w:rsidR="006A262D" w:rsidRPr="006A262D" w:rsidRDefault="006A262D" w:rsidP="006A262D">
            <w:pPr>
              <w:widowControl w:val="0"/>
              <w:tabs>
                <w:tab w:val="left" w:pos="628"/>
              </w:tabs>
              <w:kinsoku w:val="0"/>
              <w:overflowPunct w:val="0"/>
              <w:autoSpaceDE w:val="0"/>
              <w:autoSpaceDN w:val="0"/>
              <w:adjustRightInd w:val="0"/>
              <w:spacing w:after="0" w:line="240" w:lineRule="auto"/>
              <w:ind w:left="57" w:right="57" w:firstLine="210"/>
              <w:rPr>
                <w:rFonts w:ascii="Times New Roman" w:eastAsia="Times New Roman" w:hAnsi="Times New Roman" w:cs="Times New Roman"/>
                <w:spacing w:val="-1"/>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15 %</w:t>
            </w:r>
            <w:r w:rsidRPr="006A262D">
              <w:rPr>
                <w:rFonts w:ascii="Times New Roman" w:eastAsia="Times New Roman" w:hAnsi="Times New Roman" w:cs="Times New Roman"/>
              </w:rPr>
              <w:t xml:space="preserve"> от площади земельного участка.</w:t>
            </w:r>
          </w:p>
        </w:tc>
      </w:tr>
      <w:tr w:rsidR="006A262D" w:rsidRPr="006A262D" w14:paraId="30338A67" w14:textId="77777777" w:rsidTr="006A262D">
        <w:trPr>
          <w:trHeight w:hRule="exact" w:val="3885"/>
        </w:trPr>
        <w:tc>
          <w:tcPr>
            <w:tcW w:w="1258" w:type="dxa"/>
            <w:tcBorders>
              <w:top w:val="single" w:sz="4" w:space="0" w:color="000000"/>
              <w:left w:val="single" w:sz="4" w:space="0" w:color="000000"/>
              <w:bottom w:val="single" w:sz="4" w:space="0" w:color="000000"/>
              <w:right w:val="single" w:sz="4" w:space="0" w:color="000000"/>
            </w:tcBorders>
            <w:hideMark/>
          </w:tcPr>
          <w:p w14:paraId="0190FBD4"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1.11</w:t>
            </w:r>
          </w:p>
        </w:tc>
        <w:tc>
          <w:tcPr>
            <w:tcW w:w="2933" w:type="dxa"/>
            <w:tcBorders>
              <w:top w:val="single" w:sz="4" w:space="0" w:color="000000"/>
              <w:left w:val="single" w:sz="4" w:space="0" w:color="000000"/>
              <w:bottom w:val="single" w:sz="4" w:space="0" w:color="000000"/>
              <w:right w:val="single" w:sz="4" w:space="0" w:color="000000"/>
            </w:tcBorders>
            <w:hideMark/>
          </w:tcPr>
          <w:p w14:paraId="321994D6"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pacing w:val="-1"/>
              </w:rPr>
            </w:pPr>
            <w:r w:rsidRPr="006A262D">
              <w:rPr>
                <w:rFonts w:ascii="Times New Roman" w:eastAsia="Times New Roman" w:hAnsi="Times New Roman" w:cs="Times New Roman"/>
                <w:spacing w:val="-1"/>
              </w:rPr>
              <w:t>Свиноводство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1A6F9EA7"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10"/>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4884" w:type="dxa"/>
            <w:tcBorders>
              <w:top w:val="single" w:sz="4" w:space="0" w:color="000000"/>
              <w:left w:val="single" w:sz="4" w:space="0" w:color="000000"/>
              <w:bottom w:val="single" w:sz="4" w:space="0" w:color="000000"/>
              <w:right w:val="single" w:sz="4" w:space="0" w:color="000000"/>
            </w:tcBorders>
            <w:hideMark/>
          </w:tcPr>
          <w:p w14:paraId="47262188"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r w:rsidRPr="006A262D">
              <w:rPr>
                <w:rFonts w:ascii="Times New Roman" w:eastAsia="Times New Roman" w:hAnsi="Times New Roman" w:cs="Times New Roman"/>
              </w:rPr>
              <w:t>;</w:t>
            </w:r>
          </w:p>
          <w:p w14:paraId="1CE12AB9"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0530C1F1"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3A8D0003"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4E46352D" w14:textId="77777777" w:rsidR="006A262D" w:rsidRPr="006A262D" w:rsidRDefault="006A262D" w:rsidP="006A262D">
            <w:pPr>
              <w:widowControl w:val="0"/>
              <w:autoSpaceDE w:val="0"/>
              <w:autoSpaceDN w:val="0"/>
              <w:adjustRightInd w:val="0"/>
              <w:spacing w:after="0" w:line="240" w:lineRule="auto"/>
              <w:ind w:firstLine="210"/>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49 %;</w:t>
            </w:r>
          </w:p>
          <w:p w14:paraId="7672E120" w14:textId="77777777" w:rsidR="006A262D" w:rsidRPr="006A262D" w:rsidRDefault="006A262D" w:rsidP="006A262D">
            <w:pPr>
              <w:widowControl w:val="0"/>
              <w:tabs>
                <w:tab w:val="left" w:pos="628"/>
              </w:tabs>
              <w:kinsoku w:val="0"/>
              <w:overflowPunct w:val="0"/>
              <w:autoSpaceDE w:val="0"/>
              <w:autoSpaceDN w:val="0"/>
              <w:adjustRightInd w:val="0"/>
              <w:spacing w:after="0" w:line="240" w:lineRule="auto"/>
              <w:ind w:right="57" w:firstLine="210"/>
              <w:rPr>
                <w:rFonts w:ascii="Times New Roman" w:eastAsia="Times New Roman" w:hAnsi="Times New Roman" w:cs="Times New Roman"/>
                <w:spacing w:val="-1"/>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15 %</w:t>
            </w:r>
            <w:r w:rsidRPr="006A262D">
              <w:rPr>
                <w:rFonts w:ascii="Times New Roman" w:eastAsia="Times New Roman" w:hAnsi="Times New Roman" w:cs="Times New Roman"/>
              </w:rPr>
              <w:t xml:space="preserve"> от площади земельного участка.</w:t>
            </w:r>
          </w:p>
        </w:tc>
      </w:tr>
      <w:tr w:rsidR="006A262D" w:rsidRPr="006A262D" w14:paraId="63961BE5" w14:textId="77777777" w:rsidTr="006A262D">
        <w:trPr>
          <w:trHeight w:hRule="exact" w:val="3910"/>
        </w:trPr>
        <w:tc>
          <w:tcPr>
            <w:tcW w:w="1258" w:type="dxa"/>
            <w:tcBorders>
              <w:top w:val="single" w:sz="4" w:space="0" w:color="000000"/>
              <w:left w:val="single" w:sz="4" w:space="0" w:color="000000"/>
              <w:bottom w:val="single" w:sz="4" w:space="0" w:color="000000"/>
              <w:right w:val="single" w:sz="4" w:space="0" w:color="000000"/>
            </w:tcBorders>
            <w:hideMark/>
          </w:tcPr>
          <w:p w14:paraId="44515BF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1.15</w:t>
            </w:r>
          </w:p>
        </w:tc>
        <w:tc>
          <w:tcPr>
            <w:tcW w:w="2933" w:type="dxa"/>
            <w:tcBorders>
              <w:top w:val="single" w:sz="4" w:space="0" w:color="000000"/>
              <w:left w:val="single" w:sz="4" w:space="0" w:color="000000"/>
              <w:bottom w:val="single" w:sz="4" w:space="0" w:color="000000"/>
              <w:right w:val="single" w:sz="4" w:space="0" w:color="000000"/>
            </w:tcBorders>
            <w:hideMark/>
          </w:tcPr>
          <w:p w14:paraId="00422F09"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pacing w:val="-1"/>
              </w:rPr>
            </w:pPr>
            <w:r w:rsidRPr="006A262D">
              <w:rPr>
                <w:rFonts w:ascii="Times New Roman" w:eastAsia="Times New Roman" w:hAnsi="Times New Roman" w:cs="Times New Roman"/>
                <w:spacing w:val="-1"/>
              </w:rPr>
              <w:t>Хранение и переработка сельскохозяйственной продукции</w:t>
            </w:r>
          </w:p>
        </w:tc>
        <w:tc>
          <w:tcPr>
            <w:tcW w:w="5305" w:type="dxa"/>
            <w:tcBorders>
              <w:top w:val="single" w:sz="4" w:space="0" w:color="000000"/>
              <w:left w:val="single" w:sz="4" w:space="0" w:color="000000"/>
              <w:bottom w:val="single" w:sz="4" w:space="0" w:color="000000"/>
              <w:right w:val="single" w:sz="4" w:space="0" w:color="000000"/>
            </w:tcBorders>
            <w:hideMark/>
          </w:tcPr>
          <w:p w14:paraId="06131C01"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10"/>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884" w:type="dxa"/>
            <w:tcBorders>
              <w:top w:val="single" w:sz="4" w:space="0" w:color="000000"/>
              <w:left w:val="single" w:sz="4" w:space="0" w:color="000000"/>
              <w:bottom w:val="single" w:sz="4" w:space="0" w:color="000000"/>
              <w:right w:val="single" w:sz="4" w:space="0" w:color="000000"/>
            </w:tcBorders>
            <w:hideMark/>
          </w:tcPr>
          <w:p w14:paraId="2625FA87"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r w:rsidRPr="006A262D">
              <w:rPr>
                <w:rFonts w:ascii="Times New Roman" w:eastAsia="Times New Roman" w:hAnsi="Times New Roman" w:cs="Times New Roman"/>
              </w:rPr>
              <w:t>;</w:t>
            </w:r>
          </w:p>
          <w:p w14:paraId="1A08DCAE"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b/>
                <w:bCs/>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6106C561"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5BCF0B57" w14:textId="77777777" w:rsidR="006A262D" w:rsidRPr="006A262D" w:rsidRDefault="006A262D" w:rsidP="006A262D">
            <w:pPr>
              <w:widowControl w:val="0"/>
              <w:autoSpaceDE w:val="0"/>
              <w:autoSpaceDN w:val="0"/>
              <w:adjustRightInd w:val="0"/>
              <w:spacing w:after="0" w:line="240" w:lineRule="auto"/>
              <w:ind w:firstLine="210"/>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30F2FCD2" w14:textId="77777777" w:rsidR="006A262D" w:rsidRPr="006A262D" w:rsidRDefault="006A262D" w:rsidP="006A262D">
            <w:pPr>
              <w:widowControl w:val="0"/>
              <w:autoSpaceDE w:val="0"/>
              <w:autoSpaceDN w:val="0"/>
              <w:adjustRightInd w:val="0"/>
              <w:spacing w:after="0" w:line="240" w:lineRule="auto"/>
              <w:ind w:firstLine="210"/>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60 %;</w:t>
            </w:r>
          </w:p>
          <w:p w14:paraId="74D9D38F" w14:textId="77777777" w:rsidR="006A262D" w:rsidRPr="006A262D" w:rsidRDefault="006A262D" w:rsidP="006A262D">
            <w:pPr>
              <w:widowControl w:val="0"/>
              <w:tabs>
                <w:tab w:val="left" w:pos="628"/>
              </w:tabs>
              <w:kinsoku w:val="0"/>
              <w:overflowPunct w:val="0"/>
              <w:autoSpaceDE w:val="0"/>
              <w:autoSpaceDN w:val="0"/>
              <w:adjustRightInd w:val="0"/>
              <w:spacing w:after="0" w:line="240" w:lineRule="auto"/>
              <w:ind w:left="267" w:right="57"/>
              <w:rPr>
                <w:rFonts w:ascii="Times New Roman" w:eastAsia="Times New Roman" w:hAnsi="Times New Roman" w:cs="Times New Roman"/>
                <w:spacing w:val="-1"/>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15 %</w:t>
            </w:r>
            <w:r w:rsidRPr="006A262D">
              <w:rPr>
                <w:rFonts w:ascii="Times New Roman" w:eastAsia="Times New Roman" w:hAnsi="Times New Roman" w:cs="Times New Roman"/>
              </w:rPr>
              <w:t xml:space="preserve"> от площади земельного участка.</w:t>
            </w:r>
          </w:p>
        </w:tc>
      </w:tr>
      <w:tr w:rsidR="006A262D" w:rsidRPr="006A262D" w14:paraId="759F99DC" w14:textId="77777777" w:rsidTr="006A262D">
        <w:trPr>
          <w:trHeight w:hRule="exact" w:val="1319"/>
        </w:trPr>
        <w:tc>
          <w:tcPr>
            <w:tcW w:w="1258" w:type="dxa"/>
            <w:tcBorders>
              <w:top w:val="single" w:sz="4" w:space="0" w:color="000000"/>
              <w:left w:val="single" w:sz="4" w:space="0" w:color="000000"/>
              <w:bottom w:val="single" w:sz="4" w:space="0" w:color="000000"/>
              <w:right w:val="single" w:sz="4" w:space="0" w:color="000000"/>
            </w:tcBorders>
            <w:hideMark/>
          </w:tcPr>
          <w:p w14:paraId="10B8FF4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1.19</w:t>
            </w:r>
          </w:p>
        </w:tc>
        <w:tc>
          <w:tcPr>
            <w:tcW w:w="2933" w:type="dxa"/>
            <w:tcBorders>
              <w:top w:val="single" w:sz="4" w:space="0" w:color="000000"/>
              <w:left w:val="single" w:sz="4" w:space="0" w:color="000000"/>
              <w:bottom w:val="single" w:sz="4" w:space="0" w:color="000000"/>
              <w:right w:val="single" w:sz="4" w:space="0" w:color="000000"/>
            </w:tcBorders>
            <w:hideMark/>
          </w:tcPr>
          <w:p w14:paraId="24260D87"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pacing w:val="-1"/>
              </w:rPr>
            </w:pPr>
            <w:r w:rsidRPr="006A262D">
              <w:rPr>
                <w:rFonts w:ascii="Times New Roman" w:eastAsia="Times New Roman" w:hAnsi="Times New Roman" w:cs="Times New Roman"/>
                <w:spacing w:val="-1"/>
              </w:rPr>
              <w:t>Сенокошение</w:t>
            </w:r>
          </w:p>
        </w:tc>
        <w:tc>
          <w:tcPr>
            <w:tcW w:w="5305" w:type="dxa"/>
            <w:tcBorders>
              <w:top w:val="single" w:sz="4" w:space="0" w:color="000000"/>
              <w:left w:val="single" w:sz="4" w:space="0" w:color="000000"/>
              <w:bottom w:val="single" w:sz="4" w:space="0" w:color="000000"/>
              <w:right w:val="single" w:sz="4" w:space="0" w:color="000000"/>
            </w:tcBorders>
            <w:hideMark/>
          </w:tcPr>
          <w:p w14:paraId="62E1B980" w14:textId="77777777" w:rsidR="006A262D" w:rsidRPr="006A262D" w:rsidRDefault="006A262D" w:rsidP="006A262D">
            <w:pPr>
              <w:widowControl w:val="0"/>
              <w:kinsoku w:val="0"/>
              <w:overflowPunct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Кошение трав, сбор и заготовка сена</w:t>
            </w:r>
          </w:p>
        </w:tc>
        <w:tc>
          <w:tcPr>
            <w:tcW w:w="4884" w:type="dxa"/>
            <w:tcBorders>
              <w:top w:val="single" w:sz="4" w:space="0" w:color="000000"/>
              <w:left w:val="single" w:sz="4" w:space="0" w:color="000000"/>
              <w:bottom w:val="single" w:sz="4" w:space="0" w:color="000000"/>
              <w:right w:val="single" w:sz="4" w:space="0" w:color="000000"/>
            </w:tcBorders>
            <w:hideMark/>
          </w:tcPr>
          <w:p w14:paraId="08964BF4"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 кв. м.</w:t>
            </w:r>
          </w:p>
          <w:p w14:paraId="08EC8B10" w14:textId="77777777" w:rsidR="006A262D" w:rsidRPr="006A262D" w:rsidRDefault="006A262D" w:rsidP="00570C8A">
            <w:pPr>
              <w:widowControl w:val="0"/>
              <w:numPr>
                <w:ilvl w:val="0"/>
                <w:numId w:val="117"/>
              </w:numPr>
              <w:tabs>
                <w:tab w:val="left" w:pos="628"/>
              </w:tabs>
              <w:kinsoku w:val="0"/>
              <w:overflowPunct w:val="0"/>
              <w:autoSpaceDE w:val="0"/>
              <w:autoSpaceDN w:val="0"/>
              <w:adjustRightInd w:val="0"/>
              <w:spacing w:after="0" w:line="240" w:lineRule="auto"/>
              <w:ind w:right="57" w:firstLine="207"/>
              <w:rPr>
                <w:rFonts w:ascii="Times New Roman" w:eastAsia="Times New Roman" w:hAnsi="Times New Roman" w:cs="Times New Roman"/>
                <w:spacing w:val="-1"/>
              </w:rPr>
            </w:pPr>
            <w:r w:rsidRPr="006A262D">
              <w:rPr>
                <w:rFonts w:ascii="Times New Roman" w:eastAsia="Times New Roman" w:hAnsi="Times New Roman" w:cs="Times New Roman"/>
              </w:rPr>
              <w:t>Застройка участка не допускается, места допустимого размещения объектов не предусматриваются.</w:t>
            </w:r>
          </w:p>
        </w:tc>
      </w:tr>
      <w:tr w:rsidR="006A262D" w:rsidRPr="006A262D" w14:paraId="09EBA217" w14:textId="77777777" w:rsidTr="006A262D">
        <w:trPr>
          <w:trHeight w:hRule="exact" w:val="1319"/>
        </w:trPr>
        <w:tc>
          <w:tcPr>
            <w:tcW w:w="1258" w:type="dxa"/>
            <w:tcBorders>
              <w:top w:val="single" w:sz="4" w:space="0" w:color="000000"/>
              <w:left w:val="single" w:sz="4" w:space="0" w:color="000000"/>
              <w:bottom w:val="single" w:sz="4" w:space="0" w:color="000000"/>
              <w:right w:val="single" w:sz="4" w:space="0" w:color="000000"/>
            </w:tcBorders>
            <w:hideMark/>
          </w:tcPr>
          <w:p w14:paraId="06DE7DD8"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1.20</w:t>
            </w:r>
          </w:p>
        </w:tc>
        <w:tc>
          <w:tcPr>
            <w:tcW w:w="2933" w:type="dxa"/>
            <w:tcBorders>
              <w:top w:val="single" w:sz="4" w:space="0" w:color="000000"/>
              <w:left w:val="single" w:sz="4" w:space="0" w:color="000000"/>
              <w:bottom w:val="single" w:sz="4" w:space="0" w:color="000000"/>
              <w:right w:val="single" w:sz="4" w:space="0" w:color="000000"/>
            </w:tcBorders>
            <w:hideMark/>
          </w:tcPr>
          <w:p w14:paraId="208E70C2"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pacing w:val="-1"/>
              </w:rPr>
            </w:pPr>
            <w:r w:rsidRPr="006A262D">
              <w:rPr>
                <w:rFonts w:ascii="Times New Roman" w:eastAsia="Times New Roman" w:hAnsi="Times New Roman" w:cs="Times New Roman"/>
                <w:spacing w:val="-1"/>
              </w:rPr>
              <w:t>Выпас сельскохозяйственных животных</w:t>
            </w:r>
          </w:p>
        </w:tc>
        <w:tc>
          <w:tcPr>
            <w:tcW w:w="5305" w:type="dxa"/>
            <w:tcBorders>
              <w:top w:val="single" w:sz="4" w:space="0" w:color="000000"/>
              <w:left w:val="single" w:sz="4" w:space="0" w:color="000000"/>
              <w:bottom w:val="single" w:sz="4" w:space="0" w:color="000000"/>
              <w:right w:val="single" w:sz="4" w:space="0" w:color="000000"/>
            </w:tcBorders>
            <w:hideMark/>
          </w:tcPr>
          <w:p w14:paraId="1388792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Выпас сельскохозяйственных животных</w:t>
            </w:r>
          </w:p>
        </w:tc>
        <w:tc>
          <w:tcPr>
            <w:tcW w:w="4884" w:type="dxa"/>
            <w:tcBorders>
              <w:top w:val="single" w:sz="4" w:space="0" w:color="000000"/>
              <w:left w:val="single" w:sz="4" w:space="0" w:color="000000"/>
              <w:bottom w:val="single" w:sz="4" w:space="0" w:color="000000"/>
              <w:right w:val="single" w:sz="4" w:space="0" w:color="000000"/>
            </w:tcBorders>
            <w:hideMark/>
          </w:tcPr>
          <w:p w14:paraId="759D7DC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rPr>
            </w:pPr>
            <w:r w:rsidRPr="006A262D">
              <w:rPr>
                <w:rFonts w:ascii="Times New Roman" w:eastAsia="Times New Roman" w:hAnsi="Times New Roman" w:cs="Times New Roman"/>
              </w:rPr>
              <w:t xml:space="preserve">- минимальная/максимальная площадь земельного участка </w:t>
            </w:r>
            <w:r w:rsidRPr="006A262D">
              <w:rPr>
                <w:rFonts w:ascii="Times New Roman" w:eastAsia="Times New Roman" w:hAnsi="Times New Roman" w:cs="Times New Roman"/>
                <w:b/>
              </w:rPr>
              <w:t xml:space="preserve">– 1000/500 000 </w:t>
            </w:r>
            <w:proofErr w:type="spellStart"/>
            <w:r w:rsidRPr="006A262D">
              <w:rPr>
                <w:rFonts w:ascii="Times New Roman" w:eastAsia="Times New Roman" w:hAnsi="Times New Roman" w:cs="Times New Roman"/>
                <w:b/>
              </w:rPr>
              <w:t>кв.м</w:t>
            </w:r>
            <w:proofErr w:type="spellEnd"/>
            <w:r w:rsidRPr="006A262D">
              <w:rPr>
                <w:rFonts w:ascii="Times New Roman" w:eastAsia="Times New Roman" w:hAnsi="Times New Roman" w:cs="Times New Roman"/>
                <w:b/>
              </w:rPr>
              <w:t>.</w:t>
            </w:r>
          </w:p>
          <w:p w14:paraId="35EE16C0" w14:textId="77777777" w:rsidR="006A262D" w:rsidRPr="006A262D" w:rsidRDefault="006A262D" w:rsidP="00570C8A">
            <w:pPr>
              <w:widowControl w:val="0"/>
              <w:numPr>
                <w:ilvl w:val="0"/>
                <w:numId w:val="117"/>
              </w:numPr>
              <w:tabs>
                <w:tab w:val="left" w:pos="628"/>
              </w:tabs>
              <w:kinsoku w:val="0"/>
              <w:overflowPunct w:val="0"/>
              <w:autoSpaceDE w:val="0"/>
              <w:autoSpaceDN w:val="0"/>
              <w:adjustRightInd w:val="0"/>
              <w:spacing w:after="0" w:line="240" w:lineRule="auto"/>
              <w:ind w:left="57" w:right="57" w:firstLine="223"/>
              <w:rPr>
                <w:rFonts w:ascii="Times New Roman" w:eastAsia="Times New Roman" w:hAnsi="Times New Roman" w:cs="Times New Roman"/>
                <w:spacing w:val="-1"/>
              </w:rPr>
            </w:pPr>
            <w:r w:rsidRPr="006A262D">
              <w:rPr>
                <w:rFonts w:ascii="Times New Roman" w:eastAsia="Times New Roman" w:hAnsi="Times New Roman" w:cs="Times New Roman"/>
              </w:rPr>
              <w:t>Застройка участка не допускается, места допустимого размещения объектов не предусматриваются.</w:t>
            </w:r>
          </w:p>
        </w:tc>
      </w:tr>
      <w:tr w:rsidR="006A262D" w:rsidRPr="006A262D" w14:paraId="574345D2" w14:textId="77777777" w:rsidTr="006A262D">
        <w:trPr>
          <w:trHeight w:hRule="exact" w:val="3973"/>
        </w:trPr>
        <w:tc>
          <w:tcPr>
            <w:tcW w:w="1258" w:type="dxa"/>
            <w:tcBorders>
              <w:top w:val="single" w:sz="4" w:space="0" w:color="000000"/>
              <w:left w:val="single" w:sz="4" w:space="0" w:color="000000"/>
              <w:bottom w:val="single" w:sz="4" w:space="0" w:color="000000"/>
              <w:right w:val="single" w:sz="4" w:space="0" w:color="000000"/>
            </w:tcBorders>
            <w:hideMark/>
          </w:tcPr>
          <w:p w14:paraId="2FB5F3C5"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1.18</w:t>
            </w:r>
          </w:p>
        </w:tc>
        <w:tc>
          <w:tcPr>
            <w:tcW w:w="2933" w:type="dxa"/>
            <w:tcBorders>
              <w:top w:val="single" w:sz="4" w:space="0" w:color="000000"/>
              <w:left w:val="single" w:sz="4" w:space="0" w:color="000000"/>
              <w:bottom w:val="single" w:sz="4" w:space="0" w:color="000000"/>
              <w:right w:val="single" w:sz="4" w:space="0" w:color="000000"/>
            </w:tcBorders>
            <w:hideMark/>
          </w:tcPr>
          <w:p w14:paraId="725594DF" w14:textId="77777777" w:rsidR="006A262D" w:rsidRPr="006A262D" w:rsidRDefault="006A262D" w:rsidP="006A262D">
            <w:pPr>
              <w:widowControl w:val="0"/>
              <w:kinsoku w:val="0"/>
              <w:overflowPunct w:val="0"/>
              <w:autoSpaceDE w:val="0"/>
              <w:autoSpaceDN w:val="0"/>
              <w:adjustRightInd w:val="0"/>
              <w:spacing w:after="0" w:line="240" w:lineRule="auto"/>
              <w:ind w:left="57" w:right="5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Обеспечение</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сельскохозяйственного</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производства</w:t>
            </w:r>
          </w:p>
        </w:tc>
        <w:tc>
          <w:tcPr>
            <w:tcW w:w="5305" w:type="dxa"/>
            <w:tcBorders>
              <w:top w:val="single" w:sz="4" w:space="0" w:color="000000"/>
              <w:left w:val="single" w:sz="4" w:space="0" w:color="000000"/>
              <w:bottom w:val="single" w:sz="4" w:space="0" w:color="000000"/>
              <w:right w:val="single" w:sz="4" w:space="0" w:color="000000"/>
            </w:tcBorders>
            <w:hideMark/>
          </w:tcPr>
          <w:p w14:paraId="583D13B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both"/>
              <w:rPr>
                <w:rFonts w:ascii="Times New Roman" w:eastAsia="Times New Roman" w:hAnsi="Times New Roman" w:cs="Times New Roman"/>
              </w:rPr>
            </w:pPr>
            <w:r w:rsidRPr="006A262D">
              <w:rPr>
                <w:rFonts w:ascii="Times New Roman" w:eastAsia="Times New Roman" w:hAnsi="Times New Roman" w:cs="Times New Roman"/>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4884" w:type="dxa"/>
            <w:tcBorders>
              <w:top w:val="single" w:sz="4" w:space="0" w:color="000000"/>
              <w:left w:val="single" w:sz="4" w:space="0" w:color="000000"/>
              <w:bottom w:val="single" w:sz="4" w:space="0" w:color="000000"/>
              <w:right w:val="single" w:sz="4" w:space="0" w:color="000000"/>
            </w:tcBorders>
            <w:hideMark/>
          </w:tcPr>
          <w:p w14:paraId="3A2A321E" w14:textId="77777777" w:rsidR="006A262D" w:rsidRPr="006A262D" w:rsidRDefault="006A262D" w:rsidP="006A262D">
            <w:pPr>
              <w:widowControl w:val="0"/>
              <w:tabs>
                <w:tab w:val="left" w:pos="742"/>
                <w:tab w:val="left" w:pos="3955"/>
              </w:tabs>
              <w:kinsoku w:val="0"/>
              <w:overflowPunct w:val="0"/>
              <w:autoSpaceDE w:val="0"/>
              <w:autoSpaceDN w:val="0"/>
              <w:adjustRightInd w:val="0"/>
              <w:spacing w:after="0" w:line="240" w:lineRule="auto"/>
              <w:ind w:left="57" w:right="57" w:firstLine="245"/>
              <w:rPr>
                <w:rFonts w:ascii="Times New Roman" w:eastAsia="Times New Roman" w:hAnsi="Times New Roman" w:cs="Times New Roman"/>
              </w:rPr>
            </w:pP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1000</w:t>
            </w:r>
            <w:r w:rsidRPr="006A262D">
              <w:rPr>
                <w:rFonts w:ascii="Times New Roman" w:eastAsia="Times New Roman" w:hAnsi="Times New Roman" w:cs="Times New Roman"/>
                <w:b/>
                <w:bCs/>
                <w:spacing w:val="-1"/>
              </w:rPr>
              <w:t>/50000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кв.м</w:t>
            </w:r>
            <w:proofErr w:type="spellEnd"/>
            <w:r w:rsidRPr="006A262D">
              <w:rPr>
                <w:rFonts w:ascii="Times New Roman" w:eastAsia="Times New Roman" w:hAnsi="Times New Roman" w:cs="Times New Roman"/>
                <w:b/>
                <w:bCs/>
                <w:spacing w:val="-1"/>
              </w:rPr>
              <w:t>.</w:t>
            </w:r>
          </w:p>
          <w:p w14:paraId="7FD16C2E"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20302543"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72123B40" w14:textId="77777777" w:rsidR="006A262D" w:rsidRPr="006A262D" w:rsidRDefault="006A262D" w:rsidP="00570C8A">
            <w:pPr>
              <w:widowControl w:val="0"/>
              <w:numPr>
                <w:ilvl w:val="0"/>
                <w:numId w:val="118"/>
              </w:numPr>
              <w:tabs>
                <w:tab w:val="left" w:pos="470"/>
              </w:tabs>
              <w:kinsoku w:val="0"/>
              <w:overflowPunct w:val="0"/>
              <w:autoSpaceDE w:val="0"/>
              <w:autoSpaceDN w:val="0"/>
              <w:adjustRightInd w:val="0"/>
              <w:spacing w:after="0" w:line="240" w:lineRule="auto"/>
              <w:ind w:left="57" w:right="5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15 м;</w:t>
            </w:r>
          </w:p>
          <w:p w14:paraId="40780421" w14:textId="77777777" w:rsidR="006A262D" w:rsidRPr="006A262D" w:rsidRDefault="006A262D" w:rsidP="00570C8A">
            <w:pPr>
              <w:widowControl w:val="0"/>
              <w:numPr>
                <w:ilvl w:val="1"/>
                <w:numId w:val="118"/>
              </w:numPr>
              <w:tabs>
                <w:tab w:val="left" w:pos="844"/>
                <w:tab w:val="left" w:pos="2479"/>
                <w:tab w:val="left" w:pos="3487"/>
                <w:tab w:val="left" w:pos="4667"/>
              </w:tabs>
              <w:kinsoku w:val="0"/>
              <w:overflowPunct w:val="0"/>
              <w:autoSpaceDE w:val="0"/>
              <w:autoSpaceDN w:val="0"/>
              <w:adjustRightInd w:val="0"/>
              <w:spacing w:after="0" w:line="240" w:lineRule="auto"/>
              <w:ind w:left="57" w:right="57" w:firstLine="42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 xml:space="preserve">максимальный процент </w:t>
            </w:r>
            <w:r w:rsidRPr="006A262D">
              <w:rPr>
                <w:rFonts w:ascii="Times New Roman" w:eastAsia="Times New Roman" w:hAnsi="Times New Roman" w:cs="Times New Roman"/>
                <w:spacing w:val="-1"/>
                <w:w w:val="95"/>
              </w:rPr>
              <w:t xml:space="preserve">застройки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 xml:space="preserve">20 %, </w:t>
            </w: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2EBA8548" w14:textId="77777777" w:rsidTr="006A262D">
        <w:trPr>
          <w:trHeight w:hRule="exact" w:val="3817"/>
        </w:trPr>
        <w:tc>
          <w:tcPr>
            <w:tcW w:w="1258" w:type="dxa"/>
            <w:tcBorders>
              <w:top w:val="single" w:sz="4" w:space="0" w:color="000000"/>
              <w:left w:val="single" w:sz="4" w:space="0" w:color="000000"/>
              <w:bottom w:val="single" w:sz="4" w:space="0" w:color="000000"/>
              <w:right w:val="single" w:sz="4" w:space="0" w:color="000000"/>
            </w:tcBorders>
            <w:hideMark/>
          </w:tcPr>
          <w:p w14:paraId="4ADA6F57"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1.12</w:t>
            </w:r>
          </w:p>
        </w:tc>
        <w:tc>
          <w:tcPr>
            <w:tcW w:w="2933" w:type="dxa"/>
            <w:tcBorders>
              <w:top w:val="single" w:sz="4" w:space="0" w:color="000000"/>
              <w:left w:val="single" w:sz="4" w:space="0" w:color="000000"/>
              <w:bottom w:val="single" w:sz="4" w:space="0" w:color="000000"/>
              <w:right w:val="single" w:sz="4" w:space="0" w:color="000000"/>
            </w:tcBorders>
            <w:hideMark/>
          </w:tcPr>
          <w:p w14:paraId="38EE4595"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Пчеловодство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27F02AF7" w14:textId="77777777" w:rsidR="006A262D" w:rsidRPr="006A262D" w:rsidRDefault="006A262D" w:rsidP="006A262D">
            <w:pPr>
              <w:widowControl w:val="0"/>
              <w:kinsoku w:val="0"/>
              <w:overflowPunct w:val="0"/>
              <w:autoSpaceDE w:val="0"/>
              <w:autoSpaceDN w:val="0"/>
              <w:adjustRightInd w:val="0"/>
              <w:spacing w:before="1" w:after="0" w:line="240" w:lineRule="auto"/>
              <w:ind w:left="102" w:right="100"/>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4884" w:type="dxa"/>
            <w:tcBorders>
              <w:top w:val="single" w:sz="4" w:space="0" w:color="000000"/>
              <w:left w:val="single" w:sz="4" w:space="0" w:color="000000"/>
              <w:bottom w:val="single" w:sz="4" w:space="0" w:color="000000"/>
              <w:right w:val="single" w:sz="4" w:space="0" w:color="000000"/>
            </w:tcBorders>
            <w:hideMark/>
          </w:tcPr>
          <w:p w14:paraId="43AD044C" w14:textId="77777777" w:rsidR="006A262D" w:rsidRPr="006A262D" w:rsidRDefault="006A262D" w:rsidP="006A262D">
            <w:pPr>
              <w:widowControl w:val="0"/>
              <w:tabs>
                <w:tab w:val="left" w:pos="742"/>
                <w:tab w:val="left" w:pos="3955"/>
              </w:tabs>
              <w:kinsoku w:val="0"/>
              <w:overflowPunct w:val="0"/>
              <w:autoSpaceDE w:val="0"/>
              <w:autoSpaceDN w:val="0"/>
              <w:adjustRightInd w:val="0"/>
              <w:spacing w:after="0" w:line="237" w:lineRule="auto"/>
              <w:ind w:left="104" w:right="99"/>
              <w:rPr>
                <w:rFonts w:ascii="Times New Roman" w:eastAsia="Times New Roman" w:hAnsi="Times New Roman" w:cs="Times New Roman"/>
              </w:rPr>
            </w:pP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1000</w:t>
            </w:r>
            <w:r w:rsidRPr="006A262D">
              <w:rPr>
                <w:rFonts w:ascii="Times New Roman" w:eastAsia="Times New Roman" w:hAnsi="Times New Roman" w:cs="Times New Roman"/>
                <w:b/>
                <w:bCs/>
                <w:spacing w:val="-1"/>
              </w:rPr>
              <w:t>/50000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кв.м</w:t>
            </w:r>
            <w:proofErr w:type="spellEnd"/>
            <w:r w:rsidRPr="006A262D">
              <w:rPr>
                <w:rFonts w:ascii="Times New Roman" w:eastAsia="Times New Roman" w:hAnsi="Times New Roman" w:cs="Times New Roman"/>
                <w:b/>
                <w:bCs/>
                <w:spacing w:val="-1"/>
              </w:rPr>
              <w:t>.</w:t>
            </w:r>
          </w:p>
          <w:p w14:paraId="5F8AA4C9"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64E0904E"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160CDFA6" w14:textId="77777777" w:rsidR="006A262D" w:rsidRPr="006A262D" w:rsidRDefault="006A262D" w:rsidP="00570C8A">
            <w:pPr>
              <w:widowControl w:val="0"/>
              <w:numPr>
                <w:ilvl w:val="0"/>
                <w:numId w:val="118"/>
              </w:numPr>
              <w:tabs>
                <w:tab w:val="left" w:pos="470"/>
              </w:tabs>
              <w:kinsoku w:val="0"/>
              <w:overflowPunct w:val="0"/>
              <w:autoSpaceDE w:val="0"/>
              <w:autoSpaceDN w:val="0"/>
              <w:adjustRightInd w:val="0"/>
              <w:spacing w:before="1"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15м;</w:t>
            </w:r>
          </w:p>
          <w:p w14:paraId="06EC9895" w14:textId="77777777" w:rsidR="006A262D" w:rsidRPr="006A262D" w:rsidRDefault="006A262D" w:rsidP="00570C8A">
            <w:pPr>
              <w:widowControl w:val="0"/>
              <w:numPr>
                <w:ilvl w:val="1"/>
                <w:numId w:val="118"/>
              </w:numPr>
              <w:tabs>
                <w:tab w:val="left" w:pos="844"/>
                <w:tab w:val="left" w:pos="2479"/>
                <w:tab w:val="left" w:pos="3487"/>
                <w:tab w:val="left" w:pos="4667"/>
              </w:tabs>
              <w:kinsoku w:val="0"/>
              <w:overflowPunct w:val="0"/>
              <w:autoSpaceDE w:val="0"/>
              <w:autoSpaceDN w:val="0"/>
              <w:adjustRightInd w:val="0"/>
              <w:spacing w:after="0" w:line="240" w:lineRule="auto"/>
              <w:ind w:right="98" w:firstLine="427"/>
              <w:rPr>
                <w:rFonts w:ascii="Times New Roman" w:eastAsia="Times New Roman" w:hAnsi="Times New Roman" w:cs="Times New Roman"/>
              </w:rPr>
            </w:pPr>
            <w:r w:rsidRPr="006A262D">
              <w:rPr>
                <w:rFonts w:ascii="Times New Roman" w:eastAsia="Times New Roman" w:hAnsi="Times New Roman" w:cs="Times New Roman"/>
                <w:spacing w:val="-1"/>
              </w:rPr>
              <w:t xml:space="preserve">максимальный процент </w:t>
            </w:r>
            <w:r w:rsidRPr="006A262D">
              <w:rPr>
                <w:rFonts w:ascii="Times New Roman" w:eastAsia="Times New Roman" w:hAnsi="Times New Roman" w:cs="Times New Roman"/>
                <w:spacing w:val="-1"/>
                <w:w w:val="95"/>
              </w:rPr>
              <w:t xml:space="preserve">застройки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20 %</w:t>
            </w:r>
          </w:p>
          <w:p w14:paraId="3DA6453A" w14:textId="77777777" w:rsidR="006A262D" w:rsidRPr="006A262D" w:rsidRDefault="006A262D" w:rsidP="006A262D">
            <w:pPr>
              <w:widowControl w:val="0"/>
              <w:tabs>
                <w:tab w:val="left" w:pos="742"/>
                <w:tab w:val="left" w:pos="3955"/>
              </w:tabs>
              <w:kinsoku w:val="0"/>
              <w:overflowPunct w:val="0"/>
              <w:autoSpaceDE w:val="0"/>
              <w:autoSpaceDN w:val="0"/>
              <w:adjustRightInd w:val="0"/>
              <w:spacing w:after="0" w:line="240" w:lineRule="auto"/>
              <w:ind w:left="57" w:right="57" w:firstLine="245"/>
              <w:rPr>
                <w:rFonts w:ascii="Times New Roman" w:eastAsia="Times New Roman" w:hAnsi="Times New Roman" w:cs="Times New Roman"/>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4497F25F"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740" w:bottom="780" w:left="1020" w:header="729" w:footer="591" w:gutter="0"/>
          <w:cols w:space="720"/>
        </w:sectPr>
      </w:pPr>
    </w:p>
    <w:p w14:paraId="143A10D7"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2"/>
          <w:szCs w:val="2"/>
          <w:lang w:val="x-none" w:eastAsia="x-none"/>
        </w:rPr>
      </w:pPr>
    </w:p>
    <w:p w14:paraId="12A4B1EB" w14:textId="60B4274A"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z w:val="2"/>
          <w:szCs w:val="2"/>
          <w:lang w:val="x-none" w:eastAsia="x-none"/>
        </w:rPr>
      </w:pPr>
      <w:r>
        <w:rPr>
          <w:noProof/>
        </w:rPr>
      </w:r>
      <w:r>
        <w:pict w14:anchorId="6AA1EAA8">
          <v:group id="Group 111" o:spid="_x0000_s1148"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">
            <v:shape id="Freeform 112" o:spid="_x0000_s1149"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hdgcUA&#10;AADbAAAADwAAAGRycy9kb3ducmV2LnhtbESPQWvCQBSE74X+h+UVeqsbc6ghdRUrNBEEJbZIj4/s&#10;MwnNvg3ZbRL/vVsoeBxm5htmuZ5MKwbqXWNZwXwWgSAurW64UvD1+fGSgHAeWWNrmRRcycF69fiw&#10;xFTbkQsaTr4SAcIuRQW1910qpStrMuhmtiMO3sX2Bn2QfSV1j2OAm1bGUfQqDTYcFmrsaFtT+XP6&#10;NQrOxyLLy+1oFlUyfz/s8+z4jWelnp+mzRsIT5O/h//bO60gjuHvS/gB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uF2BxQAAANsAAAAPAAAAAAAAAAAAAAAAAJgCAABkcnMv&#10;ZG93bnJldi54bWxQSwUGAAAAAAQABAD1AAAAigMAAAAA&#10;" path="m,l14630,e" filled="f" strokecolor="#d9d9d9" strokeweight=".58pt">
              <v:path arrowok="t" o:connecttype="custom" o:connectlocs="0,0;14630,0" o:connectangles="0,0"/>
            </v:shape>
            <w10:wrap type="none"/>
            <w10:anchorlock/>
          </v:group>
        </w:pict>
      </w:r>
    </w:p>
    <w:p w14:paraId="534A457C"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18"/>
          <w:szCs w:val="18"/>
          <w:lang w:val="x-none" w:eastAsia="x-none"/>
        </w:rPr>
      </w:pP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014695F3" w14:textId="77777777" w:rsidTr="006A262D">
        <w:trPr>
          <w:trHeight w:hRule="exact" w:val="1275"/>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635879F7"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544BE35A"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7E5DDFBD"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25D5303"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8E8B7F1" w14:textId="77777777" w:rsidTr="006A262D">
        <w:trPr>
          <w:trHeight w:val="1590"/>
        </w:trPr>
        <w:tc>
          <w:tcPr>
            <w:tcW w:w="1258" w:type="dxa"/>
            <w:tcBorders>
              <w:top w:val="single" w:sz="4" w:space="0" w:color="000000"/>
              <w:left w:val="single" w:sz="4" w:space="0" w:color="000000"/>
              <w:bottom w:val="nil"/>
              <w:right w:val="single" w:sz="4" w:space="0" w:color="000000"/>
            </w:tcBorders>
            <w:hideMark/>
          </w:tcPr>
          <w:p w14:paraId="0BF3487F"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1.13</w:t>
            </w:r>
          </w:p>
        </w:tc>
        <w:tc>
          <w:tcPr>
            <w:tcW w:w="2933" w:type="dxa"/>
            <w:tcBorders>
              <w:top w:val="single" w:sz="4" w:space="0" w:color="000000"/>
              <w:left w:val="single" w:sz="4" w:space="0" w:color="000000"/>
              <w:bottom w:val="nil"/>
              <w:right w:val="single" w:sz="4" w:space="0" w:color="000000"/>
            </w:tcBorders>
            <w:hideMark/>
          </w:tcPr>
          <w:p w14:paraId="0F30F2FA" w14:textId="77777777" w:rsidR="006A262D" w:rsidRPr="006A262D" w:rsidRDefault="006A262D" w:rsidP="006A262D">
            <w:pPr>
              <w:widowControl w:val="0"/>
              <w:kinsoku w:val="0"/>
              <w:overflowPunct w:val="0"/>
              <w:autoSpaceDE w:val="0"/>
              <w:autoSpaceDN w:val="0"/>
              <w:adjustRightInd w:val="0"/>
              <w:spacing w:after="0" w:line="248"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Рыбоводство</w:t>
            </w:r>
          </w:p>
        </w:tc>
        <w:tc>
          <w:tcPr>
            <w:tcW w:w="5305" w:type="dxa"/>
            <w:tcBorders>
              <w:top w:val="single" w:sz="4" w:space="0" w:color="000000"/>
              <w:left w:val="single" w:sz="4" w:space="0" w:color="000000"/>
              <w:bottom w:val="nil"/>
              <w:right w:val="single" w:sz="4" w:space="0" w:color="000000"/>
            </w:tcBorders>
            <w:hideMark/>
          </w:tcPr>
          <w:p w14:paraId="63E620B2" w14:textId="77777777" w:rsidR="006A262D" w:rsidRPr="006A262D" w:rsidRDefault="006A262D" w:rsidP="006A262D">
            <w:pPr>
              <w:widowControl w:val="0"/>
              <w:tabs>
                <w:tab w:val="left" w:pos="2333"/>
                <w:tab w:val="left" w:pos="3991"/>
              </w:tabs>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хозяйственной деятельности, связанной с разведением и (или) содержанием, выращиванием объектов рыбоводства (</w:t>
            </w:r>
            <w:proofErr w:type="spellStart"/>
            <w:r w:rsidRPr="006A262D">
              <w:rPr>
                <w:rFonts w:ascii="Times New Roman" w:eastAsia="Times New Roman" w:hAnsi="Times New Roman" w:cs="Times New Roman"/>
              </w:rPr>
              <w:t>аквакультуры</w:t>
            </w:r>
            <w:proofErr w:type="spellEnd"/>
            <w:r w:rsidRPr="006A262D">
              <w:rPr>
                <w:rFonts w:ascii="Times New Roman" w:eastAsia="Times New Roman" w:hAnsi="Times New Roman" w:cs="Times New Roman"/>
              </w:rPr>
              <w:t>); размещение зданий, сооружений, оборудования, необходимых для осуществления рыбоводства (</w:t>
            </w:r>
            <w:proofErr w:type="spellStart"/>
            <w:r w:rsidRPr="006A262D">
              <w:rPr>
                <w:rFonts w:ascii="Times New Roman" w:eastAsia="Times New Roman" w:hAnsi="Times New Roman" w:cs="Times New Roman"/>
              </w:rPr>
              <w:t>аквакультуры</w:t>
            </w:r>
            <w:proofErr w:type="spellEnd"/>
            <w:r w:rsidRPr="006A262D">
              <w:rPr>
                <w:rFonts w:ascii="Times New Roman" w:eastAsia="Times New Roman" w:hAnsi="Times New Roman" w:cs="Times New Roman"/>
              </w:rPr>
              <w:t>)</w:t>
            </w:r>
          </w:p>
        </w:tc>
        <w:tc>
          <w:tcPr>
            <w:tcW w:w="4884" w:type="dxa"/>
            <w:vMerge w:val="restart"/>
            <w:tcBorders>
              <w:top w:val="single" w:sz="4" w:space="0" w:color="000000"/>
              <w:left w:val="single" w:sz="4" w:space="0" w:color="000000"/>
              <w:bottom w:val="single" w:sz="4" w:space="0" w:color="000000"/>
              <w:right w:val="single" w:sz="4" w:space="0" w:color="000000"/>
            </w:tcBorders>
            <w:hideMark/>
          </w:tcPr>
          <w:p w14:paraId="0E8133E2" w14:textId="77777777" w:rsidR="006A262D" w:rsidRPr="006A262D" w:rsidRDefault="006A262D" w:rsidP="006A262D">
            <w:pPr>
              <w:widowControl w:val="0"/>
              <w:tabs>
                <w:tab w:val="left" w:pos="742"/>
                <w:tab w:val="left" w:pos="3955"/>
              </w:tabs>
              <w:kinsoku w:val="0"/>
              <w:overflowPunct w:val="0"/>
              <w:autoSpaceDE w:val="0"/>
              <w:autoSpaceDN w:val="0"/>
              <w:adjustRightInd w:val="0"/>
              <w:spacing w:after="0" w:line="237" w:lineRule="auto"/>
              <w:ind w:left="104" w:right="99"/>
              <w:rPr>
                <w:rFonts w:ascii="Times New Roman" w:eastAsia="Times New Roman" w:hAnsi="Times New Roman" w:cs="Times New Roman"/>
              </w:rPr>
            </w:pPr>
            <w:r w:rsidRPr="006A262D">
              <w:rPr>
                <w:rFonts w:ascii="Times New Roman" w:eastAsia="Times New Roman" w:hAnsi="Times New Roman" w:cs="Times New Roman"/>
              </w:rPr>
              <w:t>-</w:t>
            </w:r>
            <w:r w:rsidRPr="006A262D">
              <w:rPr>
                <w:rFonts w:ascii="Times New Roman" w:eastAsia="Times New Roman" w:hAnsi="Times New Roman" w:cs="Times New Roman"/>
              </w:rPr>
              <w:tab/>
            </w:r>
            <w:r w:rsidRPr="006A262D">
              <w:rPr>
                <w:rFonts w:ascii="Times New Roman" w:eastAsia="Times New Roman" w:hAnsi="Times New Roman" w:cs="Times New Roman"/>
                <w:spacing w:val="-1"/>
              </w:rPr>
              <w:t>минимальная/максимальная 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1000</w:t>
            </w:r>
            <w:r w:rsidRPr="006A262D">
              <w:rPr>
                <w:rFonts w:ascii="Times New Roman" w:eastAsia="Times New Roman" w:hAnsi="Times New Roman" w:cs="Times New Roman"/>
                <w:b/>
                <w:bCs/>
                <w:spacing w:val="-1"/>
              </w:rPr>
              <w:t>/50000</w:t>
            </w:r>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кв.м</w:t>
            </w:r>
            <w:proofErr w:type="spellEnd"/>
            <w:r w:rsidRPr="006A262D">
              <w:rPr>
                <w:rFonts w:ascii="Times New Roman" w:eastAsia="Times New Roman" w:hAnsi="Times New Roman" w:cs="Times New Roman"/>
                <w:b/>
                <w:bCs/>
                <w:spacing w:val="-1"/>
              </w:rPr>
              <w:t>.</w:t>
            </w:r>
          </w:p>
          <w:p w14:paraId="0DB00D7E"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3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0"/>
              </w:rPr>
              <w:t xml:space="preserve"> </w:t>
            </w:r>
            <w:r w:rsidRPr="006A262D">
              <w:rPr>
                <w:rFonts w:ascii="Times New Roman" w:eastAsia="Times New Roman" w:hAnsi="Times New Roman" w:cs="Times New Roman"/>
                <w:spacing w:val="-1"/>
              </w:rPr>
              <w:t>смежных</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3</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фронтальной</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границы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5</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м;</w:t>
            </w:r>
          </w:p>
          <w:p w14:paraId="36024A94" w14:textId="77777777" w:rsidR="006A262D" w:rsidRPr="006A262D" w:rsidRDefault="006A262D" w:rsidP="006A262D">
            <w:pPr>
              <w:widowControl w:val="0"/>
              <w:kinsoku w:val="0"/>
              <w:overflowPunct w:val="0"/>
              <w:autoSpaceDE w:val="0"/>
              <w:autoSpaceDN w:val="0"/>
              <w:adjustRightInd w:val="0"/>
              <w:spacing w:before="1" w:after="0" w:line="240" w:lineRule="auto"/>
              <w:ind w:left="104" w:right="97" w:firstLine="223"/>
              <w:jc w:val="both"/>
              <w:rPr>
                <w:rFonts w:ascii="Times New Roman" w:eastAsia="Times New Roman" w:hAnsi="Times New Roman" w:cs="Times New Roman"/>
                <w:spacing w:val="-1"/>
              </w:rPr>
            </w:pP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5"/>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41"/>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10F3E543" w14:textId="77777777" w:rsidR="006A262D" w:rsidRPr="006A262D" w:rsidRDefault="006A262D" w:rsidP="00570C8A">
            <w:pPr>
              <w:widowControl w:val="0"/>
              <w:numPr>
                <w:ilvl w:val="0"/>
                <w:numId w:val="118"/>
              </w:numPr>
              <w:tabs>
                <w:tab w:val="left" w:pos="470"/>
              </w:tabs>
              <w:kinsoku w:val="0"/>
              <w:overflowPunct w:val="0"/>
              <w:autoSpaceDE w:val="0"/>
              <w:autoSpaceDN w:val="0"/>
              <w:adjustRightInd w:val="0"/>
              <w:spacing w:before="1" w:after="0" w:line="240" w:lineRule="auto"/>
              <w:ind w:right="99" w:firstLine="223"/>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51"/>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15м;</w:t>
            </w:r>
          </w:p>
          <w:p w14:paraId="77AEF87A" w14:textId="77777777" w:rsidR="006A262D" w:rsidRPr="006A262D" w:rsidRDefault="006A262D" w:rsidP="00570C8A">
            <w:pPr>
              <w:widowControl w:val="0"/>
              <w:numPr>
                <w:ilvl w:val="1"/>
                <w:numId w:val="118"/>
              </w:numPr>
              <w:tabs>
                <w:tab w:val="left" w:pos="844"/>
                <w:tab w:val="left" w:pos="2479"/>
                <w:tab w:val="left" w:pos="3487"/>
                <w:tab w:val="left" w:pos="4667"/>
              </w:tabs>
              <w:kinsoku w:val="0"/>
              <w:overflowPunct w:val="0"/>
              <w:autoSpaceDE w:val="0"/>
              <w:autoSpaceDN w:val="0"/>
              <w:adjustRightInd w:val="0"/>
              <w:spacing w:after="0" w:line="240" w:lineRule="auto"/>
              <w:ind w:right="98" w:firstLine="427"/>
              <w:rPr>
                <w:rFonts w:ascii="Times New Roman" w:eastAsia="Times New Roman" w:hAnsi="Times New Roman" w:cs="Times New Roman"/>
              </w:rPr>
            </w:pPr>
            <w:r w:rsidRPr="006A262D">
              <w:rPr>
                <w:rFonts w:ascii="Times New Roman" w:eastAsia="Times New Roman" w:hAnsi="Times New Roman" w:cs="Times New Roman"/>
                <w:spacing w:val="-1"/>
              </w:rPr>
              <w:t xml:space="preserve">максимальный процент </w:t>
            </w:r>
            <w:r w:rsidRPr="006A262D">
              <w:rPr>
                <w:rFonts w:ascii="Times New Roman" w:eastAsia="Times New Roman" w:hAnsi="Times New Roman" w:cs="Times New Roman"/>
                <w:spacing w:val="-1"/>
                <w:w w:val="95"/>
              </w:rPr>
              <w:t xml:space="preserve">застройки </w:t>
            </w:r>
            <w:r w:rsidRPr="006A262D">
              <w:rPr>
                <w:rFonts w:ascii="Times New Roman" w:eastAsia="Times New Roman" w:hAnsi="Times New Roman" w:cs="Times New Roman"/>
              </w:rPr>
              <w:t>в</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rPr>
              <w:t>20 %</w:t>
            </w:r>
          </w:p>
          <w:p w14:paraId="0E7F68EB" w14:textId="77777777" w:rsidR="006A262D" w:rsidRPr="006A262D" w:rsidRDefault="006A262D" w:rsidP="00570C8A">
            <w:pPr>
              <w:widowControl w:val="0"/>
              <w:numPr>
                <w:ilvl w:val="1"/>
                <w:numId w:val="118"/>
              </w:numPr>
              <w:tabs>
                <w:tab w:val="left" w:pos="655"/>
              </w:tabs>
              <w:kinsoku w:val="0"/>
              <w:overflowPunct w:val="0"/>
              <w:autoSpaceDE w:val="0"/>
              <w:autoSpaceDN w:val="0"/>
              <w:adjustRightInd w:val="0"/>
              <w:spacing w:after="0" w:line="240" w:lineRule="auto"/>
              <w:ind w:right="99" w:firstLine="427"/>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5"/>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 xml:space="preserve">площади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23C8A98A" w14:textId="77777777" w:rsidTr="006A262D">
        <w:trPr>
          <w:trHeight w:val="1414"/>
        </w:trPr>
        <w:tc>
          <w:tcPr>
            <w:tcW w:w="1258" w:type="dxa"/>
            <w:tcBorders>
              <w:top w:val="single" w:sz="4" w:space="0" w:color="000000"/>
              <w:left w:val="single" w:sz="4" w:space="0" w:color="000000"/>
              <w:bottom w:val="nil"/>
              <w:right w:val="single" w:sz="4" w:space="0" w:color="000000"/>
            </w:tcBorders>
            <w:hideMark/>
          </w:tcPr>
          <w:p w14:paraId="22E577B6"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1.14</w:t>
            </w:r>
          </w:p>
        </w:tc>
        <w:tc>
          <w:tcPr>
            <w:tcW w:w="2933" w:type="dxa"/>
            <w:tcBorders>
              <w:top w:val="single" w:sz="4" w:space="0" w:color="000000"/>
              <w:left w:val="single" w:sz="4" w:space="0" w:color="000000"/>
              <w:bottom w:val="nil"/>
              <w:right w:val="single" w:sz="4" w:space="0" w:color="000000"/>
            </w:tcBorders>
            <w:hideMark/>
          </w:tcPr>
          <w:p w14:paraId="582E4ED1" w14:textId="77777777" w:rsidR="006A262D" w:rsidRPr="006A262D" w:rsidRDefault="006A262D" w:rsidP="006A262D">
            <w:pPr>
              <w:widowControl w:val="0"/>
              <w:kinsoku w:val="0"/>
              <w:overflowPunct w:val="0"/>
              <w:autoSpaceDE w:val="0"/>
              <w:autoSpaceDN w:val="0"/>
              <w:adjustRightInd w:val="0"/>
              <w:spacing w:after="0" w:line="240" w:lineRule="auto"/>
              <w:ind w:left="102" w:right="78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Научное</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обеспечение</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сельского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хозяйства</w:t>
            </w:r>
          </w:p>
        </w:tc>
        <w:tc>
          <w:tcPr>
            <w:tcW w:w="5305" w:type="dxa"/>
            <w:tcBorders>
              <w:top w:val="single" w:sz="4" w:space="0" w:color="000000"/>
              <w:left w:val="single" w:sz="4" w:space="0" w:color="000000"/>
              <w:bottom w:val="nil"/>
              <w:right w:val="single" w:sz="4" w:space="0" w:color="000000"/>
            </w:tcBorders>
            <w:hideMark/>
          </w:tcPr>
          <w:p w14:paraId="03928FA1"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289CD5F4" w14:textId="77777777" w:rsidR="006A262D" w:rsidRPr="006A262D" w:rsidRDefault="006A262D" w:rsidP="006A262D">
            <w:pPr>
              <w:spacing w:after="0" w:line="240" w:lineRule="auto"/>
              <w:rPr>
                <w:rFonts w:ascii="Times New Roman" w:eastAsia="Times New Roman" w:hAnsi="Times New Roman" w:cs="Times New Roman"/>
                <w:sz w:val="24"/>
                <w:szCs w:val="24"/>
              </w:rPr>
            </w:pPr>
          </w:p>
        </w:tc>
      </w:tr>
      <w:tr w:rsidR="006A262D" w:rsidRPr="006A262D" w14:paraId="5F544542" w14:textId="77777777" w:rsidTr="006A262D">
        <w:trPr>
          <w:trHeight w:hRule="exact" w:val="1567"/>
        </w:trPr>
        <w:tc>
          <w:tcPr>
            <w:tcW w:w="1258" w:type="dxa"/>
            <w:tcBorders>
              <w:top w:val="single" w:sz="4" w:space="0" w:color="000000"/>
              <w:left w:val="single" w:sz="4" w:space="0" w:color="000000"/>
              <w:bottom w:val="single" w:sz="4" w:space="0" w:color="000000"/>
              <w:right w:val="single" w:sz="4" w:space="0" w:color="000000"/>
            </w:tcBorders>
            <w:hideMark/>
          </w:tcPr>
          <w:p w14:paraId="641CD9F0"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1.17</w:t>
            </w:r>
          </w:p>
        </w:tc>
        <w:tc>
          <w:tcPr>
            <w:tcW w:w="2933" w:type="dxa"/>
            <w:tcBorders>
              <w:top w:val="single" w:sz="4" w:space="0" w:color="000000"/>
              <w:left w:val="single" w:sz="4" w:space="0" w:color="000000"/>
              <w:bottom w:val="single" w:sz="4" w:space="0" w:color="000000"/>
              <w:right w:val="single" w:sz="4" w:space="0" w:color="000000"/>
            </w:tcBorders>
            <w:hideMark/>
          </w:tcPr>
          <w:p w14:paraId="41E1BEFA"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Питомники</w:t>
            </w:r>
          </w:p>
        </w:tc>
        <w:tc>
          <w:tcPr>
            <w:tcW w:w="5305" w:type="dxa"/>
            <w:tcBorders>
              <w:top w:val="single" w:sz="4" w:space="0" w:color="000000"/>
              <w:left w:val="single" w:sz="4" w:space="0" w:color="000000"/>
              <w:bottom w:val="single" w:sz="4" w:space="0" w:color="000000"/>
              <w:right w:val="single" w:sz="4" w:space="0" w:color="000000"/>
            </w:tcBorders>
            <w:hideMark/>
          </w:tcPr>
          <w:p w14:paraId="0C686127" w14:textId="77777777" w:rsidR="006A262D" w:rsidRPr="006A262D" w:rsidRDefault="006A262D" w:rsidP="006A262D">
            <w:pPr>
              <w:widowControl w:val="0"/>
              <w:kinsoku w:val="0"/>
              <w:overflowPunct w:val="0"/>
              <w:autoSpaceDE w:val="0"/>
              <w:autoSpaceDN w:val="0"/>
              <w:adjustRightInd w:val="0"/>
              <w:spacing w:after="0" w:line="237"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4884" w:type="dxa"/>
            <w:vMerge/>
            <w:tcBorders>
              <w:top w:val="single" w:sz="4" w:space="0" w:color="000000"/>
              <w:left w:val="single" w:sz="4" w:space="0" w:color="000000"/>
              <w:bottom w:val="single" w:sz="4" w:space="0" w:color="000000"/>
              <w:right w:val="single" w:sz="4" w:space="0" w:color="000000"/>
            </w:tcBorders>
            <w:vAlign w:val="center"/>
            <w:hideMark/>
          </w:tcPr>
          <w:p w14:paraId="1B63D0F7" w14:textId="77777777" w:rsidR="006A262D" w:rsidRPr="006A262D" w:rsidRDefault="006A262D" w:rsidP="006A262D">
            <w:pPr>
              <w:spacing w:after="0" w:line="240" w:lineRule="auto"/>
              <w:rPr>
                <w:rFonts w:ascii="Times New Roman" w:eastAsia="Times New Roman" w:hAnsi="Times New Roman" w:cs="Times New Roman"/>
                <w:sz w:val="24"/>
                <w:szCs w:val="24"/>
              </w:rPr>
            </w:pPr>
          </w:p>
        </w:tc>
      </w:tr>
      <w:tr w:rsidR="006A262D" w:rsidRPr="006A262D" w14:paraId="67B3457D" w14:textId="77777777" w:rsidTr="006A262D">
        <w:trPr>
          <w:trHeight w:hRule="exact" w:val="2807"/>
        </w:trPr>
        <w:tc>
          <w:tcPr>
            <w:tcW w:w="1258" w:type="dxa"/>
            <w:tcBorders>
              <w:top w:val="single" w:sz="4" w:space="0" w:color="000000"/>
              <w:left w:val="single" w:sz="4" w:space="0" w:color="000000"/>
              <w:bottom w:val="single" w:sz="4" w:space="0" w:color="000000"/>
              <w:right w:val="single" w:sz="4" w:space="0" w:color="000000"/>
            </w:tcBorders>
            <w:hideMark/>
          </w:tcPr>
          <w:p w14:paraId="3EF1D14A" w14:textId="77777777" w:rsidR="006A262D" w:rsidRPr="006A262D" w:rsidRDefault="006A262D" w:rsidP="006A262D">
            <w:pPr>
              <w:widowControl w:val="0"/>
              <w:kinsoku w:val="0"/>
              <w:overflowPunct w:val="0"/>
              <w:autoSpaceDE w:val="0"/>
              <w:autoSpaceDN w:val="0"/>
              <w:adjustRightInd w:val="0"/>
              <w:spacing w:after="0" w:line="251" w:lineRule="exact"/>
              <w:ind w:left="57" w:right="57"/>
              <w:jc w:val="center"/>
              <w:rPr>
                <w:rFonts w:ascii="Times New Roman" w:eastAsia="Times New Roman" w:hAnsi="Times New Roman" w:cs="Times New Roman"/>
                <w:b/>
                <w:bCs/>
                <w:strike/>
                <w:highlight w:val="yellow"/>
              </w:rPr>
            </w:pPr>
            <w:r w:rsidRPr="006A262D">
              <w:rPr>
                <w:rFonts w:ascii="Times New Roman" w:eastAsia="SimSun" w:hAnsi="Times New Roman" w:cs="Times New Roman"/>
                <w:b/>
              </w:rPr>
              <w:t>7.2.1</w:t>
            </w:r>
          </w:p>
        </w:tc>
        <w:tc>
          <w:tcPr>
            <w:tcW w:w="2933" w:type="dxa"/>
            <w:tcBorders>
              <w:top w:val="single" w:sz="4" w:space="0" w:color="000000"/>
              <w:left w:val="single" w:sz="4" w:space="0" w:color="000000"/>
              <w:bottom w:val="single" w:sz="4" w:space="0" w:color="000000"/>
              <w:right w:val="single" w:sz="4" w:space="0" w:color="000000"/>
            </w:tcBorders>
            <w:hideMark/>
          </w:tcPr>
          <w:p w14:paraId="5DF6D554" w14:textId="77777777" w:rsidR="006A262D" w:rsidRPr="006A262D" w:rsidRDefault="006A262D" w:rsidP="006A262D">
            <w:pPr>
              <w:widowControl w:val="0"/>
              <w:autoSpaceDE w:val="0"/>
              <w:spacing w:after="0" w:line="240" w:lineRule="auto"/>
              <w:ind w:left="57" w:right="57"/>
              <w:rPr>
                <w:rFonts w:ascii="Times New Roman" w:eastAsia="SimSun" w:hAnsi="Times New Roman" w:cs="Times New Roman"/>
                <w:lang w:eastAsia="zh-CN"/>
              </w:rPr>
            </w:pPr>
            <w:r w:rsidRPr="006A262D">
              <w:rPr>
                <w:rFonts w:ascii="Times New Roman" w:eastAsia="Times New Roman" w:hAnsi="Times New Roman" w:cs="Times New Roman"/>
                <w:lang w:eastAsia="zh-CN"/>
              </w:rPr>
              <w:t>Размещение автомобильных дорог</w:t>
            </w:r>
          </w:p>
        </w:tc>
        <w:tc>
          <w:tcPr>
            <w:tcW w:w="5305" w:type="dxa"/>
            <w:tcBorders>
              <w:top w:val="single" w:sz="4" w:space="0" w:color="000000"/>
              <w:left w:val="single" w:sz="4" w:space="0" w:color="000000"/>
              <w:bottom w:val="single" w:sz="4" w:space="0" w:color="000000"/>
              <w:right w:val="single" w:sz="4" w:space="0" w:color="000000"/>
            </w:tcBorders>
            <w:hideMark/>
          </w:tcPr>
          <w:p w14:paraId="6162E25D" w14:textId="77777777" w:rsidR="006A262D" w:rsidRPr="006A262D" w:rsidRDefault="006A262D" w:rsidP="006A262D">
            <w:pPr>
              <w:widowControl w:val="0"/>
              <w:autoSpaceDE w:val="0"/>
              <w:autoSpaceDN w:val="0"/>
              <w:adjustRightInd w:val="0"/>
              <w:spacing w:after="0" w:line="240" w:lineRule="auto"/>
              <w:ind w:left="57" w:right="57" w:firstLine="170"/>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4884" w:type="dxa"/>
            <w:tcBorders>
              <w:top w:val="single" w:sz="4" w:space="0" w:color="000000"/>
              <w:left w:val="single" w:sz="4" w:space="0" w:color="000000"/>
              <w:bottom w:val="single" w:sz="4" w:space="0" w:color="000000"/>
              <w:right w:val="single" w:sz="4" w:space="0" w:color="000000"/>
            </w:tcBorders>
            <w:hideMark/>
          </w:tcPr>
          <w:p w14:paraId="2992E460" w14:textId="77777777" w:rsidR="006A262D" w:rsidRPr="006A262D" w:rsidRDefault="006A262D" w:rsidP="006A262D">
            <w:pPr>
              <w:widowControl w:val="0"/>
              <w:autoSpaceDE w:val="0"/>
              <w:autoSpaceDN w:val="0"/>
              <w:adjustRightInd w:val="0"/>
              <w:spacing w:after="0" w:line="240" w:lineRule="auto"/>
              <w:ind w:right="181" w:firstLine="93"/>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земельных участков – </w:t>
            </w:r>
            <w:r w:rsidRPr="006A262D">
              <w:rPr>
                <w:rFonts w:ascii="Times New Roman" w:eastAsia="Times New Roman" w:hAnsi="Times New Roman" w:cs="Times New Roman"/>
                <w:b/>
              </w:rPr>
              <w:t>50/50000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03500182" w14:textId="77777777" w:rsidR="006A262D" w:rsidRPr="006A262D" w:rsidRDefault="006A262D" w:rsidP="006A262D">
            <w:pPr>
              <w:widowControl w:val="0"/>
              <w:autoSpaceDE w:val="0"/>
              <w:autoSpaceDN w:val="0"/>
              <w:adjustRightInd w:val="0"/>
              <w:spacing w:after="0" w:line="240" w:lineRule="auto"/>
              <w:ind w:right="181" w:firstLine="93"/>
              <w:jc w:val="both"/>
              <w:rPr>
                <w:rFonts w:ascii="Times New Roman" w:eastAsia="Times New Roman" w:hAnsi="Times New Roman" w:cs="Times New Roman"/>
              </w:rPr>
            </w:pPr>
            <w:r w:rsidRPr="006A262D">
              <w:rPr>
                <w:rFonts w:ascii="Times New Roman" w:eastAsia="Times New Roman" w:hAnsi="Times New Roman" w:cs="Times New Roman"/>
              </w:rPr>
              <w:t>- не предусматривается размещение объектов капитального строительства;</w:t>
            </w:r>
          </w:p>
          <w:p w14:paraId="2F568868" w14:textId="77777777" w:rsidR="006A262D" w:rsidRPr="006A262D" w:rsidRDefault="006A262D" w:rsidP="006A262D">
            <w:pPr>
              <w:widowControl w:val="0"/>
              <w:autoSpaceDE w:val="0"/>
              <w:autoSpaceDN w:val="0"/>
              <w:adjustRightInd w:val="0"/>
              <w:spacing w:after="0" w:line="240" w:lineRule="auto"/>
              <w:ind w:right="181"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участка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линии застройки - </w:t>
            </w:r>
            <w:r w:rsidRPr="006A262D">
              <w:rPr>
                <w:rFonts w:ascii="Times New Roman" w:eastAsia="Times New Roman" w:hAnsi="Times New Roman" w:cs="Times New Roman"/>
                <w:b/>
              </w:rPr>
              <w:t>5 м,</w:t>
            </w:r>
            <w:r w:rsidRPr="006A262D">
              <w:rPr>
                <w:rFonts w:ascii="Times New Roman" w:eastAsia="Times New Roman" w:hAnsi="Times New Roman" w:cs="Times New Roman"/>
              </w:rPr>
              <w:t xml:space="preserve"> за исключением линейных объектов.</w:t>
            </w:r>
          </w:p>
          <w:p w14:paraId="25BBCFC2" w14:textId="77777777" w:rsidR="006A262D" w:rsidRPr="006A262D" w:rsidRDefault="006A262D" w:rsidP="006A262D">
            <w:pPr>
              <w:widowControl w:val="0"/>
              <w:autoSpaceDE w:val="0"/>
              <w:autoSpaceDN w:val="0"/>
              <w:adjustRightInd w:val="0"/>
              <w:spacing w:after="0" w:line="240" w:lineRule="auto"/>
              <w:ind w:right="181" w:firstLine="93"/>
              <w:jc w:val="both"/>
              <w:rPr>
                <w:rFonts w:ascii="Times New Roman" w:eastAsia="Times New Roman" w:hAnsi="Times New Roman" w:cs="Times New Roman"/>
              </w:rPr>
            </w:pPr>
            <w:r w:rsidRPr="006A262D">
              <w:rPr>
                <w:rFonts w:ascii="Times New Roman" w:eastAsia="Times New Roman" w:hAnsi="Times New Roman" w:cs="Times New Roman"/>
              </w:rPr>
              <w:t xml:space="preserve">- максимальная высота зданий - </w:t>
            </w:r>
            <w:r w:rsidRPr="006A262D">
              <w:rPr>
                <w:rFonts w:ascii="Times New Roman" w:eastAsia="Times New Roman" w:hAnsi="Times New Roman" w:cs="Times New Roman"/>
                <w:b/>
              </w:rPr>
              <w:t>15 м</w:t>
            </w:r>
            <w:r w:rsidRPr="006A262D">
              <w:rPr>
                <w:rFonts w:ascii="Times New Roman" w:eastAsia="Times New Roman" w:hAnsi="Times New Roman" w:cs="Times New Roman"/>
              </w:rPr>
              <w:t xml:space="preserve"> </w:t>
            </w:r>
          </w:p>
          <w:p w14:paraId="311E0504" w14:textId="77777777" w:rsidR="006A262D" w:rsidRPr="006A262D" w:rsidRDefault="006A262D" w:rsidP="006A262D">
            <w:pPr>
              <w:widowControl w:val="0"/>
              <w:kinsoku w:val="0"/>
              <w:overflowPunct w:val="0"/>
              <w:autoSpaceDE w:val="0"/>
              <w:autoSpaceDN w:val="0"/>
              <w:adjustRightInd w:val="0"/>
              <w:spacing w:after="0" w:line="237" w:lineRule="auto"/>
              <w:ind w:left="57" w:right="57" w:firstLine="170"/>
              <w:jc w:val="both"/>
              <w:rPr>
                <w:rFonts w:ascii="Times New Roman" w:eastAsia="Times New Roman" w:hAnsi="Times New Roman" w:cs="Times New Roman"/>
                <w:sz w:val="24"/>
                <w:szCs w:val="24"/>
              </w:rPr>
            </w:pPr>
            <w:r w:rsidRPr="006A262D">
              <w:rPr>
                <w:rFonts w:ascii="Times New Roman" w:eastAsia="Times New Roman" w:hAnsi="Times New Roman" w:cs="Times New Roman"/>
              </w:rPr>
              <w:t>- максимальная высота сооружений - в соответствии с техническими и технологическими характеристиками объектов</w:t>
            </w:r>
          </w:p>
        </w:tc>
      </w:tr>
    </w:tbl>
    <w:p w14:paraId="637DC0D9"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6A5C2902" w14:textId="29815A13"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58CC1CFF">
          <v:polyline id="Freeform 183" o:spid="_x0000_s1147" style="position:absolute;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ex/+gIAAJQ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Ynex/+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r>
        <w:rPr>
          <w:noProof/>
        </w:rPr>
        <w:pict w14:anchorId="2E36ABBD">
          <v:polyline id="Freeform 184" o:spid="_x0000_s1146" style="position:absolute;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QQL+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4EQQL+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6C9E2C4F" w14:textId="77777777" w:rsidR="006A262D" w:rsidRPr="006A262D" w:rsidRDefault="006A262D" w:rsidP="00570C8A">
      <w:pPr>
        <w:widowControl w:val="0"/>
        <w:numPr>
          <w:ilvl w:val="0"/>
          <w:numId w:val="116"/>
        </w:numPr>
        <w:tabs>
          <w:tab w:val="left" w:pos="1517"/>
        </w:tabs>
        <w:kinsoku w:val="0"/>
        <w:overflowPunct w:val="0"/>
        <w:autoSpaceDE w:val="0"/>
        <w:autoSpaceDN w:val="0"/>
        <w:adjustRightInd w:val="0"/>
        <w:spacing w:before="72" w:after="0" w:line="240" w:lineRule="auto"/>
        <w:ind w:left="1516" w:right="159" w:hanging="79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22"/>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21"/>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w:t>
      </w:r>
      <w:r w:rsidRPr="006A262D">
        <w:rPr>
          <w:rFonts w:ascii="Times New Roman" w:eastAsia="Times New Roman" w:hAnsi="Times New Roman" w:cs="Times New Roman"/>
          <w:b/>
          <w:bCs/>
          <w:spacing w:val="2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23"/>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spacing w:val="23"/>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2"/>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p w14:paraId="0B16B2D6" w14:textId="77777777" w:rsidR="006A262D" w:rsidRPr="006A262D" w:rsidRDefault="006A262D" w:rsidP="006A262D">
      <w:pPr>
        <w:widowControl w:val="0"/>
        <w:kinsoku w:val="0"/>
        <w:overflowPunct w:val="0"/>
        <w:autoSpaceDE w:val="0"/>
        <w:autoSpaceDN w:val="0"/>
        <w:adjustRightInd w:val="0"/>
        <w:spacing w:before="5" w:after="0" w:line="240" w:lineRule="auto"/>
        <w:rPr>
          <w:rFonts w:ascii="Times New Roman" w:eastAsia="Times New Roman" w:hAnsi="Times New Roman" w:cs="Times New Roman"/>
          <w:b/>
          <w:bCs/>
          <w:lang w:val="x-none" w:eastAsia="x-none"/>
        </w:rPr>
      </w:pP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61C1A08F"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0D77105"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641785E9"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75792537"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4395B806"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4B93497E" w14:textId="77777777" w:rsidTr="006A262D">
        <w:trPr>
          <w:trHeight w:hRule="exact" w:val="3814"/>
        </w:trPr>
        <w:tc>
          <w:tcPr>
            <w:tcW w:w="1258" w:type="dxa"/>
            <w:tcBorders>
              <w:top w:val="single" w:sz="4" w:space="0" w:color="000000"/>
              <w:left w:val="single" w:sz="4" w:space="0" w:color="000000"/>
              <w:bottom w:val="single" w:sz="4" w:space="0" w:color="000000"/>
              <w:right w:val="single" w:sz="4" w:space="0" w:color="000000"/>
            </w:tcBorders>
            <w:hideMark/>
          </w:tcPr>
          <w:p w14:paraId="5C397ABE"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6.9</w:t>
            </w:r>
          </w:p>
        </w:tc>
        <w:tc>
          <w:tcPr>
            <w:tcW w:w="2933" w:type="dxa"/>
            <w:tcBorders>
              <w:top w:val="single" w:sz="4" w:space="0" w:color="000000"/>
              <w:left w:val="single" w:sz="4" w:space="0" w:color="000000"/>
              <w:bottom w:val="single" w:sz="4" w:space="0" w:color="000000"/>
              <w:right w:val="single" w:sz="4" w:space="0" w:color="000000"/>
            </w:tcBorders>
            <w:hideMark/>
          </w:tcPr>
          <w:p w14:paraId="2426C156"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Склад</w:t>
            </w:r>
          </w:p>
        </w:tc>
        <w:tc>
          <w:tcPr>
            <w:tcW w:w="5305" w:type="dxa"/>
            <w:tcBorders>
              <w:top w:val="single" w:sz="4" w:space="0" w:color="000000"/>
              <w:left w:val="single" w:sz="4" w:space="0" w:color="000000"/>
              <w:bottom w:val="single" w:sz="4" w:space="0" w:color="000000"/>
              <w:right w:val="single" w:sz="4" w:space="0" w:color="000000"/>
            </w:tcBorders>
            <w:hideMark/>
          </w:tcPr>
          <w:p w14:paraId="7DD3D2CF" w14:textId="77777777" w:rsidR="006A262D" w:rsidRPr="006A262D" w:rsidRDefault="006A262D" w:rsidP="006A262D">
            <w:pPr>
              <w:widowControl w:val="0"/>
              <w:kinsoku w:val="0"/>
              <w:overflowPunct w:val="0"/>
              <w:autoSpaceDE w:val="0"/>
              <w:autoSpaceDN w:val="0"/>
              <w:adjustRightInd w:val="0"/>
              <w:spacing w:after="0" w:line="240" w:lineRule="auto"/>
              <w:ind w:left="102" w:right="220"/>
              <w:jc w:val="both"/>
              <w:rPr>
                <w:rFonts w:ascii="Times New Roman" w:eastAsia="Times New Roman" w:hAnsi="Times New Roman" w:cs="Times New Roman"/>
              </w:rPr>
            </w:pPr>
            <w:r w:rsidRPr="006A262D">
              <w:rPr>
                <w:rFonts w:ascii="Times New Roman" w:eastAsia="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884" w:type="dxa"/>
            <w:tcBorders>
              <w:top w:val="single" w:sz="4" w:space="0" w:color="000000"/>
              <w:left w:val="single" w:sz="4" w:space="0" w:color="000000"/>
              <w:bottom w:val="single" w:sz="4" w:space="0" w:color="000000"/>
              <w:right w:val="single" w:sz="4" w:space="0" w:color="000000"/>
            </w:tcBorders>
            <w:hideMark/>
          </w:tcPr>
          <w:p w14:paraId="424B55D8" w14:textId="77777777" w:rsidR="006A262D" w:rsidRPr="006A262D" w:rsidRDefault="006A262D" w:rsidP="006A262D">
            <w:pPr>
              <w:widowControl w:val="0"/>
              <w:tabs>
                <w:tab w:val="left" w:pos="856"/>
              </w:tabs>
              <w:kinsoku w:val="0"/>
              <w:overflowPunct w:val="0"/>
              <w:autoSpaceDE w:val="0"/>
              <w:autoSpaceDN w:val="0"/>
              <w:adjustRightInd w:val="0"/>
              <w:spacing w:after="0" w:line="237" w:lineRule="auto"/>
              <w:ind w:left="327" w:right="99"/>
              <w:rPr>
                <w:rFonts w:ascii="Times New Roman" w:eastAsia="Times New Roman" w:hAnsi="Times New Roman" w:cs="Times New Roman"/>
                <w:spacing w:val="-2"/>
              </w:rPr>
            </w:pPr>
            <w:r w:rsidRPr="006A262D">
              <w:rPr>
                <w:rFonts w:ascii="Times New Roman" w:eastAsia="Times New Roman" w:hAnsi="Times New Roman" w:cs="Times New Roman"/>
                <w:spacing w:val="-1"/>
              </w:rPr>
              <w:t>- минимальная/максимальная</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1000/250000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5F29290B"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223"/>
              <w:rPr>
                <w:rFonts w:ascii="Times New Roman" w:eastAsia="Times New Roman" w:hAnsi="Times New Roman" w:cs="Times New Roman"/>
              </w:rPr>
            </w:pPr>
            <w:r w:rsidRPr="006A262D">
              <w:rPr>
                <w:rFonts w:ascii="Times New Roman" w:eastAsia="Times New Roman" w:hAnsi="Times New Roman" w:cs="Times New Roman"/>
                <w:spacing w:val="-1"/>
              </w:rPr>
              <w:t>- минимальные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2"/>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границы земельного</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6 м,</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красной</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35"/>
              </w:rPr>
              <w:t xml:space="preserve"> </w:t>
            </w:r>
            <w:r w:rsidRPr="006A262D">
              <w:rPr>
                <w:rFonts w:ascii="Times New Roman" w:eastAsia="Times New Roman" w:hAnsi="Times New Roman" w:cs="Times New Roman"/>
                <w:b/>
                <w:bCs/>
                <w:spacing w:val="-1"/>
              </w:rPr>
              <w:t>6 м;</w:t>
            </w:r>
          </w:p>
          <w:p w14:paraId="49186236" w14:textId="77777777" w:rsidR="006A262D" w:rsidRPr="006A262D" w:rsidRDefault="006A262D" w:rsidP="006A262D">
            <w:pPr>
              <w:widowControl w:val="0"/>
              <w:kinsoku w:val="0"/>
              <w:overflowPunct w:val="0"/>
              <w:autoSpaceDE w:val="0"/>
              <w:autoSpaceDN w:val="0"/>
              <w:adjustRightInd w:val="0"/>
              <w:spacing w:before="1" w:after="0" w:line="240" w:lineRule="auto"/>
              <w:ind w:left="104" w:right="99" w:firstLine="316"/>
              <w:jc w:val="both"/>
              <w:rPr>
                <w:rFonts w:ascii="Times New Roman" w:eastAsia="Times New Roman" w:hAnsi="Times New Roman" w:cs="Times New Roman"/>
                <w:spacing w:val="-2"/>
              </w:rPr>
            </w:pPr>
            <w:r w:rsidRPr="006A262D">
              <w:rPr>
                <w:rFonts w:ascii="Times New Roman" w:eastAsia="Times New Roman" w:hAnsi="Times New Roman" w:cs="Times New Roman"/>
              </w:rPr>
              <w:t>-</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2"/>
              </w:rPr>
              <w:t>50 %</w:t>
            </w:r>
            <w:r w:rsidRPr="006A262D">
              <w:rPr>
                <w:rFonts w:ascii="Times New Roman" w:eastAsia="Times New Roman" w:hAnsi="Times New Roman" w:cs="Times New Roman"/>
                <w:spacing w:val="-2"/>
              </w:rPr>
              <w:t>;</w:t>
            </w:r>
          </w:p>
          <w:p w14:paraId="477C9BF1" w14:textId="77777777" w:rsidR="006A262D" w:rsidRPr="006A262D" w:rsidRDefault="006A262D" w:rsidP="00570C8A">
            <w:pPr>
              <w:widowControl w:val="0"/>
              <w:numPr>
                <w:ilvl w:val="0"/>
                <w:numId w:val="119"/>
              </w:numPr>
              <w:tabs>
                <w:tab w:val="left" w:pos="463"/>
              </w:tabs>
              <w:kinsoku w:val="0"/>
              <w:overflowPunct w:val="0"/>
              <w:autoSpaceDE w:val="0"/>
              <w:autoSpaceDN w:val="0"/>
              <w:adjustRightInd w:val="0"/>
              <w:spacing w:before="1" w:after="0" w:line="240" w:lineRule="auto"/>
              <w:ind w:right="97"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этажей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b/>
                <w:bCs/>
              </w:rPr>
              <w:t>2</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b/>
                <w:bCs/>
                <w:spacing w:val="-1"/>
              </w:rPr>
              <w:t>этажа</w:t>
            </w:r>
            <w:r w:rsidRPr="006A262D">
              <w:rPr>
                <w:rFonts w:ascii="Times New Roman" w:eastAsia="Times New Roman" w:hAnsi="Times New Roman" w:cs="Times New Roman"/>
                <w:spacing w:val="-1"/>
              </w:rPr>
              <w:t>;</w:t>
            </w:r>
          </w:p>
          <w:p w14:paraId="12773CBA" w14:textId="77777777" w:rsidR="006A262D" w:rsidRPr="006A262D" w:rsidRDefault="006A262D" w:rsidP="006A262D">
            <w:pPr>
              <w:widowControl w:val="0"/>
              <w:kinsoku w:val="0"/>
              <w:overflowPunct w:val="0"/>
              <w:autoSpaceDE w:val="0"/>
              <w:autoSpaceDN w:val="0"/>
              <w:adjustRightInd w:val="0"/>
              <w:spacing w:after="0" w:line="237" w:lineRule="auto"/>
              <w:ind w:left="104" w:right="99" w:firstLine="223"/>
              <w:jc w:val="both"/>
              <w:rPr>
                <w:rFonts w:ascii="Times New Roman" w:eastAsia="Times New Roman" w:hAnsi="Times New Roman" w:cs="Times New Roman"/>
              </w:rPr>
            </w:pPr>
            <w:r w:rsidRPr="006A262D">
              <w:rPr>
                <w:rFonts w:ascii="Times New Roman" w:eastAsia="Times New Roman" w:hAnsi="Times New Roman" w:cs="Times New Roman"/>
                <w:b/>
                <w:bCs/>
              </w:rPr>
              <w:t>-</w:t>
            </w:r>
            <w:r w:rsidRPr="006A262D">
              <w:rPr>
                <w:rFonts w:ascii="Times New Roman" w:eastAsia="Times New Roman" w:hAnsi="Times New Roman" w:cs="Times New Roman"/>
                <w:b/>
                <w:bCs/>
                <w:spacing w:val="13"/>
              </w:rPr>
              <w:t xml:space="preserve"> </w:t>
            </w:r>
            <w:r w:rsidRPr="006A262D">
              <w:rPr>
                <w:rFonts w:ascii="Times New Roman" w:eastAsia="Times New Roman" w:hAnsi="Times New Roman" w:cs="Times New Roman"/>
                <w:spacing w:val="-1"/>
              </w:rPr>
              <w:t>максимальная</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капитального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строительства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уровня</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spacing w:val="-1"/>
              </w:rPr>
              <w:t>земли</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spacing w:val="-1"/>
              </w:rPr>
              <w:t>верха</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spacing w:val="-1"/>
              </w:rPr>
              <w:t>перекрытия</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1"/>
              </w:rPr>
              <w:t>последнего</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конька</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кровли)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b/>
                <w:bCs/>
              </w:rPr>
              <w:t xml:space="preserve">22 </w:t>
            </w:r>
            <w:r w:rsidRPr="006A262D">
              <w:rPr>
                <w:rFonts w:ascii="Times New Roman" w:eastAsia="Times New Roman" w:hAnsi="Times New Roman" w:cs="Times New Roman"/>
                <w:b/>
                <w:bCs/>
                <w:spacing w:val="-1"/>
              </w:rPr>
              <w:t>м;</w:t>
            </w:r>
          </w:p>
          <w:p w14:paraId="03616CB0" w14:textId="77777777" w:rsidR="006A262D" w:rsidRPr="006A262D" w:rsidRDefault="006A262D" w:rsidP="00570C8A">
            <w:pPr>
              <w:widowControl w:val="0"/>
              <w:numPr>
                <w:ilvl w:val="0"/>
                <w:numId w:val="119"/>
              </w:numPr>
              <w:tabs>
                <w:tab w:val="left" w:pos="463"/>
              </w:tabs>
              <w:kinsoku w:val="0"/>
              <w:overflowPunct w:val="0"/>
              <w:autoSpaceDE w:val="0"/>
              <w:autoSpaceDN w:val="0"/>
              <w:adjustRightInd w:val="0"/>
              <w:spacing w:before="1" w:after="0" w:line="240" w:lineRule="auto"/>
              <w:ind w:right="97" w:firstLine="223"/>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 xml:space="preserve"> минимальный</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29"/>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bl>
    <w:p w14:paraId="6C775165" w14:textId="77777777" w:rsidR="006A262D" w:rsidRPr="006A262D" w:rsidRDefault="006A262D" w:rsidP="00570C8A">
      <w:pPr>
        <w:widowControl w:val="0"/>
        <w:numPr>
          <w:ilvl w:val="0"/>
          <w:numId w:val="116"/>
        </w:numPr>
        <w:kinsoku w:val="0"/>
        <w:overflowPunct w:val="0"/>
        <w:autoSpaceDE w:val="0"/>
        <w:autoSpaceDN w:val="0"/>
        <w:adjustRightInd w:val="0"/>
        <w:spacing w:before="120" w:after="120" w:line="240" w:lineRule="auto"/>
        <w:ind w:right="397" w:firstLine="709"/>
        <w:outlineLvl w:val="0"/>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97"/>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387A7BBD" w14:textId="77777777" w:rsidR="006A262D" w:rsidRPr="006A262D" w:rsidRDefault="006A262D" w:rsidP="006A262D">
      <w:pPr>
        <w:widowControl w:val="0"/>
        <w:kinsoku w:val="0"/>
        <w:overflowPunct w:val="0"/>
        <w:autoSpaceDE w:val="0"/>
        <w:autoSpaceDN w:val="0"/>
        <w:adjustRightInd w:val="0"/>
        <w:spacing w:before="120" w:after="120" w:line="240" w:lineRule="auto"/>
        <w:ind w:left="153" w:right="391" w:firstLine="556"/>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07B10A2E"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DE9D8A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1F295417"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0F8BAC88"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7C669D64"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10E1AD2"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2DE03C23"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lastRenderedPageBreak/>
              <w:t>4.9.2</w:t>
            </w:r>
          </w:p>
        </w:tc>
        <w:tc>
          <w:tcPr>
            <w:tcW w:w="3415" w:type="dxa"/>
            <w:tcBorders>
              <w:top w:val="single" w:sz="4" w:space="0" w:color="000000"/>
              <w:left w:val="single" w:sz="4" w:space="0" w:color="000000"/>
              <w:bottom w:val="single" w:sz="4" w:space="0" w:color="000000"/>
              <w:right w:val="single" w:sz="4" w:space="0" w:color="000000"/>
            </w:tcBorders>
            <w:hideMark/>
          </w:tcPr>
          <w:p w14:paraId="0E6FD1C0"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72CE6DB7"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745403CF"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5622FF7A"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17AFDF16"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2527BD3D"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w w:val="95"/>
          <w:sz w:val="24"/>
          <w:szCs w:val="24"/>
          <w:u w:val="single"/>
          <w:lang w:val="x-none" w:eastAsia="x-none"/>
        </w:rPr>
        <w:t>При</w:t>
      </w:r>
      <w:r w:rsidRPr="006A262D">
        <w:rPr>
          <w:rFonts w:ascii="Times New Roman" w:eastAsia="Times New Roman" w:hAnsi="Times New Roman" w:cs="Times New Roman"/>
          <w:b/>
          <w:spacing w:val="-1"/>
          <w:w w:val="95"/>
          <w:sz w:val="24"/>
          <w:szCs w:val="24"/>
          <w:u w:val="single"/>
          <w:lang w:val="x-none" w:eastAsia="x-none"/>
        </w:rPr>
        <w:t>мечан</w:t>
      </w:r>
      <w:r w:rsidRPr="006A262D">
        <w:rPr>
          <w:rFonts w:ascii="Times New Roman" w:eastAsia="Times New Roman" w:hAnsi="Times New Roman" w:cs="Times New Roman"/>
          <w:b/>
          <w:w w:val="95"/>
          <w:sz w:val="24"/>
          <w:szCs w:val="24"/>
          <w:u w:val="single"/>
          <w:lang w:val="x-none" w:eastAsia="x-none"/>
        </w:rPr>
        <w:t>и</w:t>
      </w:r>
      <w:r w:rsidRPr="006A262D">
        <w:rPr>
          <w:rFonts w:ascii="Times New Roman" w:eastAsia="Times New Roman" w:hAnsi="Times New Roman" w:cs="Times New Roman"/>
          <w:b/>
          <w:spacing w:val="-1"/>
          <w:w w:val="95"/>
          <w:sz w:val="24"/>
          <w:szCs w:val="24"/>
          <w:u w:val="single"/>
          <w:lang w:val="x-none" w:eastAsia="x-none"/>
        </w:rPr>
        <w:t>е:</w:t>
      </w:r>
    </w:p>
    <w:p w14:paraId="00938390" w14:textId="77777777" w:rsidR="006A262D" w:rsidRPr="006A262D" w:rsidRDefault="006A262D" w:rsidP="006A262D">
      <w:pPr>
        <w:widowControl w:val="0"/>
        <w:kinsoku w:val="0"/>
        <w:overflowPunct w:val="0"/>
        <w:autoSpaceDE w:val="0"/>
        <w:autoSpaceDN w:val="0"/>
        <w:adjustRightInd w:val="0"/>
        <w:spacing w:after="0" w:line="240" w:lineRule="auto"/>
        <w:ind w:right="398"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Сельскохозяйственные</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являющиеся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выделения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окружающую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среду</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вредностей,</w:t>
      </w:r>
      <w:r w:rsidRPr="006A262D">
        <w:rPr>
          <w:rFonts w:ascii="Times New Roman" w:eastAsia="Times New Roman" w:hAnsi="Times New Roman" w:cs="Times New Roman"/>
          <w:sz w:val="24"/>
          <w:szCs w:val="24"/>
          <w:lang w:val="x-none" w:eastAsia="x-none"/>
        </w:rPr>
        <w:t xml:space="preserve"> должны </w:t>
      </w:r>
      <w:r w:rsidRPr="006A262D">
        <w:rPr>
          <w:rFonts w:ascii="Times New Roman" w:eastAsia="Times New Roman" w:hAnsi="Times New Roman" w:cs="Times New Roman"/>
          <w:spacing w:val="-1"/>
          <w:sz w:val="24"/>
          <w:szCs w:val="24"/>
          <w:lang w:val="x-none" w:eastAsia="x-none"/>
        </w:rPr>
        <w:t>отделяться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зонами</w:t>
      </w:r>
      <w:r w:rsidRPr="006A262D">
        <w:rPr>
          <w:rFonts w:ascii="Times New Roman" w:eastAsia="Times New Roman" w:hAnsi="Times New Roman" w:cs="Times New Roman"/>
          <w:sz w:val="24"/>
          <w:szCs w:val="24"/>
          <w:lang w:val="x-none" w:eastAsia="x-none"/>
        </w:rPr>
        <w:t xml:space="preserve"> от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общественных зданий.</w:t>
      </w:r>
    </w:p>
    <w:p w14:paraId="362AD9D8" w14:textId="77777777" w:rsidR="006A262D" w:rsidRPr="006A262D" w:rsidRDefault="006A262D" w:rsidP="006A262D">
      <w:pPr>
        <w:widowControl w:val="0"/>
        <w:kinsoku w:val="0"/>
        <w:overflowPunct w:val="0"/>
        <w:autoSpaceDE w:val="0"/>
        <w:autoSpaceDN w:val="0"/>
        <w:adjustRightInd w:val="0"/>
        <w:spacing w:after="0" w:line="240" w:lineRule="auto"/>
        <w:ind w:right="394"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санитарно-защитных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землепользования</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изымаются</w:t>
      </w:r>
      <w:r w:rsidRPr="006A262D">
        <w:rPr>
          <w:rFonts w:ascii="Times New Roman" w:eastAsia="Times New Roman" w:hAnsi="Times New Roman" w:cs="Times New Roman"/>
          <w:sz w:val="24"/>
          <w:szCs w:val="24"/>
          <w:lang w:val="x-none" w:eastAsia="x-none"/>
        </w:rPr>
        <w:t xml:space="preserve"> и должны </w:t>
      </w:r>
      <w:r w:rsidRPr="006A262D">
        <w:rPr>
          <w:rFonts w:ascii="Times New Roman" w:eastAsia="Times New Roman" w:hAnsi="Times New Roman" w:cs="Times New Roman"/>
          <w:spacing w:val="-1"/>
          <w:sz w:val="24"/>
          <w:szCs w:val="24"/>
          <w:lang w:val="x-none" w:eastAsia="x-none"/>
        </w:rPr>
        <w:t>быть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использованы</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нужд</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хозяйства.</w:t>
      </w:r>
    </w:p>
    <w:p w14:paraId="24F40598"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 зонах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склады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(хранилища)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зерна,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фруктов,</w:t>
      </w:r>
      <w:r w:rsidRPr="006A262D">
        <w:rPr>
          <w:rFonts w:ascii="Times New Roman" w:eastAsia="Times New Roman" w:hAnsi="Times New Roman" w:cs="Times New Roman"/>
          <w:sz w:val="24"/>
          <w:szCs w:val="24"/>
          <w:lang w:val="x-none" w:eastAsia="x-none"/>
        </w:rPr>
        <w:t xml:space="preserve"> овощей и </w:t>
      </w:r>
      <w:r w:rsidRPr="006A262D">
        <w:rPr>
          <w:rFonts w:ascii="Times New Roman" w:eastAsia="Times New Roman" w:hAnsi="Times New Roman" w:cs="Times New Roman"/>
          <w:spacing w:val="-1"/>
          <w:sz w:val="24"/>
          <w:szCs w:val="24"/>
          <w:lang w:val="x-none" w:eastAsia="x-none"/>
        </w:rPr>
        <w:t>картофеля,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питомники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растений.</w:t>
      </w:r>
    </w:p>
    <w:p w14:paraId="40875A28" w14:textId="77777777" w:rsidR="006A262D" w:rsidRPr="006A262D" w:rsidRDefault="006A262D" w:rsidP="006A262D">
      <w:pPr>
        <w:widowControl w:val="0"/>
        <w:kinsoku w:val="0"/>
        <w:overflowPunct w:val="0"/>
        <w:autoSpaceDE w:val="0"/>
        <w:autoSpaceDN w:val="0"/>
        <w:adjustRightInd w:val="0"/>
        <w:spacing w:after="0" w:line="240" w:lineRule="auto"/>
        <w:ind w:right="390"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100</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селитебной</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предусматриваться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полоса</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древесно-</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кустарниковых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шириной</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30 м, 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ширине зоны</w:t>
      </w:r>
      <w:r w:rsidRPr="006A262D">
        <w:rPr>
          <w:rFonts w:ascii="Times New Roman" w:eastAsia="Times New Roman" w:hAnsi="Times New Roman" w:cs="Times New Roman"/>
          <w:sz w:val="24"/>
          <w:szCs w:val="24"/>
          <w:lang w:val="x-none" w:eastAsia="x-none"/>
        </w:rPr>
        <w:t xml:space="preserve"> от 50 до 100 м</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полоса </w:t>
      </w:r>
      <w:r w:rsidRPr="006A262D">
        <w:rPr>
          <w:rFonts w:ascii="Times New Roman" w:eastAsia="Times New Roman" w:hAnsi="Times New Roman" w:cs="Times New Roman"/>
          <w:sz w:val="24"/>
          <w:szCs w:val="24"/>
          <w:lang w:val="x-none" w:eastAsia="x-none"/>
        </w:rPr>
        <w:t>шириной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pacing w:val="1"/>
          <w:sz w:val="24"/>
          <w:szCs w:val="24"/>
          <w:lang w:val="x-none" w:eastAsia="x-none"/>
        </w:rPr>
        <w:t>10</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w:t>
      </w:r>
    </w:p>
    <w:p w14:paraId="239A8461" w14:textId="77777777" w:rsidR="006A262D" w:rsidRPr="006A262D" w:rsidRDefault="006A262D" w:rsidP="006A262D">
      <w:pPr>
        <w:widowControl w:val="0"/>
        <w:kinsoku w:val="0"/>
        <w:overflowPunct w:val="0"/>
        <w:autoSpaceDE w:val="0"/>
        <w:autoSpaceDN w:val="0"/>
        <w:adjustRightInd w:val="0"/>
        <w:spacing w:after="0" w:line="240" w:lineRule="auto"/>
        <w:ind w:right="39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Предприятия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у</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каждого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санитарно-защитных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превышает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500</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размещать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обособленных</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производственных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p>
    <w:p w14:paraId="79D53A87" w14:textId="77777777" w:rsidR="006A262D" w:rsidRPr="006A262D" w:rsidRDefault="006A262D" w:rsidP="006A262D">
      <w:pPr>
        <w:widowControl w:val="0"/>
        <w:kinsoku w:val="0"/>
        <w:overflowPunct w:val="0"/>
        <w:autoSpaceDE w:val="0"/>
        <w:autoSpaceDN w:val="0"/>
        <w:adjustRightInd w:val="0"/>
        <w:spacing w:after="0" w:line="240" w:lineRule="auto"/>
        <w:ind w:right="39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подготовке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схемы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планировочной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отступы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вспомогательного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соответствовать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1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z w:val="24"/>
          <w:szCs w:val="24"/>
          <w:lang w:val="x-none" w:eastAsia="x-none"/>
        </w:rPr>
        <w:t xml:space="preserve"> строительных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 нормативных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на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04333D37" w14:textId="77777777" w:rsidR="006A262D" w:rsidRPr="006A262D" w:rsidRDefault="006A262D" w:rsidP="006A262D">
      <w:pPr>
        <w:widowControl w:val="0"/>
        <w:kinsoku w:val="0"/>
        <w:overflowPunct w:val="0"/>
        <w:autoSpaceDE w:val="0"/>
        <w:autoSpaceDN w:val="0"/>
        <w:adjustRightInd w:val="0"/>
        <w:spacing w:after="0" w:line="240" w:lineRule="auto"/>
        <w:ind w:right="390"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Размер</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разрывов</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объектов</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сельскохозяйственного</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производства</w:t>
      </w:r>
      <w:r w:rsidRPr="006A262D">
        <w:rPr>
          <w:rFonts w:ascii="Times New Roman" w:eastAsia="Times New Roman" w:hAnsi="Times New Roman" w:cs="Times New Roman"/>
          <w:spacing w:val="5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должен</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санитарно-защитной</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p>
    <w:p w14:paraId="3CC0174F" w14:textId="77777777" w:rsidR="006A262D" w:rsidRPr="006A262D" w:rsidRDefault="006A262D" w:rsidP="006A262D">
      <w:pPr>
        <w:widowControl w:val="0"/>
        <w:kinsoku w:val="0"/>
        <w:overflowPunct w:val="0"/>
        <w:autoSpaceDE w:val="0"/>
        <w:autoSpaceDN w:val="0"/>
        <w:adjustRightInd w:val="0"/>
        <w:spacing w:after="0" w:line="240" w:lineRule="auto"/>
        <w:ind w:right="397"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Максимальные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застроенных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земельных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определяются</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расчетами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соответствовать</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304B119C" w14:textId="77777777" w:rsidR="006A262D" w:rsidRPr="006A262D" w:rsidRDefault="006A262D" w:rsidP="006A262D">
      <w:pPr>
        <w:widowControl w:val="0"/>
        <w:kinsoku w:val="0"/>
        <w:overflowPunct w:val="0"/>
        <w:autoSpaceDE w:val="0"/>
        <w:autoSpaceDN w:val="0"/>
        <w:adjustRightInd w:val="0"/>
        <w:spacing w:after="0" w:line="240" w:lineRule="auto"/>
        <w:ind w:right="395"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 необходимо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инженерную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p>
    <w:p w14:paraId="4AEF5454" w14:textId="77777777" w:rsidR="006A262D" w:rsidRPr="006A262D" w:rsidRDefault="006A262D" w:rsidP="006A262D">
      <w:pPr>
        <w:widowControl w:val="0"/>
        <w:kinsoku w:val="0"/>
        <w:overflowPunct w:val="0"/>
        <w:autoSpaceDE w:val="0"/>
        <w:autoSpaceDN w:val="0"/>
        <w:adjustRightInd w:val="0"/>
        <w:spacing w:after="0" w:line="240" w:lineRule="auto"/>
        <w:ind w:right="395"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Проектные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51"/>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строительных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норм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5A82FF5E" w14:textId="77777777" w:rsidR="006A262D" w:rsidRPr="006A262D" w:rsidRDefault="006A262D" w:rsidP="006A262D">
      <w:pPr>
        <w:widowControl w:val="0"/>
        <w:kinsoku w:val="0"/>
        <w:overflowPunct w:val="0"/>
        <w:autoSpaceDE w:val="0"/>
        <w:autoSpaceDN w:val="0"/>
        <w:adjustRightInd w:val="0"/>
        <w:spacing w:after="0" w:line="240" w:lineRule="auto"/>
        <w:ind w:right="150"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отклонение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 </w:t>
      </w:r>
      <w:r w:rsidRPr="006A262D">
        <w:rPr>
          <w:rFonts w:ascii="Times New Roman" w:eastAsia="Times New Roman" w:hAnsi="Times New Roman" w:cs="Times New Roman"/>
          <w:spacing w:val="-1"/>
          <w:sz w:val="24"/>
          <w:szCs w:val="24"/>
          <w:lang w:val="x-none" w:eastAsia="x-none"/>
        </w:rPr>
        <w:t>предельных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параметров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pacing w:val="1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установленном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Градостроительным</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кодексом</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z w:val="24"/>
          <w:szCs w:val="24"/>
          <w:lang w:val="x-none" w:eastAsia="x-none"/>
        </w:rPr>
        <w:t>порядке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соответствующего</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обоснования</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(предоставлении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выполненного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основании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технических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3"/>
          <w:sz w:val="24"/>
          <w:szCs w:val="24"/>
          <w:lang w:val="x-none" w:eastAsia="x-none"/>
        </w:rPr>
        <w:t>норм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документов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6E8BA5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7E61653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7976272E" w14:textId="77777777" w:rsidR="006A262D" w:rsidRPr="006A262D" w:rsidRDefault="006A262D" w:rsidP="006A262D">
      <w:pPr>
        <w:widowControl w:val="0"/>
        <w:autoSpaceDE w:val="0"/>
        <w:autoSpaceDN w:val="0"/>
        <w:adjustRightInd w:val="0"/>
        <w:spacing w:before="120" w:after="120" w:line="240" w:lineRule="auto"/>
        <w:ind w:firstLine="709"/>
        <w:jc w:val="center"/>
        <w:outlineLvl w:val="4"/>
        <w:rPr>
          <w:rFonts w:ascii="Times New Roman" w:eastAsia="Times New Roman" w:hAnsi="Times New Roman" w:cs="Times New Roman"/>
          <w:b/>
          <w:bCs/>
          <w:i/>
          <w:iCs/>
          <w:sz w:val="26"/>
          <w:szCs w:val="26"/>
          <w:lang w:val="x-none" w:eastAsia="x-none"/>
        </w:rPr>
      </w:pPr>
      <w:bookmarkStart w:id="607" w:name="bookmark25"/>
      <w:bookmarkStart w:id="608" w:name="_Toc111809493"/>
      <w:bookmarkStart w:id="609" w:name="_Toc118878415"/>
      <w:bookmarkStart w:id="610" w:name="_Toc118878517"/>
      <w:bookmarkStart w:id="611" w:name="_Toc118879408"/>
      <w:bookmarkStart w:id="612" w:name="_Toc118879517"/>
      <w:bookmarkEnd w:id="607"/>
      <w:r w:rsidRPr="006A262D">
        <w:rPr>
          <w:rFonts w:ascii="Times New Roman" w:eastAsia="Times New Roman" w:hAnsi="Times New Roman" w:cs="Times New Roman"/>
          <w:b/>
          <w:bCs/>
          <w:i/>
          <w:iCs/>
          <w:sz w:val="26"/>
          <w:szCs w:val="26"/>
          <w:lang w:val="x-none" w:eastAsia="x-none"/>
        </w:rPr>
        <w:t>ИНЫЕ ВИДЫ ТЕРРИТОРИАЛЬНЫХ ЗО</w:t>
      </w:r>
      <w:bookmarkStart w:id="613" w:name="_Toc85620919"/>
      <w:r w:rsidRPr="006A262D">
        <w:rPr>
          <w:rFonts w:ascii="Times New Roman" w:eastAsia="Times New Roman" w:hAnsi="Times New Roman" w:cs="Times New Roman"/>
          <w:b/>
          <w:bCs/>
          <w:i/>
          <w:iCs/>
          <w:sz w:val="26"/>
          <w:szCs w:val="26"/>
          <w:lang w:val="x-none" w:eastAsia="x-none"/>
        </w:rPr>
        <w:t>Н</w:t>
      </w:r>
      <w:bookmarkEnd w:id="608"/>
    </w:p>
    <w:p w14:paraId="44CA154F" w14:textId="77777777" w:rsidR="006A262D" w:rsidRPr="006A262D" w:rsidRDefault="006A262D" w:rsidP="006A262D">
      <w:pPr>
        <w:widowControl w:val="0"/>
        <w:autoSpaceDE w:val="0"/>
        <w:autoSpaceDN w:val="0"/>
        <w:adjustRightInd w:val="0"/>
        <w:spacing w:before="120" w:after="120" w:line="240" w:lineRule="auto"/>
        <w:ind w:firstLine="709"/>
        <w:jc w:val="center"/>
        <w:outlineLvl w:val="5"/>
        <w:rPr>
          <w:rFonts w:ascii="Times New Roman" w:eastAsia="SimSun" w:hAnsi="Times New Roman" w:cs="Times New Roman"/>
          <w:bCs/>
          <w:i/>
          <w:sz w:val="26"/>
          <w:szCs w:val="26"/>
          <w:lang w:val="x-none" w:eastAsia="x-none"/>
        </w:rPr>
      </w:pPr>
      <w:bookmarkStart w:id="614" w:name="_Toc111809494"/>
      <w:r w:rsidRPr="006A262D">
        <w:rPr>
          <w:rFonts w:ascii="Times New Roman" w:eastAsia="SimSun" w:hAnsi="Times New Roman" w:cs="Times New Roman"/>
          <w:bCs/>
          <w:i/>
          <w:sz w:val="26"/>
          <w:szCs w:val="26"/>
          <w:lang w:val="x-none" w:eastAsia="x-none"/>
        </w:rPr>
        <w:t xml:space="preserve">СХ-П. Зона сельскохозяйственного использования с планируемым </w:t>
      </w:r>
      <w:bookmarkEnd w:id="613"/>
      <w:r w:rsidRPr="006A262D">
        <w:rPr>
          <w:rFonts w:ascii="Times New Roman" w:eastAsia="SimSun" w:hAnsi="Times New Roman" w:cs="Times New Roman"/>
          <w:bCs/>
          <w:i/>
          <w:sz w:val="26"/>
          <w:szCs w:val="26"/>
          <w:lang w:val="x-none" w:eastAsia="x-none"/>
        </w:rPr>
        <w:t>размещением объектов добывающей промышленности</w:t>
      </w:r>
      <w:bookmarkEnd w:id="614"/>
    </w:p>
    <w:p w14:paraId="17A04C72" w14:textId="77777777" w:rsidR="006A262D" w:rsidRPr="006A262D" w:rsidRDefault="006A262D" w:rsidP="006A262D">
      <w:pPr>
        <w:widowControl w:val="0"/>
        <w:autoSpaceDE w:val="0"/>
        <w:autoSpaceDN w:val="0"/>
        <w:adjustRightInd w:val="0"/>
        <w:spacing w:before="120" w:after="120" w:line="240" w:lineRule="auto"/>
        <w:ind w:firstLine="709"/>
        <w:jc w:val="both"/>
        <w:rPr>
          <w:rFonts w:ascii="Times New Roman" w:eastAsia="Times New Roman" w:hAnsi="Times New Roman" w:cs="Times New Roman"/>
          <w:i/>
          <w:iCs/>
          <w:sz w:val="24"/>
          <w:szCs w:val="24"/>
        </w:rPr>
      </w:pPr>
      <w:r w:rsidRPr="006A262D">
        <w:rPr>
          <w:rFonts w:ascii="Times New Roman" w:eastAsia="SimSun" w:hAnsi="Times New Roman" w:cs="Times New Roman"/>
          <w:i/>
          <w:iCs/>
          <w:sz w:val="24"/>
          <w:szCs w:val="24"/>
          <w:lang w:eastAsia="zh-CN"/>
        </w:rPr>
        <w:t>Зона СХ-П выделена для обеспечения правовых условий формирования и размещения предприятий, производств и объектов добывающей промышленности.</w:t>
      </w:r>
    </w:p>
    <w:p w14:paraId="7BA17598" w14:textId="77777777" w:rsidR="006A262D" w:rsidRPr="006A262D" w:rsidRDefault="006A262D" w:rsidP="006A262D">
      <w:pPr>
        <w:widowControl w:val="0"/>
        <w:autoSpaceDE w:val="0"/>
        <w:autoSpaceDN w:val="0"/>
        <w:adjustRightInd w:val="0"/>
        <w:spacing w:before="120" w:after="120" w:line="240" w:lineRule="auto"/>
        <w:ind w:firstLine="709"/>
        <w:jc w:val="both"/>
        <w:rPr>
          <w:rFonts w:ascii="Times New Roman" w:eastAsia="Times New Roman" w:hAnsi="Times New Roman" w:cs="Times New Roman"/>
          <w:i/>
          <w:iCs/>
          <w:sz w:val="24"/>
          <w:szCs w:val="24"/>
        </w:rPr>
      </w:pPr>
      <w:r w:rsidRPr="006A262D">
        <w:rPr>
          <w:rFonts w:ascii="Times New Roman" w:eastAsia="Times New Roman" w:hAnsi="Times New Roman" w:cs="Times New Roman"/>
          <w:i/>
          <w:iCs/>
          <w:sz w:val="24"/>
          <w:szCs w:val="24"/>
        </w:rPr>
        <w:t>До момента освоения под разработку и застройку данные территории используются землепользователями по прямому назначению без права возведения объектов капитального строительства, либо могут быть предоставлены в краткосрочную аренду для целей, не связанных со строительством и разработкой полезных ископаемых (с видом разрешенного использования земельных участков с кодовым обозначением 1.2,1,3, 1.19, 1.20, 10.0).</w:t>
      </w:r>
    </w:p>
    <w:p w14:paraId="7C2953A8" w14:textId="77777777" w:rsidR="006A262D" w:rsidRPr="006A262D" w:rsidRDefault="006A262D" w:rsidP="00570C8A">
      <w:pPr>
        <w:widowControl w:val="0"/>
        <w:numPr>
          <w:ilvl w:val="0"/>
          <w:numId w:val="120"/>
        </w:numPr>
        <w:tabs>
          <w:tab w:val="left" w:pos="0"/>
        </w:tabs>
        <w:kinsoku w:val="0"/>
        <w:overflowPunct w:val="0"/>
        <w:autoSpaceDE w:val="0"/>
        <w:autoSpaceDN w:val="0"/>
        <w:adjustRightInd w:val="0"/>
        <w:spacing w:before="120" w:after="120" w:line="240" w:lineRule="auto"/>
        <w:ind w:right="390"/>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spacing w:val="40"/>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40"/>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spacing w:val="-1"/>
          <w:lang w:val="x-none" w:eastAsia="x-none"/>
        </w:rPr>
        <w:t>ИСПОЛЬЗОВАНИЯ</w:t>
      </w:r>
      <w:r w:rsidRPr="006A262D">
        <w:rPr>
          <w:rFonts w:ascii="Times New Roman" w:eastAsia="Times New Roman" w:hAnsi="Times New Roman" w:cs="Times New Roman"/>
          <w:b/>
          <w:bCs/>
          <w:spacing w:val="39"/>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42"/>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48"/>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2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C03AC87" w14:textId="77777777" w:rsidTr="006A262D">
        <w:trPr>
          <w:trHeight w:hRule="exact" w:val="1275"/>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87B5595" w14:textId="77777777" w:rsidR="006A262D" w:rsidRPr="006A262D" w:rsidRDefault="006A262D" w:rsidP="006A262D">
            <w:pPr>
              <w:widowControl w:val="0"/>
              <w:kinsoku w:val="0"/>
              <w:overflowPunct w:val="0"/>
              <w:autoSpaceDE w:val="0"/>
              <w:autoSpaceDN w:val="0"/>
              <w:adjustRightInd w:val="0"/>
              <w:spacing w:after="0" w:line="240" w:lineRule="auto"/>
              <w:ind w:left="57" w:right="57"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0E8F1138"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1944DE3"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517CCE50"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61BBECB6" w14:textId="77777777" w:rsidTr="006A262D">
        <w:trPr>
          <w:trHeight w:val="3885"/>
        </w:trPr>
        <w:tc>
          <w:tcPr>
            <w:tcW w:w="1258" w:type="dxa"/>
            <w:tcBorders>
              <w:top w:val="single" w:sz="4" w:space="0" w:color="000000"/>
              <w:left w:val="single" w:sz="4" w:space="0" w:color="000000"/>
              <w:bottom w:val="single" w:sz="4" w:space="0" w:color="000000"/>
              <w:right w:val="single" w:sz="4" w:space="0" w:color="000000"/>
            </w:tcBorders>
            <w:hideMark/>
          </w:tcPr>
          <w:p w14:paraId="73FE8C3C"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1.2</w:t>
            </w:r>
          </w:p>
        </w:tc>
        <w:tc>
          <w:tcPr>
            <w:tcW w:w="2933" w:type="dxa"/>
            <w:tcBorders>
              <w:top w:val="single" w:sz="4" w:space="0" w:color="000000"/>
              <w:left w:val="single" w:sz="4" w:space="0" w:color="000000"/>
              <w:bottom w:val="single" w:sz="4" w:space="0" w:color="000000"/>
              <w:right w:val="single" w:sz="4" w:space="0" w:color="000000"/>
            </w:tcBorders>
            <w:hideMark/>
          </w:tcPr>
          <w:p w14:paraId="0756C7CC"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lang w:eastAsia="zh-CN"/>
              </w:rPr>
              <w:t>Выращивание зерновых и иных сельскохозяйственных культур</w:t>
            </w:r>
          </w:p>
        </w:tc>
        <w:tc>
          <w:tcPr>
            <w:tcW w:w="5305" w:type="dxa"/>
            <w:tcBorders>
              <w:top w:val="single" w:sz="4" w:space="0" w:color="000000"/>
              <w:left w:val="single" w:sz="4" w:space="0" w:color="000000"/>
              <w:bottom w:val="single" w:sz="4" w:space="0" w:color="000000"/>
              <w:right w:val="single" w:sz="4" w:space="0" w:color="000000"/>
            </w:tcBorders>
            <w:hideMark/>
          </w:tcPr>
          <w:p w14:paraId="273B831A"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Times New Roman" w:hAnsi="Times New Roman" w:cs="Times New Roma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4884" w:type="dxa"/>
            <w:vMerge w:val="restart"/>
            <w:tcBorders>
              <w:top w:val="single" w:sz="4" w:space="0" w:color="000000"/>
              <w:left w:val="single" w:sz="4" w:space="0" w:color="000000"/>
              <w:bottom w:val="single" w:sz="4" w:space="0" w:color="auto"/>
              <w:right w:val="single" w:sz="4" w:space="0" w:color="000000"/>
            </w:tcBorders>
            <w:hideMark/>
          </w:tcPr>
          <w:p w14:paraId="31213372" w14:textId="77777777" w:rsidR="006A262D" w:rsidRPr="006A262D" w:rsidRDefault="006A262D" w:rsidP="006A262D">
            <w:pPr>
              <w:widowControl w:val="0"/>
              <w:autoSpaceDE w:val="0"/>
              <w:autoSpaceDN w:val="0"/>
              <w:adjustRightInd w:val="0"/>
              <w:spacing w:after="0" w:line="240" w:lineRule="auto"/>
              <w:ind w:firstLine="207"/>
              <w:jc w:val="both"/>
              <w:rPr>
                <w:rFonts w:ascii="Times New Roman" w:eastAsia="Times New Roman" w:hAnsi="Times New Roman" w:cs="Times New Roman"/>
                <w:spacing w:val="-6"/>
              </w:rPr>
            </w:pPr>
            <w:r w:rsidRPr="006A262D">
              <w:rPr>
                <w:rFonts w:ascii="Times New Roman" w:eastAsia="Times New Roman" w:hAnsi="Times New Roman" w:cs="Times New Roman"/>
                <w:spacing w:val="-6"/>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 </w:t>
            </w:r>
            <w:r w:rsidRPr="006A262D">
              <w:rPr>
                <w:rFonts w:ascii="Times New Roman" w:eastAsia="Times New Roman" w:hAnsi="Times New Roman" w:cs="Times New Roman"/>
                <w:b/>
                <w:spacing w:val="-6"/>
              </w:rPr>
              <w:t>300/ 100 0000 кв. м;</w:t>
            </w:r>
          </w:p>
          <w:p w14:paraId="61BF5C53" w14:textId="77777777" w:rsidR="006A262D" w:rsidRPr="006A262D" w:rsidRDefault="006A262D" w:rsidP="006A262D">
            <w:pPr>
              <w:widowControl w:val="0"/>
              <w:autoSpaceDE w:val="0"/>
              <w:autoSpaceDN w:val="0"/>
              <w:adjustRightInd w:val="0"/>
              <w:spacing w:after="0" w:line="240" w:lineRule="auto"/>
              <w:ind w:firstLine="207"/>
              <w:jc w:val="both"/>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минимальная ширина земельных участков вдоль фронта улицы (проезда) – </w:t>
            </w:r>
            <w:r w:rsidRPr="006A262D">
              <w:rPr>
                <w:rFonts w:ascii="Times New Roman" w:eastAsia="SimSun" w:hAnsi="Times New Roman" w:cs="Times New Roman"/>
                <w:b/>
                <w:lang w:eastAsia="zh-CN"/>
              </w:rPr>
              <w:t>10 м.</w:t>
            </w:r>
          </w:p>
          <w:p w14:paraId="0545DA09" w14:textId="77777777" w:rsidR="006A262D" w:rsidRPr="006A262D" w:rsidRDefault="006A262D" w:rsidP="006A262D">
            <w:pPr>
              <w:widowControl w:val="0"/>
              <w:autoSpaceDE w:val="0"/>
              <w:autoSpaceDN w:val="0"/>
              <w:adjustRightInd w:val="0"/>
              <w:spacing w:after="0" w:line="240" w:lineRule="auto"/>
              <w:ind w:firstLine="207"/>
              <w:jc w:val="both"/>
              <w:rPr>
                <w:rFonts w:ascii="Times New Roman" w:eastAsia="SimSun" w:hAnsi="Times New Roman" w:cs="Times New Roman"/>
                <w:lang w:eastAsia="zh-CN"/>
              </w:rPr>
            </w:pPr>
            <w:r w:rsidRPr="006A262D">
              <w:rPr>
                <w:rFonts w:ascii="Times New Roman" w:eastAsia="Times New Roman" w:hAnsi="Times New Roman" w:cs="Times New Roman"/>
                <w:lang w:eastAsia="ar-SA"/>
              </w:rPr>
              <w:t>Застройка участков не допускается, м</w:t>
            </w:r>
            <w:r w:rsidRPr="006A262D">
              <w:rPr>
                <w:rFonts w:ascii="Times New Roman" w:eastAsia="SimSun" w:hAnsi="Times New Roman" w:cs="Times New Roman"/>
                <w:lang w:eastAsia="zh-CN"/>
              </w:rPr>
              <w:t xml:space="preserve">инимальные отступы от границ участка в целях определения мест допустимого </w:t>
            </w:r>
            <w:r w:rsidRPr="006A262D">
              <w:rPr>
                <w:rFonts w:ascii="Times New Roman" w:eastAsia="Times New Roman" w:hAnsi="Times New Roman" w:cs="Times New Roman"/>
                <w:lang w:eastAsia="ar-SA"/>
              </w:rPr>
              <w:t xml:space="preserve">размещения зданий, строений сооружений, максимальный процент застройки, максимальная этажность и максимальная </w:t>
            </w:r>
            <w:r w:rsidRPr="006A262D">
              <w:rPr>
                <w:rFonts w:ascii="Times New Roman" w:eastAsia="SimSun" w:hAnsi="Times New Roman" w:cs="Times New Roman"/>
                <w:lang w:eastAsia="zh-CN"/>
              </w:rPr>
              <w:t>высота зданий, строений, сооружений от уровня земли</w:t>
            </w:r>
            <w:r w:rsidRPr="006A262D">
              <w:rPr>
                <w:rFonts w:ascii="Times New Roman" w:eastAsia="Times New Roman" w:hAnsi="Times New Roman" w:cs="Times New Roman"/>
                <w:lang w:eastAsia="ar-SA"/>
              </w:rPr>
              <w:t xml:space="preserve"> не предусматриваются.</w:t>
            </w:r>
          </w:p>
          <w:p w14:paraId="63CA44BD" w14:textId="77777777" w:rsidR="006A262D" w:rsidRPr="006A262D" w:rsidRDefault="006A262D" w:rsidP="006A262D">
            <w:pPr>
              <w:widowControl w:val="0"/>
              <w:tabs>
                <w:tab w:val="left" w:pos="2520"/>
              </w:tabs>
              <w:autoSpaceDE w:val="0"/>
              <w:autoSpaceDN w:val="0"/>
              <w:adjustRightInd w:val="0"/>
              <w:spacing w:after="0" w:line="240" w:lineRule="auto"/>
              <w:ind w:left="57" w:right="57" w:firstLine="207"/>
              <w:jc w:val="both"/>
              <w:rPr>
                <w:rFonts w:ascii="Times New Roman" w:eastAsia="SimSun" w:hAnsi="Times New Roman" w:cs="Times New Roman"/>
                <w:lang w:eastAsia="zh-CN"/>
              </w:rPr>
            </w:pPr>
            <w:r w:rsidRPr="006A262D">
              <w:rPr>
                <w:rFonts w:ascii="Times New Roman" w:eastAsia="SimSun" w:hAnsi="Times New Roman" w:cs="Times New Roman"/>
                <w:b/>
                <w:i/>
              </w:rPr>
              <w:t>Право пользования земельными участками в целях сельскохозяйственного использования прекращается с момента принятия решения об изменении категории использования с «Земли сельскохозяйственного назначения» на «</w:t>
            </w:r>
            <w:r w:rsidRPr="006A262D">
              <w:rPr>
                <w:rFonts w:ascii="Times New Roman" w:eastAsia="Times New Roman" w:hAnsi="Times New Roman" w:cs="Times New Roman"/>
                <w:b/>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Pr="006A262D">
              <w:rPr>
                <w:rFonts w:ascii="Times New Roman" w:eastAsia="SimSun" w:hAnsi="Times New Roman" w:cs="Times New Roman"/>
                <w:b/>
                <w:i/>
              </w:rPr>
              <w:t>.</w:t>
            </w:r>
          </w:p>
        </w:tc>
      </w:tr>
      <w:tr w:rsidR="006A262D" w:rsidRPr="006A262D" w14:paraId="02FD3179" w14:textId="77777777" w:rsidTr="006A262D">
        <w:trPr>
          <w:trHeight w:hRule="exact" w:val="1388"/>
        </w:trPr>
        <w:tc>
          <w:tcPr>
            <w:tcW w:w="1258" w:type="dxa"/>
            <w:tcBorders>
              <w:top w:val="single" w:sz="4" w:space="0" w:color="000000"/>
              <w:left w:val="single" w:sz="4" w:space="0" w:color="000000"/>
              <w:bottom w:val="single" w:sz="4" w:space="0" w:color="000000"/>
              <w:right w:val="single" w:sz="4" w:space="0" w:color="000000"/>
            </w:tcBorders>
            <w:hideMark/>
          </w:tcPr>
          <w:p w14:paraId="0174EB1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1.3</w:t>
            </w:r>
          </w:p>
        </w:tc>
        <w:tc>
          <w:tcPr>
            <w:tcW w:w="2933" w:type="dxa"/>
            <w:tcBorders>
              <w:top w:val="single" w:sz="4" w:space="0" w:color="000000"/>
              <w:left w:val="single" w:sz="4" w:space="0" w:color="000000"/>
              <w:bottom w:val="single" w:sz="4" w:space="0" w:color="000000"/>
              <w:right w:val="single" w:sz="4" w:space="0" w:color="000000"/>
            </w:tcBorders>
            <w:hideMark/>
          </w:tcPr>
          <w:p w14:paraId="7D6BBD8C"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lang w:eastAsia="zh-CN"/>
              </w:rPr>
            </w:pPr>
            <w:r w:rsidRPr="006A262D">
              <w:rPr>
                <w:rFonts w:ascii="Times New Roman" w:eastAsia="SimSun" w:hAnsi="Times New Roman" w:cs="Times New Roman"/>
                <w:lang w:eastAsia="zh-CN"/>
              </w:rPr>
              <w:t>Овощеводство</w:t>
            </w:r>
          </w:p>
        </w:tc>
        <w:tc>
          <w:tcPr>
            <w:tcW w:w="5305" w:type="dxa"/>
            <w:tcBorders>
              <w:top w:val="single" w:sz="4" w:space="0" w:color="000000"/>
              <w:left w:val="single" w:sz="4" w:space="0" w:color="000000"/>
              <w:bottom w:val="single" w:sz="4" w:space="0" w:color="000000"/>
              <w:right w:val="single" w:sz="4" w:space="0" w:color="000000"/>
            </w:tcBorders>
            <w:hideMark/>
          </w:tcPr>
          <w:p w14:paraId="2953AF27"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SimSun" w:hAnsi="Times New Roman" w:cs="Times New Roman"/>
                <w:lang w:eastAsia="zh-C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4884" w:type="dxa"/>
            <w:vMerge/>
            <w:tcBorders>
              <w:top w:val="single" w:sz="4" w:space="0" w:color="000000"/>
              <w:left w:val="single" w:sz="4" w:space="0" w:color="000000"/>
              <w:bottom w:val="single" w:sz="4" w:space="0" w:color="auto"/>
              <w:right w:val="single" w:sz="4" w:space="0" w:color="000000"/>
            </w:tcBorders>
            <w:vAlign w:val="center"/>
            <w:hideMark/>
          </w:tcPr>
          <w:p w14:paraId="0A7343D0" w14:textId="77777777" w:rsidR="006A262D" w:rsidRPr="006A262D" w:rsidRDefault="006A262D" w:rsidP="006A262D">
            <w:pPr>
              <w:spacing w:after="0" w:line="240" w:lineRule="auto"/>
              <w:rPr>
                <w:rFonts w:ascii="Times New Roman" w:eastAsia="SimSun" w:hAnsi="Times New Roman" w:cs="Times New Roman"/>
                <w:lang w:eastAsia="zh-CN"/>
              </w:rPr>
            </w:pPr>
          </w:p>
        </w:tc>
      </w:tr>
      <w:tr w:rsidR="006A262D" w:rsidRPr="006A262D" w14:paraId="58555F7A" w14:textId="77777777" w:rsidTr="006A262D">
        <w:trPr>
          <w:trHeight w:hRule="exact" w:val="429"/>
        </w:trPr>
        <w:tc>
          <w:tcPr>
            <w:tcW w:w="1258" w:type="dxa"/>
            <w:tcBorders>
              <w:top w:val="single" w:sz="4" w:space="0" w:color="000000"/>
              <w:left w:val="single" w:sz="4" w:space="0" w:color="000000"/>
              <w:bottom w:val="single" w:sz="4" w:space="0" w:color="000000"/>
              <w:right w:val="single" w:sz="4" w:space="0" w:color="000000"/>
            </w:tcBorders>
            <w:hideMark/>
          </w:tcPr>
          <w:p w14:paraId="465F9732"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1.19</w:t>
            </w:r>
          </w:p>
        </w:tc>
        <w:tc>
          <w:tcPr>
            <w:tcW w:w="2933" w:type="dxa"/>
            <w:tcBorders>
              <w:top w:val="single" w:sz="4" w:space="0" w:color="000000"/>
              <w:left w:val="single" w:sz="4" w:space="0" w:color="000000"/>
              <w:bottom w:val="single" w:sz="4" w:space="0" w:color="000000"/>
              <w:right w:val="single" w:sz="4" w:space="0" w:color="000000"/>
            </w:tcBorders>
            <w:hideMark/>
          </w:tcPr>
          <w:p w14:paraId="5C382165" w14:textId="77777777" w:rsidR="006A262D" w:rsidRPr="006A262D" w:rsidRDefault="006A262D" w:rsidP="006A262D">
            <w:pPr>
              <w:widowControl w:val="0"/>
              <w:autoSpaceDE w:val="0"/>
              <w:spacing w:after="0" w:line="240" w:lineRule="auto"/>
              <w:rPr>
                <w:rFonts w:ascii="Times New Roman" w:eastAsia="SimSun" w:hAnsi="Times New Roman" w:cs="Arial"/>
                <w:lang w:eastAsia="zh-CN"/>
              </w:rPr>
            </w:pPr>
            <w:r w:rsidRPr="006A262D">
              <w:rPr>
                <w:rFonts w:ascii="Times New Roman" w:eastAsia="Times New Roman" w:hAnsi="Times New Roman" w:cs="Times New Roman"/>
                <w:lang w:eastAsia="zh-CN"/>
              </w:rPr>
              <w:t>Сенокошение</w:t>
            </w:r>
          </w:p>
        </w:tc>
        <w:tc>
          <w:tcPr>
            <w:tcW w:w="5305" w:type="dxa"/>
            <w:tcBorders>
              <w:top w:val="single" w:sz="4" w:space="0" w:color="000000"/>
              <w:left w:val="single" w:sz="4" w:space="0" w:color="000000"/>
              <w:bottom w:val="single" w:sz="4" w:space="0" w:color="000000"/>
              <w:right w:val="single" w:sz="4" w:space="0" w:color="000000"/>
            </w:tcBorders>
            <w:hideMark/>
          </w:tcPr>
          <w:p w14:paraId="7066146D"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Кошение трав, сбор и заготовка сена</w:t>
            </w:r>
          </w:p>
        </w:tc>
        <w:tc>
          <w:tcPr>
            <w:tcW w:w="4884" w:type="dxa"/>
            <w:vMerge/>
            <w:tcBorders>
              <w:top w:val="single" w:sz="4" w:space="0" w:color="000000"/>
              <w:left w:val="single" w:sz="4" w:space="0" w:color="000000"/>
              <w:bottom w:val="single" w:sz="4" w:space="0" w:color="auto"/>
              <w:right w:val="single" w:sz="4" w:space="0" w:color="000000"/>
            </w:tcBorders>
            <w:vAlign w:val="center"/>
            <w:hideMark/>
          </w:tcPr>
          <w:p w14:paraId="172A99A7" w14:textId="77777777" w:rsidR="006A262D" w:rsidRPr="006A262D" w:rsidRDefault="006A262D" w:rsidP="006A262D">
            <w:pPr>
              <w:spacing w:after="0" w:line="240" w:lineRule="auto"/>
              <w:rPr>
                <w:rFonts w:ascii="Times New Roman" w:eastAsia="SimSun" w:hAnsi="Times New Roman" w:cs="Times New Roman"/>
                <w:lang w:eastAsia="zh-CN"/>
              </w:rPr>
            </w:pPr>
          </w:p>
        </w:tc>
      </w:tr>
      <w:tr w:rsidR="006A262D" w:rsidRPr="006A262D" w14:paraId="21B05FF1" w14:textId="77777777" w:rsidTr="006A262D">
        <w:trPr>
          <w:trHeight w:hRule="exact" w:val="719"/>
        </w:trPr>
        <w:tc>
          <w:tcPr>
            <w:tcW w:w="1258" w:type="dxa"/>
            <w:tcBorders>
              <w:top w:val="single" w:sz="4" w:space="0" w:color="000000"/>
              <w:left w:val="single" w:sz="4" w:space="0" w:color="000000"/>
              <w:bottom w:val="single" w:sz="4" w:space="0" w:color="000000"/>
              <w:right w:val="single" w:sz="4" w:space="0" w:color="000000"/>
            </w:tcBorders>
            <w:hideMark/>
          </w:tcPr>
          <w:p w14:paraId="5E3CB3EB"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1.20</w:t>
            </w:r>
          </w:p>
        </w:tc>
        <w:tc>
          <w:tcPr>
            <w:tcW w:w="2933" w:type="dxa"/>
            <w:tcBorders>
              <w:top w:val="single" w:sz="4" w:space="0" w:color="000000"/>
              <w:left w:val="single" w:sz="4" w:space="0" w:color="000000"/>
              <w:bottom w:val="single" w:sz="4" w:space="0" w:color="000000"/>
              <w:right w:val="single" w:sz="4" w:space="0" w:color="000000"/>
            </w:tcBorders>
            <w:hideMark/>
          </w:tcPr>
          <w:p w14:paraId="59CF2E17" w14:textId="77777777" w:rsidR="006A262D" w:rsidRPr="006A262D" w:rsidRDefault="006A262D" w:rsidP="006A262D">
            <w:pPr>
              <w:widowControl w:val="0"/>
              <w:autoSpaceDE w:val="0"/>
              <w:spacing w:after="0" w:line="240" w:lineRule="auto"/>
              <w:rPr>
                <w:rFonts w:ascii="Times New Roman" w:eastAsia="SimSun" w:hAnsi="Times New Roman" w:cs="Arial"/>
                <w:lang w:eastAsia="zh-CN"/>
              </w:rPr>
            </w:pPr>
            <w:r w:rsidRPr="006A262D">
              <w:rPr>
                <w:rFonts w:ascii="Times New Roman" w:eastAsia="Times New Roman" w:hAnsi="Times New Roman" w:cs="Times New Roman"/>
                <w:lang w:eastAsia="zh-CN"/>
              </w:rPr>
              <w:t xml:space="preserve">Выпас сельскохозяйственных </w:t>
            </w:r>
            <w:r w:rsidRPr="006A262D">
              <w:rPr>
                <w:rFonts w:ascii="Times New Roman" w:eastAsia="Times New Roman" w:hAnsi="Times New Roman" w:cs="Arial"/>
                <w:lang w:eastAsia="zh-CN"/>
              </w:rPr>
              <w:t>животных</w:t>
            </w:r>
          </w:p>
        </w:tc>
        <w:tc>
          <w:tcPr>
            <w:tcW w:w="5305" w:type="dxa"/>
            <w:tcBorders>
              <w:top w:val="single" w:sz="4" w:space="0" w:color="000000"/>
              <w:left w:val="single" w:sz="4" w:space="0" w:color="000000"/>
              <w:bottom w:val="single" w:sz="4" w:space="0" w:color="000000"/>
              <w:right w:val="single" w:sz="4" w:space="0" w:color="000000"/>
            </w:tcBorders>
            <w:hideMark/>
          </w:tcPr>
          <w:p w14:paraId="7C27FB86" w14:textId="77777777" w:rsidR="006A262D" w:rsidRPr="006A262D" w:rsidRDefault="006A262D" w:rsidP="006A262D">
            <w:pPr>
              <w:widowControl w:val="0"/>
              <w:autoSpaceDE w:val="0"/>
              <w:spacing w:after="0" w:line="240" w:lineRule="auto"/>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Выпас сельскохозяйственных животных</w:t>
            </w:r>
          </w:p>
        </w:tc>
        <w:tc>
          <w:tcPr>
            <w:tcW w:w="4884" w:type="dxa"/>
            <w:vMerge/>
            <w:tcBorders>
              <w:top w:val="single" w:sz="4" w:space="0" w:color="000000"/>
              <w:left w:val="single" w:sz="4" w:space="0" w:color="000000"/>
              <w:bottom w:val="single" w:sz="4" w:space="0" w:color="auto"/>
              <w:right w:val="single" w:sz="4" w:space="0" w:color="000000"/>
            </w:tcBorders>
            <w:vAlign w:val="center"/>
            <w:hideMark/>
          </w:tcPr>
          <w:p w14:paraId="24E93559" w14:textId="77777777" w:rsidR="006A262D" w:rsidRPr="006A262D" w:rsidRDefault="006A262D" w:rsidP="006A262D">
            <w:pPr>
              <w:spacing w:after="0" w:line="240" w:lineRule="auto"/>
              <w:rPr>
                <w:rFonts w:ascii="Times New Roman" w:eastAsia="SimSun" w:hAnsi="Times New Roman" w:cs="Times New Roman"/>
                <w:lang w:eastAsia="zh-CN"/>
              </w:rPr>
            </w:pPr>
          </w:p>
        </w:tc>
      </w:tr>
      <w:tr w:rsidR="006A262D" w:rsidRPr="006A262D" w14:paraId="38F08E51" w14:textId="77777777" w:rsidTr="006A262D">
        <w:trPr>
          <w:trHeight w:hRule="exact" w:val="8690"/>
        </w:trPr>
        <w:tc>
          <w:tcPr>
            <w:tcW w:w="1258" w:type="dxa"/>
            <w:tcBorders>
              <w:top w:val="single" w:sz="4" w:space="0" w:color="000000"/>
              <w:left w:val="single" w:sz="4" w:space="0" w:color="000000"/>
              <w:bottom w:val="single" w:sz="4" w:space="0" w:color="000000"/>
              <w:right w:val="single" w:sz="4" w:space="0" w:color="000000"/>
            </w:tcBorders>
            <w:hideMark/>
          </w:tcPr>
          <w:p w14:paraId="065D5468"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6.1</w:t>
            </w:r>
          </w:p>
        </w:tc>
        <w:tc>
          <w:tcPr>
            <w:tcW w:w="2933" w:type="dxa"/>
            <w:tcBorders>
              <w:top w:val="single" w:sz="4" w:space="0" w:color="000000"/>
              <w:left w:val="single" w:sz="4" w:space="0" w:color="000000"/>
              <w:bottom w:val="single" w:sz="4" w:space="0" w:color="000000"/>
              <w:right w:val="single" w:sz="4" w:space="0" w:color="000000"/>
            </w:tcBorders>
            <w:hideMark/>
          </w:tcPr>
          <w:p w14:paraId="457BC19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Недропользование</w:t>
            </w:r>
          </w:p>
        </w:tc>
        <w:tc>
          <w:tcPr>
            <w:tcW w:w="5305" w:type="dxa"/>
            <w:tcBorders>
              <w:top w:val="single" w:sz="4" w:space="0" w:color="000000"/>
              <w:left w:val="single" w:sz="4" w:space="0" w:color="000000"/>
              <w:bottom w:val="single" w:sz="4" w:space="0" w:color="000000"/>
              <w:right w:val="single" w:sz="4" w:space="0" w:color="auto"/>
            </w:tcBorders>
            <w:hideMark/>
          </w:tcPr>
          <w:p w14:paraId="37BDC2D3" w14:textId="77777777" w:rsidR="006A262D" w:rsidRPr="006A262D" w:rsidRDefault="006A262D" w:rsidP="006A262D">
            <w:pPr>
              <w:widowControl w:val="0"/>
              <w:autoSpaceDE w:val="0"/>
              <w:spacing w:after="0" w:line="240" w:lineRule="auto"/>
              <w:ind w:firstLine="12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Осуществление геологических изысканий; добыча полезных ископаемых открытым (карьеры, отвалы) и закрытым (шахты, скважины) способами;</w:t>
            </w:r>
          </w:p>
          <w:p w14:paraId="05E7E8C1" w14:textId="77777777" w:rsidR="006A262D" w:rsidRPr="006A262D" w:rsidRDefault="006A262D" w:rsidP="006A262D">
            <w:pPr>
              <w:widowControl w:val="0"/>
              <w:autoSpaceDE w:val="0"/>
              <w:spacing w:after="0" w:line="240" w:lineRule="auto"/>
              <w:ind w:firstLine="12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размещение объектов капитального строительства, в том числе подземных, в целях добычи полезных ископаемых;</w:t>
            </w:r>
          </w:p>
          <w:p w14:paraId="2CD8EE42" w14:textId="77777777" w:rsidR="006A262D" w:rsidRPr="006A262D" w:rsidRDefault="006A262D" w:rsidP="006A262D">
            <w:pPr>
              <w:widowControl w:val="0"/>
              <w:autoSpaceDE w:val="0"/>
              <w:spacing w:after="0" w:line="240" w:lineRule="auto"/>
              <w:ind w:firstLine="12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объекты капитального строительства, необходимые для подготовки сырья к транспортировке и (или) промышленной переработке;</w:t>
            </w:r>
          </w:p>
          <w:p w14:paraId="19393205" w14:textId="77777777" w:rsidR="006A262D" w:rsidRPr="006A262D" w:rsidRDefault="006A262D" w:rsidP="006A262D">
            <w:pPr>
              <w:widowControl w:val="0"/>
              <w:autoSpaceDE w:val="0"/>
              <w:spacing w:after="0" w:line="240" w:lineRule="auto"/>
              <w:ind w:firstLine="12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объекты капитального строительства, предназначенные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884" w:type="dxa"/>
            <w:tcBorders>
              <w:top w:val="single" w:sz="4" w:space="0" w:color="auto"/>
              <w:left w:val="single" w:sz="4" w:space="0" w:color="auto"/>
              <w:bottom w:val="single" w:sz="4" w:space="0" w:color="auto"/>
              <w:right w:val="single" w:sz="4" w:space="0" w:color="auto"/>
            </w:tcBorders>
            <w:hideMark/>
          </w:tcPr>
          <w:p w14:paraId="4240ADB4"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500/100 0000</w:t>
            </w:r>
            <w:r w:rsidRPr="006A262D">
              <w:rPr>
                <w:rFonts w:ascii="Times New Roman" w:eastAsia="Times New Roman" w:hAnsi="Times New Roman" w:cs="Times New Roman"/>
              </w:rPr>
              <w:t xml:space="preserve"> кв. м;</w:t>
            </w:r>
          </w:p>
          <w:p w14:paraId="46549B98"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 xml:space="preserve">5 м. </w:t>
            </w:r>
            <w:r w:rsidRPr="006A262D">
              <w:rPr>
                <w:rFonts w:ascii="Times New Roman" w:eastAsia="Times New Roman" w:hAnsi="Times New Roman" w:cs="Times New Roman"/>
                <w:bCs/>
              </w:rPr>
              <w:t>(за исключением линейных объектов);</w:t>
            </w:r>
          </w:p>
          <w:p w14:paraId="36E201D1"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50 %</w:t>
            </w:r>
            <w:r w:rsidRPr="006A262D">
              <w:rPr>
                <w:rFonts w:ascii="Times New Roman" w:eastAsia="Times New Roman" w:hAnsi="Times New Roman" w:cs="Times New Roman"/>
              </w:rPr>
              <w:t>.</w:t>
            </w:r>
          </w:p>
          <w:p w14:paraId="176C8279"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38D623BD"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22 м;</w:t>
            </w:r>
          </w:p>
          <w:p w14:paraId="0A25E3F4" w14:textId="77777777" w:rsidR="006A262D" w:rsidRPr="006A262D" w:rsidRDefault="006A262D" w:rsidP="006A262D">
            <w:pPr>
              <w:widowControl w:val="0"/>
              <w:autoSpaceDE w:val="0"/>
              <w:autoSpaceDN w:val="0"/>
              <w:adjustRightInd w:val="0"/>
              <w:spacing w:after="0" w:line="240" w:lineRule="auto"/>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15%</w:t>
            </w:r>
            <w:r w:rsidRPr="006A262D">
              <w:rPr>
                <w:rFonts w:ascii="Times New Roman" w:eastAsia="Times New Roman" w:hAnsi="Times New Roman" w:cs="Times New Roman"/>
              </w:rPr>
              <w:t xml:space="preserve"> от общей площади земельного участка.</w:t>
            </w:r>
          </w:p>
          <w:p w14:paraId="6AA6B665" w14:textId="77777777" w:rsidR="006A262D" w:rsidRPr="006A262D" w:rsidRDefault="006A262D" w:rsidP="006A262D">
            <w:pPr>
              <w:widowControl w:val="0"/>
              <w:autoSpaceDE w:val="0"/>
              <w:autoSpaceDN w:val="0"/>
              <w:adjustRightInd w:val="0"/>
              <w:spacing w:after="0" w:line="240" w:lineRule="auto"/>
              <w:ind w:firstLine="207"/>
              <w:jc w:val="both"/>
              <w:rPr>
                <w:rFonts w:ascii="Times New Roman" w:eastAsia="SimSun" w:hAnsi="Times New Roman" w:cs="Times New Roman"/>
                <w:b/>
                <w:i/>
              </w:rPr>
            </w:pPr>
            <w:r w:rsidRPr="006A262D">
              <w:rPr>
                <w:rFonts w:ascii="Times New Roman" w:eastAsia="SimSun" w:hAnsi="Times New Roman" w:cs="Times New Roman"/>
                <w:b/>
                <w:i/>
              </w:rPr>
              <w:t>Право пользования земельными участками в целях недропользования возникает с  момента принятия решения об изменении категории использования земель с «Земли сельскохозяйственного назначения»  на «</w:t>
            </w:r>
            <w:r w:rsidRPr="006A262D">
              <w:rPr>
                <w:rFonts w:ascii="Times New Roman" w:eastAsia="Times New Roman" w:hAnsi="Times New Roman" w:cs="Times New Roman"/>
                <w:b/>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Pr="006A262D">
              <w:rPr>
                <w:rFonts w:ascii="Times New Roman" w:eastAsia="SimSun" w:hAnsi="Times New Roman" w:cs="Times New Roman"/>
                <w:b/>
                <w:i/>
              </w:rPr>
              <w:t>.</w:t>
            </w:r>
          </w:p>
          <w:p w14:paraId="18B027B8" w14:textId="77777777" w:rsidR="006A262D" w:rsidRPr="006A262D" w:rsidRDefault="006A262D" w:rsidP="006A262D">
            <w:pPr>
              <w:widowControl w:val="0"/>
              <w:autoSpaceDE w:val="0"/>
              <w:autoSpaceDN w:val="0"/>
              <w:adjustRightInd w:val="0"/>
              <w:spacing w:after="0" w:line="240" w:lineRule="auto"/>
              <w:ind w:left="57" w:right="57" w:firstLine="207"/>
              <w:rPr>
                <w:rFonts w:ascii="Times New Roman" w:eastAsia="Times New Roman" w:hAnsi="Times New Roman" w:cs="Times New Roman"/>
              </w:rPr>
            </w:pPr>
            <w:r w:rsidRPr="006A262D">
              <w:rPr>
                <w:rFonts w:ascii="Times New Roman" w:eastAsia="SimSun" w:hAnsi="Times New Roman" w:cs="Times New Roman"/>
                <w:b/>
                <w:i/>
              </w:rPr>
              <w:t>В случаях размещения участков недр в границах земель лесного фонда - с момента принятия органом уполномоченным в области распоряжения землями лесного фонда решения о разработке участков недр расположенных на землях лесного фонда в соответствии с Лесным кодексом и Законом РФ «О недрах».</w:t>
            </w:r>
          </w:p>
        </w:tc>
      </w:tr>
      <w:tr w:rsidR="006A262D" w:rsidRPr="006A262D" w14:paraId="1C2228D9" w14:textId="77777777" w:rsidTr="006A262D">
        <w:trPr>
          <w:trHeight w:hRule="exact" w:val="3132"/>
        </w:trPr>
        <w:tc>
          <w:tcPr>
            <w:tcW w:w="1258" w:type="dxa"/>
            <w:tcBorders>
              <w:top w:val="single" w:sz="4" w:space="0" w:color="000000"/>
              <w:left w:val="single" w:sz="4" w:space="0" w:color="000000"/>
              <w:bottom w:val="single" w:sz="4" w:space="0" w:color="000000"/>
              <w:right w:val="single" w:sz="4" w:space="0" w:color="000000"/>
            </w:tcBorders>
            <w:hideMark/>
          </w:tcPr>
          <w:p w14:paraId="7F90966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6.8</w:t>
            </w:r>
          </w:p>
        </w:tc>
        <w:tc>
          <w:tcPr>
            <w:tcW w:w="2933" w:type="dxa"/>
            <w:tcBorders>
              <w:top w:val="single" w:sz="4" w:space="0" w:color="000000"/>
              <w:left w:val="single" w:sz="4" w:space="0" w:color="000000"/>
              <w:bottom w:val="single" w:sz="4" w:space="0" w:color="000000"/>
              <w:right w:val="single" w:sz="4" w:space="0" w:color="000000"/>
            </w:tcBorders>
            <w:hideMark/>
          </w:tcPr>
          <w:p w14:paraId="68E723F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rPr>
              <w:t>Связь</w:t>
            </w:r>
          </w:p>
        </w:tc>
        <w:tc>
          <w:tcPr>
            <w:tcW w:w="5305" w:type="dxa"/>
            <w:tcBorders>
              <w:top w:val="single" w:sz="4" w:space="0" w:color="000000"/>
              <w:left w:val="single" w:sz="4" w:space="0" w:color="000000"/>
              <w:bottom w:val="single" w:sz="4" w:space="0" w:color="000000"/>
              <w:right w:val="single" w:sz="4" w:space="0" w:color="auto"/>
            </w:tcBorders>
            <w:hideMark/>
          </w:tcPr>
          <w:p w14:paraId="065AC0AD" w14:textId="77777777" w:rsidR="006A262D" w:rsidRPr="006A262D" w:rsidRDefault="006A262D" w:rsidP="006A262D">
            <w:pPr>
              <w:widowControl w:val="0"/>
              <w:autoSpaceDE w:val="0"/>
              <w:spacing w:after="0" w:line="240" w:lineRule="auto"/>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884" w:type="dxa"/>
            <w:tcBorders>
              <w:top w:val="single" w:sz="4" w:space="0" w:color="auto"/>
              <w:left w:val="single" w:sz="4" w:space="0" w:color="auto"/>
              <w:bottom w:val="single" w:sz="4" w:space="0" w:color="auto"/>
              <w:right w:val="single" w:sz="4" w:space="0" w:color="auto"/>
            </w:tcBorders>
            <w:hideMark/>
          </w:tcPr>
          <w:p w14:paraId="629E6471" w14:textId="77777777" w:rsidR="006A262D" w:rsidRPr="006A262D" w:rsidRDefault="006A262D" w:rsidP="006A262D">
            <w:pPr>
              <w:widowControl w:val="0"/>
              <w:tabs>
                <w:tab w:val="left" w:pos="1134"/>
              </w:tabs>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 xml:space="preserve">- минимальная/максимальная площадь земельных участков – </w:t>
            </w:r>
            <w:r w:rsidRPr="006A262D">
              <w:rPr>
                <w:rFonts w:ascii="Times New Roman" w:eastAsia="SimSun" w:hAnsi="Times New Roman" w:cs="Times New Roman"/>
                <w:b/>
              </w:rPr>
              <w:t>3 000/21 000 кв. м;</w:t>
            </w:r>
          </w:p>
          <w:p w14:paraId="71803AB5"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 xml:space="preserve">- минимальная ширина земельных участков вдоль фронта улицы (проезда) – </w:t>
            </w:r>
            <w:r w:rsidRPr="006A262D">
              <w:rPr>
                <w:rFonts w:ascii="Times New Roman" w:eastAsia="SimSun" w:hAnsi="Times New Roman" w:cs="Times New Roman"/>
                <w:b/>
              </w:rPr>
              <w:t>10 м;</w:t>
            </w:r>
          </w:p>
          <w:p w14:paraId="5F593507"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 xml:space="preserve">- максимальная высота зданий, строений, сооружений от уровня земли – </w:t>
            </w:r>
            <w:r w:rsidRPr="006A262D">
              <w:rPr>
                <w:rFonts w:ascii="Times New Roman" w:eastAsia="SimSun" w:hAnsi="Times New Roman" w:cs="Times New Roman"/>
                <w:b/>
              </w:rPr>
              <w:t>120 м;</w:t>
            </w:r>
          </w:p>
          <w:p w14:paraId="7C54305F" w14:textId="77777777" w:rsidR="006A262D" w:rsidRPr="006A262D" w:rsidRDefault="006A262D" w:rsidP="006A262D">
            <w:pPr>
              <w:keepLines/>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SimSun" w:hAnsi="Times New Roman" w:cs="Times New Roman"/>
              </w:rPr>
              <w:t xml:space="preserve">- максимальный процент застройки в границах земельного участка – </w:t>
            </w:r>
            <w:r w:rsidRPr="006A262D">
              <w:rPr>
                <w:rFonts w:ascii="Times New Roman" w:eastAsia="SimSun" w:hAnsi="Times New Roman" w:cs="Times New Roman"/>
                <w:b/>
              </w:rPr>
              <w:t>80 %;</w:t>
            </w:r>
          </w:p>
          <w:p w14:paraId="44D09CC1"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до границ смежных земельных участков - </w:t>
            </w:r>
            <w:r w:rsidRPr="006A262D">
              <w:rPr>
                <w:rFonts w:ascii="Times New Roman" w:eastAsia="Times New Roman" w:hAnsi="Times New Roman" w:cs="Times New Roman"/>
                <w:b/>
              </w:rPr>
              <w:t>3 м;</w:t>
            </w:r>
          </w:p>
          <w:p w14:paraId="121A75B4" w14:textId="77777777" w:rsidR="006A262D" w:rsidRPr="006A262D" w:rsidRDefault="006A262D" w:rsidP="006A262D">
            <w:pPr>
              <w:widowControl w:val="0"/>
              <w:suppressAutoHyphens/>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отступ от фронтальной границы земельного участка - </w:t>
            </w:r>
            <w:r w:rsidRPr="006A262D">
              <w:rPr>
                <w:rFonts w:ascii="Times New Roman" w:eastAsia="Times New Roman" w:hAnsi="Times New Roman" w:cs="Times New Roman"/>
                <w:b/>
              </w:rPr>
              <w:t>5 м.</w:t>
            </w:r>
          </w:p>
        </w:tc>
      </w:tr>
      <w:tr w:rsidR="006A262D" w:rsidRPr="006A262D" w14:paraId="0154062F" w14:textId="77777777" w:rsidTr="006A262D">
        <w:trPr>
          <w:trHeight w:val="2993"/>
        </w:trPr>
        <w:tc>
          <w:tcPr>
            <w:tcW w:w="1258" w:type="dxa"/>
            <w:tcBorders>
              <w:top w:val="single" w:sz="4" w:space="0" w:color="000000"/>
              <w:left w:val="single" w:sz="4" w:space="0" w:color="000000"/>
              <w:bottom w:val="single" w:sz="4" w:space="0" w:color="000000"/>
              <w:right w:val="single" w:sz="4" w:space="0" w:color="000000"/>
            </w:tcBorders>
            <w:hideMark/>
          </w:tcPr>
          <w:p w14:paraId="6585D7FC"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6.9</w:t>
            </w:r>
          </w:p>
        </w:tc>
        <w:tc>
          <w:tcPr>
            <w:tcW w:w="2933" w:type="dxa"/>
            <w:tcBorders>
              <w:top w:val="single" w:sz="4" w:space="0" w:color="000000"/>
              <w:left w:val="single" w:sz="4" w:space="0" w:color="000000"/>
              <w:bottom w:val="single" w:sz="4" w:space="0" w:color="000000"/>
              <w:right w:val="single" w:sz="4" w:space="0" w:color="000000"/>
            </w:tcBorders>
            <w:hideMark/>
          </w:tcPr>
          <w:p w14:paraId="5ABBBF81"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rPr>
              <w:t>Склад</w:t>
            </w:r>
          </w:p>
        </w:tc>
        <w:tc>
          <w:tcPr>
            <w:tcW w:w="5305" w:type="dxa"/>
            <w:tcBorders>
              <w:top w:val="single" w:sz="4" w:space="0" w:color="000000"/>
              <w:left w:val="single" w:sz="4" w:space="0" w:color="000000"/>
              <w:bottom w:val="single" w:sz="4" w:space="0" w:color="000000"/>
              <w:right w:val="single" w:sz="4" w:space="0" w:color="auto"/>
            </w:tcBorders>
            <w:hideMark/>
          </w:tcPr>
          <w:p w14:paraId="6FAE9359" w14:textId="77777777" w:rsidR="006A262D" w:rsidRPr="006A262D" w:rsidRDefault="006A262D" w:rsidP="006A262D">
            <w:pPr>
              <w:widowControl w:val="0"/>
              <w:autoSpaceDE w:val="0"/>
              <w:spacing w:after="0" w:line="240" w:lineRule="auto"/>
              <w:ind w:right="77" w:firstLine="12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884" w:type="dxa"/>
            <w:vMerge w:val="restart"/>
            <w:tcBorders>
              <w:top w:val="single" w:sz="4" w:space="0" w:color="auto"/>
              <w:left w:val="single" w:sz="4" w:space="0" w:color="auto"/>
              <w:bottom w:val="single" w:sz="4" w:space="0" w:color="auto"/>
              <w:right w:val="single" w:sz="4" w:space="0" w:color="auto"/>
            </w:tcBorders>
            <w:hideMark/>
          </w:tcPr>
          <w:p w14:paraId="1757B538" w14:textId="77777777" w:rsidR="006A262D" w:rsidRPr="006A262D" w:rsidRDefault="006A262D" w:rsidP="006A262D">
            <w:pPr>
              <w:widowControl w:val="0"/>
              <w:autoSpaceDE w:val="0"/>
              <w:autoSpaceDN w:val="0"/>
              <w:adjustRightInd w:val="0"/>
              <w:spacing w:after="0" w:line="220" w:lineRule="exact"/>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1000/50 0000</w:t>
            </w:r>
            <w:r w:rsidRPr="006A262D">
              <w:rPr>
                <w:rFonts w:ascii="Times New Roman" w:eastAsia="Times New Roman" w:hAnsi="Times New Roman" w:cs="Times New Roman"/>
              </w:rPr>
              <w:t xml:space="preserve"> кв. м;</w:t>
            </w:r>
          </w:p>
          <w:p w14:paraId="1ACFF0CD" w14:textId="77777777" w:rsidR="006A262D" w:rsidRPr="006A262D" w:rsidRDefault="006A262D" w:rsidP="006A262D">
            <w:pPr>
              <w:widowControl w:val="0"/>
              <w:autoSpaceDE w:val="0"/>
              <w:autoSpaceDN w:val="0"/>
              <w:adjustRightInd w:val="0"/>
              <w:spacing w:after="0" w:line="220" w:lineRule="exact"/>
              <w:ind w:firstLine="207"/>
              <w:rPr>
                <w:rFonts w:ascii="Times New Roman" w:eastAsia="Times New Roman" w:hAnsi="Times New Roman" w:cs="Times New Roman"/>
                <w:b/>
              </w:rPr>
            </w:pPr>
            <w:r w:rsidRPr="006A262D">
              <w:rPr>
                <w:rFonts w:ascii="Times New Roman" w:eastAsia="Times New Roman" w:hAnsi="Times New Roman" w:cs="Times New Roman"/>
              </w:rPr>
              <w:t xml:space="preserve">-минимальные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 </w:t>
            </w:r>
            <w:r w:rsidRPr="006A262D">
              <w:rPr>
                <w:rFonts w:ascii="Times New Roman" w:eastAsia="Times New Roman" w:hAnsi="Times New Roman" w:cs="Times New Roman"/>
                <w:b/>
              </w:rPr>
              <w:t>5 м;</w:t>
            </w:r>
          </w:p>
          <w:p w14:paraId="36559894" w14:textId="77777777" w:rsidR="006A262D" w:rsidRPr="006A262D" w:rsidRDefault="006A262D" w:rsidP="006A262D">
            <w:pPr>
              <w:widowControl w:val="0"/>
              <w:autoSpaceDE w:val="0"/>
              <w:autoSpaceDN w:val="0"/>
              <w:adjustRightInd w:val="0"/>
              <w:spacing w:after="0" w:line="220" w:lineRule="exact"/>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50 %</w:t>
            </w:r>
            <w:r w:rsidRPr="006A262D">
              <w:rPr>
                <w:rFonts w:ascii="Times New Roman" w:eastAsia="Times New Roman" w:hAnsi="Times New Roman" w:cs="Times New Roman"/>
              </w:rPr>
              <w:t>.</w:t>
            </w:r>
          </w:p>
          <w:p w14:paraId="0CCB30C6" w14:textId="77777777" w:rsidR="006A262D" w:rsidRPr="006A262D" w:rsidRDefault="006A262D" w:rsidP="006A262D">
            <w:pPr>
              <w:widowControl w:val="0"/>
              <w:autoSpaceDE w:val="0"/>
              <w:autoSpaceDN w:val="0"/>
              <w:adjustRightInd w:val="0"/>
              <w:spacing w:after="0" w:line="220" w:lineRule="exact"/>
              <w:ind w:firstLine="207"/>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w:t>
            </w:r>
            <w:r w:rsidRPr="006A262D">
              <w:rPr>
                <w:rFonts w:ascii="Times New Roman" w:eastAsia="SimSun" w:hAnsi="Times New Roman" w:cs="Times New Roman"/>
                <w:lang w:eastAsia="zh-CN"/>
              </w:rPr>
              <w:t>зданий</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rPr>
              <w:t>2 этажа</w:t>
            </w:r>
            <w:r w:rsidRPr="006A262D">
              <w:rPr>
                <w:rFonts w:ascii="Times New Roman" w:eastAsia="Times New Roman" w:hAnsi="Times New Roman" w:cs="Times New Roman"/>
              </w:rPr>
              <w:t>;</w:t>
            </w:r>
          </w:p>
          <w:p w14:paraId="6A1AC896" w14:textId="77777777" w:rsidR="006A262D" w:rsidRPr="006A262D" w:rsidRDefault="006A262D" w:rsidP="006A262D">
            <w:pPr>
              <w:widowControl w:val="0"/>
              <w:autoSpaceDE w:val="0"/>
              <w:autoSpaceDN w:val="0"/>
              <w:adjustRightInd w:val="0"/>
              <w:spacing w:after="0" w:line="220" w:lineRule="exact"/>
              <w:ind w:firstLine="207"/>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208E0639" w14:textId="77777777" w:rsidR="006A262D" w:rsidRPr="006A262D" w:rsidRDefault="006A262D" w:rsidP="006A262D">
            <w:pPr>
              <w:widowControl w:val="0"/>
              <w:autoSpaceDE w:val="0"/>
              <w:autoSpaceDN w:val="0"/>
              <w:adjustRightInd w:val="0"/>
              <w:spacing w:after="0" w:line="220" w:lineRule="exact"/>
              <w:ind w:firstLine="207"/>
              <w:jc w:val="both"/>
              <w:rPr>
                <w:rFonts w:ascii="Times New Roman" w:eastAsia="SimSun" w:hAnsi="Times New Roman" w:cs="Times New Roman"/>
                <w:b/>
                <w:i/>
              </w:rPr>
            </w:pPr>
            <w:r w:rsidRPr="006A262D">
              <w:rPr>
                <w:rFonts w:ascii="Times New Roman" w:eastAsia="SimSun" w:hAnsi="Times New Roman" w:cs="Times New Roman"/>
                <w:b/>
                <w:i/>
              </w:rPr>
              <w:t>Право пользования земельными участками в целях недропользования возникает с  момента принятия решения об изменении категории использования земель с «Земли сельскохозяйственного назначения»  на «</w:t>
            </w:r>
            <w:r w:rsidRPr="006A262D">
              <w:rPr>
                <w:rFonts w:ascii="Times New Roman" w:eastAsia="Times New Roman" w:hAnsi="Times New Roman" w:cs="Times New Roman"/>
                <w:b/>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Pr="006A262D">
              <w:rPr>
                <w:rFonts w:ascii="Times New Roman" w:eastAsia="SimSun" w:hAnsi="Times New Roman" w:cs="Times New Roman"/>
                <w:b/>
                <w:i/>
              </w:rPr>
              <w:t>.</w:t>
            </w:r>
          </w:p>
          <w:p w14:paraId="0391897C" w14:textId="77777777" w:rsidR="006A262D" w:rsidRPr="006A262D" w:rsidRDefault="006A262D" w:rsidP="006A262D">
            <w:pPr>
              <w:widowControl w:val="0"/>
              <w:suppressAutoHyphens/>
              <w:autoSpaceDE w:val="0"/>
              <w:autoSpaceDN w:val="0"/>
              <w:adjustRightInd w:val="0"/>
              <w:spacing w:after="0" w:line="220" w:lineRule="exact"/>
              <w:ind w:firstLine="207"/>
              <w:jc w:val="both"/>
              <w:textAlignment w:val="baseline"/>
              <w:rPr>
                <w:rFonts w:ascii="Times New Roman" w:eastAsia="SimSun" w:hAnsi="Times New Roman" w:cs="Times New Roman"/>
              </w:rPr>
            </w:pPr>
            <w:r w:rsidRPr="006A262D">
              <w:rPr>
                <w:rFonts w:ascii="Times New Roman" w:eastAsia="SimSun" w:hAnsi="Times New Roman" w:cs="Times New Roman"/>
                <w:b/>
                <w:i/>
              </w:rPr>
              <w:t xml:space="preserve">В случаях размещения участков недр в границах земель лесного фонда - с момента принятия органом уполномоченным в области </w:t>
            </w:r>
            <w:proofErr w:type="spellStart"/>
            <w:r w:rsidRPr="006A262D">
              <w:rPr>
                <w:rFonts w:ascii="Times New Roman" w:eastAsia="SimSun" w:hAnsi="Times New Roman" w:cs="Times New Roman"/>
                <w:b/>
                <w:i/>
              </w:rPr>
              <w:t>распоряженияземлями</w:t>
            </w:r>
            <w:proofErr w:type="spellEnd"/>
            <w:r w:rsidRPr="006A262D">
              <w:rPr>
                <w:rFonts w:ascii="Times New Roman" w:eastAsia="SimSun" w:hAnsi="Times New Roman" w:cs="Times New Roman"/>
                <w:b/>
                <w:i/>
              </w:rPr>
              <w:t xml:space="preserve"> лесного фонда решения о разработке участков недр, расположенных на землях лесного фонда в соответствии с Лесным кодексом и Законом РФ «О недрах».</w:t>
            </w:r>
          </w:p>
        </w:tc>
      </w:tr>
      <w:tr w:rsidR="006A262D" w:rsidRPr="006A262D" w14:paraId="71433361" w14:textId="77777777" w:rsidTr="006A262D">
        <w:trPr>
          <w:trHeight w:hRule="exact" w:val="3844"/>
        </w:trPr>
        <w:tc>
          <w:tcPr>
            <w:tcW w:w="1258" w:type="dxa"/>
            <w:tcBorders>
              <w:top w:val="single" w:sz="4" w:space="0" w:color="000000"/>
              <w:left w:val="single" w:sz="4" w:space="0" w:color="000000"/>
              <w:bottom w:val="single" w:sz="4" w:space="0" w:color="000000"/>
              <w:right w:val="single" w:sz="4" w:space="0" w:color="000000"/>
            </w:tcBorders>
            <w:hideMark/>
          </w:tcPr>
          <w:p w14:paraId="0F7DEC07"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6.9.1</w:t>
            </w:r>
          </w:p>
        </w:tc>
        <w:tc>
          <w:tcPr>
            <w:tcW w:w="2933" w:type="dxa"/>
            <w:tcBorders>
              <w:top w:val="single" w:sz="4" w:space="0" w:color="000000"/>
              <w:left w:val="single" w:sz="4" w:space="0" w:color="000000"/>
              <w:bottom w:val="single" w:sz="4" w:space="0" w:color="000000"/>
              <w:right w:val="single" w:sz="4" w:space="0" w:color="000000"/>
            </w:tcBorders>
            <w:hideMark/>
          </w:tcPr>
          <w:p w14:paraId="6CD48FCC"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Складские площадки</w:t>
            </w:r>
          </w:p>
        </w:tc>
        <w:tc>
          <w:tcPr>
            <w:tcW w:w="5305" w:type="dxa"/>
            <w:tcBorders>
              <w:top w:val="single" w:sz="4" w:space="0" w:color="000000"/>
              <w:left w:val="single" w:sz="4" w:space="0" w:color="000000"/>
              <w:bottom w:val="single" w:sz="4" w:space="0" w:color="000000"/>
              <w:right w:val="single" w:sz="4" w:space="0" w:color="auto"/>
            </w:tcBorders>
            <w:hideMark/>
          </w:tcPr>
          <w:p w14:paraId="319D86D9" w14:textId="77777777" w:rsidR="006A262D" w:rsidRPr="006A262D" w:rsidRDefault="006A262D" w:rsidP="006A262D">
            <w:pPr>
              <w:widowControl w:val="0"/>
              <w:autoSpaceDE w:val="0"/>
              <w:spacing w:after="0" w:line="240" w:lineRule="auto"/>
              <w:ind w:right="77" w:firstLine="125"/>
              <w:jc w:val="both"/>
              <w:rPr>
                <w:rFonts w:ascii="Times New Roman" w:eastAsia="Times New Roman" w:hAnsi="Times New Roman" w:cs="Times New Roman"/>
                <w:lang w:eastAsia="zh-CN"/>
              </w:rPr>
            </w:pPr>
            <w:r w:rsidRPr="006A262D">
              <w:rPr>
                <w:rFonts w:ascii="Times New Roman" w:eastAsia="Times New Roman" w:hAnsi="Times New Roman" w:cs="Times New Roman"/>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4884" w:type="dxa"/>
            <w:vMerge/>
            <w:tcBorders>
              <w:top w:val="single" w:sz="4" w:space="0" w:color="auto"/>
              <w:left w:val="single" w:sz="4" w:space="0" w:color="auto"/>
              <w:bottom w:val="single" w:sz="4" w:space="0" w:color="auto"/>
              <w:right w:val="single" w:sz="4" w:space="0" w:color="auto"/>
            </w:tcBorders>
            <w:vAlign w:val="center"/>
            <w:hideMark/>
          </w:tcPr>
          <w:p w14:paraId="034B0D20" w14:textId="77777777" w:rsidR="006A262D" w:rsidRPr="006A262D" w:rsidRDefault="006A262D" w:rsidP="006A262D">
            <w:pPr>
              <w:spacing w:after="0" w:line="240" w:lineRule="auto"/>
              <w:rPr>
                <w:rFonts w:ascii="Times New Roman" w:eastAsia="SimSun" w:hAnsi="Times New Roman" w:cs="Times New Roman"/>
              </w:rPr>
            </w:pPr>
          </w:p>
        </w:tc>
      </w:tr>
      <w:tr w:rsidR="006A262D" w:rsidRPr="006A262D" w14:paraId="738A7BBC" w14:textId="77777777" w:rsidTr="006A262D">
        <w:trPr>
          <w:trHeight w:hRule="exact" w:val="3587"/>
        </w:trPr>
        <w:tc>
          <w:tcPr>
            <w:tcW w:w="1258" w:type="dxa"/>
            <w:tcBorders>
              <w:top w:val="single" w:sz="4" w:space="0" w:color="000000"/>
              <w:left w:val="single" w:sz="4" w:space="0" w:color="000000"/>
              <w:bottom w:val="single" w:sz="4" w:space="0" w:color="000000"/>
              <w:right w:val="single" w:sz="4" w:space="0" w:color="000000"/>
            </w:tcBorders>
            <w:hideMark/>
          </w:tcPr>
          <w:p w14:paraId="3A16F745"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7.2.1</w:t>
            </w:r>
          </w:p>
        </w:tc>
        <w:tc>
          <w:tcPr>
            <w:tcW w:w="2933" w:type="dxa"/>
            <w:tcBorders>
              <w:top w:val="single" w:sz="4" w:space="0" w:color="000000"/>
              <w:left w:val="single" w:sz="4" w:space="0" w:color="000000"/>
              <w:bottom w:val="single" w:sz="4" w:space="0" w:color="000000"/>
              <w:right w:val="single" w:sz="4" w:space="0" w:color="000000"/>
            </w:tcBorders>
            <w:hideMark/>
          </w:tcPr>
          <w:p w14:paraId="1E18D32E"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автомобильных дорог</w:t>
            </w:r>
          </w:p>
        </w:tc>
        <w:tc>
          <w:tcPr>
            <w:tcW w:w="5305" w:type="dxa"/>
            <w:tcBorders>
              <w:top w:val="single" w:sz="4" w:space="0" w:color="000000"/>
              <w:left w:val="single" w:sz="4" w:space="0" w:color="000000"/>
              <w:bottom w:val="single" w:sz="4" w:space="0" w:color="000000"/>
              <w:right w:val="single" w:sz="4" w:space="0" w:color="auto"/>
            </w:tcBorders>
            <w:hideMark/>
          </w:tcPr>
          <w:p w14:paraId="396A5FA2" w14:textId="77777777" w:rsidR="006A262D" w:rsidRPr="006A262D" w:rsidRDefault="006A262D" w:rsidP="006A262D">
            <w:pPr>
              <w:widowControl w:val="0"/>
              <w:autoSpaceDE w:val="0"/>
              <w:autoSpaceDN w:val="0"/>
              <w:adjustRightInd w:val="0"/>
              <w:spacing w:after="0" w:line="240" w:lineRule="auto"/>
              <w:ind w:firstLine="198"/>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4884" w:type="dxa"/>
            <w:tcBorders>
              <w:top w:val="single" w:sz="4" w:space="0" w:color="auto"/>
              <w:left w:val="single" w:sz="4" w:space="0" w:color="auto"/>
              <w:bottom w:val="single" w:sz="4" w:space="0" w:color="auto"/>
              <w:right w:val="single" w:sz="4" w:space="0" w:color="auto"/>
            </w:tcBorders>
            <w:hideMark/>
          </w:tcPr>
          <w:p w14:paraId="40E38E1D" w14:textId="77777777" w:rsidR="006A262D" w:rsidRPr="006A262D" w:rsidRDefault="006A262D" w:rsidP="006A262D">
            <w:pPr>
              <w:widowControl w:val="0"/>
              <w:autoSpaceDE w:val="0"/>
              <w:autoSpaceDN w:val="0"/>
              <w:adjustRightInd w:val="0"/>
              <w:spacing w:after="0" w:line="240" w:lineRule="auto"/>
              <w:ind w:firstLine="198"/>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4CFB437" w14:textId="77777777" w:rsidR="006A262D" w:rsidRPr="006A262D" w:rsidRDefault="006A262D" w:rsidP="006A262D">
            <w:pPr>
              <w:widowControl w:val="0"/>
              <w:autoSpaceDE w:val="0"/>
              <w:autoSpaceDN w:val="0"/>
              <w:adjustRightInd w:val="0"/>
              <w:spacing w:after="0" w:line="240" w:lineRule="auto"/>
              <w:ind w:firstLine="198"/>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5F419F55" w14:textId="77777777" w:rsidR="006A262D" w:rsidRPr="006A262D" w:rsidRDefault="006A262D" w:rsidP="006A262D">
            <w:pPr>
              <w:widowControl w:val="0"/>
              <w:autoSpaceDE w:val="0"/>
              <w:autoSpaceDN w:val="0"/>
              <w:adjustRightInd w:val="0"/>
              <w:spacing w:after="0" w:line="240" w:lineRule="auto"/>
              <w:ind w:firstLine="198"/>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6674A09F" w14:textId="77777777" w:rsidTr="006A262D">
        <w:trPr>
          <w:trHeight w:hRule="exact" w:val="6373"/>
        </w:trPr>
        <w:tc>
          <w:tcPr>
            <w:tcW w:w="1258" w:type="dxa"/>
            <w:tcBorders>
              <w:top w:val="single" w:sz="4" w:space="0" w:color="000000"/>
              <w:left w:val="single" w:sz="4" w:space="0" w:color="000000"/>
              <w:bottom w:val="single" w:sz="4" w:space="0" w:color="000000"/>
              <w:right w:val="single" w:sz="4" w:space="0" w:color="000000"/>
            </w:tcBorders>
            <w:hideMark/>
          </w:tcPr>
          <w:p w14:paraId="22B9BEC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rPr>
            </w:pPr>
            <w:r w:rsidRPr="006A262D">
              <w:rPr>
                <w:rFonts w:ascii="Times New Roman" w:eastAsia="Times New Roman" w:hAnsi="Times New Roman" w:cs="Times New Roman"/>
                <w:b/>
                <w:bCs/>
              </w:rPr>
              <w:t>13.1</w:t>
            </w:r>
          </w:p>
        </w:tc>
        <w:tc>
          <w:tcPr>
            <w:tcW w:w="2933" w:type="dxa"/>
            <w:tcBorders>
              <w:top w:val="single" w:sz="4" w:space="0" w:color="000000"/>
              <w:left w:val="single" w:sz="4" w:space="0" w:color="000000"/>
              <w:bottom w:val="single" w:sz="4" w:space="0" w:color="000000"/>
              <w:right w:val="single" w:sz="4" w:space="0" w:color="000000"/>
            </w:tcBorders>
            <w:hideMark/>
          </w:tcPr>
          <w:p w14:paraId="4AD9A0B4"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Ведение огородничества</w:t>
            </w:r>
          </w:p>
        </w:tc>
        <w:tc>
          <w:tcPr>
            <w:tcW w:w="5305" w:type="dxa"/>
            <w:tcBorders>
              <w:top w:val="single" w:sz="4" w:space="0" w:color="000000"/>
              <w:left w:val="single" w:sz="4" w:space="0" w:color="000000"/>
              <w:bottom w:val="single" w:sz="4" w:space="0" w:color="000000"/>
              <w:right w:val="single" w:sz="4" w:space="0" w:color="auto"/>
            </w:tcBorders>
            <w:hideMark/>
          </w:tcPr>
          <w:p w14:paraId="19F6F841" w14:textId="77777777" w:rsidR="006A262D" w:rsidRPr="006A262D" w:rsidRDefault="006A262D" w:rsidP="006A262D">
            <w:pPr>
              <w:widowControl w:val="0"/>
              <w:autoSpaceDE w:val="0"/>
              <w:autoSpaceDN w:val="0"/>
              <w:adjustRightInd w:val="0"/>
              <w:snapToGrid w:val="0"/>
              <w:spacing w:after="0" w:line="100" w:lineRule="atLeast"/>
              <w:ind w:right="57" w:firstLine="198"/>
              <w:jc w:val="both"/>
              <w:rPr>
                <w:rFonts w:ascii="Times New Roman" w:eastAsia="Times New Roman" w:hAnsi="Times New Roman" w:cs="Times New Roman"/>
              </w:rPr>
            </w:pPr>
            <w:r w:rsidRPr="006A262D">
              <w:rPr>
                <w:rFonts w:ascii="Times New Roman" w:eastAsia="Times New Roman" w:hAnsi="Times New Roman" w:cs="Times New Roman"/>
              </w:rPr>
              <w:t>Осуществление деятельности, связанной с выращиванием ягодных, овощных, бахчевых или иных сельскохозяйственных культур и картофеля.</w:t>
            </w:r>
          </w:p>
          <w:p w14:paraId="329E8771" w14:textId="77777777" w:rsidR="006A262D" w:rsidRPr="006A262D" w:rsidRDefault="006A262D" w:rsidP="006A262D">
            <w:pPr>
              <w:widowControl w:val="0"/>
              <w:autoSpaceDE w:val="0"/>
              <w:autoSpaceDN w:val="0"/>
              <w:adjustRightInd w:val="0"/>
              <w:snapToGrid w:val="0"/>
              <w:spacing w:after="0" w:line="100" w:lineRule="atLeast"/>
              <w:ind w:right="57" w:firstLine="198"/>
              <w:jc w:val="both"/>
              <w:rPr>
                <w:rFonts w:ascii="Times New Roman" w:eastAsia="Times New Roman" w:hAnsi="Times New Roman" w:cs="Times New Roman"/>
              </w:rPr>
            </w:pPr>
            <w:r w:rsidRPr="006A262D">
              <w:rPr>
                <w:rFonts w:ascii="Times New Roman" w:eastAsia="Times New Roman" w:hAnsi="Times New Roman" w:cs="Times New Roman"/>
              </w:rPr>
              <w:t>Хозяйственные постройки, не являющиеся объектами недвижимости, предназначенные для хранения инвентаря и урожая сельскохозяйственных культур.</w:t>
            </w:r>
          </w:p>
        </w:tc>
        <w:tc>
          <w:tcPr>
            <w:tcW w:w="4884" w:type="dxa"/>
            <w:tcBorders>
              <w:top w:val="single" w:sz="4" w:space="0" w:color="auto"/>
              <w:left w:val="single" w:sz="4" w:space="0" w:color="auto"/>
              <w:bottom w:val="single" w:sz="4" w:space="0" w:color="auto"/>
              <w:right w:val="single" w:sz="4" w:space="0" w:color="auto"/>
            </w:tcBorders>
            <w:hideMark/>
          </w:tcPr>
          <w:p w14:paraId="06BECBE0" w14:textId="77777777" w:rsidR="006A262D" w:rsidRPr="006A262D" w:rsidRDefault="006A262D" w:rsidP="006A262D">
            <w:pPr>
              <w:widowControl w:val="0"/>
              <w:autoSpaceDE w:val="0"/>
              <w:autoSpaceDN w:val="0"/>
              <w:adjustRightInd w:val="0"/>
              <w:snapToGrid w:val="0"/>
              <w:spacing w:after="0" w:line="220" w:lineRule="exact"/>
              <w:ind w:firstLine="198"/>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 xml:space="preserve">- минимальная/максимальная площадь земельных участков – </w:t>
            </w:r>
            <w:r w:rsidRPr="006A262D">
              <w:rPr>
                <w:rFonts w:ascii="Times New Roman" w:eastAsia="Times New Roman" w:hAnsi="Times New Roman" w:cs="Times New Roman"/>
                <w:b/>
                <w:lang w:eastAsia="ar-SA"/>
              </w:rPr>
              <w:t>600/10 0000 кв. м</w:t>
            </w:r>
            <w:r w:rsidRPr="006A262D">
              <w:rPr>
                <w:rFonts w:ascii="Times New Roman" w:eastAsia="Times New Roman" w:hAnsi="Times New Roman" w:cs="Times New Roman"/>
                <w:lang w:eastAsia="ar-SA"/>
              </w:rPr>
              <w:t>;</w:t>
            </w:r>
          </w:p>
          <w:p w14:paraId="60A01156" w14:textId="77777777" w:rsidR="006A262D" w:rsidRPr="006A262D" w:rsidRDefault="006A262D" w:rsidP="006A262D">
            <w:pPr>
              <w:widowControl w:val="0"/>
              <w:autoSpaceDE w:val="0"/>
              <w:autoSpaceDN w:val="0"/>
              <w:adjustRightInd w:val="0"/>
              <w:snapToGrid w:val="0"/>
              <w:spacing w:after="0" w:line="220" w:lineRule="exact"/>
              <w:ind w:firstLine="198"/>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 xml:space="preserve">- максимальное количество надземных этажей зданий – </w:t>
            </w:r>
            <w:r w:rsidRPr="006A262D">
              <w:rPr>
                <w:rFonts w:ascii="Times New Roman" w:eastAsia="Times New Roman" w:hAnsi="Times New Roman" w:cs="Times New Roman"/>
                <w:b/>
                <w:lang w:eastAsia="ar-SA"/>
              </w:rPr>
              <w:t>1</w:t>
            </w:r>
            <w:r w:rsidRPr="006A262D">
              <w:rPr>
                <w:rFonts w:ascii="Times New Roman" w:eastAsia="Times New Roman" w:hAnsi="Times New Roman" w:cs="Times New Roman"/>
                <w:lang w:eastAsia="ar-SA"/>
              </w:rPr>
              <w:t xml:space="preserve"> этаж;</w:t>
            </w:r>
          </w:p>
          <w:p w14:paraId="77C5FC96" w14:textId="77777777" w:rsidR="006A262D" w:rsidRPr="006A262D" w:rsidRDefault="006A262D" w:rsidP="006A262D">
            <w:pPr>
              <w:widowControl w:val="0"/>
              <w:autoSpaceDE w:val="0"/>
              <w:autoSpaceDN w:val="0"/>
              <w:adjustRightInd w:val="0"/>
              <w:snapToGrid w:val="0"/>
              <w:spacing w:after="0" w:line="220" w:lineRule="exact"/>
              <w:ind w:firstLine="198"/>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 xml:space="preserve">- максимальная высота строения на уровне конька кровли – </w:t>
            </w:r>
            <w:r w:rsidRPr="006A262D">
              <w:rPr>
                <w:rFonts w:ascii="Times New Roman" w:eastAsia="Times New Roman" w:hAnsi="Times New Roman" w:cs="Times New Roman"/>
                <w:b/>
                <w:lang w:eastAsia="ar-SA"/>
              </w:rPr>
              <w:t>6 м</w:t>
            </w:r>
            <w:r w:rsidRPr="006A262D">
              <w:rPr>
                <w:rFonts w:ascii="Times New Roman" w:eastAsia="Times New Roman" w:hAnsi="Times New Roman" w:cs="Times New Roman"/>
                <w:lang w:eastAsia="ar-SA"/>
              </w:rPr>
              <w:t>;</w:t>
            </w:r>
          </w:p>
          <w:p w14:paraId="0177F95D" w14:textId="77777777" w:rsidR="006A262D" w:rsidRPr="006A262D" w:rsidRDefault="006A262D" w:rsidP="006A262D">
            <w:pPr>
              <w:widowControl w:val="0"/>
              <w:overflowPunct w:val="0"/>
              <w:autoSpaceDE w:val="0"/>
              <w:autoSpaceDN w:val="0"/>
              <w:adjustRightInd w:val="0"/>
              <w:snapToGrid w:val="0"/>
              <w:spacing w:after="0" w:line="220" w:lineRule="exact"/>
              <w:ind w:firstLine="198"/>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 xml:space="preserve">- минимальный отступ строений от границы земельного участка </w:t>
            </w:r>
            <w:r w:rsidRPr="006A262D">
              <w:rPr>
                <w:rFonts w:ascii="Times New Roman" w:eastAsia="Times New Roman" w:hAnsi="Times New Roman" w:cs="Times New Roman"/>
                <w:lang w:eastAsia="ar-SA"/>
              </w:rPr>
              <w:noBreakHyphen/>
              <w:t xml:space="preserve"> </w:t>
            </w:r>
            <w:r w:rsidRPr="006A262D">
              <w:rPr>
                <w:rFonts w:ascii="Times New Roman" w:eastAsia="Times New Roman" w:hAnsi="Times New Roman" w:cs="Times New Roman"/>
                <w:b/>
                <w:lang w:eastAsia="ar-SA"/>
              </w:rPr>
              <w:t>1</w:t>
            </w:r>
            <w:r w:rsidRPr="006A262D">
              <w:rPr>
                <w:rFonts w:ascii="Times New Roman" w:eastAsia="Times New Roman" w:hAnsi="Times New Roman" w:cs="Times New Roman"/>
                <w:lang w:eastAsia="ar-SA"/>
              </w:rPr>
              <w:t xml:space="preserve"> м;</w:t>
            </w:r>
          </w:p>
          <w:p w14:paraId="72A6036E" w14:textId="77777777" w:rsidR="006A262D" w:rsidRPr="006A262D" w:rsidRDefault="006A262D" w:rsidP="006A262D">
            <w:pPr>
              <w:widowControl w:val="0"/>
              <w:autoSpaceDE w:val="0"/>
              <w:autoSpaceDN w:val="0"/>
              <w:adjustRightInd w:val="0"/>
              <w:snapToGrid w:val="0"/>
              <w:spacing w:after="0" w:line="220" w:lineRule="exact"/>
              <w:ind w:firstLine="198"/>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 xml:space="preserve">- максимальный процент застройки земельного участка – </w:t>
            </w:r>
            <w:r w:rsidRPr="006A262D">
              <w:rPr>
                <w:rFonts w:ascii="Times New Roman" w:eastAsia="Times New Roman" w:hAnsi="Times New Roman" w:cs="Times New Roman"/>
                <w:b/>
                <w:lang w:eastAsia="ar-SA"/>
              </w:rPr>
              <w:t>10 %</w:t>
            </w:r>
            <w:r w:rsidRPr="006A262D">
              <w:rPr>
                <w:rFonts w:ascii="Times New Roman" w:eastAsia="Times New Roman" w:hAnsi="Times New Roman" w:cs="Times New Roman"/>
                <w:lang w:eastAsia="ar-SA"/>
              </w:rPr>
              <w:t>.</w:t>
            </w:r>
          </w:p>
          <w:p w14:paraId="65DE77F7" w14:textId="77777777" w:rsidR="006A262D" w:rsidRPr="006A262D" w:rsidRDefault="006A262D" w:rsidP="006A262D">
            <w:pPr>
              <w:widowControl w:val="0"/>
              <w:autoSpaceDE w:val="0"/>
              <w:autoSpaceDN w:val="0"/>
              <w:adjustRightInd w:val="0"/>
              <w:spacing w:after="0" w:line="220" w:lineRule="exact"/>
              <w:ind w:firstLine="198"/>
              <w:jc w:val="both"/>
              <w:rPr>
                <w:rFonts w:ascii="Times New Roman" w:eastAsia="SimSun" w:hAnsi="Times New Roman" w:cs="Times New Roman"/>
                <w:lang w:eastAsia="zh-CN"/>
              </w:rPr>
            </w:pPr>
            <w:r w:rsidRPr="006A262D">
              <w:rPr>
                <w:rFonts w:ascii="Times New Roman" w:eastAsia="Times New Roman" w:hAnsi="Times New Roman" w:cs="Times New Roman"/>
                <w:lang w:eastAsia="ar-SA"/>
              </w:rPr>
              <w:t>Застройка участков не допускается, м</w:t>
            </w:r>
            <w:r w:rsidRPr="006A262D">
              <w:rPr>
                <w:rFonts w:ascii="Times New Roman" w:eastAsia="SimSun" w:hAnsi="Times New Roman" w:cs="Times New Roman"/>
                <w:lang w:eastAsia="zh-CN"/>
              </w:rPr>
              <w:t xml:space="preserve">инимальные отступы от границ участка в целях определения мест допустимого </w:t>
            </w:r>
            <w:r w:rsidRPr="006A262D">
              <w:rPr>
                <w:rFonts w:ascii="Times New Roman" w:eastAsia="Times New Roman" w:hAnsi="Times New Roman" w:cs="Times New Roman"/>
                <w:lang w:eastAsia="ar-SA"/>
              </w:rPr>
              <w:t xml:space="preserve">размещения зданий, строений сооружений, максимальный процент застройки, максимальная этажность и максимальная </w:t>
            </w:r>
            <w:r w:rsidRPr="006A262D">
              <w:rPr>
                <w:rFonts w:ascii="Times New Roman" w:eastAsia="SimSun" w:hAnsi="Times New Roman" w:cs="Times New Roman"/>
                <w:lang w:eastAsia="zh-CN"/>
              </w:rPr>
              <w:t>высота зданий, строений, сооружений от уровня земли</w:t>
            </w:r>
            <w:r w:rsidRPr="006A262D">
              <w:rPr>
                <w:rFonts w:ascii="Times New Roman" w:eastAsia="Times New Roman" w:hAnsi="Times New Roman" w:cs="Times New Roman"/>
                <w:lang w:eastAsia="ar-SA"/>
              </w:rPr>
              <w:t xml:space="preserve"> не предусматриваются.</w:t>
            </w:r>
          </w:p>
          <w:p w14:paraId="22AD1E6A" w14:textId="77777777" w:rsidR="006A262D" w:rsidRPr="006A262D" w:rsidRDefault="006A262D" w:rsidP="006A262D">
            <w:pPr>
              <w:widowControl w:val="0"/>
              <w:autoSpaceDE w:val="0"/>
              <w:autoSpaceDN w:val="0"/>
              <w:adjustRightInd w:val="0"/>
              <w:spacing w:after="0" w:line="220" w:lineRule="exact"/>
              <w:ind w:firstLine="198"/>
              <w:jc w:val="both"/>
              <w:rPr>
                <w:rFonts w:ascii="Times New Roman" w:eastAsia="SimSun" w:hAnsi="Times New Roman" w:cs="Times New Roman"/>
              </w:rPr>
            </w:pPr>
            <w:proofErr w:type="spellStart"/>
            <w:r w:rsidRPr="006A262D">
              <w:rPr>
                <w:rFonts w:ascii="Times New Roman" w:eastAsia="SimSun" w:hAnsi="Times New Roman" w:cs="Times New Roman"/>
                <w:b/>
                <w:i/>
              </w:rPr>
              <w:t>Правопользования</w:t>
            </w:r>
            <w:proofErr w:type="spellEnd"/>
            <w:r w:rsidRPr="006A262D">
              <w:rPr>
                <w:rFonts w:ascii="Times New Roman" w:eastAsia="SimSun" w:hAnsi="Times New Roman" w:cs="Times New Roman"/>
                <w:b/>
                <w:i/>
              </w:rPr>
              <w:t xml:space="preserve"> земельными участками в целях сельскохозяйственного использования прекращается с момента принятия решения об изменении категории использования с «Земли сельскохозяйственного назначения» на «</w:t>
            </w:r>
            <w:r w:rsidRPr="006A262D">
              <w:rPr>
                <w:rFonts w:ascii="Times New Roman" w:eastAsia="Times New Roman" w:hAnsi="Times New Roman" w:cs="Times New Roman"/>
                <w:b/>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Pr="006A262D">
              <w:rPr>
                <w:rFonts w:ascii="Times New Roman" w:eastAsia="SimSun" w:hAnsi="Times New Roman" w:cs="Times New Roman"/>
                <w:b/>
                <w:i/>
              </w:rPr>
              <w:t>.</w:t>
            </w:r>
          </w:p>
        </w:tc>
      </w:tr>
    </w:tbl>
    <w:p w14:paraId="2342E4FB" w14:textId="77777777" w:rsidR="006A262D" w:rsidRPr="006A262D" w:rsidRDefault="006A262D" w:rsidP="00570C8A">
      <w:pPr>
        <w:widowControl w:val="0"/>
        <w:numPr>
          <w:ilvl w:val="0"/>
          <w:numId w:val="120"/>
        </w:numPr>
        <w:autoSpaceDE w:val="0"/>
        <w:autoSpaceDN w:val="0"/>
        <w:adjustRightInd w:val="0"/>
        <w:spacing w:before="120" w:after="120" w:line="240" w:lineRule="auto"/>
        <w:jc w:val="both"/>
        <w:rPr>
          <w:rFonts w:ascii="Times New Roman" w:eastAsia="SimSun" w:hAnsi="Times New Roman" w:cs="Times New Roman"/>
          <w:b/>
          <w:bCs/>
          <w:caps/>
          <w:sz w:val="24"/>
          <w:szCs w:val="24"/>
          <w:lang w:eastAsia="zh-CN"/>
        </w:rPr>
      </w:pPr>
      <w:r w:rsidRPr="006A262D">
        <w:rPr>
          <w:rFonts w:ascii="Times New Roman" w:eastAsia="Times New Roman" w:hAnsi="Times New Roman" w:cs="Times New Roman"/>
          <w:b/>
          <w:bCs/>
          <w:spacing w:val="-1"/>
        </w:rPr>
        <w:lastRenderedPageBreak/>
        <w:t>УСЛОВНО</w:t>
      </w:r>
      <w:r w:rsidRPr="006A262D">
        <w:rPr>
          <w:rFonts w:ascii="Times New Roman" w:eastAsia="Times New Roman" w:hAnsi="Times New Roman" w:cs="Times New Roman"/>
          <w:b/>
          <w:bCs/>
          <w:spacing w:val="22"/>
        </w:rPr>
        <w:t xml:space="preserve"> </w:t>
      </w:r>
      <w:r w:rsidRPr="006A262D">
        <w:rPr>
          <w:rFonts w:ascii="Times New Roman" w:eastAsia="Times New Roman" w:hAnsi="Times New Roman" w:cs="Times New Roman"/>
          <w:b/>
          <w:bCs/>
          <w:spacing w:val="-1"/>
        </w:rPr>
        <w:t>РАЗРЕШЕННЫЕ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rPr>
        <w:t xml:space="preserve"> И</w:t>
      </w:r>
      <w:r w:rsidRPr="006A262D">
        <w:rPr>
          <w:rFonts w:ascii="Times New Roman" w:eastAsia="Times New Roman" w:hAnsi="Times New Roman" w:cs="Times New Roman"/>
          <w:b/>
          <w:bCs/>
          <w:spacing w:val="22"/>
        </w:rPr>
        <w:t xml:space="preserve"> </w:t>
      </w:r>
      <w:r w:rsidRPr="006A262D">
        <w:rPr>
          <w:rFonts w:ascii="Times New Roman" w:eastAsia="Times New Roman" w:hAnsi="Times New Roman" w:cs="Times New Roman"/>
          <w:b/>
          <w:bCs/>
          <w:spacing w:val="-1"/>
        </w:rPr>
        <w:t>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rPr>
        <w:t xml:space="preserve"> И </w:t>
      </w:r>
      <w:r w:rsidRPr="006A262D">
        <w:rPr>
          <w:rFonts w:ascii="Times New Roman" w:eastAsia="Times New Roman" w:hAnsi="Times New Roman" w:cs="Times New Roman"/>
          <w:b/>
          <w:bCs/>
          <w:spacing w:val="-2"/>
        </w:rPr>
        <w:t>ОБЪЕКТОВ</w:t>
      </w:r>
      <w:r w:rsidRPr="006A262D">
        <w:rPr>
          <w:rFonts w:ascii="Times New Roman" w:eastAsia="Times New Roman" w:hAnsi="Times New Roman" w:cs="Times New Roman"/>
          <w:b/>
          <w:bCs/>
          <w:spacing w:val="49"/>
        </w:rPr>
        <w:t xml:space="preserve"> </w:t>
      </w:r>
      <w:r w:rsidRPr="006A262D">
        <w:rPr>
          <w:rFonts w:ascii="Times New Roman" w:eastAsia="Times New Roman" w:hAnsi="Times New Roman" w:cs="Times New Roman"/>
          <w:b/>
          <w:bCs/>
          <w:spacing w:val="-2"/>
        </w:rPr>
        <w:t>КАПИТАЛЬНОГО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267EEF63"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hideMark/>
          </w:tcPr>
          <w:p w14:paraId="58573644" w14:textId="40D8D2A5" w:rsidR="006A262D" w:rsidRPr="006A262D" w:rsidRDefault="006A262D" w:rsidP="006A262D">
            <w:pPr>
              <w:widowControl w:val="0"/>
              <w:kinsoku w:val="0"/>
              <w:overflowPunct w:val="0"/>
              <w:autoSpaceDE w:val="0"/>
              <w:autoSpaceDN w:val="0"/>
              <w:adjustRightInd w:val="0"/>
              <w:spacing w:after="0" w:line="240" w:lineRule="auto"/>
              <w:ind w:left="57" w:right="57" w:hanging="3"/>
              <w:jc w:val="center"/>
              <w:rPr>
                <w:rFonts w:ascii="Times New Roman" w:eastAsia="Times New Roman" w:hAnsi="Times New Roman" w:cs="Times New Roman"/>
                <w:sz w:val="24"/>
                <w:szCs w:val="24"/>
              </w:rPr>
            </w:pPr>
            <w:r>
              <w:rPr>
                <w:noProof/>
              </w:rPr>
              <w:pict w14:anchorId="42B8A683">
                <v:polyline id="Freeform 210" o:spid="_x0000_s1145" style="position:absolute;left:0;text-align:lef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tz7auf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auto"/>
              <w:right w:val="single" w:sz="4" w:space="0" w:color="000000"/>
            </w:tcBorders>
            <w:hideMark/>
          </w:tcPr>
          <w:p w14:paraId="24C9BAA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auto"/>
              <w:right w:val="single" w:sz="4" w:space="0" w:color="000000"/>
            </w:tcBorders>
            <w:hideMark/>
          </w:tcPr>
          <w:p w14:paraId="6A0B4EDE"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auto"/>
              <w:right w:val="single" w:sz="4" w:space="0" w:color="000000"/>
            </w:tcBorders>
            <w:hideMark/>
          </w:tcPr>
          <w:p w14:paraId="4EDD9A8D"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420FC95" w14:textId="77777777" w:rsidTr="006A262D">
        <w:trPr>
          <w:trHeight w:hRule="exact" w:val="4195"/>
        </w:trPr>
        <w:tc>
          <w:tcPr>
            <w:tcW w:w="1258" w:type="dxa"/>
            <w:tcBorders>
              <w:top w:val="single" w:sz="4" w:space="0" w:color="000000"/>
              <w:left w:val="single" w:sz="4" w:space="0" w:color="000000"/>
              <w:bottom w:val="single" w:sz="4" w:space="0" w:color="000000"/>
              <w:right w:val="single" w:sz="4" w:space="0" w:color="auto"/>
            </w:tcBorders>
            <w:hideMark/>
          </w:tcPr>
          <w:p w14:paraId="6EB26C79" w14:textId="77777777" w:rsidR="006A262D" w:rsidRPr="006A262D" w:rsidRDefault="006A262D" w:rsidP="006A262D">
            <w:pPr>
              <w:widowControl w:val="0"/>
              <w:autoSpaceDE w:val="0"/>
              <w:autoSpaceDN w:val="0"/>
              <w:adjustRightInd w:val="0"/>
              <w:spacing w:after="0" w:line="240" w:lineRule="auto"/>
              <w:ind w:left="57" w:right="57"/>
              <w:jc w:val="center"/>
              <w:rPr>
                <w:rFonts w:ascii="Times New Roman" w:eastAsia="Times New Roman" w:hAnsi="Times New Roman" w:cs="Times New Roman"/>
                <w:b/>
              </w:rPr>
            </w:pPr>
            <w:r w:rsidRPr="006A262D">
              <w:rPr>
                <w:rFonts w:ascii="Times New Roman" w:eastAsia="Times New Roman" w:hAnsi="Times New Roman" w:cs="Times New Roman"/>
                <w:b/>
              </w:rPr>
              <w:t>4.9.1.4</w:t>
            </w:r>
          </w:p>
        </w:tc>
        <w:tc>
          <w:tcPr>
            <w:tcW w:w="2933" w:type="dxa"/>
            <w:tcBorders>
              <w:top w:val="single" w:sz="4" w:space="0" w:color="auto"/>
              <w:left w:val="single" w:sz="4" w:space="0" w:color="auto"/>
              <w:bottom w:val="single" w:sz="4" w:space="0" w:color="auto"/>
              <w:right w:val="single" w:sz="4" w:space="0" w:color="auto"/>
            </w:tcBorders>
            <w:hideMark/>
          </w:tcPr>
          <w:p w14:paraId="4DF8510C"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Ремонт автомобилей</w:t>
            </w:r>
          </w:p>
        </w:tc>
        <w:tc>
          <w:tcPr>
            <w:tcW w:w="5305" w:type="dxa"/>
            <w:tcBorders>
              <w:top w:val="single" w:sz="4" w:space="0" w:color="auto"/>
              <w:left w:val="single" w:sz="4" w:space="0" w:color="auto"/>
              <w:bottom w:val="single" w:sz="4" w:space="0" w:color="auto"/>
              <w:right w:val="single" w:sz="4" w:space="0" w:color="auto"/>
            </w:tcBorders>
            <w:hideMark/>
          </w:tcPr>
          <w:p w14:paraId="4A4A1333"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Times New Roman" w:hAnsi="Times New Roman" w:cs="Times New Roman"/>
              </w:rPr>
            </w:pPr>
            <w:r w:rsidRPr="006A262D">
              <w:rPr>
                <w:rFonts w:ascii="Times New Roman" w:eastAsia="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4884" w:type="dxa"/>
            <w:tcBorders>
              <w:top w:val="single" w:sz="4" w:space="0" w:color="auto"/>
              <w:left w:val="single" w:sz="4" w:space="0" w:color="auto"/>
              <w:bottom w:val="single" w:sz="4" w:space="0" w:color="auto"/>
              <w:right w:val="single" w:sz="4" w:space="0" w:color="auto"/>
            </w:tcBorders>
            <w:hideMark/>
          </w:tcPr>
          <w:p w14:paraId="16CF5D34" w14:textId="77777777" w:rsidR="006A262D" w:rsidRPr="006A262D" w:rsidRDefault="006A262D" w:rsidP="006A262D">
            <w:pPr>
              <w:widowControl w:val="0"/>
              <w:tabs>
                <w:tab w:val="left" w:pos="1134"/>
              </w:tabs>
              <w:autoSpaceDE w:val="0"/>
              <w:autoSpaceDN w:val="0"/>
              <w:adjustRightInd w:val="0"/>
              <w:spacing w:after="0" w:line="240" w:lineRule="auto"/>
              <w:ind w:right="117" w:firstLine="85"/>
              <w:jc w:val="both"/>
              <w:rPr>
                <w:rFonts w:ascii="Times New Roman" w:eastAsia="SimSun" w:hAnsi="Times New Roman" w:cs="Times New Roman"/>
              </w:rPr>
            </w:pPr>
            <w:r w:rsidRPr="006A262D">
              <w:rPr>
                <w:rFonts w:ascii="Times New Roman" w:eastAsia="SimSun" w:hAnsi="Times New Roman" w:cs="Times New Roman"/>
              </w:rPr>
              <w:t xml:space="preserve">- минимальная/максимальная площадь земельных участков – </w:t>
            </w:r>
            <w:r w:rsidRPr="006A262D">
              <w:rPr>
                <w:rFonts w:ascii="Times New Roman" w:eastAsia="SimSun" w:hAnsi="Times New Roman" w:cs="Times New Roman"/>
                <w:b/>
              </w:rPr>
              <w:t xml:space="preserve">100/10000 </w:t>
            </w:r>
            <w:proofErr w:type="spellStart"/>
            <w:r w:rsidRPr="006A262D">
              <w:rPr>
                <w:rFonts w:ascii="Times New Roman" w:eastAsia="SimSun" w:hAnsi="Times New Roman" w:cs="Times New Roman"/>
                <w:b/>
              </w:rPr>
              <w:t>кв.м</w:t>
            </w:r>
            <w:proofErr w:type="spellEnd"/>
            <w:r w:rsidRPr="006A262D">
              <w:rPr>
                <w:rFonts w:ascii="Times New Roman" w:eastAsia="SimSun" w:hAnsi="Times New Roman" w:cs="Times New Roman"/>
                <w:b/>
              </w:rPr>
              <w:t>;</w:t>
            </w:r>
          </w:p>
          <w:p w14:paraId="2C3746EB"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SimSun" w:hAnsi="Times New Roman" w:cs="Times New Roman"/>
              </w:rPr>
            </w:pPr>
            <w:r w:rsidRPr="006A262D">
              <w:rPr>
                <w:rFonts w:ascii="Times New Roman" w:eastAsia="SimSun" w:hAnsi="Times New Roman" w:cs="Times New Roman"/>
              </w:rPr>
              <w:t xml:space="preserve">- минимальная ширина земельных участков вдоль фронта улицы (проезда) – </w:t>
            </w:r>
            <w:r w:rsidRPr="006A262D">
              <w:rPr>
                <w:rFonts w:ascii="Times New Roman" w:eastAsia="SimSun" w:hAnsi="Times New Roman" w:cs="Times New Roman"/>
                <w:b/>
              </w:rPr>
              <w:t>10 м;</w:t>
            </w:r>
          </w:p>
          <w:p w14:paraId="5FA87398"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SimSun" w:hAnsi="Times New Roman" w:cs="Times New Roman"/>
              </w:rPr>
            </w:pPr>
            <w:r w:rsidRPr="006A262D">
              <w:rPr>
                <w:rFonts w:ascii="Times New Roman" w:eastAsia="SimSun" w:hAnsi="Times New Roman" w:cs="Times New Roman"/>
              </w:rPr>
              <w:t xml:space="preserve">- максимальное количество надземных этажей зданий – </w:t>
            </w:r>
            <w:r w:rsidRPr="006A262D">
              <w:rPr>
                <w:rFonts w:ascii="Times New Roman" w:eastAsia="SimSun" w:hAnsi="Times New Roman" w:cs="Times New Roman"/>
                <w:b/>
              </w:rPr>
              <w:t>2 этажа</w:t>
            </w:r>
            <w:r w:rsidRPr="006A262D">
              <w:rPr>
                <w:rFonts w:ascii="Times New Roman" w:eastAsia="SimSun" w:hAnsi="Times New Roman" w:cs="Times New Roman"/>
              </w:rPr>
              <w:t>;</w:t>
            </w:r>
          </w:p>
          <w:p w14:paraId="5C678055"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SimSun" w:hAnsi="Times New Roman" w:cs="Times New Roman"/>
              </w:rPr>
            </w:pPr>
            <w:r w:rsidRPr="006A262D">
              <w:rPr>
                <w:rFonts w:ascii="Times New Roman" w:eastAsia="SimSun" w:hAnsi="Times New Roman" w:cs="Times New Roman"/>
              </w:rPr>
              <w:t xml:space="preserve">- максимальная высота зданий, строений, сооружений от уровня земли – </w:t>
            </w:r>
            <w:r w:rsidRPr="006A262D">
              <w:rPr>
                <w:rFonts w:ascii="Times New Roman" w:eastAsia="SimSun" w:hAnsi="Times New Roman" w:cs="Times New Roman"/>
                <w:b/>
              </w:rPr>
              <w:t>12 м;</w:t>
            </w:r>
          </w:p>
          <w:p w14:paraId="09B32F39"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Times New Roman" w:hAnsi="Times New Roman" w:cs="Times New Roman"/>
              </w:rPr>
            </w:pPr>
            <w:r w:rsidRPr="006A262D">
              <w:rPr>
                <w:rFonts w:ascii="Times New Roman" w:eastAsia="SimSun" w:hAnsi="Times New Roman" w:cs="Times New Roman"/>
              </w:rPr>
              <w:t xml:space="preserve">- максимальный процент застройки в границах земельного участка </w:t>
            </w:r>
            <w:r w:rsidRPr="006A262D">
              <w:rPr>
                <w:rFonts w:ascii="Times New Roman" w:eastAsia="SimSun" w:hAnsi="Times New Roman" w:cs="Times New Roman"/>
                <w:b/>
              </w:rPr>
              <w:t>– 60 %;</w:t>
            </w:r>
          </w:p>
          <w:p w14:paraId="3A27583A"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Times New Roman" w:hAnsi="Times New Roman" w:cs="Times New Roman"/>
              </w:rPr>
            </w:pPr>
            <w:r w:rsidRPr="006A262D">
              <w:rPr>
                <w:rFonts w:ascii="Times New Roman" w:eastAsia="Times New Roman" w:hAnsi="Times New Roman" w:cs="Times New Roman"/>
              </w:rPr>
              <w:t>- максимальный процент застройки подземной части – не регламентируется;</w:t>
            </w:r>
          </w:p>
          <w:p w14:paraId="12707D98"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Times New Roman" w:hAnsi="Times New Roman" w:cs="Times New Roman"/>
              </w:rPr>
            </w:pPr>
            <w:r w:rsidRPr="006A262D">
              <w:rPr>
                <w:rFonts w:ascii="Times New Roman" w:eastAsia="Times New Roman" w:hAnsi="Times New Roman" w:cs="Times New Roman"/>
              </w:rPr>
              <w:t xml:space="preserve">- минимальные отступы от границ земельных участков – </w:t>
            </w:r>
            <w:r w:rsidRPr="006A262D">
              <w:rPr>
                <w:rFonts w:ascii="Times New Roman" w:eastAsia="Times New Roman" w:hAnsi="Times New Roman" w:cs="Times New Roman"/>
                <w:b/>
              </w:rPr>
              <w:t>3 м;</w:t>
            </w:r>
          </w:p>
          <w:p w14:paraId="008EDF81" w14:textId="77777777" w:rsidR="006A262D" w:rsidRPr="006A262D" w:rsidRDefault="006A262D" w:rsidP="006A262D">
            <w:pPr>
              <w:widowControl w:val="0"/>
              <w:autoSpaceDE w:val="0"/>
              <w:autoSpaceDN w:val="0"/>
              <w:adjustRightInd w:val="0"/>
              <w:spacing w:after="0" w:line="240" w:lineRule="auto"/>
              <w:ind w:right="117" w:firstLine="85"/>
              <w:jc w:val="both"/>
              <w:rPr>
                <w:rFonts w:ascii="Times New Roman" w:eastAsia="SimSun" w:hAnsi="Times New Roman" w:cs="Times New Roman"/>
              </w:rPr>
            </w:pPr>
            <w:r w:rsidRPr="006A262D">
              <w:rPr>
                <w:rFonts w:ascii="Times New Roman" w:eastAsia="Times New Roman" w:hAnsi="Times New Roman" w:cs="Times New Roman"/>
              </w:rPr>
              <w:t xml:space="preserve">- минимальный отступ от красной линии улиц/проездов – </w:t>
            </w:r>
            <w:r w:rsidRPr="006A262D">
              <w:rPr>
                <w:rFonts w:ascii="Times New Roman" w:eastAsia="Times New Roman" w:hAnsi="Times New Roman" w:cs="Times New Roman"/>
                <w:b/>
              </w:rPr>
              <w:t>5 м.</w:t>
            </w:r>
          </w:p>
        </w:tc>
      </w:tr>
    </w:tbl>
    <w:p w14:paraId="008693C3" w14:textId="77777777" w:rsidR="006A262D" w:rsidRPr="006A262D" w:rsidRDefault="006A262D" w:rsidP="006A262D">
      <w:pPr>
        <w:widowControl w:val="0"/>
        <w:kinsoku w:val="0"/>
        <w:overflowPunct w:val="0"/>
        <w:autoSpaceDE w:val="0"/>
        <w:autoSpaceDN w:val="0"/>
        <w:adjustRightInd w:val="0"/>
        <w:spacing w:before="120" w:after="120" w:line="240" w:lineRule="auto"/>
        <w:ind w:left="1038" w:right="397"/>
        <w:outlineLvl w:val="0"/>
        <w:rPr>
          <w:rFonts w:ascii="Times New Roman" w:eastAsia="Times New Roman" w:hAnsi="Times New Roman" w:cs="Times New Roman"/>
          <w:lang w:val="x-none" w:eastAsia="x-none"/>
        </w:rPr>
      </w:pPr>
    </w:p>
    <w:p w14:paraId="45DF3E39" w14:textId="77777777" w:rsidR="006A262D" w:rsidRPr="006A262D" w:rsidRDefault="006A262D" w:rsidP="006A262D">
      <w:pPr>
        <w:spacing w:after="0" w:line="240" w:lineRule="auto"/>
        <w:rPr>
          <w:rFonts w:ascii="Times New Roman" w:eastAsia="Times New Roman" w:hAnsi="Times New Roman" w:cs="Times New Roman"/>
          <w:lang w:val="x-none" w:eastAsia="x-none"/>
        </w:rPr>
        <w:sectPr w:rsidR="006A262D" w:rsidRPr="006A262D">
          <w:pgSz w:w="16840" w:h="11910" w:orient="landscape"/>
          <w:pgMar w:top="920" w:right="980" w:bottom="780" w:left="980" w:header="729" w:footer="591" w:gutter="0"/>
          <w:cols w:space="720"/>
        </w:sectPr>
      </w:pPr>
    </w:p>
    <w:p w14:paraId="2062F082" w14:textId="77777777" w:rsidR="006A262D" w:rsidRPr="006A262D" w:rsidRDefault="006A262D" w:rsidP="00570C8A">
      <w:pPr>
        <w:widowControl w:val="0"/>
        <w:numPr>
          <w:ilvl w:val="0"/>
          <w:numId w:val="120"/>
        </w:numPr>
        <w:kinsoku w:val="0"/>
        <w:overflowPunct w:val="0"/>
        <w:autoSpaceDE w:val="0"/>
        <w:autoSpaceDN w:val="0"/>
        <w:adjustRightInd w:val="0"/>
        <w:spacing w:before="120" w:after="120" w:line="240" w:lineRule="auto"/>
        <w:ind w:left="1037" w:right="397" w:hanging="357"/>
        <w:outlineLvl w:val="0"/>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lastRenderedPageBreak/>
        <w:t>ВСПОМОГАТЕЛЬНЫЕ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97"/>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0EB15FC1" w14:textId="77777777" w:rsidR="006A262D" w:rsidRPr="006A262D" w:rsidRDefault="006A262D" w:rsidP="006A262D">
      <w:pPr>
        <w:widowControl w:val="0"/>
        <w:kinsoku w:val="0"/>
        <w:overflowPunct w:val="0"/>
        <w:autoSpaceDE w:val="0"/>
        <w:autoSpaceDN w:val="0"/>
        <w:adjustRightInd w:val="0"/>
        <w:spacing w:before="120" w:after="120" w:line="240" w:lineRule="auto"/>
        <w:ind w:left="153" w:right="391" w:firstLine="556"/>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410C7A56"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5B32F40"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062896AD"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5E2917F4"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6988D2D1"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10986CB"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16BE09FD"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1391F319"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6127C4C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4DB5A139"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4BF6DCC0"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587F91CF"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193"/>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5584F65B" w14:textId="77777777" w:rsidR="006A262D" w:rsidRPr="006A262D" w:rsidRDefault="006A262D" w:rsidP="006A262D">
      <w:pPr>
        <w:widowControl w:val="0"/>
        <w:autoSpaceDE w:val="0"/>
        <w:autoSpaceDN w:val="0"/>
        <w:adjustRightInd w:val="0"/>
        <w:spacing w:before="120" w:after="120" w:line="240" w:lineRule="auto"/>
        <w:ind w:firstLine="680"/>
        <w:jc w:val="both"/>
        <w:rPr>
          <w:rFonts w:ascii="Times New Roman" w:eastAsia="Times New Roman" w:hAnsi="Times New Roman" w:cs="Times New Roman"/>
          <w:b/>
          <w:sz w:val="24"/>
          <w:szCs w:val="24"/>
          <w:u w:val="single"/>
        </w:rPr>
      </w:pPr>
      <w:r w:rsidRPr="006A262D">
        <w:rPr>
          <w:rFonts w:ascii="Times New Roman" w:eastAsia="Times New Roman" w:hAnsi="Times New Roman" w:cs="Times New Roman"/>
          <w:b/>
          <w:sz w:val="24"/>
          <w:szCs w:val="24"/>
          <w:u w:val="single"/>
        </w:rPr>
        <w:t>Примечания:</w:t>
      </w:r>
    </w:p>
    <w:p w14:paraId="68EBEE6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3E24D99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6BCC50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lastRenderedPageBreak/>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32DFA6D0"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41.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Зоны </w:t>
      </w:r>
      <w:r w:rsidRPr="006A262D">
        <w:rPr>
          <w:rFonts w:ascii="Times New Roman" w:eastAsia="Times New Roman" w:hAnsi="Times New Roman" w:cs="Times New Roman"/>
          <w:b/>
          <w:bCs/>
          <w:spacing w:val="-1"/>
          <w:sz w:val="24"/>
          <w:szCs w:val="24"/>
        </w:rPr>
        <w:t>рекреационного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назначения.</w:t>
      </w:r>
      <w:bookmarkEnd w:id="609"/>
      <w:bookmarkEnd w:id="610"/>
      <w:bookmarkEnd w:id="611"/>
      <w:bookmarkEnd w:id="612"/>
    </w:p>
    <w:p w14:paraId="490F4A69"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i/>
          <w:iCs/>
          <w:sz w:val="24"/>
          <w:szCs w:val="24"/>
          <w:lang w:val="x-none" w:eastAsia="x-none"/>
        </w:rPr>
        <w:t>Р–1.</w:t>
      </w:r>
      <w:r w:rsidRPr="006A262D">
        <w:rPr>
          <w:rFonts w:ascii="Times New Roman" w:eastAsia="Times New Roman" w:hAnsi="Times New Roman" w:cs="Times New Roman"/>
          <w:b/>
          <w:bCs/>
          <w:i/>
          <w:iCs/>
          <w:spacing w:val="-12"/>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Зона</w:t>
      </w:r>
      <w:r w:rsidRPr="006A262D">
        <w:rPr>
          <w:rFonts w:ascii="Times New Roman" w:eastAsia="Times New Roman" w:hAnsi="Times New Roman" w:cs="Times New Roman"/>
          <w:b/>
          <w:bCs/>
          <w:i/>
          <w:iCs/>
          <w:spacing w:val="-9"/>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парков,</w:t>
      </w:r>
      <w:r w:rsidRPr="006A262D">
        <w:rPr>
          <w:rFonts w:ascii="Times New Roman" w:eastAsia="Times New Roman" w:hAnsi="Times New Roman" w:cs="Times New Roman"/>
          <w:b/>
          <w:bCs/>
          <w:i/>
          <w:iCs/>
          <w:spacing w:val="-12"/>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скверов,</w:t>
      </w:r>
      <w:r w:rsidRPr="006A262D">
        <w:rPr>
          <w:rFonts w:ascii="Times New Roman" w:eastAsia="Times New Roman" w:hAnsi="Times New Roman" w:cs="Times New Roman"/>
          <w:b/>
          <w:bCs/>
          <w:i/>
          <w:iCs/>
          <w:spacing w:val="-11"/>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бульваров,</w:t>
      </w:r>
      <w:r w:rsidRPr="006A262D">
        <w:rPr>
          <w:rFonts w:ascii="Times New Roman" w:eastAsia="Times New Roman" w:hAnsi="Times New Roman" w:cs="Times New Roman"/>
          <w:b/>
          <w:bCs/>
          <w:i/>
          <w:iCs/>
          <w:spacing w:val="-12"/>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озеленения</w:t>
      </w:r>
      <w:r w:rsidRPr="006A262D">
        <w:rPr>
          <w:rFonts w:ascii="Times New Roman" w:eastAsia="Times New Roman" w:hAnsi="Times New Roman" w:cs="Times New Roman"/>
          <w:b/>
          <w:bCs/>
          <w:i/>
          <w:iCs/>
          <w:spacing w:val="-11"/>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общего</w:t>
      </w:r>
      <w:r w:rsidRPr="006A262D">
        <w:rPr>
          <w:rFonts w:ascii="Times New Roman" w:eastAsia="Times New Roman" w:hAnsi="Times New Roman" w:cs="Times New Roman"/>
          <w:b/>
          <w:bCs/>
          <w:i/>
          <w:iCs/>
          <w:spacing w:val="-9"/>
          <w:sz w:val="24"/>
          <w:szCs w:val="24"/>
          <w:lang w:val="x-none" w:eastAsia="x-none"/>
        </w:rPr>
        <w:t xml:space="preserve"> </w:t>
      </w:r>
      <w:r w:rsidRPr="006A262D">
        <w:rPr>
          <w:rFonts w:ascii="Times New Roman" w:eastAsia="Times New Roman" w:hAnsi="Times New Roman" w:cs="Times New Roman"/>
          <w:b/>
          <w:bCs/>
          <w:i/>
          <w:iCs/>
          <w:sz w:val="24"/>
          <w:szCs w:val="24"/>
          <w:lang w:val="x-none" w:eastAsia="x-none"/>
        </w:rPr>
        <w:t>пользования.</w:t>
      </w:r>
    </w:p>
    <w:p w14:paraId="6AA6779B" w14:textId="77777777" w:rsidR="006A262D" w:rsidRPr="006A262D" w:rsidRDefault="006A262D" w:rsidP="006A262D">
      <w:pPr>
        <w:widowControl w:val="0"/>
        <w:kinsoku w:val="0"/>
        <w:overflowPunct w:val="0"/>
        <w:autoSpaceDE w:val="0"/>
        <w:autoSpaceDN w:val="0"/>
        <w:adjustRightInd w:val="0"/>
        <w:spacing w:before="120" w:after="120" w:line="240" w:lineRule="auto"/>
        <w:ind w:right="156"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парков,</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скверов,</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бульваров,</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озеленения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общего</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пользования</w:t>
      </w:r>
      <w:r w:rsidRPr="006A262D">
        <w:rPr>
          <w:rFonts w:ascii="Times New Roman" w:eastAsia="Times New Roman" w:hAnsi="Times New Roman" w:cs="Times New Roman"/>
          <w:i/>
          <w:iCs/>
          <w:spacing w:val="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предназначена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для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организации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массового</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отдыха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населения,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туризма,</w:t>
      </w:r>
      <w:r w:rsidRPr="006A262D">
        <w:rPr>
          <w:rFonts w:ascii="Times New Roman" w:eastAsia="Times New Roman" w:hAnsi="Times New Roman" w:cs="Times New Roman"/>
          <w:i/>
          <w:iCs/>
          <w:spacing w:val="1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занятий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физической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культурой</w:t>
      </w:r>
      <w:r w:rsidRPr="006A262D">
        <w:rPr>
          <w:rFonts w:ascii="Times New Roman" w:eastAsia="Times New Roman" w:hAnsi="Times New Roman" w:cs="Times New Roman"/>
          <w:i/>
          <w:iCs/>
          <w:sz w:val="24"/>
          <w:szCs w:val="24"/>
          <w:lang w:val="x-none" w:eastAsia="x-none"/>
        </w:rPr>
        <w:t xml:space="preserve"> и </w:t>
      </w:r>
      <w:r w:rsidRPr="006A262D">
        <w:rPr>
          <w:rFonts w:ascii="Times New Roman" w:eastAsia="Times New Roman" w:hAnsi="Times New Roman" w:cs="Times New Roman"/>
          <w:i/>
          <w:iCs/>
          <w:spacing w:val="-1"/>
          <w:sz w:val="24"/>
          <w:szCs w:val="24"/>
          <w:lang w:val="x-none" w:eastAsia="x-none"/>
        </w:rPr>
        <w:t>спортом,</w:t>
      </w:r>
      <w:r w:rsidRPr="006A262D">
        <w:rPr>
          <w:rFonts w:ascii="Times New Roman" w:eastAsia="Times New Roman" w:hAnsi="Times New Roman" w:cs="Times New Roman"/>
          <w:i/>
          <w:iCs/>
          <w:sz w:val="24"/>
          <w:szCs w:val="24"/>
          <w:lang w:val="x-none" w:eastAsia="x-none"/>
        </w:rPr>
        <w:t xml:space="preserve"> а также</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сохранения</w:t>
      </w:r>
      <w:r w:rsidRPr="006A262D">
        <w:rPr>
          <w:rFonts w:ascii="Times New Roman" w:eastAsia="Times New Roman" w:hAnsi="Times New Roman" w:cs="Times New Roman"/>
          <w:i/>
          <w:iCs/>
          <w:sz w:val="24"/>
          <w:szCs w:val="24"/>
          <w:lang w:val="x-none" w:eastAsia="x-none"/>
        </w:rPr>
        <w:t xml:space="preserve"> природного </w:t>
      </w:r>
      <w:r w:rsidRPr="006A262D">
        <w:rPr>
          <w:rFonts w:ascii="Times New Roman" w:eastAsia="Times New Roman" w:hAnsi="Times New Roman" w:cs="Times New Roman"/>
          <w:i/>
          <w:iCs/>
          <w:spacing w:val="-1"/>
          <w:sz w:val="24"/>
          <w:szCs w:val="24"/>
          <w:lang w:val="x-none" w:eastAsia="x-none"/>
        </w:rPr>
        <w:t>ландшафта,</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экологически</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чистой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окружающей</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среды.</w:t>
      </w:r>
    </w:p>
    <w:p w14:paraId="0F4770DE" w14:textId="77777777" w:rsidR="006A262D" w:rsidRPr="006A262D" w:rsidRDefault="006A262D" w:rsidP="006A262D">
      <w:pPr>
        <w:widowControl w:val="0"/>
        <w:kinsoku w:val="0"/>
        <w:overflowPunct w:val="0"/>
        <w:autoSpaceDE w:val="0"/>
        <w:autoSpaceDN w:val="0"/>
        <w:adjustRightInd w:val="0"/>
        <w:spacing w:before="120" w:after="120" w:line="240" w:lineRule="auto"/>
        <w:ind w:right="151"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 xml:space="preserve">Представленные </w:t>
      </w:r>
      <w:r w:rsidRPr="006A262D">
        <w:rPr>
          <w:rFonts w:ascii="Times New Roman" w:eastAsia="Times New Roman" w:hAnsi="Times New Roman" w:cs="Times New Roman"/>
          <w:i/>
          <w:iCs/>
          <w:sz w:val="24"/>
          <w:szCs w:val="24"/>
          <w:lang w:val="x-none" w:eastAsia="x-none"/>
        </w:rPr>
        <w:t>ниже</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градостроительные регламенты</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могут</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быть</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распространены на земельные</w:t>
      </w:r>
      <w:r w:rsidRPr="006A262D">
        <w:rPr>
          <w:rFonts w:ascii="Times New Roman" w:eastAsia="Times New Roman" w:hAnsi="Times New Roman" w:cs="Times New Roman"/>
          <w:i/>
          <w:iCs/>
          <w:spacing w:val="-1"/>
          <w:sz w:val="24"/>
          <w:szCs w:val="24"/>
          <w:lang w:val="x-none" w:eastAsia="x-none"/>
        </w:rPr>
        <w:t xml:space="preserve"> участки</w:t>
      </w:r>
      <w:r w:rsidRPr="006A262D">
        <w:rPr>
          <w:rFonts w:ascii="Times New Roman" w:eastAsia="Times New Roman" w:hAnsi="Times New Roman" w:cs="Times New Roman"/>
          <w:i/>
          <w:iCs/>
          <w:sz w:val="24"/>
          <w:szCs w:val="24"/>
          <w:lang w:val="x-none" w:eastAsia="x-none"/>
        </w:rPr>
        <w:t xml:space="preserve"> в</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 xml:space="preserve">составе </w:t>
      </w:r>
      <w:r w:rsidRPr="006A262D">
        <w:rPr>
          <w:rFonts w:ascii="Times New Roman" w:eastAsia="Times New Roman" w:hAnsi="Times New Roman" w:cs="Times New Roman"/>
          <w:i/>
          <w:iCs/>
          <w:sz w:val="24"/>
          <w:szCs w:val="24"/>
          <w:lang w:val="x-none" w:eastAsia="x-none"/>
        </w:rPr>
        <w:t xml:space="preserve">данной зоны </w:t>
      </w:r>
      <w:r w:rsidRPr="006A262D">
        <w:rPr>
          <w:rFonts w:ascii="Times New Roman" w:eastAsia="Times New Roman" w:hAnsi="Times New Roman" w:cs="Times New Roman"/>
          <w:i/>
          <w:iCs/>
          <w:spacing w:val="1"/>
          <w:sz w:val="24"/>
          <w:szCs w:val="24"/>
          <w:lang w:val="x-none" w:eastAsia="x-none"/>
        </w:rPr>
        <w:t>Р-</w:t>
      </w:r>
      <w:r w:rsidRPr="006A262D">
        <w:rPr>
          <w:rFonts w:ascii="Times New Roman" w:eastAsia="Times New Roman" w:hAnsi="Times New Roman" w:cs="Times New Roman"/>
          <w:i/>
          <w:iCs/>
          <w:spacing w:val="103"/>
          <w:sz w:val="24"/>
          <w:szCs w:val="24"/>
          <w:lang w:val="x-none" w:eastAsia="x-none"/>
        </w:rPr>
        <w:t xml:space="preserve"> </w:t>
      </w:r>
      <w:r w:rsidRPr="006A262D">
        <w:rPr>
          <w:rFonts w:ascii="Times New Roman" w:eastAsia="Times New Roman" w:hAnsi="Times New Roman" w:cs="Times New Roman"/>
          <w:i/>
          <w:iCs/>
          <w:sz w:val="24"/>
          <w:szCs w:val="24"/>
          <w:lang w:val="x-none" w:eastAsia="x-none"/>
        </w:rPr>
        <w:t>1</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только</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случае,</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когда</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части</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территорий</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общего</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пользования</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переведены</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2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установленном</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порядке</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основании</w:t>
      </w:r>
      <w:r w:rsidRPr="006A262D">
        <w:rPr>
          <w:rFonts w:ascii="Times New Roman" w:eastAsia="Times New Roman" w:hAnsi="Times New Roman" w:cs="Times New Roman"/>
          <w:i/>
          <w:iCs/>
          <w:spacing w:val="2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проектов</w:t>
      </w:r>
      <w:r w:rsidRPr="006A262D">
        <w:rPr>
          <w:rFonts w:ascii="Times New Roman" w:eastAsia="Times New Roman" w:hAnsi="Times New Roman" w:cs="Times New Roman"/>
          <w:i/>
          <w:iCs/>
          <w:spacing w:val="20"/>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планировки</w:t>
      </w:r>
      <w:r w:rsidRPr="006A262D">
        <w:rPr>
          <w:rFonts w:ascii="Times New Roman" w:eastAsia="Times New Roman" w:hAnsi="Times New Roman" w:cs="Times New Roman"/>
          <w:i/>
          <w:iCs/>
          <w:spacing w:val="9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(установления</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красных</w:t>
      </w:r>
      <w:r w:rsidRPr="006A262D">
        <w:rPr>
          <w:rFonts w:ascii="Times New Roman" w:eastAsia="Times New Roman" w:hAnsi="Times New Roman" w:cs="Times New Roman"/>
          <w:i/>
          <w:iCs/>
          <w:spacing w:val="2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линий)</w:t>
      </w:r>
      <w:r w:rsidRPr="006A262D">
        <w:rPr>
          <w:rFonts w:ascii="Times New Roman" w:eastAsia="Times New Roman" w:hAnsi="Times New Roman" w:cs="Times New Roman"/>
          <w:i/>
          <w:iCs/>
          <w:spacing w:val="2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из</w:t>
      </w:r>
      <w:r w:rsidRPr="006A262D">
        <w:rPr>
          <w:rFonts w:ascii="Times New Roman" w:eastAsia="Times New Roman" w:hAnsi="Times New Roman" w:cs="Times New Roman"/>
          <w:i/>
          <w:iCs/>
          <w:spacing w:val="2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состава</w:t>
      </w:r>
      <w:r w:rsidRPr="006A262D">
        <w:rPr>
          <w:rFonts w:ascii="Times New Roman" w:eastAsia="Times New Roman" w:hAnsi="Times New Roman" w:cs="Times New Roman"/>
          <w:i/>
          <w:iCs/>
          <w:spacing w:val="26"/>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территорий</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общего</w:t>
      </w:r>
      <w:r w:rsidRPr="006A262D">
        <w:rPr>
          <w:rFonts w:ascii="Times New Roman" w:eastAsia="Times New Roman" w:hAnsi="Times New Roman" w:cs="Times New Roman"/>
          <w:i/>
          <w:iCs/>
          <w:spacing w:val="2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пользования</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иные</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территории,</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2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которые</w:t>
      </w:r>
      <w:r w:rsidRPr="006A262D">
        <w:rPr>
          <w:rFonts w:ascii="Times New Roman" w:eastAsia="Times New Roman" w:hAnsi="Times New Roman" w:cs="Times New Roman"/>
          <w:i/>
          <w:iCs/>
          <w:spacing w:val="2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распространяется</w:t>
      </w:r>
      <w:r w:rsidRPr="006A262D">
        <w:rPr>
          <w:rFonts w:ascii="Times New Roman" w:eastAsia="Times New Roman" w:hAnsi="Times New Roman" w:cs="Times New Roman"/>
          <w:i/>
          <w:iCs/>
          <w:spacing w:val="24"/>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действие</w:t>
      </w:r>
      <w:r w:rsidRPr="006A262D">
        <w:rPr>
          <w:rFonts w:ascii="Times New Roman" w:eastAsia="Times New Roman" w:hAnsi="Times New Roman" w:cs="Times New Roman"/>
          <w:i/>
          <w:iCs/>
          <w:spacing w:val="10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градостроительных регламентов.</w:t>
      </w:r>
    </w:p>
    <w:p w14:paraId="42C1BC48" w14:textId="77777777" w:rsidR="006A262D" w:rsidRPr="006A262D" w:rsidRDefault="006A262D" w:rsidP="006A262D">
      <w:pPr>
        <w:widowControl w:val="0"/>
        <w:kinsoku w:val="0"/>
        <w:overflowPunct w:val="0"/>
        <w:autoSpaceDE w:val="0"/>
        <w:autoSpaceDN w:val="0"/>
        <w:adjustRightInd w:val="0"/>
        <w:spacing w:before="120" w:after="120" w:line="240" w:lineRule="auto"/>
        <w:ind w:right="155"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иных</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случаях</w:t>
      </w:r>
      <w:r w:rsidRPr="006A262D">
        <w:rPr>
          <w:rFonts w:ascii="Times New Roman" w:eastAsia="Times New Roman" w:hAnsi="Times New Roman" w:cs="Times New Roman"/>
          <w:i/>
          <w:iCs/>
          <w:spacing w:val="51"/>
          <w:sz w:val="24"/>
          <w:szCs w:val="24"/>
          <w:lang w:val="x-none" w:eastAsia="x-none"/>
        </w:rPr>
        <w:t xml:space="preserve"> </w:t>
      </w:r>
      <w:r w:rsidRPr="006A262D">
        <w:rPr>
          <w:rFonts w:ascii="Times New Roman" w:eastAsia="Times New Roman" w:hAnsi="Times New Roman" w:cs="Times New Roman"/>
          <w:i/>
          <w:iCs/>
          <w:sz w:val="24"/>
          <w:szCs w:val="24"/>
          <w:lang w:val="x-none" w:eastAsia="x-none"/>
        </w:rPr>
        <w:t>–</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применительно</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частям</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территории</w:t>
      </w:r>
      <w:r w:rsidRPr="006A262D">
        <w:rPr>
          <w:rFonts w:ascii="Times New Roman" w:eastAsia="Times New Roman" w:hAnsi="Times New Roman" w:cs="Times New Roman"/>
          <w:i/>
          <w:iCs/>
          <w:spacing w:val="4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пределах</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данной</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зоны</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Р-1,</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которые</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относятся</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территории</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общего</w:t>
      </w:r>
      <w:r w:rsidRPr="006A262D">
        <w:rPr>
          <w:rFonts w:ascii="Times New Roman" w:eastAsia="Times New Roman" w:hAnsi="Times New Roman" w:cs="Times New Roman"/>
          <w:i/>
          <w:iCs/>
          <w:spacing w:val="5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пользования,</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отграниченной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от</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иных</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территорий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красными</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линиями,</w:t>
      </w:r>
      <w:r w:rsidRPr="006A262D">
        <w:rPr>
          <w:rFonts w:ascii="Times New Roman" w:eastAsia="Times New Roman" w:hAnsi="Times New Roman" w:cs="Times New Roman"/>
          <w:i/>
          <w:iCs/>
          <w:spacing w:val="4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градостроительный</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регламент</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не</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распространяется</w:t>
      </w:r>
      <w:r w:rsidRPr="006A262D">
        <w:rPr>
          <w:rFonts w:ascii="Times New Roman" w:eastAsia="Times New Roman" w:hAnsi="Times New Roman" w:cs="Times New Roman"/>
          <w:i/>
          <w:iCs/>
          <w:spacing w:val="4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4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их</w:t>
      </w:r>
      <w:r w:rsidRPr="006A262D">
        <w:rPr>
          <w:rFonts w:ascii="Times New Roman" w:eastAsia="Times New Roman" w:hAnsi="Times New Roman" w:cs="Times New Roman"/>
          <w:i/>
          <w:iCs/>
          <w:spacing w:val="12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использование определяется</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уполномоченными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органами в </w:t>
      </w:r>
      <w:r w:rsidRPr="006A262D">
        <w:rPr>
          <w:rFonts w:ascii="Times New Roman" w:eastAsia="Times New Roman" w:hAnsi="Times New Roman" w:cs="Times New Roman"/>
          <w:i/>
          <w:iCs/>
          <w:spacing w:val="-1"/>
          <w:sz w:val="24"/>
          <w:szCs w:val="24"/>
          <w:lang w:val="x-none" w:eastAsia="x-none"/>
        </w:rPr>
        <w:t>индивидуальном</w:t>
      </w:r>
      <w:r w:rsidRPr="006A262D">
        <w:rPr>
          <w:rFonts w:ascii="Times New Roman" w:eastAsia="Times New Roman" w:hAnsi="Times New Roman" w:cs="Times New Roman"/>
          <w:i/>
          <w:iCs/>
          <w:sz w:val="24"/>
          <w:szCs w:val="24"/>
          <w:lang w:val="x-none" w:eastAsia="x-none"/>
        </w:rPr>
        <w:t xml:space="preserve"> порядке в</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соответствии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1"/>
          <w:sz w:val="24"/>
          <w:szCs w:val="24"/>
          <w:lang w:val="x-none" w:eastAsia="x-none"/>
        </w:rPr>
        <w:t xml:space="preserve"> целевым</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назначением.</w:t>
      </w:r>
    </w:p>
    <w:p w14:paraId="1D60E283" w14:textId="77777777" w:rsidR="006A262D" w:rsidRPr="006A262D" w:rsidRDefault="006A262D" w:rsidP="00570C8A">
      <w:pPr>
        <w:widowControl w:val="0"/>
        <w:numPr>
          <w:ilvl w:val="0"/>
          <w:numId w:val="121"/>
        </w:numPr>
        <w:tabs>
          <w:tab w:val="left" w:pos="709"/>
          <w:tab w:val="left" w:pos="851"/>
        </w:tabs>
        <w:kinsoku w:val="0"/>
        <w:overflowPunct w:val="0"/>
        <w:autoSpaceDE w:val="0"/>
        <w:autoSpaceDN w:val="0"/>
        <w:adjustRightInd w:val="0"/>
        <w:spacing w:before="120" w:after="120" w:line="240" w:lineRule="auto"/>
        <w:ind w:right="150"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b/>
          <w:bCs/>
          <w:spacing w:val="-1"/>
          <w:sz w:val="24"/>
          <w:szCs w:val="24"/>
          <w:lang w:val="x-none" w:eastAsia="x-none"/>
        </w:rPr>
        <w:t xml:space="preserve">ОСНОВНЫЕ ВИДЫ </w:t>
      </w:r>
      <w:r w:rsidRPr="006A262D">
        <w:rPr>
          <w:rFonts w:ascii="Times New Roman" w:eastAsia="Times New Roman" w:hAnsi="Times New Roman" w:cs="Times New Roman"/>
          <w:b/>
          <w:bCs/>
          <w:w w:val="95"/>
          <w:sz w:val="24"/>
          <w:szCs w:val="24"/>
          <w:lang w:val="x-none" w:eastAsia="x-none"/>
        </w:rPr>
        <w:t xml:space="preserve">И </w:t>
      </w:r>
      <w:r w:rsidRPr="006A262D">
        <w:rPr>
          <w:rFonts w:ascii="Times New Roman" w:eastAsia="Times New Roman" w:hAnsi="Times New Roman" w:cs="Times New Roman"/>
          <w:b/>
          <w:bCs/>
          <w:spacing w:val="-1"/>
          <w:sz w:val="24"/>
          <w:szCs w:val="24"/>
          <w:lang w:val="x-none" w:eastAsia="x-none"/>
        </w:rPr>
        <w:t xml:space="preserve">ПАРАМЕТРЫ </w:t>
      </w:r>
      <w:r w:rsidRPr="006A262D">
        <w:rPr>
          <w:rFonts w:ascii="Times New Roman" w:eastAsia="Times New Roman" w:hAnsi="Times New Roman" w:cs="Times New Roman"/>
          <w:b/>
          <w:bCs/>
          <w:spacing w:val="-1"/>
          <w:w w:val="95"/>
          <w:sz w:val="24"/>
          <w:szCs w:val="24"/>
          <w:lang w:val="x-none" w:eastAsia="x-none"/>
        </w:rPr>
        <w:t xml:space="preserve">РАЗРЕШЕННОГО </w:t>
      </w:r>
      <w:r w:rsidRPr="006A262D">
        <w:rPr>
          <w:rFonts w:ascii="Times New Roman" w:eastAsia="Times New Roman" w:hAnsi="Times New Roman" w:cs="Times New Roman"/>
          <w:b/>
          <w:bCs/>
          <w:spacing w:val="-2"/>
          <w:sz w:val="24"/>
          <w:szCs w:val="24"/>
          <w:lang w:val="x-none" w:eastAsia="x-none"/>
        </w:rPr>
        <w:t xml:space="preserve">ИСПОЛЬЗОВАНИЯ </w:t>
      </w:r>
      <w:r w:rsidRPr="006A262D">
        <w:rPr>
          <w:rFonts w:ascii="Times New Roman" w:eastAsia="Times New Roman" w:hAnsi="Times New Roman" w:cs="Times New Roman"/>
          <w:b/>
          <w:bCs/>
          <w:spacing w:val="-1"/>
          <w:w w:val="95"/>
          <w:sz w:val="24"/>
          <w:szCs w:val="24"/>
          <w:lang w:val="x-none" w:eastAsia="x-none"/>
        </w:rPr>
        <w:t xml:space="preserve">ЗЕМЕЛЬНЫХ </w:t>
      </w:r>
      <w:r w:rsidRPr="006A262D">
        <w:rPr>
          <w:rFonts w:ascii="Times New Roman" w:eastAsia="Times New Roman" w:hAnsi="Times New Roman" w:cs="Times New Roman"/>
          <w:b/>
          <w:bCs/>
          <w:spacing w:val="-2"/>
          <w:w w:val="95"/>
          <w:sz w:val="24"/>
          <w:szCs w:val="24"/>
          <w:lang w:val="x-none" w:eastAsia="x-none"/>
        </w:rPr>
        <w:t xml:space="preserve">УЧАСТКОВ </w:t>
      </w:r>
      <w:r w:rsidRPr="006A262D">
        <w:rPr>
          <w:rFonts w:ascii="Times New Roman" w:eastAsia="Times New Roman" w:hAnsi="Times New Roman" w:cs="Times New Roman"/>
          <w:b/>
          <w:bCs/>
          <w:w w:val="95"/>
          <w:sz w:val="24"/>
          <w:szCs w:val="24"/>
          <w:lang w:val="x-none" w:eastAsia="x-none"/>
        </w:rPr>
        <w:t xml:space="preserve">И </w:t>
      </w:r>
      <w:r w:rsidRPr="006A262D">
        <w:rPr>
          <w:rFonts w:ascii="Times New Roman" w:eastAsia="Times New Roman" w:hAnsi="Times New Roman" w:cs="Times New Roman"/>
          <w:b/>
          <w:bCs/>
          <w:sz w:val="24"/>
          <w:szCs w:val="24"/>
          <w:lang w:val="x-none" w:eastAsia="x-none"/>
        </w:rPr>
        <w:t>ОБЪЕКТОВ</w:t>
      </w:r>
      <w:r w:rsidRPr="006A262D">
        <w:rPr>
          <w:rFonts w:ascii="Times New Roman" w:eastAsia="Times New Roman" w:hAnsi="Times New Roman" w:cs="Times New Roman"/>
          <w:b/>
          <w:bCs/>
          <w:spacing w:val="49"/>
          <w:sz w:val="24"/>
          <w:szCs w:val="24"/>
          <w:lang w:val="x-none" w:eastAsia="x-none"/>
        </w:rPr>
        <w:t xml:space="preserve"> </w:t>
      </w:r>
      <w:r w:rsidRPr="006A262D">
        <w:rPr>
          <w:rFonts w:ascii="Times New Roman" w:eastAsia="Times New Roman" w:hAnsi="Times New Roman" w:cs="Times New Roman"/>
          <w:b/>
          <w:bCs/>
          <w:spacing w:val="-2"/>
          <w:sz w:val="24"/>
          <w:szCs w:val="24"/>
          <w:lang w:val="x-none" w:eastAsia="x-none"/>
        </w:rPr>
        <w:t>КАПИТАЛЬНОГО</w:t>
      </w:r>
      <w:r w:rsidRPr="006A262D">
        <w:rPr>
          <w:rFonts w:ascii="Times New Roman" w:eastAsia="Times New Roman" w:hAnsi="Times New Roman" w:cs="Times New Roman"/>
          <w:b/>
          <w:bCs/>
          <w:spacing w:val="1"/>
          <w:sz w:val="24"/>
          <w:szCs w:val="24"/>
          <w:lang w:val="x-none" w:eastAsia="x-none"/>
        </w:rPr>
        <w:t xml:space="preserve"> </w:t>
      </w:r>
      <w:r w:rsidRPr="006A262D">
        <w:rPr>
          <w:rFonts w:ascii="Times New Roman" w:eastAsia="Times New Roman" w:hAnsi="Times New Roman" w:cs="Times New Roman"/>
          <w:b/>
          <w:bCs/>
          <w:spacing w:val="-2"/>
          <w:sz w:val="24"/>
          <w:szCs w:val="24"/>
          <w:lang w:val="x-none" w:eastAsia="x-none"/>
        </w:rPr>
        <w:t>СТРОИТЕЛЬСТВА</w:t>
      </w:r>
    </w:p>
    <w:p w14:paraId="28DE7297" w14:textId="77777777" w:rsidR="006A262D" w:rsidRPr="006A262D" w:rsidRDefault="006A262D" w:rsidP="006A262D">
      <w:pPr>
        <w:spacing w:after="0" w:line="240" w:lineRule="auto"/>
        <w:rPr>
          <w:rFonts w:ascii="Times New Roman" w:eastAsia="Times New Roman" w:hAnsi="Times New Roman" w:cs="Times New Roman"/>
          <w:strike/>
          <w:highlight w:val="yellow"/>
          <w:lang w:val="x-none" w:eastAsia="x-none"/>
        </w:rPr>
        <w:sectPr w:rsidR="006A262D" w:rsidRPr="006A262D">
          <w:pgSz w:w="16840" w:h="11910" w:orient="landscape"/>
          <w:pgMar w:top="920" w:right="980" w:bottom="780" w:left="980" w:header="729" w:footer="591" w:gutter="0"/>
          <w:cols w:space="720"/>
        </w:sectPr>
      </w:pPr>
    </w:p>
    <w:p w14:paraId="78DECAC4" w14:textId="382D6373"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lastRenderedPageBreak/>
        <w:pict w14:anchorId="1D96AB11">
          <v:polyline id="Freeform 185" o:spid="_x0000_s1144" style="position:absolute;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ZywIB+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0"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C6DF82A" w14:textId="77777777" w:rsidTr="006A262D">
        <w:trPr>
          <w:trHeight w:hRule="exact" w:val="234"/>
        </w:trPr>
        <w:tc>
          <w:tcPr>
            <w:tcW w:w="1258" w:type="dxa"/>
            <w:tcBorders>
              <w:top w:val="single" w:sz="4" w:space="0" w:color="D9D9D9"/>
              <w:left w:val="nil"/>
              <w:bottom w:val="single" w:sz="4" w:space="0" w:color="000000"/>
              <w:right w:val="nil"/>
            </w:tcBorders>
          </w:tcPr>
          <w:p w14:paraId="1615BF1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D9D9D9"/>
              <w:left w:val="nil"/>
              <w:bottom w:val="single" w:sz="4" w:space="0" w:color="000000"/>
              <w:right w:val="nil"/>
            </w:tcBorders>
          </w:tcPr>
          <w:p w14:paraId="5B50687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5305" w:type="dxa"/>
            <w:tcBorders>
              <w:top w:val="single" w:sz="4" w:space="0" w:color="D9D9D9"/>
              <w:left w:val="nil"/>
              <w:bottom w:val="single" w:sz="4" w:space="0" w:color="000000"/>
              <w:right w:val="nil"/>
            </w:tcBorders>
          </w:tcPr>
          <w:p w14:paraId="36C45CE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4884" w:type="dxa"/>
            <w:tcBorders>
              <w:top w:val="single" w:sz="4" w:space="0" w:color="D9D9D9"/>
              <w:left w:val="nil"/>
              <w:bottom w:val="single" w:sz="4" w:space="0" w:color="000000"/>
              <w:right w:val="nil"/>
            </w:tcBorders>
          </w:tcPr>
          <w:p w14:paraId="262D8C5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r>
      <w:tr w:rsidR="006A262D" w:rsidRPr="006A262D" w14:paraId="0F70A198"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61D6482F"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749C269C"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5823253"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0ED1532D"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5D11D2B" w14:textId="77777777" w:rsidTr="006A262D">
        <w:trPr>
          <w:trHeight w:hRule="exact" w:val="3467"/>
        </w:trPr>
        <w:tc>
          <w:tcPr>
            <w:tcW w:w="1258" w:type="dxa"/>
            <w:tcBorders>
              <w:top w:val="single" w:sz="4" w:space="0" w:color="000000"/>
              <w:left w:val="single" w:sz="4" w:space="0" w:color="000000"/>
              <w:bottom w:val="single" w:sz="4" w:space="0" w:color="000000"/>
              <w:right w:val="single" w:sz="4" w:space="0" w:color="000000"/>
            </w:tcBorders>
            <w:hideMark/>
          </w:tcPr>
          <w:p w14:paraId="6EF3F931"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3.6.2</w:t>
            </w:r>
          </w:p>
        </w:tc>
        <w:tc>
          <w:tcPr>
            <w:tcW w:w="2933" w:type="dxa"/>
            <w:tcBorders>
              <w:top w:val="single" w:sz="4" w:space="0" w:color="000000"/>
              <w:left w:val="single" w:sz="4" w:space="0" w:color="000000"/>
              <w:bottom w:val="single" w:sz="4" w:space="0" w:color="000000"/>
              <w:right w:val="single" w:sz="4" w:space="0" w:color="000000"/>
            </w:tcBorders>
            <w:hideMark/>
          </w:tcPr>
          <w:p w14:paraId="20ABB6C0"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Парки культуры и отдыха</w:t>
            </w:r>
          </w:p>
        </w:tc>
        <w:tc>
          <w:tcPr>
            <w:tcW w:w="5305" w:type="dxa"/>
            <w:tcBorders>
              <w:top w:val="single" w:sz="4" w:space="0" w:color="000000"/>
              <w:left w:val="single" w:sz="4" w:space="0" w:color="000000"/>
              <w:bottom w:val="single" w:sz="4" w:space="0" w:color="000000"/>
              <w:right w:val="single" w:sz="4" w:space="0" w:color="000000"/>
            </w:tcBorders>
            <w:hideMark/>
          </w:tcPr>
          <w:p w14:paraId="768EB771"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Размещение парков культуры и отдыха</w:t>
            </w:r>
          </w:p>
        </w:tc>
        <w:tc>
          <w:tcPr>
            <w:tcW w:w="4884" w:type="dxa"/>
            <w:tcBorders>
              <w:top w:val="single" w:sz="4" w:space="0" w:color="000000"/>
              <w:left w:val="single" w:sz="4" w:space="0" w:color="000000"/>
              <w:bottom w:val="single" w:sz="4" w:space="0" w:color="000000"/>
              <w:right w:val="single" w:sz="4" w:space="0" w:color="000000"/>
            </w:tcBorders>
            <w:hideMark/>
          </w:tcPr>
          <w:p w14:paraId="5C206621" w14:textId="77777777" w:rsidR="006A262D" w:rsidRPr="006A262D" w:rsidRDefault="006A262D" w:rsidP="006A262D">
            <w:pPr>
              <w:widowControl w:val="0"/>
              <w:autoSpaceDE w:val="0"/>
              <w:autoSpaceDN w:val="0"/>
              <w:adjustRightInd w:val="0"/>
              <w:spacing w:after="0" w:line="240" w:lineRule="exact"/>
              <w:ind w:firstLine="306"/>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земельного участка парков культуры и отдыха – </w:t>
            </w:r>
            <w:r w:rsidRPr="006A262D">
              <w:rPr>
                <w:rFonts w:ascii="Times New Roman" w:eastAsia="Times New Roman" w:hAnsi="Times New Roman" w:cs="Times New Roman"/>
                <w:b/>
              </w:rPr>
              <w:t>500/100000</w:t>
            </w:r>
            <w:r w:rsidRPr="006A262D">
              <w:rPr>
                <w:rFonts w:ascii="Times New Roman" w:eastAsia="Times New Roman" w:hAnsi="Times New Roman" w:cs="Times New Roman"/>
              </w:rPr>
              <w:t xml:space="preserve"> кв. м;</w:t>
            </w:r>
          </w:p>
          <w:p w14:paraId="61FAF865" w14:textId="77777777" w:rsidR="006A262D" w:rsidRPr="006A262D" w:rsidRDefault="006A262D" w:rsidP="006A262D">
            <w:pPr>
              <w:widowControl w:val="0"/>
              <w:autoSpaceDE w:val="0"/>
              <w:autoSpaceDN w:val="0"/>
              <w:adjustRightInd w:val="0"/>
              <w:spacing w:after="0" w:line="240" w:lineRule="exact"/>
              <w:ind w:firstLine="306"/>
              <w:rPr>
                <w:rFonts w:ascii="Times New Roman" w:eastAsia="Times New Roman" w:hAnsi="Times New Roman" w:cs="Times New Roman"/>
                <w:b/>
                <w:bCs/>
              </w:rPr>
            </w:pPr>
            <w:r w:rsidRPr="006A262D">
              <w:rPr>
                <w:rFonts w:ascii="Times New Roman" w:eastAsia="Times New Roman" w:hAnsi="Times New Roman" w:cs="Times New Roman"/>
              </w:rPr>
              <w:t>- минимальные отступы от границ смежных земельных участков –</w:t>
            </w:r>
            <w:r w:rsidRPr="006A262D">
              <w:rPr>
                <w:rFonts w:ascii="Times New Roman" w:eastAsia="Times New Roman" w:hAnsi="Times New Roman" w:cs="Times New Roman"/>
                <w:b/>
              </w:rPr>
              <w:t xml:space="preserve"> 5 м,</w:t>
            </w:r>
            <w:r w:rsidRPr="006A262D">
              <w:rPr>
                <w:rFonts w:ascii="Times New Roman" w:eastAsia="Times New Roman" w:hAnsi="Times New Roman" w:cs="Times New Roman"/>
              </w:rPr>
              <w:t xml:space="preserve"> от фронтальной границы земельного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741836EB" w14:textId="77777777" w:rsidR="006A262D" w:rsidRPr="006A262D" w:rsidRDefault="006A262D" w:rsidP="006A262D">
            <w:pPr>
              <w:widowControl w:val="0"/>
              <w:autoSpaceDE w:val="0"/>
              <w:autoSpaceDN w:val="0"/>
              <w:adjustRightInd w:val="0"/>
              <w:spacing w:after="0" w:line="240" w:lineRule="exact"/>
              <w:ind w:firstLine="306"/>
              <w:rPr>
                <w:rFonts w:ascii="Times New Roman" w:eastAsia="Times New Roman" w:hAnsi="Times New Roman" w:cs="Times New Roman"/>
                <w:bCs/>
              </w:rPr>
            </w:pPr>
            <w:r w:rsidRPr="006A262D">
              <w:rPr>
                <w:rFonts w:ascii="Times New Roman" w:eastAsia="SimSun" w:hAnsi="Times New Roman" w:cs="Times New Roman"/>
                <w:lang w:eastAsia="zh-CN"/>
              </w:rPr>
              <w:t xml:space="preserve">- </w:t>
            </w:r>
            <w:r w:rsidRPr="006A262D">
              <w:rPr>
                <w:rFonts w:ascii="Times New Roman" w:eastAsia="Times New Roman" w:hAnsi="Times New Roman" w:cs="Times New Roman"/>
                <w:bCs/>
              </w:rPr>
              <w:t>соотношение элементов территории парка следует принимать в процентах от общей площади парка:</w:t>
            </w:r>
          </w:p>
          <w:p w14:paraId="5FFFDBB7" w14:textId="77777777" w:rsidR="006A262D" w:rsidRPr="006A262D" w:rsidRDefault="006A262D" w:rsidP="006A262D">
            <w:pPr>
              <w:widowControl w:val="0"/>
              <w:autoSpaceDE w:val="0"/>
              <w:autoSpaceDN w:val="0"/>
              <w:adjustRightInd w:val="0"/>
              <w:spacing w:after="0" w:line="240" w:lineRule="exact"/>
              <w:ind w:firstLine="306"/>
              <w:rPr>
                <w:rFonts w:ascii="Times New Roman" w:eastAsia="Times New Roman" w:hAnsi="Times New Roman" w:cs="Times New Roman"/>
                <w:b/>
                <w:bCs/>
              </w:rPr>
            </w:pPr>
            <w:r w:rsidRPr="006A262D">
              <w:rPr>
                <w:rFonts w:ascii="Times New Roman" w:eastAsia="Times New Roman" w:hAnsi="Times New Roman" w:cs="Times New Roman"/>
                <w:bCs/>
              </w:rPr>
              <w:t xml:space="preserve">территории зеленых насаждений и водоемов </w:t>
            </w:r>
            <w:r w:rsidRPr="006A262D">
              <w:rPr>
                <w:rFonts w:ascii="Times New Roman" w:eastAsia="Times New Roman" w:hAnsi="Times New Roman" w:cs="Times New Roman"/>
                <w:b/>
                <w:bCs/>
              </w:rPr>
              <w:t>– 65% – 75%;</w:t>
            </w:r>
          </w:p>
          <w:p w14:paraId="759CEF8B" w14:textId="77777777" w:rsidR="006A262D" w:rsidRPr="006A262D" w:rsidRDefault="006A262D" w:rsidP="006A262D">
            <w:pPr>
              <w:widowControl w:val="0"/>
              <w:autoSpaceDE w:val="0"/>
              <w:autoSpaceDN w:val="0"/>
              <w:adjustRightInd w:val="0"/>
              <w:spacing w:after="0" w:line="240" w:lineRule="exact"/>
              <w:ind w:firstLine="306"/>
              <w:rPr>
                <w:rFonts w:ascii="Times New Roman" w:eastAsia="Times New Roman" w:hAnsi="Times New Roman" w:cs="Times New Roman"/>
                <w:bCs/>
              </w:rPr>
            </w:pPr>
            <w:r w:rsidRPr="006A262D">
              <w:rPr>
                <w:rFonts w:ascii="Times New Roman" w:eastAsia="Times New Roman" w:hAnsi="Times New Roman" w:cs="Times New Roman"/>
                <w:bCs/>
              </w:rPr>
              <w:t xml:space="preserve">аллеи, дороги, площадки </w:t>
            </w:r>
            <w:r w:rsidRPr="006A262D">
              <w:rPr>
                <w:rFonts w:ascii="Times New Roman" w:eastAsia="Times New Roman" w:hAnsi="Times New Roman" w:cs="Times New Roman"/>
                <w:b/>
                <w:bCs/>
              </w:rPr>
              <w:t>– 10% - 15%;</w:t>
            </w:r>
          </w:p>
          <w:p w14:paraId="209E8F33" w14:textId="77777777" w:rsidR="006A262D" w:rsidRPr="006A262D" w:rsidRDefault="006A262D" w:rsidP="006A262D">
            <w:pPr>
              <w:widowControl w:val="0"/>
              <w:autoSpaceDE w:val="0"/>
              <w:autoSpaceDN w:val="0"/>
              <w:adjustRightInd w:val="0"/>
              <w:spacing w:after="0" w:line="240" w:lineRule="exact"/>
              <w:ind w:firstLine="306"/>
              <w:rPr>
                <w:rFonts w:ascii="Times New Roman" w:eastAsia="Times New Roman" w:hAnsi="Times New Roman" w:cs="Times New Roman"/>
                <w:b/>
                <w:bCs/>
              </w:rPr>
            </w:pPr>
            <w:r w:rsidRPr="006A262D">
              <w:rPr>
                <w:rFonts w:ascii="Times New Roman" w:eastAsia="Times New Roman" w:hAnsi="Times New Roman" w:cs="Times New Roman"/>
                <w:bCs/>
              </w:rPr>
              <w:t xml:space="preserve">площадки – </w:t>
            </w:r>
            <w:r w:rsidRPr="006A262D">
              <w:rPr>
                <w:rFonts w:ascii="Times New Roman" w:eastAsia="Times New Roman" w:hAnsi="Times New Roman" w:cs="Times New Roman"/>
                <w:b/>
                <w:bCs/>
              </w:rPr>
              <w:t>8% - 12%;</w:t>
            </w:r>
          </w:p>
          <w:p w14:paraId="7DE859FC" w14:textId="77777777" w:rsidR="006A262D" w:rsidRPr="006A262D" w:rsidRDefault="006A262D" w:rsidP="006A262D">
            <w:pPr>
              <w:widowControl w:val="0"/>
              <w:tabs>
                <w:tab w:val="left" w:pos="2520"/>
              </w:tabs>
              <w:autoSpaceDE w:val="0"/>
              <w:autoSpaceDN w:val="0"/>
              <w:adjustRightInd w:val="0"/>
              <w:spacing w:after="0" w:line="240" w:lineRule="exact"/>
              <w:ind w:firstLine="306"/>
              <w:jc w:val="both"/>
              <w:rPr>
                <w:rFonts w:ascii="Times New Roman" w:eastAsia="SimSun" w:hAnsi="Times New Roman" w:cs="Times New Roman"/>
                <w:lang w:eastAsia="zh-CN"/>
              </w:rPr>
            </w:pPr>
            <w:r w:rsidRPr="006A262D">
              <w:rPr>
                <w:rFonts w:ascii="Times New Roman" w:eastAsia="Times New Roman" w:hAnsi="Times New Roman" w:cs="Times New Roman"/>
                <w:bCs/>
              </w:rPr>
              <w:t xml:space="preserve">линейные объекты – </w:t>
            </w:r>
            <w:r w:rsidRPr="006A262D">
              <w:rPr>
                <w:rFonts w:ascii="Times New Roman" w:eastAsia="Times New Roman" w:hAnsi="Times New Roman" w:cs="Times New Roman"/>
                <w:b/>
                <w:bCs/>
              </w:rPr>
              <w:t>5% - 7%.</w:t>
            </w:r>
          </w:p>
        </w:tc>
      </w:tr>
      <w:tr w:rsidR="006A262D" w:rsidRPr="006A262D" w14:paraId="57574F9E" w14:textId="77777777" w:rsidTr="006A262D">
        <w:trPr>
          <w:trHeight w:hRule="exact" w:val="3644"/>
        </w:trPr>
        <w:tc>
          <w:tcPr>
            <w:tcW w:w="1258" w:type="dxa"/>
            <w:tcBorders>
              <w:top w:val="single" w:sz="4" w:space="0" w:color="000000"/>
              <w:left w:val="single" w:sz="4" w:space="0" w:color="000000"/>
              <w:bottom w:val="single" w:sz="4" w:space="0" w:color="000000"/>
              <w:right w:val="single" w:sz="4" w:space="0" w:color="000000"/>
            </w:tcBorders>
            <w:hideMark/>
          </w:tcPr>
          <w:p w14:paraId="5258E7CA"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t>9.3</w:t>
            </w:r>
          </w:p>
        </w:tc>
        <w:tc>
          <w:tcPr>
            <w:tcW w:w="2933" w:type="dxa"/>
            <w:tcBorders>
              <w:top w:val="single" w:sz="4" w:space="0" w:color="000000"/>
              <w:left w:val="single" w:sz="4" w:space="0" w:color="000000"/>
              <w:bottom w:val="single" w:sz="4" w:space="0" w:color="000000"/>
              <w:right w:val="single" w:sz="4" w:space="0" w:color="000000"/>
            </w:tcBorders>
            <w:hideMark/>
          </w:tcPr>
          <w:p w14:paraId="37C1232C" w14:textId="77777777" w:rsidR="006A262D" w:rsidRPr="006A262D" w:rsidRDefault="006A262D" w:rsidP="006A262D">
            <w:pPr>
              <w:widowControl w:val="0"/>
              <w:autoSpaceDE w:val="0"/>
              <w:spacing w:after="0" w:line="240" w:lineRule="auto"/>
              <w:rPr>
                <w:rFonts w:ascii="Times New Roman" w:eastAsia="SimSun" w:hAnsi="Times New Roman" w:cs="Arial"/>
                <w:lang w:eastAsia="zh-CN"/>
              </w:rPr>
            </w:pPr>
            <w:r w:rsidRPr="006A262D">
              <w:rPr>
                <w:rFonts w:ascii="Times New Roman" w:eastAsia="Times New Roman" w:hAnsi="Times New Roman" w:cs="Times New Roman"/>
                <w:lang w:eastAsia="zh-CN"/>
              </w:rPr>
              <w:t>Историко-культурная деятельность</w:t>
            </w:r>
          </w:p>
        </w:tc>
        <w:tc>
          <w:tcPr>
            <w:tcW w:w="5305" w:type="dxa"/>
            <w:tcBorders>
              <w:top w:val="single" w:sz="4" w:space="0" w:color="000000"/>
              <w:left w:val="single" w:sz="4" w:space="0" w:color="000000"/>
              <w:bottom w:val="single" w:sz="4" w:space="0" w:color="000000"/>
              <w:right w:val="single" w:sz="4" w:space="0" w:color="000000"/>
            </w:tcBorders>
            <w:hideMark/>
          </w:tcPr>
          <w:p w14:paraId="076F3351"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4" w:type="dxa"/>
            <w:tcBorders>
              <w:top w:val="single" w:sz="4" w:space="0" w:color="000000"/>
              <w:left w:val="single" w:sz="4" w:space="0" w:color="000000"/>
              <w:bottom w:val="single" w:sz="4" w:space="0" w:color="000000"/>
              <w:right w:val="single" w:sz="4" w:space="0" w:color="000000"/>
            </w:tcBorders>
            <w:hideMark/>
          </w:tcPr>
          <w:p w14:paraId="50106638" w14:textId="77777777" w:rsidR="006A262D" w:rsidRPr="006A262D" w:rsidRDefault="006A262D" w:rsidP="006A262D">
            <w:pPr>
              <w:widowControl w:val="0"/>
              <w:autoSpaceDE w:val="0"/>
              <w:autoSpaceDN w:val="0"/>
              <w:adjustRightInd w:val="0"/>
              <w:spacing w:after="0" w:line="240" w:lineRule="auto"/>
              <w:ind w:firstLine="284"/>
              <w:rPr>
                <w:rFonts w:ascii="Times New Roman" w:eastAsia="Times New Roman" w:hAnsi="Times New Roman" w:cs="Times New Roman"/>
                <w:b/>
              </w:rPr>
            </w:pPr>
            <w:r w:rsidRPr="006A262D">
              <w:rPr>
                <w:rFonts w:ascii="Times New Roman" w:eastAsia="SimSun" w:hAnsi="Times New Roman" w:cs="Times New Roman"/>
              </w:rPr>
              <w:t xml:space="preserve">-минимальная/максимальная площадь земельных участков – </w:t>
            </w:r>
            <w:r w:rsidRPr="006A262D">
              <w:rPr>
                <w:rFonts w:ascii="Times New Roman" w:eastAsia="SimSun" w:hAnsi="Times New Roman" w:cs="Times New Roman"/>
                <w:b/>
              </w:rPr>
              <w:t xml:space="preserve">10/20000 </w:t>
            </w:r>
            <w:r w:rsidRPr="006A262D">
              <w:rPr>
                <w:rFonts w:ascii="Times New Roman" w:eastAsia="SimSun" w:hAnsi="Times New Roman" w:cs="Times New Roman"/>
              </w:rPr>
              <w:t>кв. м</w:t>
            </w:r>
            <w:r w:rsidRPr="006A262D">
              <w:rPr>
                <w:rFonts w:ascii="Times New Roman" w:eastAsia="SimSun" w:hAnsi="Times New Roman" w:cs="Times New Roman"/>
                <w:b/>
              </w:rPr>
              <w:t>;</w:t>
            </w:r>
          </w:p>
          <w:p w14:paraId="202E4A3D" w14:textId="77777777" w:rsidR="006A262D" w:rsidRPr="006A262D" w:rsidRDefault="006A262D" w:rsidP="006A262D">
            <w:pPr>
              <w:widowControl w:val="0"/>
              <w:tabs>
                <w:tab w:val="left" w:pos="2520"/>
              </w:tabs>
              <w:autoSpaceDE w:val="0"/>
              <w:autoSpaceDN w:val="0"/>
              <w:adjustRightInd w:val="0"/>
              <w:spacing w:after="0" w:line="240" w:lineRule="auto"/>
              <w:ind w:firstLine="284"/>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2AE2BC1C" w14:textId="77777777" w:rsidR="006A262D" w:rsidRPr="006A262D" w:rsidRDefault="006A262D" w:rsidP="006A262D">
            <w:pPr>
              <w:widowControl w:val="0"/>
              <w:autoSpaceDE w:val="0"/>
              <w:autoSpaceDN w:val="0"/>
              <w:adjustRightInd w:val="0"/>
              <w:spacing w:after="0" w:line="240" w:lineRule="auto"/>
              <w:ind w:firstLine="284"/>
              <w:jc w:val="both"/>
              <w:rPr>
                <w:rFonts w:ascii="Times New Roman" w:eastAsia="SimSun" w:hAnsi="Times New Roman" w:cs="Times New Roman"/>
              </w:rPr>
            </w:pPr>
            <w:r w:rsidRPr="006A262D">
              <w:rPr>
                <w:rFonts w:ascii="Times New Roman" w:eastAsia="Times New Roman" w:hAnsi="Times New Roman" w:cs="Times New Roman"/>
              </w:rPr>
              <w:t>Действие градостроительного регламента не распространяется 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(ч. 4 ст. 36 Градостроительного кодекса Российской Федерации).</w:t>
            </w:r>
          </w:p>
        </w:tc>
      </w:tr>
      <w:tr w:rsidR="006A262D" w:rsidRPr="006A262D" w14:paraId="1DE7AB44" w14:textId="77777777" w:rsidTr="006A262D">
        <w:trPr>
          <w:trHeight w:hRule="exact" w:val="3587"/>
        </w:trPr>
        <w:tc>
          <w:tcPr>
            <w:tcW w:w="1258" w:type="dxa"/>
            <w:tcBorders>
              <w:top w:val="single" w:sz="4" w:space="0" w:color="000000"/>
              <w:left w:val="single" w:sz="4" w:space="0" w:color="000000"/>
              <w:bottom w:val="single" w:sz="4" w:space="0" w:color="000000"/>
              <w:right w:val="single" w:sz="4" w:space="0" w:color="000000"/>
            </w:tcBorders>
            <w:hideMark/>
          </w:tcPr>
          <w:p w14:paraId="4B964B3F"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lastRenderedPageBreak/>
              <w:t>12.0.1</w:t>
            </w:r>
          </w:p>
        </w:tc>
        <w:tc>
          <w:tcPr>
            <w:tcW w:w="2933" w:type="dxa"/>
            <w:tcBorders>
              <w:top w:val="single" w:sz="4" w:space="0" w:color="000000"/>
              <w:left w:val="single" w:sz="4" w:space="0" w:color="000000"/>
              <w:bottom w:val="single" w:sz="4" w:space="0" w:color="000000"/>
              <w:right w:val="single" w:sz="4" w:space="0" w:color="000000"/>
            </w:tcBorders>
            <w:hideMark/>
          </w:tcPr>
          <w:p w14:paraId="5FD18A79"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5305" w:type="dxa"/>
            <w:tcBorders>
              <w:top w:val="single" w:sz="4" w:space="0" w:color="000000"/>
              <w:left w:val="single" w:sz="4" w:space="0" w:color="000000"/>
              <w:bottom w:val="single" w:sz="4" w:space="0" w:color="000000"/>
              <w:right w:val="single" w:sz="4" w:space="0" w:color="000000"/>
            </w:tcBorders>
            <w:hideMark/>
          </w:tcPr>
          <w:p w14:paraId="04BA34F4"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4" w:type="dxa"/>
            <w:tcBorders>
              <w:top w:val="single" w:sz="4" w:space="0" w:color="000000"/>
              <w:left w:val="single" w:sz="4" w:space="0" w:color="000000"/>
              <w:bottom w:val="single" w:sz="4" w:space="0" w:color="000000"/>
              <w:right w:val="single" w:sz="4" w:space="0" w:color="000000"/>
            </w:tcBorders>
            <w:hideMark/>
          </w:tcPr>
          <w:p w14:paraId="768E24D1"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46275E43"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6F57FF3D"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774F3D12" w14:textId="77777777" w:rsidTr="006A262D">
        <w:trPr>
          <w:trHeight w:hRule="exact" w:val="3644"/>
        </w:trPr>
        <w:tc>
          <w:tcPr>
            <w:tcW w:w="1258" w:type="dxa"/>
            <w:tcBorders>
              <w:top w:val="single" w:sz="4" w:space="0" w:color="000000"/>
              <w:left w:val="single" w:sz="4" w:space="0" w:color="000000"/>
              <w:bottom w:val="single" w:sz="4" w:space="0" w:color="000000"/>
              <w:right w:val="single" w:sz="4" w:space="0" w:color="000000"/>
            </w:tcBorders>
            <w:hideMark/>
          </w:tcPr>
          <w:p w14:paraId="5BA21CF4"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bCs/>
              </w:rPr>
            </w:pPr>
            <w:r w:rsidRPr="006A262D">
              <w:rPr>
                <w:rFonts w:ascii="Times New Roman" w:eastAsia="Times New Roman" w:hAnsi="Times New Roman" w:cs="Times New Roman"/>
                <w:b/>
                <w:bCs/>
              </w:rPr>
              <w:t>12.0.2</w:t>
            </w:r>
          </w:p>
        </w:tc>
        <w:tc>
          <w:tcPr>
            <w:tcW w:w="2933" w:type="dxa"/>
            <w:tcBorders>
              <w:top w:val="single" w:sz="4" w:space="0" w:color="000000"/>
              <w:left w:val="single" w:sz="4" w:space="0" w:color="000000"/>
              <w:bottom w:val="single" w:sz="4" w:space="0" w:color="000000"/>
              <w:right w:val="single" w:sz="4" w:space="0" w:color="000000"/>
            </w:tcBorders>
            <w:hideMark/>
          </w:tcPr>
          <w:p w14:paraId="753DA0E4"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5305" w:type="dxa"/>
            <w:tcBorders>
              <w:top w:val="single" w:sz="4" w:space="0" w:color="000000"/>
              <w:left w:val="single" w:sz="4" w:space="0" w:color="000000"/>
              <w:bottom w:val="single" w:sz="4" w:space="0" w:color="000000"/>
              <w:right w:val="single" w:sz="4" w:space="0" w:color="000000"/>
            </w:tcBorders>
            <w:hideMark/>
          </w:tcPr>
          <w:p w14:paraId="58524C61"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4" w:type="dxa"/>
            <w:tcBorders>
              <w:top w:val="single" w:sz="4" w:space="0" w:color="000000"/>
              <w:left w:val="single" w:sz="4" w:space="0" w:color="000000"/>
              <w:bottom w:val="single" w:sz="4" w:space="0" w:color="000000"/>
              <w:right w:val="single" w:sz="4" w:space="0" w:color="000000"/>
            </w:tcBorders>
            <w:hideMark/>
          </w:tcPr>
          <w:p w14:paraId="68490153"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53C4B00F"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3BA3004C"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35E6D719" w14:textId="7E2E065A"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pict w14:anchorId="76B0F82E">
          <v:polyline id="Freeform 186" o:spid="_x0000_s1143" style="position:absolute;z-index:25172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MI+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uHJMI+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73D6A1C9" w14:textId="77777777" w:rsidR="006A262D" w:rsidRPr="006A262D" w:rsidRDefault="006A262D" w:rsidP="00570C8A">
      <w:pPr>
        <w:widowControl w:val="0"/>
        <w:numPr>
          <w:ilvl w:val="0"/>
          <w:numId w:val="121"/>
        </w:numPr>
        <w:tabs>
          <w:tab w:val="left" w:pos="873"/>
        </w:tabs>
        <w:kinsoku w:val="0"/>
        <w:overflowPunct w:val="0"/>
        <w:autoSpaceDE w:val="0"/>
        <w:autoSpaceDN w:val="0"/>
        <w:adjustRightInd w:val="0"/>
        <w:spacing w:before="120" w:after="120" w:line="240" w:lineRule="auto"/>
        <w:ind w:left="867" w:right="159"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0CFE9722"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C0995B5" w14:textId="77777777"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66C0F3A1"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134F4E25"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64758F12"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2008AFFD" w14:textId="77777777" w:rsidTr="006A262D">
        <w:trPr>
          <w:trHeight w:hRule="exact" w:val="2892"/>
        </w:trPr>
        <w:tc>
          <w:tcPr>
            <w:tcW w:w="1258" w:type="dxa"/>
            <w:tcBorders>
              <w:top w:val="single" w:sz="4" w:space="0" w:color="000000"/>
              <w:left w:val="single" w:sz="4" w:space="0" w:color="000000"/>
              <w:bottom w:val="single" w:sz="4" w:space="0" w:color="000000"/>
              <w:right w:val="single" w:sz="4" w:space="0" w:color="000000"/>
            </w:tcBorders>
            <w:hideMark/>
          </w:tcPr>
          <w:p w14:paraId="1DF8B4EB"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5.1.3</w:t>
            </w:r>
          </w:p>
        </w:tc>
        <w:tc>
          <w:tcPr>
            <w:tcW w:w="2933" w:type="dxa"/>
            <w:tcBorders>
              <w:top w:val="single" w:sz="4" w:space="0" w:color="000000"/>
              <w:left w:val="single" w:sz="4" w:space="0" w:color="000000"/>
              <w:bottom w:val="single" w:sz="4" w:space="0" w:color="000000"/>
              <w:right w:val="single" w:sz="4" w:space="0" w:color="000000"/>
            </w:tcBorders>
            <w:hideMark/>
          </w:tcPr>
          <w:p w14:paraId="69414C5F"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Площадки для занятий спортом</w:t>
            </w:r>
          </w:p>
        </w:tc>
        <w:tc>
          <w:tcPr>
            <w:tcW w:w="5305" w:type="dxa"/>
            <w:tcBorders>
              <w:top w:val="single" w:sz="4" w:space="0" w:color="000000"/>
              <w:left w:val="single" w:sz="4" w:space="0" w:color="000000"/>
              <w:bottom w:val="single" w:sz="4" w:space="0" w:color="000000"/>
              <w:right w:val="single" w:sz="4" w:space="0" w:color="000000"/>
            </w:tcBorders>
            <w:hideMark/>
          </w:tcPr>
          <w:p w14:paraId="091BD0C6"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884" w:type="dxa"/>
            <w:tcBorders>
              <w:top w:val="single" w:sz="4" w:space="0" w:color="000000"/>
              <w:left w:val="single" w:sz="4" w:space="0" w:color="000000"/>
              <w:bottom w:val="single" w:sz="4" w:space="0" w:color="000000"/>
              <w:right w:val="single" w:sz="4" w:space="0" w:color="000000"/>
            </w:tcBorders>
            <w:hideMark/>
          </w:tcPr>
          <w:p w14:paraId="0B2503DD" w14:textId="77777777" w:rsidR="006A262D" w:rsidRPr="006A262D" w:rsidRDefault="006A262D" w:rsidP="006A262D">
            <w:pPr>
              <w:widowControl w:val="0"/>
              <w:autoSpaceDE w:val="0"/>
              <w:autoSpaceDN w:val="0"/>
              <w:adjustRightInd w:val="0"/>
              <w:spacing w:after="0" w:line="240" w:lineRule="exact"/>
              <w:ind w:firstLine="164"/>
              <w:jc w:val="both"/>
              <w:rPr>
                <w:rFonts w:ascii="Times New Roman" w:eastAsia="Times New Roman" w:hAnsi="Times New Roman" w:cs="Times New Roman"/>
                <w:lang w:eastAsia="zh-CN"/>
              </w:rPr>
            </w:pPr>
            <w:r w:rsidRPr="006A262D">
              <w:rPr>
                <w:rFonts w:ascii="Times New Roman" w:eastAsia="SimSun" w:hAnsi="Times New Roman" w:cs="Times New Roman"/>
                <w:lang w:eastAsia="zh-CN"/>
              </w:rPr>
              <w:t xml:space="preserve">- минимальная/максимальная площадь земельных участков – </w:t>
            </w:r>
            <w:r w:rsidRPr="006A262D">
              <w:rPr>
                <w:rFonts w:ascii="Times New Roman" w:eastAsia="SimSun" w:hAnsi="Times New Roman" w:cs="Times New Roman"/>
                <w:b/>
                <w:lang w:eastAsia="zh-CN"/>
              </w:rPr>
              <w:t xml:space="preserve">4/50000 </w:t>
            </w:r>
            <w:proofErr w:type="spellStart"/>
            <w:r w:rsidRPr="006A262D">
              <w:rPr>
                <w:rFonts w:ascii="Times New Roman" w:eastAsia="SimSun" w:hAnsi="Times New Roman" w:cs="Times New Roman"/>
                <w:b/>
                <w:lang w:eastAsia="zh-CN"/>
              </w:rPr>
              <w:t>кв.м</w:t>
            </w:r>
            <w:proofErr w:type="spellEnd"/>
            <w:r w:rsidRPr="006A262D">
              <w:rPr>
                <w:rFonts w:ascii="Times New Roman" w:eastAsia="SimSun" w:hAnsi="Times New Roman" w:cs="Times New Roman"/>
                <w:lang w:eastAsia="zh-CN"/>
              </w:rPr>
              <w:t>;</w:t>
            </w:r>
          </w:p>
          <w:p w14:paraId="2611F726" w14:textId="77777777" w:rsidR="006A262D" w:rsidRPr="006A262D" w:rsidRDefault="006A262D" w:rsidP="006A262D">
            <w:pPr>
              <w:widowControl w:val="0"/>
              <w:autoSpaceDE w:val="0"/>
              <w:autoSpaceDN w:val="0"/>
              <w:adjustRightInd w:val="0"/>
              <w:spacing w:after="0" w:line="240" w:lineRule="exact"/>
              <w:ind w:firstLine="164"/>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 xml:space="preserve">- минимальная ширина земельных участков вдоль фронта улицы (проезда) – </w:t>
            </w:r>
            <w:r w:rsidRPr="006A262D">
              <w:rPr>
                <w:rFonts w:ascii="Times New Roman" w:eastAsia="Times New Roman" w:hAnsi="Times New Roman" w:cs="Times New Roman"/>
                <w:b/>
                <w:lang w:eastAsia="zh-CN"/>
              </w:rPr>
              <w:t>2 м</w:t>
            </w:r>
            <w:r w:rsidRPr="006A262D">
              <w:rPr>
                <w:rFonts w:ascii="Times New Roman" w:eastAsia="Times New Roman" w:hAnsi="Times New Roman" w:cs="Times New Roman"/>
                <w:lang w:eastAsia="zh-CN"/>
              </w:rPr>
              <w:t>;</w:t>
            </w:r>
          </w:p>
          <w:p w14:paraId="1A4339AF" w14:textId="77777777" w:rsidR="006A262D" w:rsidRPr="006A262D" w:rsidRDefault="006A262D" w:rsidP="006A262D">
            <w:pPr>
              <w:widowControl w:val="0"/>
              <w:autoSpaceDE w:val="0"/>
              <w:autoSpaceDN w:val="0"/>
              <w:adjustRightInd w:val="0"/>
              <w:spacing w:after="0" w:line="240" w:lineRule="exact"/>
              <w:ind w:firstLine="164"/>
              <w:jc w:val="both"/>
              <w:rPr>
                <w:rFonts w:ascii="Times New Roman" w:eastAsia="SimSun" w:hAnsi="Times New Roman" w:cs="Times New Roman"/>
                <w:lang w:eastAsia="zh-CN"/>
              </w:rPr>
            </w:pPr>
            <w:r w:rsidRPr="006A262D">
              <w:rPr>
                <w:rFonts w:ascii="Times New Roman" w:eastAsia="Times New Roman" w:hAnsi="Times New Roman" w:cs="Times New Roman"/>
                <w:lang w:eastAsia="ar-SA"/>
              </w:rPr>
              <w:t>Застройка участков не допускается, м</w:t>
            </w:r>
            <w:r w:rsidRPr="006A262D">
              <w:rPr>
                <w:rFonts w:ascii="Times New Roman" w:eastAsia="SimSun" w:hAnsi="Times New Roman" w:cs="Times New Roman"/>
                <w:lang w:eastAsia="zh-CN"/>
              </w:rPr>
              <w:t xml:space="preserve">инимальные отступы от границ участка в целях определения мест допустимого </w:t>
            </w:r>
            <w:r w:rsidRPr="006A262D">
              <w:rPr>
                <w:rFonts w:ascii="Times New Roman" w:eastAsia="Times New Roman" w:hAnsi="Times New Roman" w:cs="Times New Roman"/>
                <w:lang w:eastAsia="ar-SA"/>
              </w:rPr>
              <w:t xml:space="preserve">размещения зданий, строений сооружений, максимальный процент застройки, максимальная этажность и максимальная </w:t>
            </w:r>
            <w:r w:rsidRPr="006A262D">
              <w:rPr>
                <w:rFonts w:ascii="Times New Roman" w:eastAsia="SimSun" w:hAnsi="Times New Roman" w:cs="Times New Roman"/>
                <w:lang w:eastAsia="zh-CN"/>
              </w:rPr>
              <w:t>высота зданий, строений, сооружений от уровня земли</w:t>
            </w:r>
            <w:r w:rsidRPr="006A262D">
              <w:rPr>
                <w:rFonts w:ascii="Times New Roman" w:eastAsia="Times New Roman" w:hAnsi="Times New Roman" w:cs="Times New Roman"/>
                <w:lang w:eastAsia="ar-SA"/>
              </w:rPr>
              <w:t xml:space="preserve"> не предусматриваются.</w:t>
            </w:r>
          </w:p>
        </w:tc>
      </w:tr>
      <w:tr w:rsidR="006A262D" w:rsidRPr="006A262D" w14:paraId="498B1F2B" w14:textId="77777777" w:rsidTr="006A262D">
        <w:trPr>
          <w:trHeight w:hRule="exact" w:val="3542"/>
        </w:trPr>
        <w:tc>
          <w:tcPr>
            <w:tcW w:w="1258" w:type="dxa"/>
            <w:tcBorders>
              <w:top w:val="single" w:sz="4" w:space="0" w:color="000000"/>
              <w:left w:val="single" w:sz="4" w:space="0" w:color="000000"/>
              <w:bottom w:val="single" w:sz="4" w:space="0" w:color="000000"/>
              <w:right w:val="single" w:sz="4" w:space="0" w:color="000000"/>
            </w:tcBorders>
            <w:hideMark/>
          </w:tcPr>
          <w:p w14:paraId="08544658"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9.0</w:t>
            </w:r>
          </w:p>
        </w:tc>
        <w:tc>
          <w:tcPr>
            <w:tcW w:w="2933" w:type="dxa"/>
            <w:tcBorders>
              <w:top w:val="single" w:sz="4" w:space="0" w:color="000000"/>
              <w:left w:val="single" w:sz="4" w:space="0" w:color="000000"/>
              <w:bottom w:val="single" w:sz="4" w:space="0" w:color="000000"/>
              <w:right w:val="single" w:sz="4" w:space="0" w:color="000000"/>
            </w:tcBorders>
            <w:hideMark/>
          </w:tcPr>
          <w:p w14:paraId="241B51BF"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Деятельность по особой охране и изучению природы</w:t>
            </w:r>
          </w:p>
        </w:tc>
        <w:tc>
          <w:tcPr>
            <w:tcW w:w="5305" w:type="dxa"/>
            <w:tcBorders>
              <w:top w:val="single" w:sz="4" w:space="0" w:color="000000"/>
              <w:left w:val="single" w:sz="4" w:space="0" w:color="000000"/>
              <w:bottom w:val="single" w:sz="4" w:space="0" w:color="000000"/>
              <w:right w:val="single" w:sz="4" w:space="0" w:color="000000"/>
            </w:tcBorders>
            <w:hideMark/>
          </w:tcPr>
          <w:p w14:paraId="471BD392"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4884" w:type="dxa"/>
            <w:tcBorders>
              <w:top w:val="single" w:sz="4" w:space="0" w:color="000000"/>
              <w:left w:val="single" w:sz="4" w:space="0" w:color="000000"/>
              <w:bottom w:val="single" w:sz="4" w:space="0" w:color="000000"/>
              <w:right w:val="single" w:sz="4" w:space="0" w:color="000000"/>
            </w:tcBorders>
            <w:hideMark/>
          </w:tcPr>
          <w:p w14:paraId="119050F3"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 не устанавливается;</w:t>
            </w:r>
          </w:p>
          <w:p w14:paraId="687E23A3"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4A2A083E"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lang w:eastAsia="zh-C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77076FBB" w14:textId="77777777" w:rsidTr="006A262D">
        <w:trPr>
          <w:trHeight w:hRule="exact" w:val="3459"/>
        </w:trPr>
        <w:tc>
          <w:tcPr>
            <w:tcW w:w="1258" w:type="dxa"/>
            <w:tcBorders>
              <w:top w:val="single" w:sz="4" w:space="0" w:color="000000"/>
              <w:left w:val="single" w:sz="4" w:space="0" w:color="000000"/>
              <w:bottom w:val="single" w:sz="4" w:space="0" w:color="000000"/>
              <w:right w:val="single" w:sz="4" w:space="0" w:color="000000"/>
            </w:tcBorders>
            <w:hideMark/>
          </w:tcPr>
          <w:p w14:paraId="79379CFE"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9.1</w:t>
            </w:r>
          </w:p>
        </w:tc>
        <w:tc>
          <w:tcPr>
            <w:tcW w:w="2933" w:type="dxa"/>
            <w:tcBorders>
              <w:top w:val="single" w:sz="4" w:space="0" w:color="000000"/>
              <w:left w:val="single" w:sz="4" w:space="0" w:color="000000"/>
              <w:bottom w:val="single" w:sz="4" w:space="0" w:color="000000"/>
              <w:right w:val="single" w:sz="4" w:space="0" w:color="000000"/>
            </w:tcBorders>
            <w:hideMark/>
          </w:tcPr>
          <w:p w14:paraId="658EBD73"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Охрана природных территорий</w:t>
            </w:r>
          </w:p>
        </w:tc>
        <w:tc>
          <w:tcPr>
            <w:tcW w:w="5305" w:type="dxa"/>
            <w:tcBorders>
              <w:top w:val="single" w:sz="4" w:space="0" w:color="000000"/>
              <w:left w:val="single" w:sz="4" w:space="0" w:color="000000"/>
              <w:bottom w:val="single" w:sz="4" w:space="0" w:color="000000"/>
              <w:right w:val="single" w:sz="4" w:space="0" w:color="000000"/>
            </w:tcBorders>
            <w:hideMark/>
          </w:tcPr>
          <w:p w14:paraId="3006C450"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4884" w:type="dxa"/>
            <w:tcBorders>
              <w:top w:val="single" w:sz="4" w:space="0" w:color="000000"/>
              <w:left w:val="single" w:sz="4" w:space="0" w:color="000000"/>
              <w:bottom w:val="single" w:sz="4" w:space="0" w:color="000000"/>
              <w:right w:val="single" w:sz="4" w:space="0" w:color="000000"/>
            </w:tcBorders>
            <w:hideMark/>
          </w:tcPr>
          <w:p w14:paraId="0EA5FB3F" w14:textId="77777777" w:rsidR="006A262D" w:rsidRPr="006A262D" w:rsidRDefault="006A262D" w:rsidP="006A262D">
            <w:pPr>
              <w:widowControl w:val="0"/>
              <w:autoSpaceDE w:val="0"/>
              <w:autoSpaceDN w:val="0"/>
              <w:adjustRightInd w:val="0"/>
              <w:spacing w:after="0" w:line="240" w:lineRule="exact"/>
              <w:ind w:firstLine="164"/>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 не устанавливается;</w:t>
            </w:r>
          </w:p>
          <w:p w14:paraId="10A44C9F" w14:textId="77777777" w:rsidR="006A262D" w:rsidRPr="006A262D" w:rsidRDefault="006A262D" w:rsidP="006A262D">
            <w:pPr>
              <w:widowControl w:val="0"/>
              <w:autoSpaceDE w:val="0"/>
              <w:autoSpaceDN w:val="0"/>
              <w:adjustRightInd w:val="0"/>
              <w:spacing w:after="0" w:line="240" w:lineRule="exact"/>
              <w:ind w:firstLine="164"/>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A1C341A" w14:textId="77777777" w:rsidR="006A262D" w:rsidRPr="006A262D" w:rsidRDefault="006A262D" w:rsidP="006A262D">
            <w:pPr>
              <w:widowControl w:val="0"/>
              <w:autoSpaceDE w:val="0"/>
              <w:autoSpaceDN w:val="0"/>
              <w:adjustRightInd w:val="0"/>
              <w:spacing w:after="0" w:line="240" w:lineRule="exact"/>
              <w:ind w:firstLine="164"/>
              <w:jc w:val="both"/>
              <w:rPr>
                <w:rFonts w:ascii="Times New Roman" w:eastAsia="SimSun" w:hAnsi="Times New Roman" w:cs="Times New Roman"/>
                <w:lang w:eastAsia="zh-C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356522A" w14:textId="77777777" w:rsidR="006A262D" w:rsidRPr="006A262D" w:rsidRDefault="006A262D" w:rsidP="00570C8A">
      <w:pPr>
        <w:widowControl w:val="0"/>
        <w:numPr>
          <w:ilvl w:val="0"/>
          <w:numId w:val="121"/>
        </w:numPr>
        <w:tabs>
          <w:tab w:val="left" w:pos="709"/>
        </w:tabs>
        <w:kinsoku w:val="0"/>
        <w:overflowPunct w:val="0"/>
        <w:autoSpaceDE w:val="0"/>
        <w:autoSpaceDN w:val="0"/>
        <w:adjustRightInd w:val="0"/>
        <w:spacing w:before="120" w:after="120" w:line="240" w:lineRule="auto"/>
        <w:ind w:right="159" w:firstLine="709"/>
        <w:outlineLvl w:val="0"/>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2"/>
          <w:lang w:val="x-none" w:eastAsia="x-none"/>
        </w:rPr>
        <w:lastRenderedPageBreak/>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519B116A" w14:textId="77777777" w:rsidR="006A262D" w:rsidRPr="006A262D" w:rsidRDefault="006A262D" w:rsidP="006A262D">
      <w:pPr>
        <w:widowControl w:val="0"/>
        <w:tabs>
          <w:tab w:val="left" w:pos="709"/>
        </w:tabs>
        <w:kinsoku w:val="0"/>
        <w:overflowPunct w:val="0"/>
        <w:autoSpaceDE w:val="0"/>
        <w:autoSpaceDN w:val="0"/>
        <w:adjustRightInd w:val="0"/>
        <w:spacing w:before="120" w:after="120" w:line="240" w:lineRule="auto"/>
        <w:ind w:right="261"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1AF7158B"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44F7E89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75A30E4B"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0B6855DA"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3CB23063"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CA2D0D8"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1402253A"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315AF099"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08CCDED9"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368DE65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52"/>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7CC9E088"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52"/>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67B7AE3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firstLine="52"/>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5D329AAD"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spacing w:val="-56"/>
          <w:u w:val="single"/>
          <w:lang w:val="x-none" w:eastAsia="x-none"/>
        </w:rPr>
        <w:t xml:space="preserve"> </w:t>
      </w:r>
      <w:r w:rsidRPr="006A262D">
        <w:rPr>
          <w:rFonts w:ascii="Times New Roman" w:eastAsia="Times New Roman" w:hAnsi="Times New Roman" w:cs="Times New Roman"/>
          <w:b/>
          <w:spacing w:val="-1"/>
          <w:sz w:val="24"/>
          <w:szCs w:val="24"/>
          <w:u w:val="single"/>
          <w:lang w:val="x-none" w:eastAsia="x-none"/>
        </w:rPr>
        <w:t>Примечание:</w:t>
      </w:r>
    </w:p>
    <w:p w14:paraId="7964BF21" w14:textId="77777777" w:rsidR="006A262D" w:rsidRPr="006A262D" w:rsidRDefault="006A262D" w:rsidP="006A262D">
      <w:pPr>
        <w:widowControl w:val="0"/>
        <w:kinsoku w:val="0"/>
        <w:overflowPunct w:val="0"/>
        <w:autoSpaceDE w:val="0"/>
        <w:autoSpaceDN w:val="0"/>
        <w:adjustRightInd w:val="0"/>
        <w:spacing w:after="0" w:line="240" w:lineRule="auto"/>
        <w:ind w:right="255"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Рекреационные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массового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отдыха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улучшения</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экологической</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обстановки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округов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включают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сады,</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городские</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леса,</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лесопарки,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пляжи,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водоемы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иные</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используемые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рекреационных</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целях</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формирующие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систему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открытых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пространств</w:t>
      </w:r>
      <w:r w:rsidRPr="006A262D">
        <w:rPr>
          <w:rFonts w:ascii="Times New Roman" w:eastAsia="Times New Roman" w:hAnsi="Times New Roman" w:cs="Times New Roman"/>
          <w:sz w:val="24"/>
          <w:szCs w:val="24"/>
          <w:lang w:val="x-none" w:eastAsia="x-none"/>
        </w:rPr>
        <w:t xml:space="preserve"> городов, </w:t>
      </w:r>
      <w:r w:rsidRPr="006A262D">
        <w:rPr>
          <w:rFonts w:ascii="Times New Roman" w:eastAsia="Times New Roman" w:hAnsi="Times New Roman" w:cs="Times New Roman"/>
          <w:spacing w:val="-1"/>
          <w:sz w:val="24"/>
          <w:szCs w:val="24"/>
          <w:lang w:val="x-none" w:eastAsia="x-none"/>
        </w:rPr>
        <w:t>сельских поселений.</w:t>
      </w:r>
    </w:p>
    <w:p w14:paraId="29053E7D" w14:textId="77777777" w:rsidR="006A262D" w:rsidRPr="006A262D" w:rsidRDefault="006A262D" w:rsidP="006A262D">
      <w:pPr>
        <w:widowControl w:val="0"/>
        <w:kinsoku w:val="0"/>
        <w:overflowPunct w:val="0"/>
        <w:autoSpaceDE w:val="0"/>
        <w:autoSpaceDN w:val="0"/>
        <w:adjustRightInd w:val="0"/>
        <w:spacing w:after="0" w:line="240" w:lineRule="auto"/>
        <w:ind w:right="260"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Рекреационные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формируются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землях</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(парки,</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скверы,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бульвары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пользования).</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рекреационных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новых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расширение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промышленных,</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коммунально-складских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непосредственно</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связанных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эксплуатацией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p>
    <w:p w14:paraId="493B11A8" w14:textId="77777777" w:rsidR="006A262D" w:rsidRPr="006A262D" w:rsidRDefault="006A262D" w:rsidP="006A262D">
      <w:pPr>
        <w:widowControl w:val="0"/>
        <w:kinsoku w:val="0"/>
        <w:overflowPunct w:val="0"/>
        <w:autoSpaceDE w:val="0"/>
        <w:autoSpaceDN w:val="0"/>
        <w:adjustRightInd w:val="0"/>
        <w:spacing w:after="0" w:line="240" w:lineRule="auto"/>
        <w:ind w:right="25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Рекреационные</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формировать</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во</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взаимосвязи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пригородными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зонами,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землями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назначения,</w:t>
      </w:r>
      <w:r w:rsidRPr="006A262D">
        <w:rPr>
          <w:rFonts w:ascii="Times New Roman" w:eastAsia="Times New Roman" w:hAnsi="Times New Roman" w:cs="Times New Roman"/>
          <w:spacing w:val="1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создавая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взаимоувязанный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комплекс </w:t>
      </w:r>
      <w:r w:rsidRPr="006A262D">
        <w:rPr>
          <w:rFonts w:ascii="Times New Roman" w:eastAsia="Times New Roman" w:hAnsi="Times New Roman" w:cs="Times New Roman"/>
          <w:sz w:val="24"/>
          <w:szCs w:val="24"/>
          <w:lang w:val="x-none" w:eastAsia="x-none"/>
        </w:rPr>
        <w:t xml:space="preserve">городов и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отдыха населения.</w:t>
      </w:r>
    </w:p>
    <w:p w14:paraId="7A214879" w14:textId="77777777" w:rsidR="006A262D" w:rsidRPr="006A262D" w:rsidRDefault="006A262D" w:rsidP="006A262D">
      <w:pPr>
        <w:widowControl w:val="0"/>
        <w:kinsoku w:val="0"/>
        <w:overflowPunct w:val="0"/>
        <w:autoSpaceDE w:val="0"/>
        <w:autoSpaceDN w:val="0"/>
        <w:adjustRightInd w:val="0"/>
        <w:spacing w:after="0" w:line="240" w:lineRule="auto"/>
        <w:ind w:right="1220"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непрерывную</w:t>
      </w:r>
      <w:r w:rsidRPr="006A262D">
        <w:rPr>
          <w:rFonts w:ascii="Times New Roman" w:eastAsia="Times New Roman" w:hAnsi="Times New Roman" w:cs="Times New Roman"/>
          <w:sz w:val="24"/>
          <w:szCs w:val="24"/>
          <w:lang w:val="x-none" w:eastAsia="x-none"/>
        </w:rPr>
        <w:t xml:space="preserve"> систему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открытых </w:t>
      </w:r>
      <w:r w:rsidRPr="006A262D">
        <w:rPr>
          <w:rFonts w:ascii="Times New Roman" w:eastAsia="Times New Roman" w:hAnsi="Times New Roman" w:cs="Times New Roman"/>
          <w:sz w:val="24"/>
          <w:szCs w:val="24"/>
          <w:lang w:val="x-none" w:eastAsia="x-none"/>
        </w:rPr>
        <w:t>пространств.</w:t>
      </w:r>
      <w:r w:rsidRPr="006A262D">
        <w:rPr>
          <w:rFonts w:ascii="Times New Roman" w:eastAsia="Times New Roman" w:hAnsi="Times New Roman" w:cs="Times New Roman"/>
          <w:spacing w:val="12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территориях нормируются:</w:t>
      </w:r>
    </w:p>
    <w:p w14:paraId="69E6401E" w14:textId="77777777" w:rsidR="006A262D" w:rsidRPr="006A262D" w:rsidRDefault="006A262D" w:rsidP="00570C8A">
      <w:pPr>
        <w:widowControl w:val="0"/>
        <w:numPr>
          <w:ilvl w:val="0"/>
          <w:numId w:val="122"/>
        </w:numPr>
        <w:tabs>
          <w:tab w:val="left" w:pos="832"/>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соотношение территорий,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занятых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элементами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застройкой;</w:t>
      </w:r>
    </w:p>
    <w:p w14:paraId="4136A9F9" w14:textId="77777777" w:rsidR="006A262D" w:rsidRPr="006A262D" w:rsidRDefault="006A262D" w:rsidP="00570C8A">
      <w:pPr>
        <w:widowControl w:val="0"/>
        <w:numPr>
          <w:ilvl w:val="0"/>
          <w:numId w:val="122"/>
        </w:numPr>
        <w:tabs>
          <w:tab w:val="left" w:pos="832"/>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габариты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допускаемой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ее назначение;</w:t>
      </w:r>
    </w:p>
    <w:p w14:paraId="69237E96" w14:textId="77777777" w:rsidR="006A262D" w:rsidRPr="006A262D" w:rsidRDefault="006A262D" w:rsidP="00570C8A">
      <w:pPr>
        <w:widowControl w:val="0"/>
        <w:numPr>
          <w:ilvl w:val="0"/>
          <w:numId w:val="122"/>
        </w:numPr>
        <w:tabs>
          <w:tab w:val="left" w:pos="832"/>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расстояния</w:t>
      </w:r>
      <w:r w:rsidRPr="006A262D">
        <w:rPr>
          <w:rFonts w:ascii="Times New Roman" w:eastAsia="Times New Roman" w:hAnsi="Times New Roman" w:cs="Times New Roman"/>
          <w:sz w:val="24"/>
          <w:szCs w:val="24"/>
          <w:lang w:val="x-none" w:eastAsia="x-none"/>
        </w:rPr>
        <w:t xml:space="preserve"> от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насаждений</w:t>
      </w:r>
      <w:r w:rsidRPr="006A262D">
        <w:rPr>
          <w:rFonts w:ascii="Times New Roman" w:eastAsia="Times New Roman" w:hAnsi="Times New Roman" w:cs="Times New Roman"/>
          <w:sz w:val="24"/>
          <w:szCs w:val="24"/>
          <w:lang w:val="x-none" w:eastAsia="x-none"/>
        </w:rPr>
        <w:t xml:space="preserve"> до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коммуникаций.</w:t>
      </w:r>
    </w:p>
    <w:p w14:paraId="11BC2520" w14:textId="77777777" w:rsidR="006A262D" w:rsidRPr="006A262D" w:rsidRDefault="006A262D" w:rsidP="006A262D">
      <w:pPr>
        <w:widowControl w:val="0"/>
        <w:kinsoku w:val="0"/>
        <w:overflowPunct w:val="0"/>
        <w:autoSpaceDE w:val="0"/>
        <w:autoSpaceDN w:val="0"/>
        <w:adjustRightInd w:val="0"/>
        <w:spacing w:after="0" w:line="240" w:lineRule="auto"/>
        <w:ind w:right="250"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Удельный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различного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застроенной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(уровень</w:t>
      </w:r>
      <w:r w:rsidRPr="006A262D">
        <w:rPr>
          <w:rFonts w:ascii="Times New Roman" w:eastAsia="Times New Roman" w:hAnsi="Times New Roman" w:cs="Times New Roman"/>
          <w:spacing w:val="5"/>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озелененности</w:t>
      </w:r>
      <w:proofErr w:type="spellEnd"/>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должен</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быть</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40</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процентов,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25</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процентов,</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включая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суммарную</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1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микрорайона (квартала).</w:t>
      </w:r>
    </w:p>
    <w:p w14:paraId="79E8EDED"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outlineLvl w:val="0"/>
        <w:rPr>
          <w:rFonts w:ascii="Times New Roman" w:eastAsia="Times New Roman" w:hAnsi="Times New Roman" w:cs="Times New Roman"/>
          <w:sz w:val="24"/>
          <w:szCs w:val="24"/>
        </w:rPr>
      </w:pPr>
      <w:bookmarkStart w:id="615" w:name="_Toc118879518"/>
      <w:bookmarkStart w:id="616" w:name="_Toc118879409"/>
      <w:bookmarkStart w:id="617" w:name="_Toc118878518"/>
      <w:bookmarkStart w:id="618" w:name="_Toc118878416"/>
      <w:r w:rsidRPr="006A262D">
        <w:rPr>
          <w:rFonts w:ascii="Times New Roman" w:eastAsia="Times New Roman" w:hAnsi="Times New Roman" w:cs="Times New Roman"/>
          <w:b/>
          <w:bCs/>
          <w:spacing w:val="-1"/>
          <w:sz w:val="24"/>
          <w:szCs w:val="24"/>
        </w:rPr>
        <w:t>Озелененные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территории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общего</w:t>
      </w:r>
      <w:r w:rsidRPr="006A262D">
        <w:rPr>
          <w:rFonts w:ascii="Times New Roman" w:eastAsia="Times New Roman" w:hAnsi="Times New Roman" w:cs="Times New Roman"/>
          <w:b/>
          <w:bCs/>
          <w:sz w:val="24"/>
          <w:szCs w:val="24"/>
        </w:rPr>
        <w:t xml:space="preserve"> пользования</w:t>
      </w:r>
      <w:bookmarkEnd w:id="615"/>
      <w:bookmarkEnd w:id="616"/>
      <w:bookmarkEnd w:id="617"/>
      <w:bookmarkEnd w:id="618"/>
    </w:p>
    <w:p w14:paraId="77FC8ADD" w14:textId="77777777" w:rsidR="006A262D" w:rsidRPr="006A262D" w:rsidRDefault="006A262D" w:rsidP="006A262D">
      <w:pPr>
        <w:widowControl w:val="0"/>
        <w:kinsoku w:val="0"/>
        <w:overflowPunct w:val="0"/>
        <w:autoSpaceDE w:val="0"/>
        <w:autoSpaceDN w:val="0"/>
        <w:adjustRightInd w:val="0"/>
        <w:spacing w:after="0" w:line="240" w:lineRule="auto"/>
        <w:ind w:right="256" w:firstLine="709"/>
        <w:jc w:val="right"/>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бульваров,</w:t>
      </w:r>
      <w:r w:rsidRPr="006A262D">
        <w:rPr>
          <w:rFonts w:ascii="Times New Roman" w:eastAsia="Times New Roman" w:hAnsi="Times New Roman" w:cs="Times New Roman"/>
          <w:sz w:val="24"/>
          <w:szCs w:val="24"/>
          <w:lang w:val="x-none" w:eastAsia="x-none"/>
        </w:rPr>
        <w:t xml:space="preserve"> скверов, </w:t>
      </w:r>
      <w:r w:rsidRPr="006A262D">
        <w:rPr>
          <w:rFonts w:ascii="Times New Roman" w:eastAsia="Times New Roman" w:hAnsi="Times New Roman" w:cs="Times New Roman"/>
          <w:spacing w:val="-1"/>
          <w:sz w:val="24"/>
          <w:szCs w:val="24"/>
          <w:lang w:val="x-none" w:eastAsia="x-none"/>
        </w:rPr>
        <w:t>размещаемых</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селитебной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в соответствии с</w:t>
      </w:r>
      <w:r w:rsidRPr="006A262D">
        <w:rPr>
          <w:rFonts w:ascii="Times New Roman" w:eastAsia="Times New Roman" w:hAnsi="Times New Roman" w:cs="Times New Roman"/>
          <w:spacing w:val="-1"/>
          <w:sz w:val="24"/>
          <w:szCs w:val="24"/>
          <w:lang w:val="x-none" w:eastAsia="x-none"/>
        </w:rPr>
        <w:t xml:space="preserve"> требованиями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p>
    <w:p w14:paraId="2E684489" w14:textId="77777777" w:rsidR="006A262D" w:rsidRPr="006A262D" w:rsidRDefault="006A262D" w:rsidP="006A262D">
      <w:pPr>
        <w:widowControl w:val="0"/>
        <w:kinsoku w:val="0"/>
        <w:overflowPunct w:val="0"/>
        <w:autoSpaceDE w:val="0"/>
        <w:autoSpaceDN w:val="0"/>
        <w:adjustRightInd w:val="0"/>
        <w:spacing w:after="0" w:line="240" w:lineRule="auto"/>
        <w:ind w:right="261"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структуре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крупные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лесопарки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шириной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0,5</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км</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составлять</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менее </w:t>
      </w:r>
      <w:r w:rsidRPr="006A262D">
        <w:rPr>
          <w:rFonts w:ascii="Times New Roman" w:eastAsia="Times New Roman" w:hAnsi="Times New Roman" w:cs="Times New Roman"/>
          <w:sz w:val="24"/>
          <w:szCs w:val="24"/>
          <w:lang w:val="x-none" w:eastAsia="x-none"/>
        </w:rPr>
        <w:t>10 процентов.</w:t>
      </w:r>
    </w:p>
    <w:p w14:paraId="711A062C" w14:textId="77777777" w:rsidR="006A262D" w:rsidRPr="006A262D" w:rsidRDefault="006A262D" w:rsidP="006A262D">
      <w:pPr>
        <w:widowControl w:val="0"/>
        <w:kinsoku w:val="0"/>
        <w:overflowPunct w:val="0"/>
        <w:autoSpaceDE w:val="0"/>
        <w:autoSpaceDN w:val="0"/>
        <w:adjustRightInd w:val="0"/>
        <w:spacing w:before="69"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лесопарков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сохранять</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природные</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существующие</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естественный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рельеф,</w:t>
      </w:r>
      <w:r w:rsidRPr="006A262D">
        <w:rPr>
          <w:rFonts w:ascii="Times New Roman" w:eastAsia="Times New Roman" w:hAnsi="Times New Roman" w:cs="Times New Roman"/>
          <w:sz w:val="24"/>
          <w:szCs w:val="24"/>
          <w:lang w:val="x-none" w:eastAsia="x-none"/>
        </w:rPr>
        <w:t xml:space="preserve"> верховые</w:t>
      </w:r>
      <w:r w:rsidRPr="006A262D">
        <w:rPr>
          <w:rFonts w:ascii="Times New Roman" w:eastAsia="Times New Roman" w:hAnsi="Times New Roman" w:cs="Times New Roman"/>
          <w:spacing w:val="-1"/>
          <w:sz w:val="24"/>
          <w:szCs w:val="24"/>
          <w:lang w:val="x-none" w:eastAsia="x-none"/>
        </w:rPr>
        <w:t xml:space="preserve"> болота,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луга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другие,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имеющие </w:t>
      </w:r>
      <w:proofErr w:type="spellStart"/>
      <w:r w:rsidRPr="006A262D">
        <w:rPr>
          <w:rFonts w:ascii="Times New Roman" w:eastAsia="Times New Roman" w:hAnsi="Times New Roman" w:cs="Times New Roman"/>
          <w:spacing w:val="-1"/>
          <w:sz w:val="24"/>
          <w:szCs w:val="24"/>
          <w:lang w:val="x-none" w:eastAsia="x-none"/>
        </w:rPr>
        <w:t>средоохранное</w:t>
      </w:r>
      <w:proofErr w:type="spellEnd"/>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proofErr w:type="spellStart"/>
      <w:r w:rsidRPr="006A262D">
        <w:rPr>
          <w:rFonts w:ascii="Times New Roman" w:eastAsia="Times New Roman" w:hAnsi="Times New Roman" w:cs="Times New Roman"/>
          <w:spacing w:val="-1"/>
          <w:sz w:val="24"/>
          <w:szCs w:val="24"/>
          <w:lang w:val="x-none" w:eastAsia="x-none"/>
        </w:rPr>
        <w:t>средоформирующее</w:t>
      </w:r>
      <w:proofErr w:type="spellEnd"/>
      <w:r w:rsidRPr="006A262D">
        <w:rPr>
          <w:rFonts w:ascii="Times New Roman" w:eastAsia="Times New Roman" w:hAnsi="Times New Roman" w:cs="Times New Roman"/>
          <w:spacing w:val="-1"/>
          <w:sz w:val="24"/>
          <w:szCs w:val="24"/>
          <w:lang w:val="x-none" w:eastAsia="x-none"/>
        </w:rPr>
        <w:t xml:space="preserve"> значение.</w:t>
      </w:r>
    </w:p>
    <w:p w14:paraId="0E6BADFD" w14:textId="77777777" w:rsidR="006A262D" w:rsidRPr="006A262D" w:rsidRDefault="006A262D" w:rsidP="006A262D">
      <w:pPr>
        <w:widowControl w:val="0"/>
        <w:kinsoku w:val="0"/>
        <w:overflowPunct w:val="0"/>
        <w:autoSpaceDE w:val="0"/>
        <w:autoSpaceDN w:val="0"/>
        <w:adjustRightInd w:val="0"/>
        <w:spacing w:after="0" w:line="240" w:lineRule="auto"/>
        <w:ind w:right="8084"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гектарах принимаются:</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-15;</w:t>
      </w:r>
    </w:p>
    <w:p w14:paraId="53FE7AE1" w14:textId="77777777" w:rsidR="006A262D" w:rsidRPr="006A262D" w:rsidRDefault="006A262D" w:rsidP="006A262D">
      <w:pPr>
        <w:widowControl w:val="0"/>
        <w:kinsoku w:val="0"/>
        <w:overflowPunct w:val="0"/>
        <w:autoSpaceDE w:val="0"/>
        <w:autoSpaceDN w:val="0"/>
        <w:adjustRightInd w:val="0"/>
        <w:spacing w:after="0" w:line="240" w:lineRule="auto"/>
        <w:ind w:right="8084"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планировочных районов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10;</w:t>
      </w:r>
    </w:p>
    <w:p w14:paraId="64BCFDE0" w14:textId="77777777" w:rsidR="006A262D" w:rsidRPr="006A262D" w:rsidRDefault="006A262D" w:rsidP="006A262D">
      <w:pPr>
        <w:widowControl w:val="0"/>
        <w:kinsoku w:val="0"/>
        <w:overflowPunct w:val="0"/>
        <w:autoSpaceDE w:val="0"/>
        <w:autoSpaceDN w:val="0"/>
        <w:adjustRightInd w:val="0"/>
        <w:spacing w:after="0" w:line="240" w:lineRule="auto"/>
        <w:ind w:right="8084"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садов</w:t>
      </w:r>
      <w:r w:rsidRPr="006A262D">
        <w:rPr>
          <w:rFonts w:ascii="Times New Roman" w:eastAsia="Times New Roman" w:hAnsi="Times New Roman" w:cs="Times New Roman"/>
          <w:sz w:val="24"/>
          <w:szCs w:val="24"/>
          <w:lang w:val="x-none" w:eastAsia="x-none"/>
        </w:rPr>
        <w:t xml:space="preserve"> жилых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зон </w:t>
      </w:r>
      <w:r w:rsidRPr="006A262D">
        <w:rPr>
          <w:rFonts w:ascii="Times New Roman" w:eastAsia="Times New Roman" w:hAnsi="Times New Roman" w:cs="Times New Roman"/>
          <w:spacing w:val="-1"/>
          <w:sz w:val="24"/>
          <w:szCs w:val="24"/>
          <w:lang w:val="x-none" w:eastAsia="x-none"/>
        </w:rPr>
        <w:t>(микрорайонов)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3;</w:t>
      </w:r>
    </w:p>
    <w:p w14:paraId="4164690B"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скверов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0,5.</w:t>
      </w:r>
    </w:p>
    <w:p w14:paraId="441EAFB3"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z w:val="24"/>
          <w:szCs w:val="24"/>
          <w:lang w:val="x-none" w:eastAsia="x-none"/>
        </w:rPr>
        <w:t xml:space="preserve"> быть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уменьшены.</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общем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балансе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менее </w:t>
      </w:r>
      <w:r w:rsidRPr="006A262D">
        <w:rPr>
          <w:rFonts w:ascii="Times New Roman" w:eastAsia="Times New Roman" w:hAnsi="Times New Roman" w:cs="Times New Roman"/>
          <w:sz w:val="24"/>
          <w:szCs w:val="24"/>
          <w:lang w:val="x-none" w:eastAsia="x-none"/>
        </w:rPr>
        <w:t xml:space="preserve">70 </w:t>
      </w:r>
      <w:r w:rsidRPr="006A262D">
        <w:rPr>
          <w:rFonts w:ascii="Times New Roman" w:eastAsia="Times New Roman" w:hAnsi="Times New Roman" w:cs="Times New Roman"/>
          <w:spacing w:val="-1"/>
          <w:sz w:val="24"/>
          <w:szCs w:val="24"/>
          <w:lang w:val="x-none" w:eastAsia="x-none"/>
        </w:rPr>
        <w:t>процентов.</w:t>
      </w:r>
    </w:p>
    <w:p w14:paraId="684744A9" w14:textId="77777777" w:rsidR="006A262D" w:rsidRPr="006A262D" w:rsidRDefault="006A262D" w:rsidP="006A262D">
      <w:pPr>
        <w:widowControl w:val="0"/>
        <w:kinsoku w:val="0"/>
        <w:overflowPunct w:val="0"/>
        <w:autoSpaceDE w:val="0"/>
        <w:autoSpaceDN w:val="0"/>
        <w:adjustRightInd w:val="0"/>
        <w:spacing w:after="0" w:line="240" w:lineRule="auto"/>
        <w:ind w:right="15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Парк</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озелененная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многофункционального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специализированного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рекреационной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деятельности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развитой</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системой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благоустройства,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10</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гектаров,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предназначенная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массового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отдыха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парка</w:t>
      </w:r>
      <w:r w:rsidRPr="006A262D">
        <w:rPr>
          <w:rFonts w:ascii="Times New Roman" w:eastAsia="Times New Roman" w:hAnsi="Times New Roman" w:cs="Times New Roman"/>
          <w:spacing w:val="1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посетителей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парка,</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превышает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8</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высота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парковых</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аттракционов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определяется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1"/>
          <w:sz w:val="24"/>
          <w:szCs w:val="24"/>
          <w:lang w:val="x-none" w:eastAsia="x-none"/>
        </w:rPr>
        <w:t xml:space="preserve"> превышать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7 </w:t>
      </w:r>
      <w:r w:rsidRPr="006A262D">
        <w:rPr>
          <w:rFonts w:ascii="Times New Roman" w:eastAsia="Times New Roman" w:hAnsi="Times New Roman" w:cs="Times New Roman"/>
          <w:spacing w:val="-1"/>
          <w:sz w:val="24"/>
          <w:szCs w:val="24"/>
          <w:lang w:val="x-none" w:eastAsia="x-none"/>
        </w:rPr>
        <w:t>процентов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парка.</w:t>
      </w:r>
    </w:p>
    <w:p w14:paraId="1121F10C" w14:textId="77777777" w:rsidR="006A262D" w:rsidRPr="006A262D" w:rsidRDefault="006A262D" w:rsidP="006A262D">
      <w:pPr>
        <w:widowControl w:val="0"/>
        <w:kinsoku w:val="0"/>
        <w:overflowPunct w:val="0"/>
        <w:autoSpaceDE w:val="0"/>
        <w:autoSpaceDN w:val="0"/>
        <w:adjustRightInd w:val="0"/>
        <w:spacing w:after="0" w:line="240" w:lineRule="auto"/>
        <w:ind w:right="2701"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Соотношение элементов</w:t>
      </w:r>
      <w:r w:rsidRPr="006A262D">
        <w:rPr>
          <w:rFonts w:ascii="Times New Roman" w:eastAsia="Times New Roman" w:hAnsi="Times New Roman" w:cs="Times New Roman"/>
          <w:sz w:val="24"/>
          <w:szCs w:val="24"/>
          <w:lang w:val="x-none" w:eastAsia="x-none"/>
        </w:rPr>
        <w:t xml:space="preserve"> 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парка 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процентах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 </w:t>
      </w:r>
      <w:r w:rsidRPr="006A262D">
        <w:rPr>
          <w:rFonts w:ascii="Times New Roman" w:eastAsia="Times New Roman" w:hAnsi="Times New Roman" w:cs="Times New Roman"/>
          <w:spacing w:val="-1"/>
          <w:sz w:val="24"/>
          <w:szCs w:val="24"/>
          <w:lang w:val="x-none" w:eastAsia="x-none"/>
        </w:rPr>
        <w:t>общей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парка:</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насаждений</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водоемов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65 -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75;</w:t>
      </w:r>
    </w:p>
    <w:p w14:paraId="5E29112E" w14:textId="77777777" w:rsidR="006A262D" w:rsidRPr="006A262D" w:rsidRDefault="006A262D" w:rsidP="006A262D">
      <w:pPr>
        <w:widowControl w:val="0"/>
        <w:kinsoku w:val="0"/>
        <w:overflowPunct w:val="0"/>
        <w:autoSpaceDE w:val="0"/>
        <w:autoSpaceDN w:val="0"/>
        <w:adjustRightInd w:val="0"/>
        <w:spacing w:after="0" w:line="240" w:lineRule="auto"/>
        <w:ind w:right="10306" w:firstLine="709"/>
        <w:rPr>
          <w:rFonts w:ascii="Times New Roman" w:eastAsia="Times New Roman" w:hAnsi="Times New Roman" w:cs="Times New Roman"/>
          <w:spacing w:val="23"/>
          <w:sz w:val="24"/>
          <w:szCs w:val="24"/>
          <w:lang w:val="x-none" w:eastAsia="x-none"/>
        </w:rPr>
      </w:pPr>
      <w:r w:rsidRPr="006A262D">
        <w:rPr>
          <w:rFonts w:ascii="Times New Roman" w:eastAsia="Times New Roman" w:hAnsi="Times New Roman" w:cs="Times New Roman"/>
          <w:spacing w:val="-1"/>
          <w:sz w:val="24"/>
          <w:szCs w:val="24"/>
          <w:lang w:val="x-none" w:eastAsia="x-none"/>
        </w:rPr>
        <w:t>аллеи,</w:t>
      </w:r>
      <w:r w:rsidRPr="006A262D">
        <w:rPr>
          <w:rFonts w:ascii="Times New Roman" w:eastAsia="Times New Roman" w:hAnsi="Times New Roman" w:cs="Times New Roman"/>
          <w:sz w:val="24"/>
          <w:szCs w:val="24"/>
          <w:lang w:val="x-none" w:eastAsia="x-none"/>
        </w:rPr>
        <w:t xml:space="preserve"> дороги,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10 -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15;</w:t>
      </w:r>
    </w:p>
    <w:p w14:paraId="6884F7E9" w14:textId="77777777" w:rsidR="006A262D" w:rsidRPr="006A262D" w:rsidRDefault="006A262D" w:rsidP="006A262D">
      <w:pPr>
        <w:widowControl w:val="0"/>
        <w:kinsoku w:val="0"/>
        <w:overflowPunct w:val="0"/>
        <w:autoSpaceDE w:val="0"/>
        <w:autoSpaceDN w:val="0"/>
        <w:adjustRightInd w:val="0"/>
        <w:spacing w:after="0" w:line="240" w:lineRule="auto"/>
        <w:ind w:right="10306"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8 -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12;</w:t>
      </w:r>
    </w:p>
    <w:p w14:paraId="50279C8E"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5 -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7.</w:t>
      </w:r>
    </w:p>
    <w:p w14:paraId="1AADD78B" w14:textId="77777777" w:rsidR="006A262D" w:rsidRPr="006A262D" w:rsidRDefault="006A262D" w:rsidP="006A262D">
      <w:pPr>
        <w:widowControl w:val="0"/>
        <w:kinsoku w:val="0"/>
        <w:overflowPunct w:val="0"/>
        <w:autoSpaceDE w:val="0"/>
        <w:autoSpaceDN w:val="0"/>
        <w:adjustRightInd w:val="0"/>
        <w:spacing w:after="0" w:line="240" w:lineRule="auto"/>
        <w:ind w:right="277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Функциональная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парка определяется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проектом</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от </w:t>
      </w:r>
      <w:r w:rsidRPr="006A262D">
        <w:rPr>
          <w:rFonts w:ascii="Times New Roman" w:eastAsia="Times New Roman" w:hAnsi="Times New Roman" w:cs="Times New Roman"/>
          <w:spacing w:val="-1"/>
          <w:sz w:val="24"/>
          <w:szCs w:val="24"/>
          <w:lang w:val="x-none" w:eastAsia="x-none"/>
        </w:rPr>
        <w:t>специализации.</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доступности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должно </w:t>
      </w:r>
      <w:r w:rsidRPr="006A262D">
        <w:rPr>
          <w:rFonts w:ascii="Times New Roman" w:eastAsia="Times New Roman" w:hAnsi="Times New Roman" w:cs="Times New Roman"/>
          <w:spacing w:val="-1"/>
          <w:sz w:val="24"/>
          <w:szCs w:val="24"/>
          <w:lang w:val="x-none" w:eastAsia="x-none"/>
        </w:rPr>
        <w:t>составлять</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более:</w:t>
      </w:r>
    </w:p>
    <w:p w14:paraId="1A32AED0"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20 </w:t>
      </w:r>
      <w:r w:rsidRPr="006A262D">
        <w:rPr>
          <w:rFonts w:ascii="Times New Roman" w:eastAsia="Times New Roman" w:hAnsi="Times New Roman" w:cs="Times New Roman"/>
          <w:spacing w:val="-1"/>
          <w:sz w:val="24"/>
          <w:szCs w:val="24"/>
          <w:lang w:val="x-none" w:eastAsia="x-none"/>
        </w:rPr>
        <w:t>минут;</w:t>
      </w:r>
    </w:p>
    <w:p w14:paraId="256927B3"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lastRenderedPageBreak/>
        <w:t xml:space="preserve">для парков </w:t>
      </w:r>
      <w:r w:rsidRPr="006A262D">
        <w:rPr>
          <w:rFonts w:ascii="Times New Roman" w:eastAsia="Times New Roman" w:hAnsi="Times New Roman" w:cs="Times New Roman"/>
          <w:spacing w:val="-1"/>
          <w:sz w:val="24"/>
          <w:szCs w:val="24"/>
          <w:lang w:val="x-none" w:eastAsia="x-none"/>
        </w:rPr>
        <w:t>планировочных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15 </w:t>
      </w:r>
      <w:r w:rsidRPr="006A262D">
        <w:rPr>
          <w:rFonts w:ascii="Times New Roman" w:eastAsia="Times New Roman" w:hAnsi="Times New Roman" w:cs="Times New Roman"/>
          <w:spacing w:val="-2"/>
          <w:sz w:val="24"/>
          <w:szCs w:val="24"/>
          <w:lang w:val="x-none" w:eastAsia="x-none"/>
        </w:rPr>
        <w:t>минут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1200 м.</w:t>
      </w:r>
    </w:p>
    <w:p w14:paraId="4E24B21A"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Расстояние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жилой</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застройкой</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ближним краем паркового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массива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должно быть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30 м.</w:t>
      </w:r>
    </w:p>
    <w:p w14:paraId="70D1727F"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сейсмических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районах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свободный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доступ</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допуская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устройства оград</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стороны жилых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районов.</w:t>
      </w:r>
    </w:p>
    <w:p w14:paraId="2E227749"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Автостоянки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посетителей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пределами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далее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400</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м</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входа,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проектировать</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15</w:t>
      </w:r>
      <w:r w:rsidRPr="006A262D">
        <w:rPr>
          <w:rFonts w:ascii="Times New Roman" w:eastAsia="Times New Roman" w:hAnsi="Times New Roman" w:cs="Times New Roman"/>
          <w:spacing w:val="-8"/>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машино</w:t>
      </w:r>
      <w:proofErr w:type="spellEnd"/>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100</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единовременных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посетителей.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автостоянок</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одно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p>
    <w:p w14:paraId="7B46FCD0" w14:textId="77777777" w:rsidR="006A262D" w:rsidRPr="006A262D" w:rsidRDefault="006A262D" w:rsidP="006A262D">
      <w:pPr>
        <w:widowControl w:val="0"/>
        <w:kinsoku w:val="0"/>
        <w:overflowPunct w:val="0"/>
        <w:autoSpaceDE w:val="0"/>
        <w:autoSpaceDN w:val="0"/>
        <w:adjustRightInd w:val="0"/>
        <w:spacing w:after="0" w:line="240" w:lineRule="auto"/>
        <w:ind w:right="10306"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легковых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25 кв. </w:t>
      </w:r>
      <w:r w:rsidRPr="006A262D">
        <w:rPr>
          <w:rFonts w:ascii="Times New Roman" w:eastAsia="Times New Roman" w:hAnsi="Times New Roman" w:cs="Times New Roman"/>
          <w:spacing w:val="-1"/>
          <w:sz w:val="24"/>
          <w:szCs w:val="24"/>
          <w:lang w:val="x-none" w:eastAsia="x-none"/>
        </w:rPr>
        <w:t>м;</w:t>
      </w:r>
    </w:p>
    <w:p w14:paraId="6D5DBAD6" w14:textId="77777777" w:rsidR="006A262D" w:rsidRPr="006A262D" w:rsidRDefault="006A262D" w:rsidP="006A262D">
      <w:pPr>
        <w:widowControl w:val="0"/>
        <w:kinsoku w:val="0"/>
        <w:overflowPunct w:val="0"/>
        <w:autoSpaceDE w:val="0"/>
        <w:autoSpaceDN w:val="0"/>
        <w:adjustRightInd w:val="0"/>
        <w:spacing w:after="0" w:line="240" w:lineRule="auto"/>
        <w:ind w:right="10306"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автобусов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40 кв. м;</w:t>
      </w:r>
    </w:p>
    <w:p w14:paraId="3FD58693"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велосипедов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0,9 кв. </w:t>
      </w:r>
      <w:r w:rsidRPr="006A262D">
        <w:rPr>
          <w:rFonts w:ascii="Times New Roman" w:eastAsia="Times New Roman" w:hAnsi="Times New Roman" w:cs="Times New Roman"/>
          <w:spacing w:val="-1"/>
          <w:sz w:val="24"/>
          <w:szCs w:val="24"/>
          <w:lang w:val="x-none" w:eastAsia="x-none"/>
        </w:rPr>
        <w:t>м.</w:t>
      </w:r>
    </w:p>
    <w:p w14:paraId="7D987F5A"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размеры</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входит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подъездов</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разделительных</w:t>
      </w:r>
      <w:r w:rsidRPr="006A262D">
        <w:rPr>
          <w:rFonts w:ascii="Times New Roman" w:eastAsia="Times New Roman" w:hAnsi="Times New Roman" w:cs="Times New Roman"/>
          <w:sz w:val="24"/>
          <w:szCs w:val="24"/>
          <w:lang w:val="x-none" w:eastAsia="x-none"/>
        </w:rPr>
        <w:t xml:space="preserve"> полос</w:t>
      </w:r>
      <w:r w:rsidRPr="006A262D">
        <w:rPr>
          <w:rFonts w:ascii="Times New Roman" w:eastAsia="Times New Roman" w:hAnsi="Times New Roman" w:cs="Times New Roman"/>
          <w:spacing w:val="-1"/>
          <w:sz w:val="24"/>
          <w:szCs w:val="24"/>
          <w:lang w:val="x-none" w:eastAsia="x-none"/>
        </w:rPr>
        <w:t xml:space="preserve"> зеленых насаждений.</w:t>
      </w:r>
    </w:p>
    <w:p w14:paraId="5E5AAA9C" w14:textId="77777777" w:rsidR="006A262D" w:rsidRPr="006A262D" w:rsidRDefault="006A262D" w:rsidP="006A262D">
      <w:pPr>
        <w:widowControl w:val="0"/>
        <w:kinsoku w:val="0"/>
        <w:overflowPunct w:val="0"/>
        <w:autoSpaceDE w:val="0"/>
        <w:autoSpaceDN w:val="0"/>
        <w:adjustRightInd w:val="0"/>
        <w:spacing w:after="0" w:line="240" w:lineRule="auto"/>
        <w:ind w:right="731"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Расчетное число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единовременных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посетителей</w:t>
      </w:r>
      <w:r w:rsidRPr="006A262D">
        <w:rPr>
          <w:rFonts w:ascii="Times New Roman" w:eastAsia="Times New Roman" w:hAnsi="Times New Roman" w:cs="Times New Roman"/>
          <w:sz w:val="24"/>
          <w:szCs w:val="24"/>
          <w:lang w:val="x-none" w:eastAsia="x-none"/>
        </w:rPr>
        <w:t xml:space="preserve"> территории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лесопарков,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более:</w:t>
      </w:r>
      <w:r w:rsidRPr="006A262D">
        <w:rPr>
          <w:rFonts w:ascii="Times New Roman" w:eastAsia="Times New Roman" w:hAnsi="Times New Roman" w:cs="Times New Roman"/>
          <w:spacing w:val="12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городских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100 </w:t>
      </w:r>
      <w:r w:rsidRPr="006A262D">
        <w:rPr>
          <w:rFonts w:ascii="Times New Roman" w:eastAsia="Times New Roman" w:hAnsi="Times New Roman" w:cs="Times New Roman"/>
          <w:spacing w:val="-1"/>
          <w:sz w:val="24"/>
          <w:szCs w:val="24"/>
          <w:lang w:val="x-none" w:eastAsia="x-none"/>
        </w:rPr>
        <w:t>чел./га;</w:t>
      </w:r>
    </w:p>
    <w:p w14:paraId="575019BB" w14:textId="77777777" w:rsidR="006A262D" w:rsidRPr="006A262D" w:rsidRDefault="006A262D" w:rsidP="006A262D">
      <w:pPr>
        <w:widowControl w:val="0"/>
        <w:kinsoku w:val="0"/>
        <w:overflowPunct w:val="0"/>
        <w:autoSpaceDE w:val="0"/>
        <w:autoSpaceDN w:val="0"/>
        <w:adjustRightInd w:val="0"/>
        <w:spacing w:after="0" w:line="240" w:lineRule="auto"/>
        <w:ind w:right="1030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для парков зон </w:t>
      </w:r>
      <w:r w:rsidRPr="006A262D">
        <w:rPr>
          <w:rFonts w:ascii="Times New Roman" w:eastAsia="Times New Roman" w:hAnsi="Times New Roman" w:cs="Times New Roman"/>
          <w:spacing w:val="-1"/>
          <w:sz w:val="24"/>
          <w:szCs w:val="24"/>
          <w:lang w:val="x-none" w:eastAsia="x-none"/>
        </w:rPr>
        <w:t>отдыха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70 </w:t>
      </w:r>
      <w:r w:rsidRPr="006A262D">
        <w:rPr>
          <w:rFonts w:ascii="Times New Roman" w:eastAsia="Times New Roman" w:hAnsi="Times New Roman" w:cs="Times New Roman"/>
          <w:spacing w:val="-1"/>
          <w:sz w:val="24"/>
          <w:szCs w:val="24"/>
          <w:lang w:val="x-none" w:eastAsia="x-none"/>
        </w:rPr>
        <w:t>чел./га;</w:t>
      </w:r>
    </w:p>
    <w:p w14:paraId="36F80CD3" w14:textId="77777777" w:rsidR="006A262D" w:rsidRPr="006A262D" w:rsidRDefault="006A262D" w:rsidP="006A262D">
      <w:pPr>
        <w:widowControl w:val="0"/>
        <w:kinsoku w:val="0"/>
        <w:overflowPunct w:val="0"/>
        <w:autoSpaceDE w:val="0"/>
        <w:autoSpaceDN w:val="0"/>
        <w:adjustRightInd w:val="0"/>
        <w:spacing w:after="0" w:line="240" w:lineRule="auto"/>
        <w:ind w:right="10308"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лесопарков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10 чел./га;</w:t>
      </w:r>
    </w:p>
    <w:p w14:paraId="6510D816"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лесов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1 -</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чел./га.</w:t>
      </w:r>
    </w:p>
    <w:p w14:paraId="523EB13D"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парков</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пойменных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территориях необходимо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требования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раздела </w:t>
      </w:r>
      <w:r w:rsidRPr="006A262D">
        <w:rPr>
          <w:rFonts w:ascii="Times New Roman" w:eastAsia="Times New Roman" w:hAnsi="Times New Roman" w:cs="Times New Roman"/>
          <w:sz w:val="24"/>
          <w:szCs w:val="24"/>
          <w:lang w:val="x-none" w:eastAsia="x-none"/>
        </w:rPr>
        <w:t>и СНиП 2.06.15-85.</w:t>
      </w:r>
    </w:p>
    <w:p w14:paraId="4A22448E"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Бульвар</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пешеходные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аллеи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представляют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линейной</w:t>
      </w:r>
      <w:r w:rsidRPr="006A262D">
        <w:rPr>
          <w:rFonts w:ascii="Times New Roman" w:eastAsia="Times New Roman" w:hAnsi="Times New Roman" w:cs="Times New Roman"/>
          <w:sz w:val="24"/>
          <w:szCs w:val="24"/>
          <w:lang w:val="x-none" w:eastAsia="x-none"/>
        </w:rPr>
        <w:t xml:space="preserve"> формы, </w:t>
      </w:r>
      <w:r w:rsidRPr="006A262D">
        <w:rPr>
          <w:rFonts w:ascii="Times New Roman" w:eastAsia="Times New Roman" w:hAnsi="Times New Roman" w:cs="Times New Roman"/>
          <w:spacing w:val="-1"/>
          <w:sz w:val="24"/>
          <w:szCs w:val="24"/>
          <w:lang w:val="x-none" w:eastAsia="x-none"/>
        </w:rPr>
        <w:t>предназначенные</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транзитного</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пешеходного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прогулок,</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повседневного</w:t>
      </w:r>
      <w:r w:rsidRPr="006A262D">
        <w:rPr>
          <w:rFonts w:ascii="Times New Roman" w:eastAsia="Times New Roman" w:hAnsi="Times New Roman" w:cs="Times New Roman"/>
          <w:sz w:val="24"/>
          <w:szCs w:val="24"/>
          <w:lang w:val="x-none" w:eastAsia="x-none"/>
        </w:rPr>
        <w:t xml:space="preserve"> отдыха.</w:t>
      </w:r>
    </w:p>
    <w:p w14:paraId="1FACDBCC" w14:textId="77777777" w:rsidR="006A262D" w:rsidRPr="006A262D" w:rsidRDefault="006A262D" w:rsidP="006A262D">
      <w:pPr>
        <w:widowControl w:val="0"/>
        <w:kinsoku w:val="0"/>
        <w:overflowPunct w:val="0"/>
        <w:autoSpaceDE w:val="0"/>
        <w:autoSpaceDN w:val="0"/>
        <w:adjustRightInd w:val="0"/>
        <w:spacing w:after="0" w:line="240" w:lineRule="auto"/>
        <w:ind w:right="2355"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Бульвары</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пешеходные аллеи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направлении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массовых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потоков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пешеходного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z w:val="24"/>
          <w:szCs w:val="24"/>
          <w:lang w:val="x-none" w:eastAsia="x-none"/>
        </w:rPr>
        <w:t>Ширину</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бульваров</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одной </w:t>
      </w:r>
      <w:r w:rsidRPr="006A262D">
        <w:rPr>
          <w:rFonts w:ascii="Times New Roman" w:eastAsia="Times New Roman" w:hAnsi="Times New Roman" w:cs="Times New Roman"/>
          <w:spacing w:val="-1"/>
          <w:sz w:val="24"/>
          <w:szCs w:val="24"/>
          <w:lang w:val="x-none" w:eastAsia="x-none"/>
        </w:rPr>
        <w:t>продольной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пешеходной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аллеей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метрах,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 размещаемых:</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оси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улиц</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18;</w:t>
      </w:r>
    </w:p>
    <w:p w14:paraId="4578DD47"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одной стороны</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улицы</w:t>
      </w:r>
      <w:r w:rsidRPr="006A262D">
        <w:rPr>
          <w:rFonts w:ascii="Times New Roman" w:eastAsia="Times New Roman" w:hAnsi="Times New Roman" w:cs="Times New Roman"/>
          <w:sz w:val="24"/>
          <w:szCs w:val="24"/>
          <w:lang w:val="x-none" w:eastAsia="x-none"/>
        </w:rPr>
        <w:t xml:space="preserve"> между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проезжей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частью</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застройкой</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10.</w:t>
      </w:r>
    </w:p>
    <w:p w14:paraId="48CDC129"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Соотношение элементов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бульваров</w:t>
      </w:r>
      <w:r w:rsidRPr="006A262D">
        <w:rPr>
          <w:rFonts w:ascii="Times New Roman" w:eastAsia="Times New Roman" w:hAnsi="Times New Roman" w:cs="Times New Roman"/>
          <w:sz w:val="24"/>
          <w:szCs w:val="24"/>
          <w:lang w:val="x-none" w:eastAsia="x-none"/>
        </w:rPr>
        <w:t xml:space="preserve"> необходимо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таблицей</w:t>
      </w:r>
      <w:r w:rsidRPr="006A262D">
        <w:rPr>
          <w:rFonts w:ascii="Times New Roman" w:eastAsia="Times New Roman" w:hAnsi="Times New Roman" w:cs="Times New Roman"/>
          <w:sz w:val="24"/>
          <w:szCs w:val="24"/>
          <w:lang w:val="x-none" w:eastAsia="x-none"/>
        </w:rPr>
        <w:t xml:space="preserve"> 1.</w:t>
      </w:r>
    </w:p>
    <w:p w14:paraId="18782FF8"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lang w:val="x-none" w:eastAsia="x-none"/>
        </w:rPr>
      </w:pPr>
    </w:p>
    <w:p w14:paraId="55D4EA0D" w14:textId="77777777" w:rsidR="006A262D" w:rsidRPr="006A262D" w:rsidRDefault="006A262D" w:rsidP="006A262D">
      <w:pPr>
        <w:widowControl w:val="0"/>
        <w:kinsoku w:val="0"/>
        <w:overflowPunct w:val="0"/>
        <w:autoSpaceDE w:val="0"/>
        <w:autoSpaceDN w:val="0"/>
        <w:adjustRightInd w:val="0"/>
        <w:spacing w:after="0" w:line="240" w:lineRule="auto"/>
        <w:ind w:right="151"/>
        <w:jc w:val="right"/>
        <w:outlineLvl w:val="0"/>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Таблица </w:t>
      </w:r>
      <w:r w:rsidRPr="006A262D">
        <w:rPr>
          <w:rFonts w:ascii="Times New Roman" w:eastAsia="Times New Roman" w:hAnsi="Times New Roman" w:cs="Times New Roman"/>
          <w:sz w:val="24"/>
          <w:szCs w:val="24"/>
          <w:lang w:val="x-none" w:eastAsia="x-none"/>
        </w:rPr>
        <w:t>1</w:t>
      </w:r>
    </w:p>
    <w:tbl>
      <w:tblPr>
        <w:tblW w:w="0" w:type="auto"/>
        <w:tblInd w:w="2629" w:type="dxa"/>
        <w:tblLayout w:type="fixed"/>
        <w:tblCellMar>
          <w:left w:w="0" w:type="dxa"/>
          <w:right w:w="0" w:type="dxa"/>
        </w:tblCellMar>
        <w:tblLook w:val="04A0" w:firstRow="1" w:lastRow="0" w:firstColumn="1" w:lastColumn="0" w:noHBand="0" w:noVBand="1"/>
      </w:tblPr>
      <w:tblGrid>
        <w:gridCol w:w="2475"/>
        <w:gridCol w:w="2837"/>
        <w:gridCol w:w="2211"/>
        <w:gridCol w:w="2098"/>
      </w:tblGrid>
      <w:tr w:rsidR="006A262D" w:rsidRPr="006A262D" w14:paraId="60AEBCCF" w14:textId="77777777" w:rsidTr="006A262D">
        <w:trPr>
          <w:trHeight w:hRule="exact" w:val="490"/>
        </w:trPr>
        <w:tc>
          <w:tcPr>
            <w:tcW w:w="2475" w:type="dxa"/>
            <w:vMerge w:val="restart"/>
            <w:tcBorders>
              <w:top w:val="single" w:sz="4" w:space="0" w:color="000000"/>
              <w:left w:val="single" w:sz="4" w:space="0" w:color="000000"/>
              <w:bottom w:val="single" w:sz="4" w:space="0" w:color="auto"/>
              <w:right w:val="single" w:sz="4" w:space="0" w:color="000000"/>
            </w:tcBorders>
            <w:vAlign w:val="center"/>
            <w:hideMark/>
          </w:tcPr>
          <w:p w14:paraId="6423CDF6" w14:textId="77777777" w:rsidR="006A262D" w:rsidRPr="006A262D" w:rsidRDefault="006A262D" w:rsidP="006A262D">
            <w:pPr>
              <w:widowControl w:val="0"/>
              <w:kinsoku w:val="0"/>
              <w:overflowPunct w:val="0"/>
              <w:autoSpaceDE w:val="0"/>
              <w:autoSpaceDN w:val="0"/>
              <w:adjustRightInd w:val="0"/>
              <w:spacing w:after="0" w:line="240" w:lineRule="auto"/>
              <w:ind w:left="179"/>
              <w:jc w:val="center"/>
              <w:rPr>
                <w:rFonts w:ascii="Times New Roman" w:eastAsia="Times New Roman" w:hAnsi="Times New Roman" w:cs="Times New Roman"/>
                <w:b/>
              </w:rPr>
            </w:pPr>
            <w:r w:rsidRPr="006A262D">
              <w:rPr>
                <w:rFonts w:ascii="Times New Roman" w:eastAsia="Times New Roman" w:hAnsi="Times New Roman" w:cs="Times New Roman"/>
                <w:b/>
                <w:spacing w:val="-1"/>
              </w:rPr>
              <w:t>Ширина бульвара,</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rPr>
              <w:t>м</w:t>
            </w:r>
          </w:p>
        </w:tc>
        <w:tc>
          <w:tcPr>
            <w:tcW w:w="7146" w:type="dxa"/>
            <w:gridSpan w:val="3"/>
            <w:tcBorders>
              <w:top w:val="single" w:sz="4" w:space="0" w:color="000000"/>
              <w:left w:val="single" w:sz="4" w:space="0" w:color="000000"/>
              <w:bottom w:val="single" w:sz="4" w:space="0" w:color="000000"/>
              <w:right w:val="single" w:sz="4" w:space="0" w:color="000000"/>
            </w:tcBorders>
            <w:vAlign w:val="center"/>
            <w:hideMark/>
          </w:tcPr>
          <w:p w14:paraId="4CA13D05" w14:textId="77777777" w:rsidR="006A262D" w:rsidRPr="006A262D" w:rsidRDefault="006A262D" w:rsidP="006A262D">
            <w:pPr>
              <w:widowControl w:val="0"/>
              <w:kinsoku w:val="0"/>
              <w:overflowPunct w:val="0"/>
              <w:autoSpaceDE w:val="0"/>
              <w:autoSpaceDN w:val="0"/>
              <w:adjustRightInd w:val="0"/>
              <w:spacing w:after="0" w:line="240" w:lineRule="auto"/>
              <w:ind w:left="1309"/>
              <w:jc w:val="center"/>
              <w:rPr>
                <w:rFonts w:ascii="Times New Roman" w:eastAsia="Times New Roman" w:hAnsi="Times New Roman" w:cs="Times New Roman"/>
                <w:b/>
              </w:rPr>
            </w:pPr>
            <w:r w:rsidRPr="006A262D">
              <w:rPr>
                <w:rFonts w:ascii="Times New Roman" w:eastAsia="Times New Roman" w:hAnsi="Times New Roman" w:cs="Times New Roman"/>
                <w:b/>
                <w:spacing w:val="-1"/>
              </w:rPr>
              <w:t>Элемент</w:t>
            </w:r>
            <w:r w:rsidRPr="006A262D">
              <w:rPr>
                <w:rFonts w:ascii="Times New Roman" w:eastAsia="Times New Roman" w:hAnsi="Times New Roman" w:cs="Times New Roman"/>
                <w:b/>
              </w:rPr>
              <w:t xml:space="preserve"> территории </w:t>
            </w:r>
            <w:r w:rsidRPr="006A262D">
              <w:rPr>
                <w:rFonts w:ascii="Times New Roman" w:eastAsia="Times New Roman" w:hAnsi="Times New Roman" w:cs="Times New Roman"/>
                <w:b/>
                <w:spacing w:val="-2"/>
              </w:rPr>
              <w:t>(%</w:t>
            </w:r>
            <w:r w:rsidRPr="006A262D">
              <w:rPr>
                <w:rFonts w:ascii="Times New Roman" w:eastAsia="Times New Roman" w:hAnsi="Times New Roman" w:cs="Times New Roman"/>
                <w:b/>
                <w:spacing w:val="-1"/>
              </w:rPr>
              <w:t xml:space="preserve"> </w:t>
            </w:r>
            <w:r w:rsidRPr="006A262D">
              <w:rPr>
                <w:rFonts w:ascii="Times New Roman" w:eastAsia="Times New Roman" w:hAnsi="Times New Roman" w:cs="Times New Roman"/>
                <w:b/>
              </w:rPr>
              <w:t xml:space="preserve">от </w:t>
            </w:r>
            <w:r w:rsidRPr="006A262D">
              <w:rPr>
                <w:rFonts w:ascii="Times New Roman" w:eastAsia="Times New Roman" w:hAnsi="Times New Roman" w:cs="Times New Roman"/>
                <w:b/>
                <w:spacing w:val="-1"/>
              </w:rPr>
              <w:t>общей</w:t>
            </w:r>
            <w:r w:rsidRPr="006A262D">
              <w:rPr>
                <w:rFonts w:ascii="Times New Roman" w:eastAsia="Times New Roman" w:hAnsi="Times New Roman" w:cs="Times New Roman"/>
                <w:b/>
              </w:rPr>
              <w:t xml:space="preserve"> площади)</w:t>
            </w:r>
          </w:p>
        </w:tc>
      </w:tr>
      <w:tr w:rsidR="006A262D" w:rsidRPr="006A262D" w14:paraId="1D2127D6" w14:textId="77777777" w:rsidTr="006A262D">
        <w:trPr>
          <w:trHeight w:hRule="exact" w:val="766"/>
        </w:trPr>
        <w:tc>
          <w:tcPr>
            <w:tcW w:w="2475" w:type="dxa"/>
            <w:vMerge/>
            <w:tcBorders>
              <w:top w:val="single" w:sz="4" w:space="0" w:color="000000"/>
              <w:left w:val="single" w:sz="4" w:space="0" w:color="000000"/>
              <w:bottom w:val="single" w:sz="4" w:space="0" w:color="auto"/>
              <w:right w:val="single" w:sz="4" w:space="0" w:color="000000"/>
            </w:tcBorders>
            <w:vAlign w:val="center"/>
            <w:hideMark/>
          </w:tcPr>
          <w:p w14:paraId="2A8E42CB" w14:textId="77777777" w:rsidR="006A262D" w:rsidRPr="006A262D" w:rsidRDefault="006A262D" w:rsidP="006A262D">
            <w:pPr>
              <w:spacing w:after="0" w:line="240" w:lineRule="auto"/>
              <w:rPr>
                <w:rFonts w:ascii="Times New Roman" w:eastAsia="Times New Roman" w:hAnsi="Times New Roman" w:cs="Times New Roman"/>
                <w:b/>
              </w:rPr>
            </w:pPr>
          </w:p>
        </w:tc>
        <w:tc>
          <w:tcPr>
            <w:tcW w:w="2837" w:type="dxa"/>
            <w:tcBorders>
              <w:top w:val="single" w:sz="4" w:space="0" w:color="000000"/>
              <w:left w:val="single" w:sz="4" w:space="0" w:color="000000"/>
              <w:bottom w:val="single" w:sz="4" w:space="0" w:color="auto"/>
              <w:right w:val="single" w:sz="4" w:space="0" w:color="000000"/>
            </w:tcBorders>
            <w:vAlign w:val="center"/>
            <w:hideMark/>
          </w:tcPr>
          <w:p w14:paraId="2EA5274F" w14:textId="77777777" w:rsidR="006A262D" w:rsidRPr="006A262D" w:rsidRDefault="006A262D" w:rsidP="006A262D">
            <w:pPr>
              <w:widowControl w:val="0"/>
              <w:kinsoku w:val="0"/>
              <w:overflowPunct w:val="0"/>
              <w:autoSpaceDE w:val="0"/>
              <w:autoSpaceDN w:val="0"/>
              <w:adjustRightInd w:val="0"/>
              <w:spacing w:after="0" w:line="240" w:lineRule="auto"/>
              <w:ind w:left="190" w:right="189" w:firstLine="180"/>
              <w:jc w:val="center"/>
              <w:rPr>
                <w:rFonts w:ascii="Times New Roman" w:eastAsia="Times New Roman" w:hAnsi="Times New Roman" w:cs="Times New Roman"/>
                <w:b/>
              </w:rPr>
            </w:pPr>
            <w:r w:rsidRPr="006A262D">
              <w:rPr>
                <w:rFonts w:ascii="Times New Roman" w:eastAsia="Times New Roman" w:hAnsi="Times New Roman" w:cs="Times New Roman"/>
                <w:b/>
              </w:rPr>
              <w:t xml:space="preserve">территории </w:t>
            </w:r>
            <w:r w:rsidRPr="006A262D">
              <w:rPr>
                <w:rFonts w:ascii="Times New Roman" w:eastAsia="Times New Roman" w:hAnsi="Times New Roman" w:cs="Times New Roman"/>
                <w:b/>
                <w:spacing w:val="-1"/>
              </w:rPr>
              <w:t>зеленых</w:t>
            </w:r>
            <w:r w:rsidRPr="006A262D">
              <w:rPr>
                <w:rFonts w:ascii="Times New Roman" w:eastAsia="Times New Roman" w:hAnsi="Times New Roman" w:cs="Times New Roman"/>
                <w:b/>
                <w:spacing w:val="23"/>
              </w:rPr>
              <w:t xml:space="preserve"> </w:t>
            </w:r>
            <w:r w:rsidRPr="006A262D">
              <w:rPr>
                <w:rFonts w:ascii="Times New Roman" w:eastAsia="Times New Roman" w:hAnsi="Times New Roman" w:cs="Times New Roman"/>
                <w:b/>
                <w:spacing w:val="-1"/>
              </w:rPr>
              <w:t>насаждений</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водоемов</w:t>
            </w:r>
          </w:p>
        </w:tc>
        <w:tc>
          <w:tcPr>
            <w:tcW w:w="2211" w:type="dxa"/>
            <w:tcBorders>
              <w:top w:val="single" w:sz="4" w:space="0" w:color="000000"/>
              <w:left w:val="single" w:sz="4" w:space="0" w:color="000000"/>
              <w:bottom w:val="single" w:sz="4" w:space="0" w:color="auto"/>
              <w:right w:val="single" w:sz="4" w:space="0" w:color="000000"/>
            </w:tcBorders>
            <w:vAlign w:val="center"/>
            <w:hideMark/>
          </w:tcPr>
          <w:p w14:paraId="10E1D912" w14:textId="77777777" w:rsidR="006A262D" w:rsidRPr="006A262D" w:rsidRDefault="006A262D" w:rsidP="006A262D">
            <w:pPr>
              <w:widowControl w:val="0"/>
              <w:kinsoku w:val="0"/>
              <w:overflowPunct w:val="0"/>
              <w:autoSpaceDE w:val="0"/>
              <w:autoSpaceDN w:val="0"/>
              <w:adjustRightInd w:val="0"/>
              <w:spacing w:after="0" w:line="240" w:lineRule="auto"/>
              <w:ind w:left="584" w:right="271" w:hanging="315"/>
              <w:jc w:val="center"/>
              <w:rPr>
                <w:rFonts w:ascii="Times New Roman" w:eastAsia="Times New Roman" w:hAnsi="Times New Roman" w:cs="Times New Roman"/>
                <w:b/>
              </w:rPr>
            </w:pPr>
            <w:r w:rsidRPr="006A262D">
              <w:rPr>
                <w:rFonts w:ascii="Times New Roman" w:eastAsia="Times New Roman" w:hAnsi="Times New Roman" w:cs="Times New Roman"/>
                <w:b/>
                <w:spacing w:val="-1"/>
              </w:rPr>
              <w:t>аллеи,</w:t>
            </w:r>
            <w:r w:rsidRPr="006A262D">
              <w:rPr>
                <w:rFonts w:ascii="Times New Roman" w:eastAsia="Times New Roman" w:hAnsi="Times New Roman" w:cs="Times New Roman"/>
                <w:b/>
              </w:rPr>
              <w:t xml:space="preserve"> дорожки,</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площадки</w:t>
            </w:r>
          </w:p>
        </w:tc>
        <w:tc>
          <w:tcPr>
            <w:tcW w:w="2098" w:type="dxa"/>
            <w:tcBorders>
              <w:top w:val="single" w:sz="4" w:space="0" w:color="000000"/>
              <w:left w:val="single" w:sz="4" w:space="0" w:color="000000"/>
              <w:bottom w:val="single" w:sz="4" w:space="0" w:color="auto"/>
              <w:right w:val="single" w:sz="4" w:space="0" w:color="000000"/>
            </w:tcBorders>
            <w:vAlign w:val="center"/>
            <w:hideMark/>
          </w:tcPr>
          <w:p w14:paraId="43513313" w14:textId="77777777" w:rsidR="006A262D" w:rsidRPr="006A262D" w:rsidRDefault="006A262D" w:rsidP="006A262D">
            <w:pPr>
              <w:widowControl w:val="0"/>
              <w:kinsoku w:val="0"/>
              <w:overflowPunct w:val="0"/>
              <w:autoSpaceDE w:val="0"/>
              <w:autoSpaceDN w:val="0"/>
              <w:adjustRightInd w:val="0"/>
              <w:spacing w:after="0" w:line="240" w:lineRule="auto"/>
              <w:ind w:left="541" w:right="335" w:hanging="207"/>
              <w:jc w:val="center"/>
              <w:rPr>
                <w:rFonts w:ascii="Times New Roman" w:eastAsia="Times New Roman" w:hAnsi="Times New Roman" w:cs="Times New Roman"/>
                <w:b/>
              </w:rPr>
            </w:pPr>
            <w:r w:rsidRPr="006A262D">
              <w:rPr>
                <w:rFonts w:ascii="Times New Roman" w:eastAsia="Times New Roman" w:hAnsi="Times New Roman" w:cs="Times New Roman"/>
                <w:b/>
                <w:spacing w:val="-1"/>
              </w:rPr>
              <w:t>сооружения</w:t>
            </w:r>
            <w:r w:rsidRPr="006A262D">
              <w:rPr>
                <w:rFonts w:ascii="Times New Roman" w:eastAsia="Times New Roman" w:hAnsi="Times New Roman" w:cs="Times New Roman"/>
                <w:b/>
              </w:rPr>
              <w:t xml:space="preserve"> и</w:t>
            </w:r>
            <w:r w:rsidRPr="006A262D">
              <w:rPr>
                <w:rFonts w:ascii="Times New Roman" w:eastAsia="Times New Roman" w:hAnsi="Times New Roman" w:cs="Times New Roman"/>
                <w:b/>
                <w:spacing w:val="26"/>
              </w:rPr>
              <w:t xml:space="preserve"> </w:t>
            </w:r>
            <w:r w:rsidRPr="006A262D">
              <w:rPr>
                <w:rFonts w:ascii="Times New Roman" w:eastAsia="Times New Roman" w:hAnsi="Times New Roman" w:cs="Times New Roman"/>
                <w:b/>
                <w:spacing w:val="-1"/>
              </w:rPr>
              <w:t>застройка</w:t>
            </w:r>
          </w:p>
        </w:tc>
      </w:tr>
      <w:tr w:rsidR="006A262D" w:rsidRPr="006A262D" w14:paraId="21317B44" w14:textId="77777777" w:rsidTr="006A262D">
        <w:trPr>
          <w:trHeight w:hRule="exact" w:val="298"/>
        </w:trPr>
        <w:tc>
          <w:tcPr>
            <w:tcW w:w="2475" w:type="dxa"/>
            <w:tcBorders>
              <w:top w:val="single" w:sz="4" w:space="0" w:color="auto"/>
              <w:left w:val="single" w:sz="4" w:space="0" w:color="auto"/>
              <w:bottom w:val="single" w:sz="4" w:space="0" w:color="auto"/>
              <w:right w:val="single" w:sz="4" w:space="0" w:color="auto"/>
            </w:tcBorders>
            <w:vAlign w:val="center"/>
            <w:hideMark/>
          </w:tcPr>
          <w:p w14:paraId="1C01FE9B"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18 -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w:t>
            </w:r>
          </w:p>
        </w:tc>
        <w:tc>
          <w:tcPr>
            <w:tcW w:w="2837" w:type="dxa"/>
            <w:tcBorders>
              <w:top w:val="single" w:sz="4" w:space="0" w:color="auto"/>
              <w:left w:val="single" w:sz="4" w:space="0" w:color="auto"/>
              <w:bottom w:val="single" w:sz="4" w:space="0" w:color="auto"/>
              <w:right w:val="single" w:sz="4" w:space="0" w:color="auto"/>
            </w:tcBorders>
            <w:vAlign w:val="center"/>
            <w:hideMark/>
          </w:tcPr>
          <w:p w14:paraId="13914D30"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70 -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75</w:t>
            </w:r>
          </w:p>
        </w:tc>
        <w:tc>
          <w:tcPr>
            <w:tcW w:w="2211" w:type="dxa"/>
            <w:tcBorders>
              <w:top w:val="single" w:sz="4" w:space="0" w:color="auto"/>
              <w:left w:val="single" w:sz="4" w:space="0" w:color="auto"/>
              <w:bottom w:val="single" w:sz="4" w:space="0" w:color="auto"/>
              <w:right w:val="single" w:sz="4" w:space="0" w:color="auto"/>
            </w:tcBorders>
            <w:vAlign w:val="center"/>
            <w:hideMark/>
          </w:tcPr>
          <w:p w14:paraId="484AEBDA"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30 -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w:t>
            </w:r>
          </w:p>
        </w:tc>
        <w:tc>
          <w:tcPr>
            <w:tcW w:w="2098" w:type="dxa"/>
            <w:tcBorders>
              <w:top w:val="single" w:sz="4" w:space="0" w:color="auto"/>
              <w:left w:val="single" w:sz="4" w:space="0" w:color="auto"/>
              <w:bottom w:val="single" w:sz="4" w:space="0" w:color="auto"/>
              <w:right w:val="single" w:sz="4" w:space="0" w:color="auto"/>
            </w:tcBorders>
            <w:vAlign w:val="center"/>
            <w:hideMark/>
          </w:tcPr>
          <w:p w14:paraId="7D46D39F"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w:t>
            </w:r>
          </w:p>
        </w:tc>
      </w:tr>
      <w:tr w:rsidR="006A262D" w:rsidRPr="006A262D" w14:paraId="65068AF6" w14:textId="77777777" w:rsidTr="006A262D">
        <w:trPr>
          <w:trHeight w:hRule="exact" w:val="287"/>
        </w:trPr>
        <w:tc>
          <w:tcPr>
            <w:tcW w:w="2475" w:type="dxa"/>
            <w:tcBorders>
              <w:top w:val="single" w:sz="4" w:space="0" w:color="auto"/>
              <w:left w:val="single" w:sz="4" w:space="0" w:color="auto"/>
              <w:bottom w:val="single" w:sz="4" w:space="0" w:color="auto"/>
              <w:right w:val="single" w:sz="4" w:space="0" w:color="auto"/>
            </w:tcBorders>
            <w:vAlign w:val="center"/>
            <w:hideMark/>
          </w:tcPr>
          <w:p w14:paraId="0252A6F7"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25 -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50</w:t>
            </w:r>
          </w:p>
        </w:tc>
        <w:tc>
          <w:tcPr>
            <w:tcW w:w="2837" w:type="dxa"/>
            <w:tcBorders>
              <w:top w:val="single" w:sz="4" w:space="0" w:color="auto"/>
              <w:left w:val="single" w:sz="4" w:space="0" w:color="auto"/>
              <w:bottom w:val="single" w:sz="4" w:space="0" w:color="auto"/>
              <w:right w:val="single" w:sz="4" w:space="0" w:color="auto"/>
            </w:tcBorders>
            <w:vAlign w:val="center"/>
            <w:hideMark/>
          </w:tcPr>
          <w:p w14:paraId="37DBFB3E"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75 -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80</w:t>
            </w:r>
          </w:p>
        </w:tc>
        <w:tc>
          <w:tcPr>
            <w:tcW w:w="2211" w:type="dxa"/>
            <w:tcBorders>
              <w:top w:val="single" w:sz="4" w:space="0" w:color="auto"/>
              <w:left w:val="single" w:sz="4" w:space="0" w:color="auto"/>
              <w:bottom w:val="single" w:sz="4" w:space="0" w:color="auto"/>
              <w:right w:val="single" w:sz="4" w:space="0" w:color="auto"/>
            </w:tcBorders>
            <w:vAlign w:val="center"/>
            <w:hideMark/>
          </w:tcPr>
          <w:p w14:paraId="0D424522"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23 -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17</w:t>
            </w:r>
          </w:p>
        </w:tc>
        <w:tc>
          <w:tcPr>
            <w:tcW w:w="2098" w:type="dxa"/>
            <w:tcBorders>
              <w:top w:val="single" w:sz="4" w:space="0" w:color="auto"/>
              <w:left w:val="single" w:sz="4" w:space="0" w:color="auto"/>
              <w:bottom w:val="single" w:sz="4" w:space="0" w:color="auto"/>
              <w:right w:val="single" w:sz="4" w:space="0" w:color="auto"/>
            </w:tcBorders>
            <w:vAlign w:val="center"/>
            <w:hideMark/>
          </w:tcPr>
          <w:p w14:paraId="4262D808"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3</w:t>
            </w:r>
          </w:p>
        </w:tc>
      </w:tr>
      <w:tr w:rsidR="006A262D" w:rsidRPr="006A262D" w14:paraId="5FDDAEEF" w14:textId="77777777" w:rsidTr="006A262D">
        <w:trPr>
          <w:trHeight w:hRule="exact" w:val="278"/>
        </w:trPr>
        <w:tc>
          <w:tcPr>
            <w:tcW w:w="2475" w:type="dxa"/>
            <w:tcBorders>
              <w:top w:val="single" w:sz="4" w:space="0" w:color="auto"/>
              <w:left w:val="single" w:sz="4" w:space="0" w:color="auto"/>
              <w:bottom w:val="single" w:sz="4" w:space="0" w:color="auto"/>
              <w:right w:val="single" w:sz="4" w:space="0" w:color="auto"/>
            </w:tcBorders>
            <w:vAlign w:val="center"/>
            <w:hideMark/>
          </w:tcPr>
          <w:p w14:paraId="470DFA53"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50</w:t>
            </w:r>
          </w:p>
        </w:tc>
        <w:tc>
          <w:tcPr>
            <w:tcW w:w="2837" w:type="dxa"/>
            <w:tcBorders>
              <w:top w:val="single" w:sz="4" w:space="0" w:color="auto"/>
              <w:left w:val="single" w:sz="4" w:space="0" w:color="auto"/>
              <w:bottom w:val="single" w:sz="4" w:space="0" w:color="auto"/>
              <w:right w:val="single" w:sz="4" w:space="0" w:color="auto"/>
            </w:tcBorders>
            <w:vAlign w:val="center"/>
            <w:hideMark/>
          </w:tcPr>
          <w:p w14:paraId="7E491EC3"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65 -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70</w:t>
            </w:r>
          </w:p>
        </w:tc>
        <w:tc>
          <w:tcPr>
            <w:tcW w:w="2211" w:type="dxa"/>
            <w:tcBorders>
              <w:top w:val="single" w:sz="4" w:space="0" w:color="auto"/>
              <w:left w:val="single" w:sz="4" w:space="0" w:color="auto"/>
              <w:bottom w:val="single" w:sz="4" w:space="0" w:color="auto"/>
              <w:right w:val="single" w:sz="4" w:space="0" w:color="auto"/>
            </w:tcBorders>
            <w:vAlign w:val="center"/>
            <w:hideMark/>
          </w:tcPr>
          <w:p w14:paraId="562E0C29"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30 -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w:t>
            </w:r>
          </w:p>
        </w:tc>
        <w:tc>
          <w:tcPr>
            <w:tcW w:w="2098" w:type="dxa"/>
            <w:tcBorders>
              <w:top w:val="single" w:sz="4" w:space="0" w:color="auto"/>
              <w:left w:val="single" w:sz="4" w:space="0" w:color="auto"/>
              <w:bottom w:val="single" w:sz="4" w:space="0" w:color="auto"/>
              <w:right w:val="single" w:sz="4" w:space="0" w:color="auto"/>
            </w:tcBorders>
            <w:vAlign w:val="center"/>
            <w:hideMark/>
          </w:tcPr>
          <w:p w14:paraId="3F955B55"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более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5</w:t>
            </w:r>
          </w:p>
        </w:tc>
      </w:tr>
    </w:tbl>
    <w:p w14:paraId="568CE59C" w14:textId="77777777" w:rsidR="006A262D" w:rsidRPr="006A262D" w:rsidRDefault="006A262D" w:rsidP="006A262D">
      <w:pPr>
        <w:widowControl w:val="0"/>
        <w:kinsoku w:val="0"/>
        <w:overflowPunct w:val="0"/>
        <w:autoSpaceDE w:val="0"/>
        <w:autoSpaceDN w:val="0"/>
        <w:adjustRightInd w:val="0"/>
        <w:spacing w:before="9" w:after="0" w:line="240" w:lineRule="auto"/>
        <w:rPr>
          <w:rFonts w:ascii="Times New Roman" w:eastAsia="Times New Roman" w:hAnsi="Times New Roman" w:cs="Times New Roman"/>
          <w:lang w:val="x-none" w:eastAsia="x-none"/>
        </w:rPr>
      </w:pPr>
    </w:p>
    <w:p w14:paraId="765162E4" w14:textId="77777777" w:rsidR="006A262D" w:rsidRPr="006A262D" w:rsidRDefault="006A262D" w:rsidP="006A262D">
      <w:pPr>
        <w:widowControl w:val="0"/>
        <w:kinsoku w:val="0"/>
        <w:overflowPunct w:val="0"/>
        <w:autoSpaceDE w:val="0"/>
        <w:autoSpaceDN w:val="0"/>
        <w:adjustRightInd w:val="0"/>
        <w:spacing w:before="69" w:after="0" w:line="240" w:lineRule="auto"/>
        <w:ind w:left="152" w:right="151"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Сквер</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представляет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собой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компактную</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озелененную</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перекрестке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улиц</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примыкающем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улице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участке</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квартала,</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предназначенную</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повседневного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кратковременного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отдыха</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пешеходного</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передвижения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размером</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1,5</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2,0</w:t>
      </w:r>
      <w:r w:rsidRPr="006A262D">
        <w:rPr>
          <w:rFonts w:ascii="Times New Roman" w:eastAsia="Times New Roman" w:hAnsi="Times New Roman" w:cs="Times New Roman"/>
          <w:spacing w:val="1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lastRenderedPageBreak/>
        <w:t>гектара.</w:t>
      </w:r>
    </w:p>
    <w:p w14:paraId="2B4BC123" w14:textId="77777777" w:rsidR="006A262D" w:rsidRPr="006A262D" w:rsidRDefault="006A262D" w:rsidP="006A262D">
      <w:pPr>
        <w:widowControl w:val="0"/>
        <w:kinsoku w:val="0"/>
        <w:overflowPunct w:val="0"/>
        <w:autoSpaceDE w:val="0"/>
        <w:autoSpaceDN w:val="0"/>
        <w:adjustRightInd w:val="0"/>
        <w:spacing w:after="0" w:line="240" w:lineRule="auto"/>
        <w:ind w:left="692"/>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сквера запрещается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 застройки.</w:t>
      </w:r>
    </w:p>
    <w:p w14:paraId="143D1C62" w14:textId="77777777" w:rsidR="006A262D" w:rsidRPr="006A262D" w:rsidRDefault="006A262D" w:rsidP="006A262D">
      <w:pPr>
        <w:widowControl w:val="0"/>
        <w:kinsoku w:val="0"/>
        <w:overflowPunct w:val="0"/>
        <w:autoSpaceDE w:val="0"/>
        <w:autoSpaceDN w:val="0"/>
        <w:adjustRightInd w:val="0"/>
        <w:spacing w:after="0" w:line="240" w:lineRule="auto"/>
        <w:ind w:left="692"/>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Соотношение элементов</w:t>
      </w:r>
      <w:r w:rsidRPr="006A262D">
        <w:rPr>
          <w:rFonts w:ascii="Times New Roman" w:eastAsia="Times New Roman" w:hAnsi="Times New Roman" w:cs="Times New Roman"/>
          <w:sz w:val="24"/>
          <w:szCs w:val="24"/>
          <w:lang w:val="x-none" w:eastAsia="x-none"/>
        </w:rPr>
        <w:t xml:space="preserve"> территории </w:t>
      </w:r>
      <w:r w:rsidRPr="006A262D">
        <w:rPr>
          <w:rFonts w:ascii="Times New Roman" w:eastAsia="Times New Roman" w:hAnsi="Times New Roman" w:cs="Times New Roman"/>
          <w:spacing w:val="-1"/>
          <w:sz w:val="24"/>
          <w:szCs w:val="24"/>
          <w:lang w:val="x-none" w:eastAsia="x-none"/>
        </w:rPr>
        <w:t>сквера 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3"/>
          <w:sz w:val="24"/>
          <w:szCs w:val="24"/>
          <w:lang w:val="x-none" w:eastAsia="x-none"/>
        </w:rPr>
        <w:t xml:space="preserve"> </w:t>
      </w:r>
      <w:hyperlink r:id="rId241" w:history="1">
        <w:r w:rsidRPr="006A262D">
          <w:rPr>
            <w:rFonts w:ascii="Times New Roman" w:eastAsia="Times New Roman" w:hAnsi="Times New Roman" w:cs="Times New Roman"/>
            <w:color w:val="0000FF"/>
            <w:spacing w:val="-1"/>
            <w:sz w:val="24"/>
            <w:szCs w:val="24"/>
            <w:u w:val="single"/>
            <w:lang w:val="x-none" w:eastAsia="x-none"/>
          </w:rPr>
          <w:t xml:space="preserve">таблице </w:t>
        </w:r>
        <w:r w:rsidRPr="006A262D">
          <w:rPr>
            <w:rFonts w:ascii="Times New Roman" w:eastAsia="Times New Roman" w:hAnsi="Times New Roman" w:cs="Times New Roman"/>
            <w:color w:val="0000FF"/>
            <w:sz w:val="24"/>
            <w:szCs w:val="24"/>
            <w:u w:val="single"/>
            <w:lang w:val="x-none" w:eastAsia="x-none"/>
          </w:rPr>
          <w:t>2</w:t>
        </w:r>
      </w:hyperlink>
      <w:r w:rsidRPr="006A262D">
        <w:rPr>
          <w:rFonts w:ascii="Times New Roman" w:eastAsia="Times New Roman" w:hAnsi="Times New Roman" w:cs="Times New Roman"/>
          <w:sz w:val="24"/>
          <w:szCs w:val="24"/>
          <w:lang w:val="x-none" w:eastAsia="x-none"/>
        </w:rPr>
        <w:t>.</w:t>
      </w:r>
    </w:p>
    <w:p w14:paraId="077685B7"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lang w:val="x-none" w:eastAsia="x-none"/>
        </w:rPr>
      </w:pPr>
    </w:p>
    <w:p w14:paraId="68F4741A" w14:textId="3341DEEB" w:rsidR="006A262D" w:rsidRPr="006A262D" w:rsidRDefault="006A262D" w:rsidP="006A262D">
      <w:pPr>
        <w:widowControl w:val="0"/>
        <w:kinsoku w:val="0"/>
        <w:overflowPunct w:val="0"/>
        <w:autoSpaceDE w:val="0"/>
        <w:autoSpaceDN w:val="0"/>
        <w:adjustRightInd w:val="0"/>
        <w:spacing w:after="0" w:line="240" w:lineRule="auto"/>
        <w:ind w:right="151"/>
        <w:jc w:val="right"/>
        <w:outlineLvl w:val="0"/>
        <w:rPr>
          <w:rFonts w:ascii="Times New Roman" w:eastAsia="Times New Roman" w:hAnsi="Times New Roman" w:cs="Times New Roman"/>
          <w:sz w:val="2"/>
          <w:szCs w:val="2"/>
          <w:lang w:val="x-none" w:eastAsia="x-none"/>
        </w:rPr>
      </w:pPr>
      <w:r w:rsidRPr="006A262D">
        <w:rPr>
          <w:rFonts w:ascii="Times New Roman" w:eastAsia="Times New Roman" w:hAnsi="Times New Roman" w:cs="Times New Roman"/>
          <w:spacing w:val="-1"/>
          <w:sz w:val="24"/>
          <w:szCs w:val="24"/>
          <w:lang w:val="x-none" w:eastAsia="x-none"/>
        </w:rPr>
        <w:t xml:space="preserve">Таблица </w:t>
      </w:r>
      <w:r w:rsidRPr="006A262D">
        <w:rPr>
          <w:rFonts w:ascii="Times New Roman" w:eastAsia="Times New Roman" w:hAnsi="Times New Roman" w:cs="Times New Roman"/>
          <w:sz w:val="24"/>
          <w:szCs w:val="24"/>
          <w:lang w:val="x-none" w:eastAsia="x-none"/>
        </w:rPr>
        <w:t>2</w:t>
      </w:r>
      <w:r>
        <w:rPr>
          <w:noProof/>
        </w:rPr>
        <w:pict w14:anchorId="3750D681">
          <v:polyline id="Freeform 187" o:spid="_x0000_s1142" style="position:absolute;left:0;text-align:lef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6Q+gIAAJQ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BVbP6Q+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tbl>
      <w:tblPr>
        <w:tblW w:w="0" w:type="auto"/>
        <w:tblInd w:w="2624" w:type="dxa"/>
        <w:tblLayout w:type="fixed"/>
        <w:tblCellMar>
          <w:left w:w="0" w:type="dxa"/>
          <w:right w:w="0" w:type="dxa"/>
        </w:tblCellMar>
        <w:tblLook w:val="04A0" w:firstRow="1" w:lastRow="0" w:firstColumn="1" w:lastColumn="0" w:noHBand="0" w:noVBand="1"/>
      </w:tblPr>
      <w:tblGrid>
        <w:gridCol w:w="4292"/>
        <w:gridCol w:w="2607"/>
        <w:gridCol w:w="2722"/>
      </w:tblGrid>
      <w:tr w:rsidR="006A262D" w:rsidRPr="006A262D" w14:paraId="7BA700E6" w14:textId="77777777" w:rsidTr="006A262D">
        <w:trPr>
          <w:trHeight w:hRule="exact" w:val="234"/>
        </w:trPr>
        <w:tc>
          <w:tcPr>
            <w:tcW w:w="4292" w:type="dxa"/>
            <w:tcBorders>
              <w:top w:val="single" w:sz="4" w:space="0" w:color="D9D9D9"/>
              <w:left w:val="nil"/>
              <w:bottom w:val="single" w:sz="4" w:space="0" w:color="000000"/>
              <w:right w:val="nil"/>
            </w:tcBorders>
          </w:tcPr>
          <w:p w14:paraId="0516F33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c>
          <w:tcPr>
            <w:tcW w:w="5329" w:type="dxa"/>
            <w:gridSpan w:val="2"/>
            <w:tcBorders>
              <w:top w:val="single" w:sz="4" w:space="0" w:color="D9D9D9"/>
              <w:left w:val="nil"/>
              <w:bottom w:val="single" w:sz="4" w:space="0" w:color="000000"/>
              <w:right w:val="nil"/>
            </w:tcBorders>
          </w:tcPr>
          <w:p w14:paraId="5C7E7DA5"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p>
        </w:tc>
      </w:tr>
      <w:tr w:rsidR="006A262D" w:rsidRPr="006A262D" w14:paraId="242C8688" w14:textId="77777777" w:rsidTr="006A262D">
        <w:trPr>
          <w:trHeight w:hRule="exact" w:val="496"/>
        </w:trPr>
        <w:tc>
          <w:tcPr>
            <w:tcW w:w="4292" w:type="dxa"/>
            <w:vMerge w:val="restart"/>
            <w:tcBorders>
              <w:top w:val="single" w:sz="4" w:space="0" w:color="000000"/>
              <w:left w:val="single" w:sz="4" w:space="0" w:color="000000"/>
              <w:bottom w:val="single" w:sz="4" w:space="0" w:color="auto"/>
              <w:right w:val="single" w:sz="4" w:space="0" w:color="000000"/>
            </w:tcBorders>
            <w:vAlign w:val="center"/>
            <w:hideMark/>
          </w:tcPr>
          <w:p w14:paraId="50DA6F37" w14:textId="77777777" w:rsidR="006A262D" w:rsidRPr="006A262D" w:rsidRDefault="006A262D" w:rsidP="006A262D">
            <w:pPr>
              <w:widowControl w:val="0"/>
              <w:kinsoku w:val="0"/>
              <w:overflowPunct w:val="0"/>
              <w:autoSpaceDE w:val="0"/>
              <w:autoSpaceDN w:val="0"/>
              <w:adjustRightInd w:val="0"/>
              <w:spacing w:before="94" w:after="0" w:line="240" w:lineRule="auto"/>
              <w:ind w:left="735"/>
              <w:jc w:val="center"/>
              <w:rPr>
                <w:rFonts w:ascii="Times New Roman" w:eastAsia="Times New Roman" w:hAnsi="Times New Roman" w:cs="Times New Roman"/>
                <w:b/>
              </w:rPr>
            </w:pPr>
            <w:r w:rsidRPr="006A262D">
              <w:rPr>
                <w:rFonts w:ascii="Times New Roman" w:eastAsia="Times New Roman" w:hAnsi="Times New Roman" w:cs="Times New Roman"/>
                <w:b/>
                <w:spacing w:val="-1"/>
              </w:rPr>
              <w:t>Место</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размещения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скверов</w:t>
            </w:r>
          </w:p>
        </w:tc>
        <w:tc>
          <w:tcPr>
            <w:tcW w:w="5329" w:type="dxa"/>
            <w:gridSpan w:val="2"/>
            <w:tcBorders>
              <w:top w:val="single" w:sz="4" w:space="0" w:color="000000"/>
              <w:left w:val="single" w:sz="4" w:space="0" w:color="000000"/>
              <w:bottom w:val="single" w:sz="4" w:space="0" w:color="000000"/>
              <w:right w:val="single" w:sz="4" w:space="0" w:color="000000"/>
            </w:tcBorders>
            <w:vAlign w:val="center"/>
            <w:hideMark/>
          </w:tcPr>
          <w:p w14:paraId="66E96DF7" w14:textId="77777777" w:rsidR="006A262D" w:rsidRPr="006A262D" w:rsidRDefault="006A262D" w:rsidP="006A262D">
            <w:pPr>
              <w:widowControl w:val="0"/>
              <w:kinsoku w:val="0"/>
              <w:overflowPunct w:val="0"/>
              <w:autoSpaceDE w:val="0"/>
              <w:autoSpaceDN w:val="0"/>
              <w:adjustRightInd w:val="0"/>
              <w:spacing w:before="94" w:after="0" w:line="240" w:lineRule="auto"/>
              <w:ind w:left="399"/>
              <w:jc w:val="center"/>
              <w:rPr>
                <w:rFonts w:ascii="Times New Roman" w:eastAsia="Times New Roman" w:hAnsi="Times New Roman" w:cs="Times New Roman"/>
                <w:b/>
              </w:rPr>
            </w:pPr>
            <w:r w:rsidRPr="006A262D">
              <w:rPr>
                <w:rFonts w:ascii="Times New Roman" w:eastAsia="Times New Roman" w:hAnsi="Times New Roman" w:cs="Times New Roman"/>
                <w:b/>
                <w:spacing w:val="-1"/>
              </w:rPr>
              <w:t>Элемент</w:t>
            </w:r>
            <w:r w:rsidRPr="006A262D">
              <w:rPr>
                <w:rFonts w:ascii="Times New Roman" w:eastAsia="Times New Roman" w:hAnsi="Times New Roman" w:cs="Times New Roman"/>
                <w:b/>
              </w:rPr>
              <w:t xml:space="preserve"> территории </w:t>
            </w:r>
            <w:r w:rsidRPr="006A262D">
              <w:rPr>
                <w:rFonts w:ascii="Times New Roman" w:eastAsia="Times New Roman" w:hAnsi="Times New Roman" w:cs="Times New Roman"/>
                <w:b/>
                <w:spacing w:val="-2"/>
              </w:rPr>
              <w:t>(%</w:t>
            </w:r>
            <w:r w:rsidRPr="006A262D">
              <w:rPr>
                <w:rFonts w:ascii="Times New Roman" w:eastAsia="Times New Roman" w:hAnsi="Times New Roman" w:cs="Times New Roman"/>
                <w:b/>
                <w:spacing w:val="-1"/>
              </w:rPr>
              <w:t xml:space="preserve"> </w:t>
            </w:r>
            <w:r w:rsidRPr="006A262D">
              <w:rPr>
                <w:rFonts w:ascii="Times New Roman" w:eastAsia="Times New Roman" w:hAnsi="Times New Roman" w:cs="Times New Roman"/>
                <w:b/>
              </w:rPr>
              <w:t xml:space="preserve">от </w:t>
            </w:r>
            <w:r w:rsidRPr="006A262D">
              <w:rPr>
                <w:rFonts w:ascii="Times New Roman" w:eastAsia="Times New Roman" w:hAnsi="Times New Roman" w:cs="Times New Roman"/>
                <w:b/>
                <w:spacing w:val="-1"/>
              </w:rPr>
              <w:t>общей</w:t>
            </w:r>
            <w:r w:rsidRPr="006A262D">
              <w:rPr>
                <w:rFonts w:ascii="Times New Roman" w:eastAsia="Times New Roman" w:hAnsi="Times New Roman" w:cs="Times New Roman"/>
                <w:b/>
              </w:rPr>
              <w:t xml:space="preserve"> площади)</w:t>
            </w:r>
          </w:p>
        </w:tc>
      </w:tr>
      <w:tr w:rsidR="006A262D" w:rsidRPr="006A262D" w14:paraId="5B690B7D" w14:textId="77777777" w:rsidTr="006A262D">
        <w:trPr>
          <w:trHeight w:hRule="exact" w:val="766"/>
        </w:trPr>
        <w:tc>
          <w:tcPr>
            <w:tcW w:w="4292" w:type="dxa"/>
            <w:vMerge/>
            <w:tcBorders>
              <w:top w:val="single" w:sz="4" w:space="0" w:color="000000"/>
              <w:left w:val="single" w:sz="4" w:space="0" w:color="000000"/>
              <w:bottom w:val="single" w:sz="4" w:space="0" w:color="auto"/>
              <w:right w:val="single" w:sz="4" w:space="0" w:color="000000"/>
            </w:tcBorders>
            <w:vAlign w:val="center"/>
            <w:hideMark/>
          </w:tcPr>
          <w:p w14:paraId="5B31D52A" w14:textId="77777777" w:rsidR="006A262D" w:rsidRPr="006A262D" w:rsidRDefault="006A262D" w:rsidP="006A262D">
            <w:pPr>
              <w:spacing w:after="0" w:line="240" w:lineRule="auto"/>
              <w:rPr>
                <w:rFonts w:ascii="Times New Roman" w:eastAsia="Times New Roman" w:hAnsi="Times New Roman" w:cs="Times New Roman"/>
                <w:b/>
              </w:rPr>
            </w:pPr>
          </w:p>
        </w:tc>
        <w:tc>
          <w:tcPr>
            <w:tcW w:w="2607" w:type="dxa"/>
            <w:tcBorders>
              <w:top w:val="single" w:sz="4" w:space="0" w:color="000000"/>
              <w:left w:val="single" w:sz="4" w:space="0" w:color="000000"/>
              <w:bottom w:val="single" w:sz="4" w:space="0" w:color="auto"/>
              <w:right w:val="single" w:sz="4" w:space="0" w:color="000000"/>
            </w:tcBorders>
            <w:vAlign w:val="center"/>
            <w:hideMark/>
          </w:tcPr>
          <w:p w14:paraId="21CB8A38" w14:textId="77777777" w:rsidR="006A262D" w:rsidRPr="006A262D" w:rsidRDefault="006A262D" w:rsidP="006A262D">
            <w:pPr>
              <w:widowControl w:val="0"/>
              <w:kinsoku w:val="0"/>
              <w:overflowPunct w:val="0"/>
              <w:autoSpaceDE w:val="0"/>
              <w:autoSpaceDN w:val="0"/>
              <w:adjustRightInd w:val="0"/>
              <w:spacing w:before="94" w:after="0" w:line="240" w:lineRule="auto"/>
              <w:ind w:left="73" w:right="77" w:firstLine="182"/>
              <w:jc w:val="center"/>
              <w:rPr>
                <w:rFonts w:ascii="Times New Roman" w:eastAsia="Times New Roman" w:hAnsi="Times New Roman" w:cs="Times New Roman"/>
                <w:b/>
              </w:rPr>
            </w:pPr>
            <w:r w:rsidRPr="006A262D">
              <w:rPr>
                <w:rFonts w:ascii="Times New Roman" w:eastAsia="Times New Roman" w:hAnsi="Times New Roman" w:cs="Times New Roman"/>
                <w:b/>
              </w:rPr>
              <w:t xml:space="preserve">территории </w:t>
            </w:r>
            <w:r w:rsidRPr="006A262D">
              <w:rPr>
                <w:rFonts w:ascii="Times New Roman" w:eastAsia="Times New Roman" w:hAnsi="Times New Roman" w:cs="Times New Roman"/>
                <w:b/>
                <w:spacing w:val="-1"/>
              </w:rPr>
              <w:t>зеленых</w:t>
            </w:r>
            <w:r w:rsidRPr="006A262D">
              <w:rPr>
                <w:rFonts w:ascii="Times New Roman" w:eastAsia="Times New Roman" w:hAnsi="Times New Roman" w:cs="Times New Roman"/>
                <w:b/>
                <w:spacing w:val="23"/>
              </w:rPr>
              <w:t xml:space="preserve"> </w:t>
            </w:r>
            <w:r w:rsidRPr="006A262D">
              <w:rPr>
                <w:rFonts w:ascii="Times New Roman" w:eastAsia="Times New Roman" w:hAnsi="Times New Roman" w:cs="Times New Roman"/>
                <w:b/>
                <w:spacing w:val="-1"/>
              </w:rPr>
              <w:t>насаждений</w:t>
            </w:r>
            <w:r w:rsidRPr="006A262D">
              <w:rPr>
                <w:rFonts w:ascii="Times New Roman" w:eastAsia="Times New Roman" w:hAnsi="Times New Roman" w:cs="Times New Roman"/>
                <w:b/>
              </w:rPr>
              <w:t xml:space="preserve"> и </w:t>
            </w:r>
            <w:r w:rsidRPr="006A262D">
              <w:rPr>
                <w:rFonts w:ascii="Times New Roman" w:eastAsia="Times New Roman" w:hAnsi="Times New Roman" w:cs="Times New Roman"/>
                <w:b/>
                <w:spacing w:val="-1"/>
              </w:rPr>
              <w:t>водоемов</w:t>
            </w:r>
          </w:p>
        </w:tc>
        <w:tc>
          <w:tcPr>
            <w:tcW w:w="2722" w:type="dxa"/>
            <w:tcBorders>
              <w:top w:val="single" w:sz="4" w:space="0" w:color="000000"/>
              <w:left w:val="single" w:sz="4" w:space="0" w:color="000000"/>
              <w:bottom w:val="single" w:sz="4" w:space="0" w:color="auto"/>
              <w:right w:val="single" w:sz="4" w:space="0" w:color="000000"/>
            </w:tcBorders>
            <w:vAlign w:val="center"/>
            <w:hideMark/>
          </w:tcPr>
          <w:p w14:paraId="188257A5" w14:textId="77777777" w:rsidR="006A262D" w:rsidRPr="006A262D" w:rsidRDefault="006A262D" w:rsidP="006A262D">
            <w:pPr>
              <w:widowControl w:val="0"/>
              <w:kinsoku w:val="0"/>
              <w:overflowPunct w:val="0"/>
              <w:autoSpaceDE w:val="0"/>
              <w:autoSpaceDN w:val="0"/>
              <w:adjustRightInd w:val="0"/>
              <w:spacing w:before="94" w:after="0" w:line="240" w:lineRule="auto"/>
              <w:ind w:left="73" w:right="74" w:firstLine="453"/>
              <w:jc w:val="center"/>
              <w:rPr>
                <w:rFonts w:ascii="Times New Roman" w:eastAsia="Times New Roman" w:hAnsi="Times New Roman" w:cs="Times New Roman"/>
                <w:b/>
              </w:rPr>
            </w:pPr>
            <w:r w:rsidRPr="006A262D">
              <w:rPr>
                <w:rFonts w:ascii="Times New Roman" w:eastAsia="Times New Roman" w:hAnsi="Times New Roman" w:cs="Times New Roman"/>
                <w:b/>
                <w:spacing w:val="-1"/>
              </w:rPr>
              <w:t>аллеи,</w:t>
            </w:r>
            <w:r w:rsidRPr="006A262D">
              <w:rPr>
                <w:rFonts w:ascii="Times New Roman" w:eastAsia="Times New Roman" w:hAnsi="Times New Roman" w:cs="Times New Roman"/>
                <w:b/>
              </w:rPr>
              <w:t xml:space="preserve"> дорожки,</w:t>
            </w:r>
            <w:r w:rsidRPr="006A262D">
              <w:rPr>
                <w:rFonts w:ascii="Times New Roman" w:eastAsia="Times New Roman" w:hAnsi="Times New Roman" w:cs="Times New Roman"/>
                <w:b/>
                <w:spacing w:val="25"/>
              </w:rPr>
              <w:t xml:space="preserve"> </w:t>
            </w:r>
            <w:r w:rsidRPr="006A262D">
              <w:rPr>
                <w:rFonts w:ascii="Times New Roman" w:eastAsia="Times New Roman" w:hAnsi="Times New Roman" w:cs="Times New Roman"/>
                <w:b/>
                <w:spacing w:val="-1"/>
              </w:rPr>
              <w:t>площадки,</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малые</w:t>
            </w:r>
            <w:r w:rsidRPr="006A262D">
              <w:rPr>
                <w:rFonts w:ascii="Times New Roman" w:eastAsia="Times New Roman" w:hAnsi="Times New Roman" w:cs="Times New Roman"/>
                <w:b/>
                <w:spacing w:val="-2"/>
              </w:rPr>
              <w:t xml:space="preserve"> </w:t>
            </w:r>
            <w:r w:rsidRPr="006A262D">
              <w:rPr>
                <w:rFonts w:ascii="Times New Roman" w:eastAsia="Times New Roman" w:hAnsi="Times New Roman" w:cs="Times New Roman"/>
                <w:b/>
              </w:rPr>
              <w:t>формы</w:t>
            </w:r>
          </w:p>
        </w:tc>
      </w:tr>
      <w:tr w:rsidR="006A262D" w:rsidRPr="006A262D" w14:paraId="5E19B92E" w14:textId="77777777" w:rsidTr="006A262D">
        <w:trPr>
          <w:trHeight w:hRule="exact" w:val="318"/>
        </w:trPr>
        <w:tc>
          <w:tcPr>
            <w:tcW w:w="4292" w:type="dxa"/>
            <w:tcBorders>
              <w:top w:val="single" w:sz="4" w:space="0" w:color="auto"/>
              <w:left w:val="single" w:sz="4" w:space="0" w:color="auto"/>
              <w:bottom w:val="single" w:sz="4" w:space="0" w:color="auto"/>
              <w:right w:val="single" w:sz="4" w:space="0" w:color="auto"/>
            </w:tcBorders>
            <w:vAlign w:val="center"/>
            <w:hideMark/>
          </w:tcPr>
          <w:p w14:paraId="67EA9D3D" w14:textId="77777777" w:rsidR="006A262D" w:rsidRPr="006A262D" w:rsidRDefault="006A262D" w:rsidP="006A262D">
            <w:pPr>
              <w:widowControl w:val="0"/>
              <w:kinsoku w:val="0"/>
              <w:overflowPunct w:val="0"/>
              <w:autoSpaceDE w:val="0"/>
              <w:autoSpaceDN w:val="0"/>
              <w:adjustRightInd w:val="0"/>
              <w:spacing w:after="0" w:line="240" w:lineRule="auto"/>
              <w:ind w:left="56"/>
              <w:jc w:val="center"/>
              <w:rPr>
                <w:rFonts w:ascii="Times New Roman" w:eastAsia="Times New Roman" w:hAnsi="Times New Roman" w:cs="Times New Roman"/>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городских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2"/>
              </w:rPr>
              <w:t>улицах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площадях</w:t>
            </w:r>
          </w:p>
        </w:tc>
        <w:tc>
          <w:tcPr>
            <w:tcW w:w="2607" w:type="dxa"/>
            <w:tcBorders>
              <w:top w:val="single" w:sz="4" w:space="0" w:color="auto"/>
              <w:left w:val="single" w:sz="4" w:space="0" w:color="auto"/>
              <w:bottom w:val="single" w:sz="4" w:space="0" w:color="auto"/>
              <w:right w:val="single" w:sz="4" w:space="0" w:color="auto"/>
            </w:tcBorders>
            <w:vAlign w:val="center"/>
            <w:hideMark/>
          </w:tcPr>
          <w:p w14:paraId="2E9F1D67"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60 -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75</w:t>
            </w:r>
          </w:p>
        </w:tc>
        <w:tc>
          <w:tcPr>
            <w:tcW w:w="2722" w:type="dxa"/>
            <w:tcBorders>
              <w:top w:val="single" w:sz="4" w:space="0" w:color="auto"/>
              <w:left w:val="single" w:sz="4" w:space="0" w:color="auto"/>
              <w:bottom w:val="single" w:sz="4" w:space="0" w:color="auto"/>
              <w:right w:val="single" w:sz="4" w:space="0" w:color="auto"/>
            </w:tcBorders>
            <w:vAlign w:val="center"/>
            <w:hideMark/>
          </w:tcPr>
          <w:p w14:paraId="2937D601"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40 -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w:t>
            </w:r>
          </w:p>
        </w:tc>
      </w:tr>
      <w:tr w:rsidR="006A262D" w:rsidRPr="006A262D" w14:paraId="5347256D" w14:textId="77777777" w:rsidTr="006A262D">
        <w:trPr>
          <w:trHeight w:hRule="exact" w:val="847"/>
        </w:trPr>
        <w:tc>
          <w:tcPr>
            <w:tcW w:w="4292" w:type="dxa"/>
            <w:tcBorders>
              <w:top w:val="single" w:sz="4" w:space="0" w:color="auto"/>
              <w:left w:val="single" w:sz="4" w:space="0" w:color="auto"/>
              <w:bottom w:val="single" w:sz="4" w:space="0" w:color="auto"/>
              <w:right w:val="single" w:sz="4" w:space="0" w:color="auto"/>
            </w:tcBorders>
            <w:vAlign w:val="center"/>
            <w:hideMark/>
          </w:tcPr>
          <w:p w14:paraId="1BE20B3B" w14:textId="77777777" w:rsidR="006A262D" w:rsidRPr="006A262D" w:rsidRDefault="006A262D" w:rsidP="006A262D">
            <w:pPr>
              <w:widowControl w:val="0"/>
              <w:kinsoku w:val="0"/>
              <w:overflowPunct w:val="0"/>
              <w:autoSpaceDE w:val="0"/>
              <w:autoSpaceDN w:val="0"/>
              <w:adjustRightInd w:val="0"/>
              <w:spacing w:after="0" w:line="240" w:lineRule="auto"/>
              <w:ind w:left="56" w:right="56"/>
              <w:jc w:val="center"/>
              <w:rPr>
                <w:rFonts w:ascii="Times New Roman" w:eastAsia="Times New Roman" w:hAnsi="Times New Roman" w:cs="Times New Roman"/>
              </w:rPr>
            </w:pPr>
            <w:r w:rsidRPr="006A262D">
              <w:rPr>
                <w:rFonts w:ascii="Times New Roman" w:eastAsia="Times New Roman" w:hAnsi="Times New Roman" w:cs="Times New Roman"/>
              </w:rPr>
              <w:t>В</w:t>
            </w:r>
            <w:r w:rsidRPr="006A262D">
              <w:rPr>
                <w:rFonts w:ascii="Times New Roman" w:eastAsia="Times New Roman" w:hAnsi="Times New Roman" w:cs="Times New Roman"/>
                <w:spacing w:val="19"/>
              </w:rPr>
              <w:t xml:space="preserve"> </w:t>
            </w:r>
            <w:r w:rsidRPr="006A262D">
              <w:rPr>
                <w:rFonts w:ascii="Times New Roman" w:eastAsia="Times New Roman" w:hAnsi="Times New Roman" w:cs="Times New Roman"/>
              </w:rPr>
              <w:t>жилых</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районах,</w:t>
            </w:r>
            <w:r w:rsidRPr="006A262D">
              <w:rPr>
                <w:rFonts w:ascii="Times New Roman" w:eastAsia="Times New Roman" w:hAnsi="Times New Roman" w:cs="Times New Roman"/>
                <w:spacing w:val="21"/>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8"/>
              </w:rPr>
              <w:t xml:space="preserve"> </w:t>
            </w:r>
            <w:r w:rsidRPr="006A262D">
              <w:rPr>
                <w:rFonts w:ascii="Times New Roman" w:eastAsia="Times New Roman" w:hAnsi="Times New Roman" w:cs="Times New Roman"/>
              </w:rPr>
              <w:t>жилых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улицах,</w:t>
            </w:r>
            <w:r w:rsidRPr="006A262D">
              <w:rPr>
                <w:rFonts w:ascii="Times New Roman" w:eastAsia="Times New Roman" w:hAnsi="Times New Roman" w:cs="Times New Roman"/>
                <w:spacing w:val="26"/>
              </w:rPr>
              <w:t xml:space="preserve"> </w:t>
            </w:r>
            <w:r w:rsidRPr="006A262D">
              <w:rPr>
                <w:rFonts w:ascii="Times New Roman" w:eastAsia="Times New Roman" w:hAnsi="Times New Roman" w:cs="Times New Roman"/>
              </w:rPr>
              <w:t>между</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домами,</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перед</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spacing w:val="-1"/>
              </w:rPr>
              <w:t>отдельными</w:t>
            </w:r>
            <w:r w:rsidRPr="006A262D">
              <w:rPr>
                <w:rFonts w:ascii="Times New Roman" w:eastAsia="Times New Roman" w:hAnsi="Times New Roman" w:cs="Times New Roman"/>
                <w:spacing w:val="37"/>
              </w:rPr>
              <w:t xml:space="preserve"> </w:t>
            </w:r>
            <w:r w:rsidRPr="006A262D">
              <w:rPr>
                <w:rFonts w:ascii="Times New Roman" w:eastAsia="Times New Roman" w:hAnsi="Times New Roman" w:cs="Times New Roman"/>
                <w:spacing w:val="-1"/>
              </w:rPr>
              <w:t>зданиями</w:t>
            </w:r>
          </w:p>
        </w:tc>
        <w:tc>
          <w:tcPr>
            <w:tcW w:w="2607" w:type="dxa"/>
            <w:tcBorders>
              <w:top w:val="single" w:sz="4" w:space="0" w:color="auto"/>
              <w:left w:val="single" w:sz="4" w:space="0" w:color="auto"/>
              <w:bottom w:val="single" w:sz="4" w:space="0" w:color="auto"/>
              <w:right w:val="single" w:sz="4" w:space="0" w:color="auto"/>
            </w:tcBorders>
            <w:vAlign w:val="center"/>
            <w:hideMark/>
          </w:tcPr>
          <w:p w14:paraId="49D59107"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70 -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80</w:t>
            </w:r>
          </w:p>
        </w:tc>
        <w:tc>
          <w:tcPr>
            <w:tcW w:w="2722" w:type="dxa"/>
            <w:tcBorders>
              <w:top w:val="single" w:sz="4" w:space="0" w:color="auto"/>
              <w:left w:val="single" w:sz="4" w:space="0" w:color="auto"/>
              <w:bottom w:val="single" w:sz="4" w:space="0" w:color="auto"/>
              <w:right w:val="single" w:sz="4" w:space="0" w:color="auto"/>
            </w:tcBorders>
            <w:vAlign w:val="center"/>
            <w:hideMark/>
          </w:tcPr>
          <w:p w14:paraId="21299508"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30 -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20</w:t>
            </w:r>
          </w:p>
        </w:tc>
      </w:tr>
    </w:tbl>
    <w:p w14:paraId="6B73B869" w14:textId="77777777" w:rsidR="006A262D" w:rsidRPr="006A262D" w:rsidRDefault="006A262D" w:rsidP="006A262D">
      <w:pPr>
        <w:widowControl w:val="0"/>
        <w:kinsoku w:val="0"/>
        <w:overflowPunct w:val="0"/>
        <w:autoSpaceDE w:val="0"/>
        <w:autoSpaceDN w:val="0"/>
        <w:adjustRightInd w:val="0"/>
        <w:spacing w:before="8" w:after="0" w:line="240" w:lineRule="auto"/>
        <w:rPr>
          <w:rFonts w:ascii="Times New Roman" w:eastAsia="Times New Roman" w:hAnsi="Times New Roman" w:cs="Times New Roman"/>
          <w:sz w:val="20"/>
          <w:szCs w:val="20"/>
          <w:lang w:val="x-none" w:eastAsia="x-none"/>
        </w:rPr>
      </w:pPr>
    </w:p>
    <w:p w14:paraId="517690F9" w14:textId="77777777" w:rsidR="006A262D" w:rsidRPr="006A262D" w:rsidRDefault="006A262D" w:rsidP="006A262D">
      <w:pPr>
        <w:widowControl w:val="0"/>
        <w:kinsoku w:val="0"/>
        <w:overflowPunct w:val="0"/>
        <w:autoSpaceDE w:val="0"/>
        <w:autoSpaceDN w:val="0"/>
        <w:adjustRightInd w:val="0"/>
        <w:spacing w:before="69" w:after="0" w:line="240" w:lineRule="auto"/>
        <w:ind w:left="152" w:right="152"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Расстояния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насаждений</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5"/>
          <w:sz w:val="24"/>
          <w:szCs w:val="24"/>
          <w:lang w:val="x-none" w:eastAsia="x-none"/>
        </w:rPr>
        <w:t xml:space="preserve"> </w:t>
      </w:r>
      <w:hyperlink r:id="rId242" w:history="1">
        <w:r w:rsidRPr="006A262D">
          <w:rPr>
            <w:rFonts w:ascii="Times New Roman" w:eastAsia="Times New Roman" w:hAnsi="Times New Roman" w:cs="Times New Roman"/>
            <w:color w:val="0000FF"/>
            <w:sz w:val="24"/>
            <w:szCs w:val="24"/>
            <w:u w:val="single"/>
            <w:lang w:val="x-none" w:eastAsia="x-none"/>
          </w:rPr>
          <w:t>таблицей</w:t>
        </w:r>
        <w:r w:rsidRPr="006A262D">
          <w:rPr>
            <w:rFonts w:ascii="Times New Roman" w:eastAsia="Times New Roman" w:hAnsi="Times New Roman" w:cs="Times New Roman"/>
            <w:color w:val="0000FF"/>
            <w:spacing w:val="36"/>
            <w:sz w:val="24"/>
            <w:szCs w:val="24"/>
            <w:u w:val="single"/>
            <w:lang w:val="x-none" w:eastAsia="x-none"/>
          </w:rPr>
          <w:t xml:space="preserve"> </w:t>
        </w:r>
        <w:r w:rsidRPr="006A262D">
          <w:rPr>
            <w:rFonts w:ascii="Times New Roman" w:eastAsia="Times New Roman" w:hAnsi="Times New Roman" w:cs="Times New Roman"/>
            <w:color w:val="0000FF"/>
            <w:sz w:val="24"/>
            <w:szCs w:val="24"/>
            <w:u w:val="single"/>
            <w:lang w:val="x-none" w:eastAsia="x-none"/>
          </w:rPr>
          <w:t>3</w:t>
        </w:r>
      </w:hyperlink>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беспрепятственного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подъезда</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работы</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пожарного</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автотранспорта;</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воздушных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линий</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электропередачи</w:t>
      </w:r>
      <w:r w:rsidRPr="006A262D">
        <w:rPr>
          <w:rFonts w:ascii="Times New Roman" w:eastAsia="Times New Roman" w:hAnsi="Times New Roman" w:cs="Times New Roman"/>
          <w:spacing w:val="5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Правилами</w:t>
      </w:r>
      <w:r w:rsidRPr="006A262D">
        <w:rPr>
          <w:rFonts w:ascii="Times New Roman" w:eastAsia="Times New Roman" w:hAnsi="Times New Roman" w:cs="Times New Roman"/>
          <w:spacing w:val="1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устройства электроустановок.</w:t>
      </w:r>
    </w:p>
    <w:p w14:paraId="4CA491D3" w14:textId="77777777"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0"/>
          <w:szCs w:val="20"/>
          <w:lang w:val="x-none" w:eastAsia="x-none"/>
        </w:rPr>
      </w:pPr>
    </w:p>
    <w:p w14:paraId="607B1EAC" w14:textId="77777777" w:rsidR="006A262D" w:rsidRPr="006A262D" w:rsidRDefault="006A262D" w:rsidP="006A262D">
      <w:pPr>
        <w:widowControl w:val="0"/>
        <w:kinsoku w:val="0"/>
        <w:overflowPunct w:val="0"/>
        <w:autoSpaceDE w:val="0"/>
        <w:autoSpaceDN w:val="0"/>
        <w:adjustRightInd w:val="0"/>
        <w:spacing w:after="0" w:line="240" w:lineRule="auto"/>
        <w:ind w:right="151"/>
        <w:jc w:val="right"/>
        <w:outlineLvl w:val="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Таблица 3</w:t>
      </w:r>
    </w:p>
    <w:p w14:paraId="6E549036" w14:textId="77777777" w:rsidR="006A262D" w:rsidRPr="006A262D" w:rsidRDefault="006A262D" w:rsidP="006A262D">
      <w:pPr>
        <w:widowControl w:val="0"/>
        <w:kinsoku w:val="0"/>
        <w:overflowPunct w:val="0"/>
        <w:autoSpaceDE w:val="0"/>
        <w:autoSpaceDN w:val="0"/>
        <w:adjustRightInd w:val="0"/>
        <w:spacing w:before="1" w:after="0" w:line="240" w:lineRule="auto"/>
        <w:rPr>
          <w:rFonts w:ascii="Times New Roman" w:eastAsia="Times New Roman" w:hAnsi="Times New Roman" w:cs="Times New Roman"/>
          <w:sz w:val="20"/>
          <w:szCs w:val="20"/>
          <w:lang w:val="x-none" w:eastAsia="x-none"/>
        </w:rPr>
      </w:pPr>
    </w:p>
    <w:tbl>
      <w:tblPr>
        <w:tblW w:w="0" w:type="auto"/>
        <w:tblInd w:w="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0067"/>
        <w:gridCol w:w="1870"/>
        <w:gridCol w:w="1760"/>
      </w:tblGrid>
      <w:tr w:rsidR="006A262D" w:rsidRPr="006A262D" w14:paraId="54870DFC" w14:textId="77777777" w:rsidTr="006A262D">
        <w:trPr>
          <w:trHeight w:hRule="exact" w:val="531"/>
        </w:trPr>
        <w:tc>
          <w:tcPr>
            <w:tcW w:w="10067" w:type="dxa"/>
            <w:tcBorders>
              <w:top w:val="single" w:sz="4" w:space="0" w:color="auto"/>
              <w:left w:val="single" w:sz="4" w:space="0" w:color="auto"/>
              <w:bottom w:val="single" w:sz="4" w:space="0" w:color="auto"/>
              <w:right w:val="single" w:sz="4" w:space="0" w:color="auto"/>
            </w:tcBorders>
            <w:vAlign w:val="center"/>
            <w:hideMark/>
          </w:tcPr>
          <w:p w14:paraId="3D2D5EC1" w14:textId="77777777" w:rsidR="006A262D" w:rsidRPr="006A262D" w:rsidRDefault="006A262D" w:rsidP="006A262D">
            <w:pPr>
              <w:widowControl w:val="0"/>
              <w:kinsoku w:val="0"/>
              <w:overflowPunct w:val="0"/>
              <w:autoSpaceDE w:val="0"/>
              <w:autoSpaceDN w:val="0"/>
              <w:adjustRightInd w:val="0"/>
              <w:spacing w:after="0" w:line="240" w:lineRule="auto"/>
              <w:ind w:right="1"/>
              <w:jc w:val="center"/>
              <w:rPr>
                <w:rFonts w:ascii="Times New Roman" w:eastAsia="Times New Roman" w:hAnsi="Times New Roman" w:cs="Times New Roman"/>
                <w:b/>
              </w:rPr>
            </w:pPr>
            <w:r w:rsidRPr="006A262D">
              <w:rPr>
                <w:rFonts w:ascii="Times New Roman" w:eastAsia="Times New Roman" w:hAnsi="Times New Roman" w:cs="Times New Roman"/>
                <w:b/>
                <w:spacing w:val="-1"/>
              </w:rPr>
              <w:t>Здание,</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сооружение</w:t>
            </w:r>
          </w:p>
        </w:tc>
        <w:tc>
          <w:tcPr>
            <w:tcW w:w="3630" w:type="dxa"/>
            <w:gridSpan w:val="2"/>
            <w:tcBorders>
              <w:top w:val="single" w:sz="4" w:space="0" w:color="auto"/>
              <w:left w:val="single" w:sz="4" w:space="0" w:color="auto"/>
              <w:bottom w:val="single" w:sz="4" w:space="0" w:color="auto"/>
              <w:right w:val="single" w:sz="4" w:space="0" w:color="auto"/>
            </w:tcBorders>
            <w:vAlign w:val="center"/>
            <w:hideMark/>
          </w:tcPr>
          <w:p w14:paraId="1098E49D" w14:textId="77777777" w:rsidR="006A262D" w:rsidRPr="006A262D" w:rsidRDefault="006A262D" w:rsidP="006A262D">
            <w:pPr>
              <w:widowControl w:val="0"/>
              <w:kinsoku w:val="0"/>
              <w:overflowPunct w:val="0"/>
              <w:autoSpaceDE w:val="0"/>
              <w:autoSpaceDN w:val="0"/>
              <w:adjustRightInd w:val="0"/>
              <w:spacing w:after="0" w:line="240" w:lineRule="auto"/>
              <w:ind w:left="375" w:right="379" w:firstLine="122"/>
              <w:jc w:val="center"/>
              <w:rPr>
                <w:rFonts w:ascii="Times New Roman" w:eastAsia="Times New Roman" w:hAnsi="Times New Roman" w:cs="Times New Roman"/>
                <w:b/>
              </w:rPr>
            </w:pPr>
            <w:r w:rsidRPr="006A262D">
              <w:rPr>
                <w:rFonts w:ascii="Times New Roman" w:eastAsia="Times New Roman" w:hAnsi="Times New Roman" w:cs="Times New Roman"/>
                <w:b/>
                <w:spacing w:val="-1"/>
              </w:rPr>
              <w:t>Расстояние (м)</w:t>
            </w:r>
            <w:r w:rsidRPr="006A262D">
              <w:rPr>
                <w:rFonts w:ascii="Times New Roman" w:eastAsia="Times New Roman" w:hAnsi="Times New Roman" w:cs="Times New Roman"/>
                <w:b/>
              </w:rPr>
              <w:t xml:space="preserve"> от </w:t>
            </w:r>
            <w:r w:rsidRPr="006A262D">
              <w:rPr>
                <w:rFonts w:ascii="Times New Roman" w:eastAsia="Times New Roman" w:hAnsi="Times New Roman" w:cs="Times New Roman"/>
                <w:b/>
                <w:spacing w:val="-1"/>
              </w:rPr>
              <w:t>здания,</w:t>
            </w:r>
            <w:r w:rsidRPr="006A262D">
              <w:rPr>
                <w:rFonts w:ascii="Times New Roman" w:eastAsia="Times New Roman" w:hAnsi="Times New Roman" w:cs="Times New Roman"/>
                <w:b/>
                <w:spacing w:val="27"/>
              </w:rPr>
              <w:t xml:space="preserve"> </w:t>
            </w:r>
            <w:r w:rsidRPr="006A262D">
              <w:rPr>
                <w:rFonts w:ascii="Times New Roman" w:eastAsia="Times New Roman" w:hAnsi="Times New Roman" w:cs="Times New Roman"/>
                <w:b/>
                <w:spacing w:val="-1"/>
              </w:rPr>
              <w:t>сооружения,</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объекта</w:t>
            </w:r>
            <w:r w:rsidRPr="006A262D">
              <w:rPr>
                <w:rFonts w:ascii="Times New Roman" w:eastAsia="Times New Roman" w:hAnsi="Times New Roman" w:cs="Times New Roman"/>
                <w:b/>
              </w:rPr>
              <w:t xml:space="preserve"> до</w:t>
            </w:r>
            <w:r w:rsidRPr="006A262D">
              <w:rPr>
                <w:rFonts w:ascii="Times New Roman" w:eastAsia="Times New Roman" w:hAnsi="Times New Roman" w:cs="Times New Roman"/>
                <w:b/>
                <w:spacing w:val="-3"/>
              </w:rPr>
              <w:t xml:space="preserve"> </w:t>
            </w:r>
            <w:r w:rsidRPr="006A262D">
              <w:rPr>
                <w:rFonts w:ascii="Times New Roman" w:eastAsia="Times New Roman" w:hAnsi="Times New Roman" w:cs="Times New Roman"/>
                <w:b/>
                <w:spacing w:val="-1"/>
              </w:rPr>
              <w:t>оси</w:t>
            </w:r>
          </w:p>
        </w:tc>
      </w:tr>
      <w:tr w:rsidR="006A262D" w:rsidRPr="006A262D" w14:paraId="24E7F911" w14:textId="77777777" w:rsidTr="006A262D">
        <w:trPr>
          <w:trHeight w:hRule="exact" w:val="298"/>
        </w:trPr>
        <w:tc>
          <w:tcPr>
            <w:tcW w:w="10067" w:type="dxa"/>
            <w:tcBorders>
              <w:top w:val="single" w:sz="4" w:space="0" w:color="auto"/>
              <w:left w:val="single" w:sz="4" w:space="0" w:color="auto"/>
              <w:bottom w:val="single" w:sz="4" w:space="0" w:color="auto"/>
              <w:right w:val="single" w:sz="4" w:space="0" w:color="auto"/>
            </w:tcBorders>
            <w:vAlign w:val="center"/>
          </w:tcPr>
          <w:p w14:paraId="5C306A2A"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4865C37F" w14:textId="77777777" w:rsidR="006A262D" w:rsidRPr="006A262D" w:rsidRDefault="006A262D" w:rsidP="006A262D">
            <w:pPr>
              <w:widowControl w:val="0"/>
              <w:kinsoku w:val="0"/>
              <w:overflowPunct w:val="0"/>
              <w:autoSpaceDE w:val="0"/>
              <w:autoSpaceDN w:val="0"/>
              <w:adjustRightInd w:val="0"/>
              <w:spacing w:after="0" w:line="240" w:lineRule="auto"/>
              <w:ind w:left="226"/>
              <w:jc w:val="center"/>
              <w:rPr>
                <w:rFonts w:ascii="Times New Roman" w:eastAsia="Times New Roman" w:hAnsi="Times New Roman" w:cs="Times New Roman"/>
                <w:b/>
              </w:rPr>
            </w:pPr>
            <w:r w:rsidRPr="006A262D">
              <w:rPr>
                <w:rFonts w:ascii="Times New Roman" w:eastAsia="Times New Roman" w:hAnsi="Times New Roman" w:cs="Times New Roman"/>
                <w:b/>
                <w:spacing w:val="-1"/>
              </w:rPr>
              <w:t>ствола</w:t>
            </w:r>
            <w:r w:rsidRPr="006A262D">
              <w:rPr>
                <w:rFonts w:ascii="Times New Roman" w:eastAsia="Times New Roman" w:hAnsi="Times New Roman" w:cs="Times New Roman"/>
                <w:b/>
              </w:rPr>
              <w:t xml:space="preserve"> </w:t>
            </w:r>
            <w:r w:rsidRPr="006A262D">
              <w:rPr>
                <w:rFonts w:ascii="Times New Roman" w:eastAsia="Times New Roman" w:hAnsi="Times New Roman" w:cs="Times New Roman"/>
                <w:b/>
                <w:spacing w:val="-1"/>
              </w:rPr>
              <w:t>дерева</w:t>
            </w:r>
          </w:p>
        </w:tc>
        <w:tc>
          <w:tcPr>
            <w:tcW w:w="1760" w:type="dxa"/>
            <w:tcBorders>
              <w:top w:val="single" w:sz="4" w:space="0" w:color="auto"/>
              <w:left w:val="single" w:sz="4" w:space="0" w:color="auto"/>
              <w:bottom w:val="single" w:sz="4" w:space="0" w:color="auto"/>
              <w:right w:val="single" w:sz="4" w:space="0" w:color="auto"/>
            </w:tcBorders>
            <w:vAlign w:val="center"/>
            <w:hideMark/>
          </w:tcPr>
          <w:p w14:paraId="0309AABE" w14:textId="77777777" w:rsidR="006A262D" w:rsidRPr="006A262D" w:rsidRDefault="006A262D" w:rsidP="006A262D">
            <w:pPr>
              <w:widowControl w:val="0"/>
              <w:kinsoku w:val="0"/>
              <w:overflowPunct w:val="0"/>
              <w:autoSpaceDE w:val="0"/>
              <w:autoSpaceDN w:val="0"/>
              <w:adjustRightInd w:val="0"/>
              <w:spacing w:after="0" w:line="240" w:lineRule="auto"/>
              <w:ind w:left="294"/>
              <w:jc w:val="center"/>
              <w:rPr>
                <w:rFonts w:ascii="Times New Roman" w:eastAsia="Times New Roman" w:hAnsi="Times New Roman" w:cs="Times New Roman"/>
                <w:b/>
              </w:rPr>
            </w:pPr>
            <w:r w:rsidRPr="006A262D">
              <w:rPr>
                <w:rFonts w:ascii="Times New Roman" w:eastAsia="Times New Roman" w:hAnsi="Times New Roman" w:cs="Times New Roman"/>
                <w:b/>
                <w:spacing w:val="-1"/>
              </w:rPr>
              <w:t>кустарника</w:t>
            </w:r>
          </w:p>
        </w:tc>
      </w:tr>
      <w:tr w:rsidR="006A262D" w:rsidRPr="006A262D" w14:paraId="07AE0089" w14:textId="77777777" w:rsidTr="006A262D">
        <w:trPr>
          <w:trHeight w:hRule="exact" w:val="415"/>
        </w:trPr>
        <w:tc>
          <w:tcPr>
            <w:tcW w:w="10067" w:type="dxa"/>
            <w:tcBorders>
              <w:top w:val="single" w:sz="4" w:space="0" w:color="auto"/>
              <w:left w:val="single" w:sz="4" w:space="0" w:color="auto"/>
              <w:bottom w:val="single" w:sz="4" w:space="0" w:color="auto"/>
              <w:right w:val="single" w:sz="4" w:space="0" w:color="auto"/>
            </w:tcBorders>
            <w:vAlign w:val="center"/>
            <w:hideMark/>
          </w:tcPr>
          <w:p w14:paraId="724AC3F0" w14:textId="77777777" w:rsidR="006A262D" w:rsidRPr="006A262D" w:rsidRDefault="006A262D" w:rsidP="006A262D">
            <w:pPr>
              <w:widowControl w:val="0"/>
              <w:kinsoku w:val="0"/>
              <w:overflowPunct w:val="0"/>
              <w:autoSpaceDE w:val="0"/>
              <w:autoSpaceDN w:val="0"/>
              <w:adjustRightInd w:val="0"/>
              <w:spacing w:after="0" w:line="240" w:lineRule="auto"/>
              <w:ind w:left="56"/>
              <w:rPr>
                <w:rFonts w:ascii="Times New Roman" w:eastAsia="Times New Roman" w:hAnsi="Times New Roman" w:cs="Times New Roman"/>
              </w:rPr>
            </w:pPr>
            <w:r w:rsidRPr="006A262D">
              <w:rPr>
                <w:rFonts w:ascii="Times New Roman" w:eastAsia="Times New Roman" w:hAnsi="Times New Roman" w:cs="Times New Roman"/>
                <w:spacing w:val="-1"/>
              </w:rPr>
              <w:t>Наружная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стена здания</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сооружения</w:t>
            </w:r>
          </w:p>
        </w:tc>
        <w:tc>
          <w:tcPr>
            <w:tcW w:w="1870" w:type="dxa"/>
            <w:tcBorders>
              <w:top w:val="single" w:sz="4" w:space="0" w:color="auto"/>
              <w:left w:val="single" w:sz="4" w:space="0" w:color="auto"/>
              <w:bottom w:val="single" w:sz="4" w:space="0" w:color="auto"/>
              <w:right w:val="single" w:sz="4" w:space="0" w:color="auto"/>
            </w:tcBorders>
            <w:vAlign w:val="center"/>
            <w:hideMark/>
          </w:tcPr>
          <w:p w14:paraId="394BB8F6"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5,0</w:t>
            </w:r>
          </w:p>
        </w:tc>
        <w:tc>
          <w:tcPr>
            <w:tcW w:w="1760" w:type="dxa"/>
            <w:tcBorders>
              <w:top w:val="single" w:sz="4" w:space="0" w:color="auto"/>
              <w:left w:val="single" w:sz="4" w:space="0" w:color="auto"/>
              <w:bottom w:val="single" w:sz="4" w:space="0" w:color="auto"/>
              <w:right w:val="single" w:sz="4" w:space="0" w:color="auto"/>
            </w:tcBorders>
            <w:vAlign w:val="center"/>
            <w:hideMark/>
          </w:tcPr>
          <w:p w14:paraId="29038910"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1,5</w:t>
            </w:r>
          </w:p>
        </w:tc>
      </w:tr>
      <w:tr w:rsidR="006A262D" w:rsidRPr="006A262D" w14:paraId="0D1706BF" w14:textId="77777777" w:rsidTr="006A262D">
        <w:trPr>
          <w:trHeight w:hRule="exact" w:val="280"/>
        </w:trPr>
        <w:tc>
          <w:tcPr>
            <w:tcW w:w="10067" w:type="dxa"/>
            <w:tcBorders>
              <w:top w:val="single" w:sz="4" w:space="0" w:color="auto"/>
              <w:left w:val="single" w:sz="4" w:space="0" w:color="auto"/>
              <w:bottom w:val="single" w:sz="4" w:space="0" w:color="auto"/>
              <w:right w:val="single" w:sz="4" w:space="0" w:color="auto"/>
            </w:tcBorders>
            <w:vAlign w:val="center"/>
            <w:hideMark/>
          </w:tcPr>
          <w:p w14:paraId="39573374" w14:textId="77777777" w:rsidR="006A262D" w:rsidRPr="006A262D" w:rsidRDefault="006A262D" w:rsidP="006A262D">
            <w:pPr>
              <w:widowControl w:val="0"/>
              <w:kinsoku w:val="0"/>
              <w:overflowPunct w:val="0"/>
              <w:autoSpaceDE w:val="0"/>
              <w:autoSpaceDN w:val="0"/>
              <w:adjustRightInd w:val="0"/>
              <w:spacing w:after="0" w:line="240" w:lineRule="auto"/>
              <w:ind w:left="56"/>
              <w:rPr>
                <w:rFonts w:ascii="Times New Roman" w:eastAsia="Times New Roman" w:hAnsi="Times New Roman" w:cs="Times New Roman"/>
              </w:rPr>
            </w:pPr>
            <w:r w:rsidRPr="006A262D">
              <w:rPr>
                <w:rFonts w:ascii="Times New Roman" w:eastAsia="Times New Roman" w:hAnsi="Times New Roman" w:cs="Times New Roman"/>
                <w:spacing w:val="-1"/>
              </w:rPr>
              <w:t>Край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тротуара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садовой</w:t>
            </w:r>
            <w:r w:rsidRPr="006A262D">
              <w:rPr>
                <w:rFonts w:ascii="Times New Roman" w:eastAsia="Times New Roman" w:hAnsi="Times New Roman" w:cs="Times New Roman"/>
              </w:rPr>
              <w:t xml:space="preserve"> дорожки</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15DBF02"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0,7</w:t>
            </w:r>
          </w:p>
        </w:tc>
        <w:tc>
          <w:tcPr>
            <w:tcW w:w="1760" w:type="dxa"/>
            <w:tcBorders>
              <w:top w:val="single" w:sz="4" w:space="0" w:color="auto"/>
              <w:left w:val="single" w:sz="4" w:space="0" w:color="auto"/>
              <w:bottom w:val="single" w:sz="4" w:space="0" w:color="auto"/>
              <w:right w:val="single" w:sz="4" w:space="0" w:color="auto"/>
            </w:tcBorders>
            <w:vAlign w:val="center"/>
            <w:hideMark/>
          </w:tcPr>
          <w:p w14:paraId="64758FB5"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0,5</w:t>
            </w:r>
          </w:p>
        </w:tc>
      </w:tr>
      <w:tr w:rsidR="006A262D" w:rsidRPr="006A262D" w14:paraId="31823A92" w14:textId="77777777" w:rsidTr="006A262D">
        <w:trPr>
          <w:trHeight w:hRule="exact" w:val="298"/>
        </w:trPr>
        <w:tc>
          <w:tcPr>
            <w:tcW w:w="10067" w:type="dxa"/>
            <w:tcBorders>
              <w:top w:val="single" w:sz="4" w:space="0" w:color="auto"/>
              <w:left w:val="single" w:sz="4" w:space="0" w:color="auto"/>
              <w:bottom w:val="single" w:sz="4" w:space="0" w:color="auto"/>
              <w:right w:val="single" w:sz="4" w:space="0" w:color="auto"/>
            </w:tcBorders>
            <w:vAlign w:val="center"/>
            <w:hideMark/>
          </w:tcPr>
          <w:p w14:paraId="476A87C1" w14:textId="77777777" w:rsidR="006A262D" w:rsidRPr="006A262D" w:rsidRDefault="006A262D" w:rsidP="006A262D">
            <w:pPr>
              <w:widowControl w:val="0"/>
              <w:kinsoku w:val="0"/>
              <w:overflowPunct w:val="0"/>
              <w:autoSpaceDE w:val="0"/>
              <w:autoSpaceDN w:val="0"/>
              <w:adjustRightInd w:val="0"/>
              <w:spacing w:after="0" w:line="240" w:lineRule="auto"/>
              <w:ind w:left="56"/>
              <w:rPr>
                <w:rFonts w:ascii="Times New Roman" w:eastAsia="Times New Roman" w:hAnsi="Times New Roman" w:cs="Times New Roman"/>
              </w:rPr>
            </w:pPr>
            <w:r w:rsidRPr="006A262D">
              <w:rPr>
                <w:rFonts w:ascii="Times New Roman" w:eastAsia="Times New Roman" w:hAnsi="Times New Roman" w:cs="Times New Roman"/>
                <w:spacing w:val="-1"/>
              </w:rPr>
              <w:t>Край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проезжей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части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кромка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укрепленной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полосы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обочины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дороги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или</w:t>
            </w:r>
            <w:r w:rsidRPr="006A262D">
              <w:rPr>
                <w:rFonts w:ascii="Times New Roman" w:eastAsia="Times New Roman" w:hAnsi="Times New Roman" w:cs="Times New Roman"/>
              </w:rPr>
              <w:t xml:space="preserve"> бровка</w:t>
            </w:r>
            <w:r w:rsidRPr="006A262D">
              <w:rPr>
                <w:rFonts w:ascii="Times New Roman" w:eastAsia="Times New Roman" w:hAnsi="Times New Roman" w:cs="Times New Roman"/>
                <w:spacing w:val="-1"/>
              </w:rPr>
              <w:t xml:space="preserve"> канавы</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CE6E40F"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2,0</w:t>
            </w:r>
          </w:p>
        </w:tc>
        <w:tc>
          <w:tcPr>
            <w:tcW w:w="1760" w:type="dxa"/>
            <w:tcBorders>
              <w:top w:val="single" w:sz="4" w:space="0" w:color="auto"/>
              <w:left w:val="single" w:sz="4" w:space="0" w:color="auto"/>
              <w:bottom w:val="single" w:sz="4" w:space="0" w:color="auto"/>
              <w:right w:val="single" w:sz="4" w:space="0" w:color="auto"/>
            </w:tcBorders>
            <w:vAlign w:val="center"/>
            <w:hideMark/>
          </w:tcPr>
          <w:p w14:paraId="20C7F156"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1,0</w:t>
            </w:r>
          </w:p>
        </w:tc>
      </w:tr>
      <w:tr w:rsidR="006A262D" w:rsidRPr="006A262D" w14:paraId="60931775" w14:textId="77777777" w:rsidTr="006A262D">
        <w:trPr>
          <w:trHeight w:hRule="exact" w:val="274"/>
        </w:trPr>
        <w:tc>
          <w:tcPr>
            <w:tcW w:w="10067" w:type="dxa"/>
            <w:tcBorders>
              <w:top w:val="single" w:sz="4" w:space="0" w:color="auto"/>
              <w:left w:val="single" w:sz="4" w:space="0" w:color="auto"/>
              <w:bottom w:val="single" w:sz="4" w:space="0" w:color="auto"/>
              <w:right w:val="single" w:sz="4" w:space="0" w:color="auto"/>
            </w:tcBorders>
            <w:vAlign w:val="center"/>
            <w:hideMark/>
          </w:tcPr>
          <w:p w14:paraId="6C0DD412" w14:textId="77777777" w:rsidR="006A262D" w:rsidRPr="006A262D" w:rsidRDefault="006A262D" w:rsidP="006A262D">
            <w:pPr>
              <w:widowControl w:val="0"/>
              <w:kinsoku w:val="0"/>
              <w:overflowPunct w:val="0"/>
              <w:autoSpaceDE w:val="0"/>
              <w:autoSpaceDN w:val="0"/>
              <w:adjustRightInd w:val="0"/>
              <w:spacing w:after="0" w:line="240" w:lineRule="auto"/>
              <w:ind w:left="56"/>
              <w:rPr>
                <w:rFonts w:ascii="Times New Roman" w:eastAsia="Times New Roman" w:hAnsi="Times New Roman" w:cs="Times New Roman"/>
              </w:rPr>
            </w:pPr>
            <w:r w:rsidRPr="006A262D">
              <w:rPr>
                <w:rFonts w:ascii="Times New Roman" w:eastAsia="Times New Roman" w:hAnsi="Times New Roman" w:cs="Times New Roman"/>
                <w:spacing w:val="-1"/>
              </w:rPr>
              <w:t>Мачта</w:t>
            </w:r>
            <w:r w:rsidRPr="006A262D">
              <w:rPr>
                <w:rFonts w:ascii="Times New Roman" w:eastAsia="Times New Roman" w:hAnsi="Times New Roman" w:cs="Times New Roman"/>
              </w:rPr>
              <w:t xml:space="preserve"> и опора</w:t>
            </w:r>
            <w:r w:rsidRPr="006A262D">
              <w:rPr>
                <w:rFonts w:ascii="Times New Roman" w:eastAsia="Times New Roman" w:hAnsi="Times New Roman" w:cs="Times New Roman"/>
                <w:spacing w:val="-1"/>
              </w:rPr>
              <w:t xml:space="preserve"> осветительной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сети,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мостовая</w:t>
            </w:r>
            <w:r w:rsidRPr="006A262D">
              <w:rPr>
                <w:rFonts w:ascii="Times New Roman" w:eastAsia="Times New Roman" w:hAnsi="Times New Roman" w:cs="Times New Roman"/>
              </w:rPr>
              <w:t xml:space="preserve"> опора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и </w:t>
            </w:r>
            <w:r w:rsidRPr="006A262D">
              <w:rPr>
                <w:rFonts w:ascii="Times New Roman" w:eastAsia="Times New Roman" w:hAnsi="Times New Roman" w:cs="Times New Roman"/>
                <w:spacing w:val="-1"/>
              </w:rPr>
              <w:t>эстакада</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98D98FE"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4,0</w:t>
            </w:r>
          </w:p>
        </w:tc>
        <w:tc>
          <w:tcPr>
            <w:tcW w:w="1760" w:type="dxa"/>
            <w:tcBorders>
              <w:top w:val="single" w:sz="4" w:space="0" w:color="auto"/>
              <w:left w:val="single" w:sz="4" w:space="0" w:color="auto"/>
              <w:bottom w:val="single" w:sz="4" w:space="0" w:color="auto"/>
              <w:right w:val="single" w:sz="4" w:space="0" w:color="auto"/>
            </w:tcBorders>
            <w:vAlign w:val="center"/>
            <w:hideMark/>
          </w:tcPr>
          <w:p w14:paraId="78333C09"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w:t>
            </w:r>
          </w:p>
        </w:tc>
      </w:tr>
      <w:tr w:rsidR="006A262D" w:rsidRPr="006A262D" w14:paraId="18AC437C" w14:textId="77777777" w:rsidTr="006A262D">
        <w:trPr>
          <w:trHeight w:hRule="exact" w:val="278"/>
        </w:trPr>
        <w:tc>
          <w:tcPr>
            <w:tcW w:w="10067" w:type="dxa"/>
            <w:tcBorders>
              <w:top w:val="single" w:sz="4" w:space="0" w:color="auto"/>
              <w:left w:val="single" w:sz="4" w:space="0" w:color="auto"/>
              <w:bottom w:val="single" w:sz="4" w:space="0" w:color="auto"/>
              <w:right w:val="single" w:sz="4" w:space="0" w:color="auto"/>
            </w:tcBorders>
            <w:vAlign w:val="center"/>
            <w:hideMark/>
          </w:tcPr>
          <w:p w14:paraId="05F7DCD1" w14:textId="77777777" w:rsidR="006A262D" w:rsidRPr="006A262D" w:rsidRDefault="006A262D" w:rsidP="006A262D">
            <w:pPr>
              <w:widowControl w:val="0"/>
              <w:kinsoku w:val="0"/>
              <w:overflowPunct w:val="0"/>
              <w:autoSpaceDE w:val="0"/>
              <w:autoSpaceDN w:val="0"/>
              <w:adjustRightInd w:val="0"/>
              <w:spacing w:after="0" w:line="240" w:lineRule="auto"/>
              <w:ind w:left="56"/>
              <w:rPr>
                <w:rFonts w:ascii="Times New Roman" w:eastAsia="Times New Roman" w:hAnsi="Times New Roman" w:cs="Times New Roman"/>
              </w:rPr>
            </w:pPr>
            <w:r w:rsidRPr="006A262D">
              <w:rPr>
                <w:rFonts w:ascii="Times New Roman" w:eastAsia="Times New Roman" w:hAnsi="Times New Roman" w:cs="Times New Roman"/>
                <w:spacing w:val="-1"/>
              </w:rPr>
              <w:t>Подошва откоса,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террасы</w:t>
            </w:r>
            <w:r w:rsidRPr="006A262D">
              <w:rPr>
                <w:rFonts w:ascii="Times New Roman" w:eastAsia="Times New Roman" w:hAnsi="Times New Roman" w:cs="Times New Roman"/>
              </w:rPr>
              <w:t xml:space="preserve"> и </w:t>
            </w:r>
            <w:r w:rsidRPr="006A262D">
              <w:rPr>
                <w:rFonts w:ascii="Times New Roman" w:eastAsia="Times New Roman" w:hAnsi="Times New Roman" w:cs="Times New Roman"/>
                <w:spacing w:val="-1"/>
              </w:rPr>
              <w:t>другие</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0DEF454"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1,0</w:t>
            </w:r>
          </w:p>
        </w:tc>
        <w:tc>
          <w:tcPr>
            <w:tcW w:w="1760" w:type="dxa"/>
            <w:tcBorders>
              <w:top w:val="single" w:sz="4" w:space="0" w:color="auto"/>
              <w:left w:val="single" w:sz="4" w:space="0" w:color="auto"/>
              <w:bottom w:val="single" w:sz="4" w:space="0" w:color="auto"/>
              <w:right w:val="single" w:sz="4" w:space="0" w:color="auto"/>
            </w:tcBorders>
            <w:vAlign w:val="center"/>
            <w:hideMark/>
          </w:tcPr>
          <w:p w14:paraId="544FE90C"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0,5</w:t>
            </w:r>
          </w:p>
        </w:tc>
      </w:tr>
      <w:tr w:rsidR="006A262D" w:rsidRPr="006A262D" w14:paraId="34689154" w14:textId="77777777" w:rsidTr="006A262D">
        <w:trPr>
          <w:trHeight w:hRule="exact" w:val="296"/>
        </w:trPr>
        <w:tc>
          <w:tcPr>
            <w:tcW w:w="10067" w:type="dxa"/>
            <w:tcBorders>
              <w:top w:val="single" w:sz="4" w:space="0" w:color="auto"/>
              <w:left w:val="single" w:sz="4" w:space="0" w:color="auto"/>
              <w:bottom w:val="single" w:sz="4" w:space="0" w:color="auto"/>
              <w:right w:val="single" w:sz="4" w:space="0" w:color="auto"/>
            </w:tcBorders>
            <w:vAlign w:val="center"/>
            <w:hideMark/>
          </w:tcPr>
          <w:p w14:paraId="23A5A286" w14:textId="77777777" w:rsidR="006A262D" w:rsidRPr="006A262D" w:rsidRDefault="006A262D" w:rsidP="006A262D">
            <w:pPr>
              <w:widowControl w:val="0"/>
              <w:kinsoku w:val="0"/>
              <w:overflowPunct w:val="0"/>
              <w:autoSpaceDE w:val="0"/>
              <w:autoSpaceDN w:val="0"/>
              <w:adjustRightInd w:val="0"/>
              <w:spacing w:after="0" w:line="240" w:lineRule="auto"/>
              <w:ind w:left="57" w:right="1581"/>
              <w:rPr>
                <w:rFonts w:ascii="Times New Roman" w:eastAsia="Times New Roman" w:hAnsi="Times New Roman" w:cs="Times New Roman"/>
              </w:rPr>
            </w:pPr>
            <w:r w:rsidRPr="006A262D">
              <w:rPr>
                <w:rFonts w:ascii="Times New Roman" w:eastAsia="Times New Roman" w:hAnsi="Times New Roman" w:cs="Times New Roman"/>
                <w:spacing w:val="-1"/>
              </w:rPr>
              <w:t xml:space="preserve">Подошва </w:t>
            </w:r>
            <w:r w:rsidRPr="006A262D">
              <w:rPr>
                <w:rFonts w:ascii="Times New Roman" w:eastAsia="Times New Roman" w:hAnsi="Times New Roman" w:cs="Times New Roman"/>
              </w:rPr>
              <w:t>или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внутренняя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грань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подпорной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стенки</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Подземные</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сети:</w:t>
            </w:r>
          </w:p>
        </w:tc>
        <w:tc>
          <w:tcPr>
            <w:tcW w:w="1870" w:type="dxa"/>
            <w:tcBorders>
              <w:top w:val="single" w:sz="4" w:space="0" w:color="auto"/>
              <w:left w:val="single" w:sz="4" w:space="0" w:color="auto"/>
              <w:bottom w:val="single" w:sz="4" w:space="0" w:color="auto"/>
              <w:right w:val="single" w:sz="4" w:space="0" w:color="auto"/>
            </w:tcBorders>
            <w:vAlign w:val="center"/>
            <w:hideMark/>
          </w:tcPr>
          <w:p w14:paraId="2458A42E"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3,0</w:t>
            </w:r>
          </w:p>
        </w:tc>
        <w:tc>
          <w:tcPr>
            <w:tcW w:w="1760" w:type="dxa"/>
            <w:tcBorders>
              <w:top w:val="single" w:sz="4" w:space="0" w:color="auto"/>
              <w:left w:val="single" w:sz="4" w:space="0" w:color="auto"/>
              <w:bottom w:val="single" w:sz="4" w:space="0" w:color="auto"/>
              <w:right w:val="single" w:sz="4" w:space="0" w:color="auto"/>
            </w:tcBorders>
            <w:vAlign w:val="center"/>
            <w:hideMark/>
          </w:tcPr>
          <w:p w14:paraId="779F46B5" w14:textId="77777777" w:rsidR="006A262D" w:rsidRPr="006A262D" w:rsidRDefault="006A262D" w:rsidP="006A262D">
            <w:pPr>
              <w:widowControl w:val="0"/>
              <w:kinsoku w:val="0"/>
              <w:overflowPunct w:val="0"/>
              <w:autoSpaceDE w:val="0"/>
              <w:autoSpaceDN w:val="0"/>
              <w:adjustRightInd w:val="0"/>
              <w:spacing w:after="0" w:line="240" w:lineRule="auto"/>
              <w:ind w:right="2"/>
              <w:jc w:val="center"/>
              <w:rPr>
                <w:rFonts w:ascii="Times New Roman" w:eastAsia="Times New Roman" w:hAnsi="Times New Roman" w:cs="Times New Roman"/>
              </w:rPr>
            </w:pPr>
            <w:r w:rsidRPr="006A262D">
              <w:rPr>
                <w:rFonts w:ascii="Times New Roman" w:eastAsia="Times New Roman" w:hAnsi="Times New Roman" w:cs="Times New Roman"/>
              </w:rPr>
              <w:t>1,0</w:t>
            </w:r>
          </w:p>
        </w:tc>
      </w:tr>
      <w:tr w:rsidR="006A262D" w:rsidRPr="006A262D" w14:paraId="5633A252" w14:textId="77777777" w:rsidTr="006A262D">
        <w:trPr>
          <w:trHeight w:hRule="exact" w:val="272"/>
        </w:trPr>
        <w:tc>
          <w:tcPr>
            <w:tcW w:w="10067" w:type="dxa"/>
            <w:tcBorders>
              <w:top w:val="single" w:sz="4" w:space="0" w:color="auto"/>
              <w:left w:val="single" w:sz="4" w:space="0" w:color="auto"/>
              <w:bottom w:val="single" w:sz="4" w:space="0" w:color="auto"/>
              <w:right w:val="single" w:sz="4" w:space="0" w:color="auto"/>
            </w:tcBorders>
            <w:vAlign w:val="center"/>
            <w:hideMark/>
          </w:tcPr>
          <w:p w14:paraId="2A9C1BDC" w14:textId="77777777" w:rsidR="006A262D" w:rsidRPr="006A262D" w:rsidRDefault="006A262D" w:rsidP="006A262D">
            <w:pPr>
              <w:widowControl w:val="0"/>
              <w:kinsoku w:val="0"/>
              <w:overflowPunct w:val="0"/>
              <w:autoSpaceDE w:val="0"/>
              <w:autoSpaceDN w:val="0"/>
              <w:adjustRightInd w:val="0"/>
              <w:spacing w:after="0" w:line="240" w:lineRule="auto"/>
              <w:ind w:left="57"/>
              <w:rPr>
                <w:rFonts w:ascii="Times New Roman" w:eastAsia="Times New Roman" w:hAnsi="Times New Roman" w:cs="Times New Roman"/>
              </w:rPr>
            </w:pPr>
            <w:r w:rsidRPr="006A262D">
              <w:rPr>
                <w:rFonts w:ascii="Times New Roman" w:eastAsia="Times New Roman" w:hAnsi="Times New Roman" w:cs="Times New Roman"/>
                <w:spacing w:val="-1"/>
              </w:rPr>
              <w:t>газопровод,</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канализация</w:t>
            </w:r>
          </w:p>
        </w:tc>
        <w:tc>
          <w:tcPr>
            <w:tcW w:w="1870" w:type="dxa"/>
            <w:tcBorders>
              <w:top w:val="single" w:sz="4" w:space="0" w:color="auto"/>
              <w:left w:val="single" w:sz="4" w:space="0" w:color="auto"/>
              <w:bottom w:val="single" w:sz="4" w:space="0" w:color="auto"/>
              <w:right w:val="single" w:sz="4" w:space="0" w:color="auto"/>
            </w:tcBorders>
            <w:hideMark/>
          </w:tcPr>
          <w:p w14:paraId="41E58051"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1,5</w:t>
            </w:r>
          </w:p>
        </w:tc>
        <w:tc>
          <w:tcPr>
            <w:tcW w:w="1760" w:type="dxa"/>
            <w:tcBorders>
              <w:top w:val="single" w:sz="4" w:space="0" w:color="auto"/>
              <w:left w:val="single" w:sz="4" w:space="0" w:color="auto"/>
              <w:bottom w:val="single" w:sz="4" w:space="0" w:color="auto"/>
              <w:right w:val="single" w:sz="4" w:space="0" w:color="auto"/>
            </w:tcBorders>
            <w:hideMark/>
          </w:tcPr>
          <w:p w14:paraId="1C788283" w14:textId="77777777" w:rsidR="006A262D" w:rsidRPr="006A262D" w:rsidRDefault="006A262D" w:rsidP="006A262D">
            <w:pPr>
              <w:widowControl w:val="0"/>
              <w:kinsoku w:val="0"/>
              <w:overflowPunct w:val="0"/>
              <w:autoSpaceDE w:val="0"/>
              <w:autoSpaceDN w:val="0"/>
              <w:adjustRightInd w:val="0"/>
              <w:spacing w:after="0" w:line="240" w:lineRule="auto"/>
              <w:ind w:left="831"/>
              <w:rPr>
                <w:rFonts w:ascii="Times New Roman" w:eastAsia="Times New Roman" w:hAnsi="Times New Roman" w:cs="Times New Roman"/>
              </w:rPr>
            </w:pPr>
            <w:r w:rsidRPr="006A262D">
              <w:rPr>
                <w:rFonts w:ascii="Times New Roman" w:eastAsia="Times New Roman" w:hAnsi="Times New Roman" w:cs="Times New Roman"/>
              </w:rPr>
              <w:t>-</w:t>
            </w:r>
          </w:p>
        </w:tc>
      </w:tr>
      <w:tr w:rsidR="006A262D" w:rsidRPr="006A262D" w14:paraId="69142868" w14:textId="77777777" w:rsidTr="006A262D">
        <w:trPr>
          <w:trHeight w:hRule="exact" w:val="276"/>
        </w:trPr>
        <w:tc>
          <w:tcPr>
            <w:tcW w:w="10067" w:type="dxa"/>
            <w:tcBorders>
              <w:top w:val="single" w:sz="4" w:space="0" w:color="auto"/>
              <w:left w:val="single" w:sz="4" w:space="0" w:color="auto"/>
              <w:bottom w:val="single" w:sz="4" w:space="0" w:color="auto"/>
              <w:right w:val="single" w:sz="4" w:space="0" w:color="auto"/>
            </w:tcBorders>
            <w:vAlign w:val="center"/>
            <w:hideMark/>
          </w:tcPr>
          <w:p w14:paraId="15E70F9D" w14:textId="77777777" w:rsidR="006A262D" w:rsidRPr="006A262D" w:rsidRDefault="006A262D" w:rsidP="006A262D">
            <w:pPr>
              <w:widowControl w:val="0"/>
              <w:kinsoku w:val="0"/>
              <w:overflowPunct w:val="0"/>
              <w:autoSpaceDE w:val="0"/>
              <w:autoSpaceDN w:val="0"/>
              <w:adjustRightInd w:val="0"/>
              <w:spacing w:after="0" w:line="240" w:lineRule="auto"/>
              <w:ind w:left="57"/>
              <w:rPr>
                <w:rFonts w:ascii="Times New Roman" w:eastAsia="Times New Roman" w:hAnsi="Times New Roman" w:cs="Times New Roman"/>
              </w:rPr>
            </w:pPr>
            <w:r w:rsidRPr="006A262D">
              <w:rPr>
                <w:rFonts w:ascii="Times New Roman" w:eastAsia="Times New Roman" w:hAnsi="Times New Roman" w:cs="Times New Roman"/>
                <w:spacing w:val="-1"/>
              </w:rPr>
              <w:t>тепловая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сеть</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(стенка канала,</w:t>
            </w:r>
            <w:r w:rsidRPr="006A262D">
              <w:rPr>
                <w:rFonts w:ascii="Times New Roman" w:eastAsia="Times New Roman" w:hAnsi="Times New Roman" w:cs="Times New Roman"/>
              </w:rPr>
              <w:t xml:space="preserve"> тоннеля или</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оболочка</w:t>
            </w:r>
            <w:r w:rsidRPr="006A262D">
              <w:rPr>
                <w:rFonts w:ascii="Times New Roman" w:eastAsia="Times New Roman" w:hAnsi="Times New Roman" w:cs="Times New Roman"/>
              </w:rPr>
              <w:t xml:space="preserve"> при</w:t>
            </w:r>
            <w:r w:rsidRPr="006A262D">
              <w:rPr>
                <w:rFonts w:ascii="Times New Roman" w:eastAsia="Times New Roman" w:hAnsi="Times New Roman" w:cs="Times New Roman"/>
                <w:spacing w:val="1"/>
              </w:rPr>
              <w:t xml:space="preserve"> </w:t>
            </w:r>
            <w:proofErr w:type="spellStart"/>
            <w:r w:rsidRPr="006A262D">
              <w:rPr>
                <w:rFonts w:ascii="Times New Roman" w:eastAsia="Times New Roman" w:hAnsi="Times New Roman" w:cs="Times New Roman"/>
                <w:spacing w:val="-1"/>
              </w:rPr>
              <w:t>бесканальной</w:t>
            </w:r>
            <w:proofErr w:type="spellEnd"/>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прокладке)</w:t>
            </w:r>
          </w:p>
        </w:tc>
        <w:tc>
          <w:tcPr>
            <w:tcW w:w="1870" w:type="dxa"/>
            <w:tcBorders>
              <w:top w:val="single" w:sz="4" w:space="0" w:color="auto"/>
              <w:left w:val="single" w:sz="4" w:space="0" w:color="auto"/>
              <w:bottom w:val="single" w:sz="4" w:space="0" w:color="auto"/>
              <w:right w:val="single" w:sz="4" w:space="0" w:color="auto"/>
            </w:tcBorders>
            <w:hideMark/>
          </w:tcPr>
          <w:p w14:paraId="5C4EBC1F"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2,0</w:t>
            </w:r>
          </w:p>
        </w:tc>
        <w:tc>
          <w:tcPr>
            <w:tcW w:w="1760" w:type="dxa"/>
            <w:tcBorders>
              <w:top w:val="single" w:sz="4" w:space="0" w:color="auto"/>
              <w:left w:val="single" w:sz="4" w:space="0" w:color="auto"/>
              <w:bottom w:val="single" w:sz="4" w:space="0" w:color="auto"/>
              <w:right w:val="single" w:sz="4" w:space="0" w:color="auto"/>
            </w:tcBorders>
            <w:hideMark/>
          </w:tcPr>
          <w:p w14:paraId="5393D30B" w14:textId="77777777" w:rsidR="006A262D" w:rsidRPr="006A262D" w:rsidRDefault="006A262D" w:rsidP="006A262D">
            <w:pPr>
              <w:widowControl w:val="0"/>
              <w:kinsoku w:val="0"/>
              <w:overflowPunct w:val="0"/>
              <w:autoSpaceDE w:val="0"/>
              <w:autoSpaceDN w:val="0"/>
              <w:adjustRightInd w:val="0"/>
              <w:spacing w:after="0" w:line="240" w:lineRule="auto"/>
              <w:ind w:left="721"/>
              <w:rPr>
                <w:rFonts w:ascii="Times New Roman" w:eastAsia="Times New Roman" w:hAnsi="Times New Roman" w:cs="Times New Roman"/>
              </w:rPr>
            </w:pPr>
            <w:r w:rsidRPr="006A262D">
              <w:rPr>
                <w:rFonts w:ascii="Times New Roman" w:eastAsia="Times New Roman" w:hAnsi="Times New Roman" w:cs="Times New Roman"/>
              </w:rPr>
              <w:t>1,0</w:t>
            </w:r>
          </w:p>
        </w:tc>
      </w:tr>
      <w:tr w:rsidR="006A262D" w:rsidRPr="006A262D" w14:paraId="6659C828" w14:textId="77777777" w:rsidTr="006A262D">
        <w:trPr>
          <w:trHeight w:hRule="exact" w:val="294"/>
        </w:trPr>
        <w:tc>
          <w:tcPr>
            <w:tcW w:w="10067" w:type="dxa"/>
            <w:tcBorders>
              <w:top w:val="single" w:sz="4" w:space="0" w:color="auto"/>
              <w:left w:val="single" w:sz="4" w:space="0" w:color="auto"/>
              <w:bottom w:val="single" w:sz="4" w:space="0" w:color="auto"/>
              <w:right w:val="single" w:sz="4" w:space="0" w:color="auto"/>
            </w:tcBorders>
            <w:vAlign w:val="center"/>
            <w:hideMark/>
          </w:tcPr>
          <w:p w14:paraId="455F0EB3" w14:textId="77777777" w:rsidR="006A262D" w:rsidRPr="006A262D" w:rsidRDefault="006A262D" w:rsidP="006A262D">
            <w:pPr>
              <w:widowControl w:val="0"/>
              <w:kinsoku w:val="0"/>
              <w:overflowPunct w:val="0"/>
              <w:autoSpaceDE w:val="0"/>
              <w:autoSpaceDN w:val="0"/>
              <w:adjustRightInd w:val="0"/>
              <w:spacing w:after="0" w:line="240" w:lineRule="auto"/>
              <w:ind w:left="57"/>
              <w:rPr>
                <w:rFonts w:ascii="Times New Roman" w:eastAsia="Times New Roman" w:hAnsi="Times New Roman" w:cs="Times New Roman"/>
              </w:rPr>
            </w:pPr>
            <w:r w:rsidRPr="006A262D">
              <w:rPr>
                <w:rFonts w:ascii="Times New Roman" w:eastAsia="Times New Roman" w:hAnsi="Times New Roman" w:cs="Times New Roman"/>
              </w:rPr>
              <w:t xml:space="preserve">водопровод, </w:t>
            </w:r>
            <w:r w:rsidRPr="006A262D">
              <w:rPr>
                <w:rFonts w:ascii="Times New Roman" w:eastAsia="Times New Roman" w:hAnsi="Times New Roman" w:cs="Times New Roman"/>
                <w:spacing w:val="-1"/>
              </w:rPr>
              <w:t>дренаж</w:t>
            </w:r>
          </w:p>
        </w:tc>
        <w:tc>
          <w:tcPr>
            <w:tcW w:w="1870" w:type="dxa"/>
            <w:tcBorders>
              <w:top w:val="single" w:sz="4" w:space="0" w:color="auto"/>
              <w:left w:val="single" w:sz="4" w:space="0" w:color="auto"/>
              <w:bottom w:val="single" w:sz="4" w:space="0" w:color="auto"/>
              <w:right w:val="single" w:sz="4" w:space="0" w:color="auto"/>
            </w:tcBorders>
            <w:hideMark/>
          </w:tcPr>
          <w:p w14:paraId="6AC3B899"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2,0</w:t>
            </w:r>
          </w:p>
        </w:tc>
        <w:tc>
          <w:tcPr>
            <w:tcW w:w="1760" w:type="dxa"/>
            <w:tcBorders>
              <w:top w:val="single" w:sz="4" w:space="0" w:color="auto"/>
              <w:left w:val="single" w:sz="4" w:space="0" w:color="auto"/>
              <w:bottom w:val="single" w:sz="4" w:space="0" w:color="auto"/>
              <w:right w:val="single" w:sz="4" w:space="0" w:color="auto"/>
            </w:tcBorders>
            <w:hideMark/>
          </w:tcPr>
          <w:p w14:paraId="718DC209" w14:textId="77777777" w:rsidR="006A262D" w:rsidRPr="006A262D" w:rsidRDefault="006A262D" w:rsidP="006A262D">
            <w:pPr>
              <w:widowControl w:val="0"/>
              <w:kinsoku w:val="0"/>
              <w:overflowPunct w:val="0"/>
              <w:autoSpaceDE w:val="0"/>
              <w:autoSpaceDN w:val="0"/>
              <w:adjustRightInd w:val="0"/>
              <w:spacing w:after="0" w:line="240" w:lineRule="auto"/>
              <w:ind w:left="831"/>
              <w:rPr>
                <w:rFonts w:ascii="Times New Roman" w:eastAsia="Times New Roman" w:hAnsi="Times New Roman" w:cs="Times New Roman"/>
              </w:rPr>
            </w:pPr>
            <w:r w:rsidRPr="006A262D">
              <w:rPr>
                <w:rFonts w:ascii="Times New Roman" w:eastAsia="Times New Roman" w:hAnsi="Times New Roman" w:cs="Times New Roman"/>
              </w:rPr>
              <w:t>-</w:t>
            </w:r>
          </w:p>
        </w:tc>
      </w:tr>
      <w:tr w:rsidR="006A262D" w:rsidRPr="006A262D" w14:paraId="6E809AC3" w14:textId="77777777" w:rsidTr="006A262D">
        <w:trPr>
          <w:trHeight w:hRule="exact" w:val="270"/>
        </w:trPr>
        <w:tc>
          <w:tcPr>
            <w:tcW w:w="10067" w:type="dxa"/>
            <w:tcBorders>
              <w:top w:val="single" w:sz="4" w:space="0" w:color="auto"/>
              <w:left w:val="single" w:sz="4" w:space="0" w:color="auto"/>
              <w:bottom w:val="single" w:sz="4" w:space="0" w:color="auto"/>
              <w:right w:val="single" w:sz="4" w:space="0" w:color="auto"/>
            </w:tcBorders>
            <w:vAlign w:val="center"/>
            <w:hideMark/>
          </w:tcPr>
          <w:p w14:paraId="1D608E29" w14:textId="77777777" w:rsidR="006A262D" w:rsidRPr="006A262D" w:rsidRDefault="006A262D" w:rsidP="006A262D">
            <w:pPr>
              <w:widowControl w:val="0"/>
              <w:kinsoku w:val="0"/>
              <w:overflowPunct w:val="0"/>
              <w:autoSpaceDE w:val="0"/>
              <w:autoSpaceDN w:val="0"/>
              <w:adjustRightInd w:val="0"/>
              <w:spacing w:after="0" w:line="240" w:lineRule="auto"/>
              <w:ind w:left="57"/>
              <w:rPr>
                <w:rFonts w:ascii="Times New Roman" w:eastAsia="Times New Roman" w:hAnsi="Times New Roman" w:cs="Times New Roman"/>
              </w:rPr>
            </w:pPr>
            <w:r w:rsidRPr="006A262D">
              <w:rPr>
                <w:rFonts w:ascii="Times New Roman" w:eastAsia="Times New Roman" w:hAnsi="Times New Roman" w:cs="Times New Roman"/>
                <w:spacing w:val="-1"/>
              </w:rPr>
              <w:t>силовой</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кабель</w:t>
            </w:r>
            <w:r w:rsidRPr="006A262D">
              <w:rPr>
                <w:rFonts w:ascii="Times New Roman" w:eastAsia="Times New Roman" w:hAnsi="Times New Roman" w:cs="Times New Roman"/>
              </w:rPr>
              <w:t xml:space="preserve"> 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кабель</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связи</w:t>
            </w:r>
          </w:p>
        </w:tc>
        <w:tc>
          <w:tcPr>
            <w:tcW w:w="1870" w:type="dxa"/>
            <w:tcBorders>
              <w:top w:val="single" w:sz="4" w:space="0" w:color="auto"/>
              <w:left w:val="single" w:sz="4" w:space="0" w:color="auto"/>
              <w:bottom w:val="single" w:sz="4" w:space="0" w:color="auto"/>
              <w:right w:val="single" w:sz="4" w:space="0" w:color="auto"/>
            </w:tcBorders>
            <w:hideMark/>
          </w:tcPr>
          <w:p w14:paraId="1C3A7664" w14:textId="77777777" w:rsidR="006A262D" w:rsidRPr="006A262D" w:rsidRDefault="006A262D" w:rsidP="006A262D">
            <w:pPr>
              <w:widowControl w:val="0"/>
              <w:kinsoku w:val="0"/>
              <w:overflowPunct w:val="0"/>
              <w:autoSpaceDE w:val="0"/>
              <w:autoSpaceDN w:val="0"/>
              <w:adjustRightInd w:val="0"/>
              <w:spacing w:after="0" w:line="240" w:lineRule="auto"/>
              <w:jc w:val="center"/>
              <w:rPr>
                <w:rFonts w:ascii="Times New Roman" w:eastAsia="Times New Roman" w:hAnsi="Times New Roman" w:cs="Times New Roman"/>
              </w:rPr>
            </w:pPr>
            <w:r w:rsidRPr="006A262D">
              <w:rPr>
                <w:rFonts w:ascii="Times New Roman" w:eastAsia="Times New Roman" w:hAnsi="Times New Roman" w:cs="Times New Roman"/>
              </w:rPr>
              <w:t>2,0</w:t>
            </w:r>
          </w:p>
        </w:tc>
        <w:tc>
          <w:tcPr>
            <w:tcW w:w="1760" w:type="dxa"/>
            <w:tcBorders>
              <w:top w:val="single" w:sz="4" w:space="0" w:color="auto"/>
              <w:left w:val="single" w:sz="4" w:space="0" w:color="auto"/>
              <w:bottom w:val="single" w:sz="4" w:space="0" w:color="auto"/>
              <w:right w:val="single" w:sz="4" w:space="0" w:color="auto"/>
            </w:tcBorders>
            <w:hideMark/>
          </w:tcPr>
          <w:p w14:paraId="09DC9659" w14:textId="77777777" w:rsidR="006A262D" w:rsidRPr="006A262D" w:rsidRDefault="006A262D" w:rsidP="006A262D">
            <w:pPr>
              <w:widowControl w:val="0"/>
              <w:kinsoku w:val="0"/>
              <w:overflowPunct w:val="0"/>
              <w:autoSpaceDE w:val="0"/>
              <w:autoSpaceDN w:val="0"/>
              <w:adjustRightInd w:val="0"/>
              <w:spacing w:after="0" w:line="240" w:lineRule="auto"/>
              <w:ind w:left="721"/>
              <w:rPr>
                <w:rFonts w:ascii="Times New Roman" w:eastAsia="Times New Roman" w:hAnsi="Times New Roman" w:cs="Times New Roman"/>
              </w:rPr>
            </w:pPr>
            <w:r w:rsidRPr="006A262D">
              <w:rPr>
                <w:rFonts w:ascii="Times New Roman" w:eastAsia="Times New Roman" w:hAnsi="Times New Roman" w:cs="Times New Roman"/>
              </w:rPr>
              <w:t>0,7</w:t>
            </w:r>
          </w:p>
        </w:tc>
      </w:tr>
    </w:tbl>
    <w:p w14:paraId="56BE2127"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980" w:bottom="780" w:left="980" w:header="729" w:footer="591" w:gutter="0"/>
          <w:cols w:space="720"/>
        </w:sectPr>
      </w:pPr>
    </w:p>
    <w:p w14:paraId="570AA7D0" w14:textId="289D19D9"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lastRenderedPageBreak/>
        <w:pict w14:anchorId="511EE0A6">
          <v:polyline id="Freeform 188" o:spid="_x0000_s1141" style="position:absolute;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o8W7b/sCAACU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p w14:paraId="4ED4BDD0" w14:textId="77777777" w:rsidR="006A262D" w:rsidRPr="006A262D" w:rsidRDefault="006A262D" w:rsidP="00570C8A">
      <w:pPr>
        <w:widowControl w:val="0"/>
        <w:numPr>
          <w:ilvl w:val="1"/>
          <w:numId w:val="121"/>
        </w:numPr>
        <w:tabs>
          <w:tab w:val="left" w:pos="928"/>
        </w:tabs>
        <w:kinsoku w:val="0"/>
        <w:overflowPunct w:val="0"/>
        <w:autoSpaceDE w:val="0"/>
        <w:autoSpaceDN w:val="0"/>
        <w:adjustRightInd w:val="0"/>
        <w:spacing w:before="69" w:after="0" w:line="240" w:lineRule="auto"/>
        <w:ind w:right="151" w:firstLine="69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Приведенные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относятся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деревьям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диаметром</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кроны</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более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быть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увеличены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деревьев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кроной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большего</w:t>
      </w:r>
      <w:r w:rsidRPr="006A262D">
        <w:rPr>
          <w:rFonts w:ascii="Times New Roman" w:eastAsia="Times New Roman" w:hAnsi="Times New Roman" w:cs="Times New Roman"/>
          <w:spacing w:val="9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диаметра.</w:t>
      </w:r>
    </w:p>
    <w:p w14:paraId="5282B9F1" w14:textId="77777777" w:rsidR="006A262D" w:rsidRPr="006A262D" w:rsidRDefault="006A262D" w:rsidP="00570C8A">
      <w:pPr>
        <w:widowControl w:val="0"/>
        <w:numPr>
          <w:ilvl w:val="1"/>
          <w:numId w:val="121"/>
        </w:numPr>
        <w:tabs>
          <w:tab w:val="left" w:pos="933"/>
        </w:tabs>
        <w:kinsoku w:val="0"/>
        <w:overflowPunct w:val="0"/>
        <w:autoSpaceDE w:val="0"/>
        <w:autoSpaceDN w:val="0"/>
        <w:adjustRightInd w:val="0"/>
        <w:spacing w:after="0" w:line="240" w:lineRule="auto"/>
        <w:ind w:firstLine="692"/>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Деревья,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высаживаемые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препятствовать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инсоляции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освещенности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общественных помещений.</w:t>
      </w:r>
    </w:p>
    <w:p w14:paraId="7C24232C" w14:textId="77777777" w:rsidR="006A262D" w:rsidRPr="006A262D" w:rsidRDefault="006A262D" w:rsidP="00570C8A">
      <w:pPr>
        <w:widowControl w:val="0"/>
        <w:numPr>
          <w:ilvl w:val="1"/>
          <w:numId w:val="121"/>
        </w:numPr>
        <w:tabs>
          <w:tab w:val="left" w:pos="928"/>
        </w:tabs>
        <w:kinsoku w:val="0"/>
        <w:overflowPunct w:val="0"/>
        <w:autoSpaceDE w:val="0"/>
        <w:autoSpaceDN w:val="0"/>
        <w:adjustRightInd w:val="0"/>
        <w:spacing w:after="0" w:line="240" w:lineRule="auto"/>
        <w:ind w:right="163" w:firstLine="69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односторонней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юго-западной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южной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ориентации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дополнительное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озеленение,</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препятствующее </w:t>
      </w:r>
      <w:r w:rsidRPr="006A262D">
        <w:rPr>
          <w:rFonts w:ascii="Times New Roman" w:eastAsia="Times New Roman" w:hAnsi="Times New Roman" w:cs="Times New Roman"/>
          <w:sz w:val="24"/>
          <w:szCs w:val="24"/>
          <w:lang w:val="x-none" w:eastAsia="x-none"/>
        </w:rPr>
        <w:t>перегреву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помещений.</w:t>
      </w:r>
    </w:p>
    <w:p w14:paraId="116639E9" w14:textId="77777777" w:rsidR="006A262D" w:rsidRPr="006A262D" w:rsidRDefault="006A262D" w:rsidP="00570C8A">
      <w:pPr>
        <w:widowControl w:val="0"/>
        <w:numPr>
          <w:ilvl w:val="1"/>
          <w:numId w:val="121"/>
        </w:numPr>
        <w:tabs>
          <w:tab w:val="left" w:pos="928"/>
        </w:tabs>
        <w:kinsoku w:val="0"/>
        <w:overflowPunct w:val="0"/>
        <w:autoSpaceDE w:val="0"/>
        <w:autoSpaceDN w:val="0"/>
        <w:adjustRightInd w:val="0"/>
        <w:spacing w:after="0" w:line="240" w:lineRule="auto"/>
        <w:ind w:right="158" w:firstLine="692"/>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средних,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малых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городов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окружении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прибрежных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водоемов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уменьшать,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чем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20 процентов.</w:t>
      </w:r>
    </w:p>
    <w:p w14:paraId="19C85AEA" w14:textId="77777777" w:rsidR="006A262D" w:rsidRPr="006A262D" w:rsidRDefault="006A262D" w:rsidP="006A262D">
      <w:pPr>
        <w:widowControl w:val="0"/>
        <w:kinsoku w:val="0"/>
        <w:overflowPunct w:val="0"/>
        <w:autoSpaceDE w:val="0"/>
        <w:autoSpaceDN w:val="0"/>
        <w:adjustRightInd w:val="0"/>
        <w:spacing w:after="0" w:line="240" w:lineRule="auto"/>
        <w:ind w:right="151" w:firstLine="69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Дорожную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ландшафтно-рекреационных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z w:val="24"/>
          <w:szCs w:val="24"/>
          <w:lang w:val="x-none" w:eastAsia="x-none"/>
        </w:rPr>
        <w:t xml:space="preserve"> (дороги, </w:t>
      </w:r>
      <w:r w:rsidRPr="006A262D">
        <w:rPr>
          <w:rFonts w:ascii="Times New Roman" w:eastAsia="Times New Roman" w:hAnsi="Times New Roman" w:cs="Times New Roman"/>
          <w:spacing w:val="-1"/>
          <w:sz w:val="24"/>
          <w:szCs w:val="24"/>
          <w:lang w:val="x-none" w:eastAsia="x-none"/>
        </w:rPr>
        <w:t>аллеи,</w:t>
      </w:r>
      <w:r w:rsidRPr="006A262D">
        <w:rPr>
          <w:rFonts w:ascii="Times New Roman" w:eastAsia="Times New Roman" w:hAnsi="Times New Roman" w:cs="Times New Roman"/>
          <w:sz w:val="24"/>
          <w:szCs w:val="24"/>
          <w:lang w:val="x-none" w:eastAsia="x-none"/>
        </w:rPr>
        <w:t xml:space="preserve"> тропы)</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трассировать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возможности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минимальными</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уклонами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направлениями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путей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движения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пешеходов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учетом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кратчайших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остановочным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игровым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спортивным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площадкам.</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Ширина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дорожки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кратной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0,75</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м</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полосы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одного</w:t>
      </w:r>
      <w:r w:rsidRPr="006A262D">
        <w:rPr>
          <w:rFonts w:ascii="Times New Roman" w:eastAsia="Times New Roman" w:hAnsi="Times New Roman" w:cs="Times New Roman"/>
          <w:spacing w:val="1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человека).</w:t>
      </w:r>
    </w:p>
    <w:p w14:paraId="3654907C" w14:textId="77777777" w:rsidR="006A262D" w:rsidRPr="006A262D" w:rsidRDefault="006A262D" w:rsidP="006A262D">
      <w:pPr>
        <w:widowControl w:val="0"/>
        <w:kinsoku w:val="0"/>
        <w:overflowPunct w:val="0"/>
        <w:autoSpaceDE w:val="0"/>
        <w:autoSpaceDN w:val="0"/>
        <w:adjustRightInd w:val="0"/>
        <w:spacing w:after="0" w:line="240" w:lineRule="auto"/>
        <w:ind w:right="158" w:firstLine="692"/>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Пешеходные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аллеи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направлении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массовых</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потоков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пешеходного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кратковременного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отдыха.</w:t>
      </w:r>
    </w:p>
    <w:p w14:paraId="6537B7D7" w14:textId="77777777" w:rsidR="006A262D" w:rsidRPr="006A262D" w:rsidRDefault="006A262D" w:rsidP="006A262D">
      <w:pPr>
        <w:widowControl w:val="0"/>
        <w:kinsoku w:val="0"/>
        <w:overflowPunct w:val="0"/>
        <w:autoSpaceDE w:val="0"/>
        <w:autoSpaceDN w:val="0"/>
        <w:adjustRightInd w:val="0"/>
        <w:spacing w:after="0" w:line="240" w:lineRule="auto"/>
        <w:ind w:right="160" w:firstLine="69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Покрытия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площадок,</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дорожно-</w:t>
      </w:r>
      <w:proofErr w:type="spellStart"/>
      <w:r w:rsidRPr="006A262D">
        <w:rPr>
          <w:rFonts w:ascii="Times New Roman" w:eastAsia="Times New Roman" w:hAnsi="Times New Roman" w:cs="Times New Roman"/>
          <w:spacing w:val="-1"/>
          <w:sz w:val="24"/>
          <w:szCs w:val="24"/>
          <w:lang w:val="x-none" w:eastAsia="x-none"/>
        </w:rPr>
        <w:t>тропиночной</w:t>
      </w:r>
      <w:proofErr w:type="spellEnd"/>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сети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рекреационных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следует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применять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плиток,</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щебня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прочных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минеральных материалов,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применение асфальтового</w:t>
      </w:r>
      <w:r w:rsidRPr="006A262D">
        <w:rPr>
          <w:rFonts w:ascii="Times New Roman" w:eastAsia="Times New Roman" w:hAnsi="Times New Roman" w:cs="Times New Roman"/>
          <w:sz w:val="24"/>
          <w:szCs w:val="24"/>
          <w:lang w:val="x-none" w:eastAsia="x-none"/>
        </w:rPr>
        <w:t xml:space="preserve"> покрытия 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исключительных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случаях.</w:t>
      </w:r>
    </w:p>
    <w:p w14:paraId="2594A84C" w14:textId="77777777" w:rsidR="006A262D" w:rsidRPr="006A262D" w:rsidRDefault="006A262D" w:rsidP="006A262D">
      <w:pPr>
        <w:widowControl w:val="0"/>
        <w:kinsoku w:val="0"/>
        <w:overflowPunct w:val="0"/>
        <w:autoSpaceDE w:val="0"/>
        <w:autoSpaceDN w:val="0"/>
        <w:adjustRightInd w:val="0"/>
        <w:spacing w:after="0" w:line="240" w:lineRule="auto"/>
        <w:ind w:right="150" w:firstLine="692"/>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4.4.26.</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благоустроены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малыми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архитектурными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формами:</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фонтанами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бассейнами,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лестницами,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беседками,</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светильниками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светильников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определять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нормам</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освещенности</w:t>
      </w:r>
      <w:r w:rsidRPr="006A262D">
        <w:rPr>
          <w:rFonts w:ascii="Times New Roman" w:eastAsia="Times New Roman" w:hAnsi="Times New Roman" w:cs="Times New Roman"/>
          <w:spacing w:val="135"/>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w:t>
      </w:r>
    </w:p>
    <w:p w14:paraId="53092262" w14:textId="77777777" w:rsidR="006A262D" w:rsidRPr="006A262D" w:rsidRDefault="006A262D" w:rsidP="006A262D">
      <w:pPr>
        <w:widowControl w:val="0"/>
        <w:kinsoku w:val="0"/>
        <w:overflowPunct w:val="0"/>
        <w:autoSpaceDE w:val="0"/>
        <w:autoSpaceDN w:val="0"/>
        <w:adjustRightInd w:val="0"/>
        <w:spacing w:after="0" w:line="240" w:lineRule="auto"/>
        <w:ind w:right="152" w:firstLine="69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городов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питомники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древесных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кустарниковых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растений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цветочно-оранжерейные</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хозяйства</w:t>
      </w:r>
      <w:r w:rsidRPr="006A262D">
        <w:rPr>
          <w:rFonts w:ascii="Times New Roman" w:eastAsia="Times New Roman" w:hAnsi="Times New Roman" w:cs="Times New Roman"/>
          <w:spacing w:val="13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учетом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посадочным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материалом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нескольких населенных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питомников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должна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 xml:space="preserve">80 </w:t>
      </w:r>
      <w:r w:rsidRPr="006A262D">
        <w:rPr>
          <w:rFonts w:ascii="Times New Roman" w:eastAsia="Times New Roman" w:hAnsi="Times New Roman" w:cs="Times New Roman"/>
          <w:spacing w:val="-1"/>
          <w:sz w:val="24"/>
          <w:szCs w:val="24"/>
          <w:lang w:val="x-none" w:eastAsia="x-none"/>
        </w:rPr>
        <w:t>га.</w:t>
      </w:r>
    </w:p>
    <w:p w14:paraId="2078DAFA" w14:textId="77777777" w:rsidR="006A262D" w:rsidRPr="006A262D" w:rsidRDefault="006A262D" w:rsidP="006A262D">
      <w:pPr>
        <w:widowControl w:val="0"/>
        <w:kinsoku w:val="0"/>
        <w:overflowPunct w:val="0"/>
        <w:autoSpaceDE w:val="0"/>
        <w:autoSpaceDN w:val="0"/>
        <w:adjustRightInd w:val="0"/>
        <w:spacing w:after="0" w:line="240" w:lineRule="auto"/>
        <w:ind w:right="155" w:firstLine="69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питомников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3</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5</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кв.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м/чел.</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зависимости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обеспеченности</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озелененными</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территориями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размеров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w:t>
      </w:r>
      <w:r w:rsidRPr="006A262D">
        <w:rPr>
          <w:rFonts w:ascii="Times New Roman" w:eastAsia="Times New Roman" w:hAnsi="Times New Roman" w:cs="Times New Roman"/>
          <w:sz w:val="24"/>
          <w:szCs w:val="24"/>
          <w:lang w:val="x-none" w:eastAsia="x-none"/>
        </w:rPr>
        <w:t xml:space="preserve"> развития </w:t>
      </w:r>
      <w:r w:rsidRPr="006A262D">
        <w:rPr>
          <w:rFonts w:ascii="Times New Roman" w:eastAsia="Times New Roman" w:hAnsi="Times New Roman" w:cs="Times New Roman"/>
          <w:spacing w:val="-1"/>
          <w:sz w:val="24"/>
          <w:szCs w:val="24"/>
          <w:lang w:val="x-none" w:eastAsia="x-none"/>
        </w:rPr>
        <w:t>садоводческих товариществ</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условий.</w:t>
      </w:r>
    </w:p>
    <w:p w14:paraId="57756656" w14:textId="77777777" w:rsidR="006A262D" w:rsidRPr="006A262D" w:rsidRDefault="006A262D" w:rsidP="006A262D">
      <w:pPr>
        <w:widowControl w:val="0"/>
        <w:kinsoku w:val="0"/>
        <w:overflowPunct w:val="0"/>
        <w:autoSpaceDE w:val="0"/>
        <w:autoSpaceDN w:val="0"/>
        <w:adjustRightInd w:val="0"/>
        <w:spacing w:after="0" w:line="240" w:lineRule="auto"/>
        <w:ind w:firstLine="692"/>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Общую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цветочно-оранжерейных хозяйств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принимать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из</w:t>
      </w:r>
      <w:r w:rsidRPr="006A262D">
        <w:rPr>
          <w:rFonts w:ascii="Times New Roman" w:eastAsia="Times New Roman" w:hAnsi="Times New Roman" w:cs="Times New Roman"/>
          <w:sz w:val="24"/>
          <w:szCs w:val="24"/>
          <w:lang w:val="x-none" w:eastAsia="x-none"/>
        </w:rPr>
        <w:t xml:space="preserve"> расчета 0,4 кв. м/чел.</w:t>
      </w:r>
    </w:p>
    <w:p w14:paraId="4DE3CFF3" w14:textId="77777777" w:rsidR="006A262D" w:rsidRPr="006A262D" w:rsidRDefault="006A262D" w:rsidP="006A262D">
      <w:pPr>
        <w:spacing w:after="0" w:line="240" w:lineRule="auto"/>
        <w:rPr>
          <w:rFonts w:ascii="Times New Roman" w:eastAsia="Times New Roman" w:hAnsi="Times New Roman" w:cs="Times New Roman"/>
          <w:sz w:val="24"/>
          <w:szCs w:val="24"/>
          <w:lang w:val="x-none" w:eastAsia="x-none"/>
        </w:rPr>
        <w:sectPr w:rsidR="006A262D" w:rsidRPr="006A262D">
          <w:pgSz w:w="16840" w:h="11910" w:orient="landscape"/>
          <w:pgMar w:top="920" w:right="980" w:bottom="780" w:left="980" w:header="729" w:footer="591" w:gutter="0"/>
          <w:cols w:space="720"/>
        </w:sectPr>
      </w:pPr>
    </w:p>
    <w:p w14:paraId="37AD8DE5" w14:textId="77777777" w:rsidR="006A262D" w:rsidRPr="006A262D" w:rsidRDefault="006A262D" w:rsidP="006A262D">
      <w:pPr>
        <w:widowControl w:val="0"/>
        <w:kinsoku w:val="0"/>
        <w:overflowPunct w:val="0"/>
        <w:autoSpaceDE w:val="0"/>
        <w:autoSpaceDN w:val="0"/>
        <w:adjustRightInd w:val="0"/>
        <w:spacing w:before="4" w:after="0" w:line="240" w:lineRule="auto"/>
        <w:rPr>
          <w:rFonts w:ascii="Times New Roman" w:eastAsia="Times New Roman" w:hAnsi="Times New Roman" w:cs="Times New Roman"/>
          <w:sz w:val="2"/>
          <w:szCs w:val="2"/>
          <w:lang w:val="x-none" w:eastAsia="x-none"/>
        </w:rPr>
      </w:pPr>
    </w:p>
    <w:p w14:paraId="18296442" w14:textId="1C38604B"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z w:val="2"/>
          <w:szCs w:val="2"/>
          <w:lang w:val="x-none" w:eastAsia="x-none"/>
        </w:rPr>
      </w:pPr>
      <w:r>
        <w:rPr>
          <w:noProof/>
        </w:rPr>
      </w:r>
      <w:r>
        <w:pict w14:anchorId="1610C3E8">
          <v:group id="Group 109" o:spid="_x0000_s1139"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">
            <v:shape id="Freeform 110" o:spid="_x0000_s1140"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JS8EA&#10;AADbAAAADwAAAGRycy9kb3ducmV2LnhtbERPTYvCMBC9C/6HMII3TetBpRplFdQFYaUqssehmW3L&#10;NpPSRNv99xtB8DaP9znLdWcq8aDGlZYVxOMIBHFmdcm5gutlN5qDcB5ZY2WZFPyRg/Wq31tiom3L&#10;KT3OPhchhF2CCgrv60RKlxVk0I1tTRy4H9sY9AE2udQNtiHcVHISRVNpsOTQUGBN24Ky3/PdKLid&#10;0v0h27Zmls/jzdfxsD99402p4aD7WIDw1Pm3+OX+1GF+DM9fwgF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UGCUvBAAAA2wAAAA8AAAAAAAAAAAAAAAAAmAIAAGRycy9kb3du&#10;cmV2LnhtbFBLBQYAAAAABAAEAPUAAACGAwAAAAA=&#10;" path="m,l14630,e" filled="f" strokecolor="#d9d9d9" strokeweight=".58pt">
              <v:path arrowok="t" o:connecttype="custom" o:connectlocs="0,0;14630,0" o:connectangles="0,0"/>
            </v:shape>
            <w10:wrap type="none"/>
            <w10:anchorlock/>
          </v:group>
        </w:pict>
      </w:r>
    </w:p>
    <w:p w14:paraId="06F7F832"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6"/>
          <w:szCs w:val="26"/>
        </w:rPr>
      </w:pPr>
      <w:bookmarkStart w:id="619" w:name="_Toc118879519"/>
      <w:bookmarkStart w:id="620" w:name="_Toc118879410"/>
      <w:bookmarkStart w:id="621" w:name="_Toc118878519"/>
      <w:bookmarkStart w:id="622" w:name="_Toc118878417"/>
      <w:r w:rsidRPr="006A262D">
        <w:rPr>
          <w:rFonts w:ascii="Times New Roman" w:eastAsia="Times New Roman" w:hAnsi="Times New Roman" w:cs="Times New Roman"/>
          <w:b/>
          <w:bCs/>
          <w:i/>
          <w:iCs/>
          <w:sz w:val="26"/>
          <w:szCs w:val="26"/>
        </w:rPr>
        <w:t>Р-3.</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Зона</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размещения</w:t>
      </w:r>
      <w:r w:rsidRPr="006A262D">
        <w:rPr>
          <w:rFonts w:ascii="Times New Roman" w:eastAsia="Times New Roman" w:hAnsi="Times New Roman" w:cs="Times New Roman"/>
          <w:b/>
          <w:bCs/>
          <w:i/>
          <w:iCs/>
          <w:spacing w:val="48"/>
          <w:sz w:val="26"/>
          <w:szCs w:val="26"/>
        </w:rPr>
        <w:t xml:space="preserve"> </w:t>
      </w:r>
      <w:r w:rsidRPr="006A262D">
        <w:rPr>
          <w:rFonts w:ascii="Times New Roman" w:eastAsia="Times New Roman" w:hAnsi="Times New Roman" w:cs="Times New Roman"/>
          <w:b/>
          <w:bCs/>
          <w:i/>
          <w:iCs/>
          <w:sz w:val="26"/>
          <w:szCs w:val="26"/>
        </w:rPr>
        <w:t>объектов</w:t>
      </w:r>
      <w:r w:rsidRPr="006A262D">
        <w:rPr>
          <w:rFonts w:ascii="Times New Roman" w:eastAsia="Times New Roman" w:hAnsi="Times New Roman" w:cs="Times New Roman"/>
          <w:b/>
          <w:bCs/>
          <w:i/>
          <w:iCs/>
          <w:spacing w:val="-8"/>
          <w:sz w:val="26"/>
          <w:szCs w:val="26"/>
        </w:rPr>
        <w:t xml:space="preserve"> </w:t>
      </w:r>
      <w:r w:rsidRPr="006A262D">
        <w:rPr>
          <w:rFonts w:ascii="Times New Roman" w:eastAsia="Times New Roman" w:hAnsi="Times New Roman" w:cs="Times New Roman"/>
          <w:b/>
          <w:bCs/>
          <w:i/>
          <w:iCs/>
          <w:spacing w:val="-1"/>
          <w:sz w:val="26"/>
          <w:szCs w:val="26"/>
        </w:rPr>
        <w:t>отдыха</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и</w:t>
      </w:r>
      <w:r w:rsidRPr="006A262D">
        <w:rPr>
          <w:rFonts w:ascii="Times New Roman" w:eastAsia="Times New Roman" w:hAnsi="Times New Roman" w:cs="Times New Roman"/>
          <w:b/>
          <w:bCs/>
          <w:i/>
          <w:iCs/>
          <w:spacing w:val="-9"/>
          <w:sz w:val="26"/>
          <w:szCs w:val="26"/>
        </w:rPr>
        <w:t xml:space="preserve"> </w:t>
      </w:r>
      <w:r w:rsidRPr="006A262D">
        <w:rPr>
          <w:rFonts w:ascii="Times New Roman" w:eastAsia="Times New Roman" w:hAnsi="Times New Roman" w:cs="Times New Roman"/>
          <w:b/>
          <w:bCs/>
          <w:i/>
          <w:iCs/>
          <w:sz w:val="26"/>
          <w:szCs w:val="26"/>
        </w:rPr>
        <w:t>туризма.</w:t>
      </w:r>
      <w:bookmarkEnd w:id="619"/>
      <w:bookmarkEnd w:id="620"/>
      <w:bookmarkEnd w:id="621"/>
      <w:bookmarkEnd w:id="622"/>
    </w:p>
    <w:p w14:paraId="71F93CD3"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 xml:space="preserve">Зона </w:t>
      </w:r>
      <w:r w:rsidRPr="006A262D">
        <w:rPr>
          <w:rFonts w:ascii="Times New Roman" w:eastAsia="Times New Roman" w:hAnsi="Times New Roman" w:cs="Times New Roman"/>
          <w:i/>
          <w:iCs/>
          <w:spacing w:val="-1"/>
          <w:sz w:val="24"/>
          <w:szCs w:val="24"/>
          <w:lang w:val="x-none" w:eastAsia="x-none"/>
        </w:rPr>
        <w:t>предназначена</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для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организации </w:t>
      </w:r>
      <w:r w:rsidRPr="006A262D">
        <w:rPr>
          <w:rFonts w:ascii="Times New Roman" w:eastAsia="Times New Roman" w:hAnsi="Times New Roman" w:cs="Times New Roman"/>
          <w:i/>
          <w:iCs/>
          <w:spacing w:val="-1"/>
          <w:sz w:val="24"/>
          <w:szCs w:val="24"/>
          <w:lang w:val="x-none" w:eastAsia="x-none"/>
        </w:rPr>
        <w:t>отдыха</w:t>
      </w:r>
      <w:r w:rsidRPr="006A262D">
        <w:rPr>
          <w:rFonts w:ascii="Times New Roman" w:eastAsia="Times New Roman" w:hAnsi="Times New Roman" w:cs="Times New Roman"/>
          <w:i/>
          <w:iCs/>
          <w:sz w:val="24"/>
          <w:szCs w:val="24"/>
          <w:lang w:val="x-none" w:eastAsia="x-none"/>
        </w:rPr>
        <w:t xml:space="preserve"> и </w:t>
      </w:r>
      <w:r w:rsidRPr="006A262D">
        <w:rPr>
          <w:rFonts w:ascii="Times New Roman" w:eastAsia="Times New Roman" w:hAnsi="Times New Roman" w:cs="Times New Roman"/>
          <w:i/>
          <w:iCs/>
          <w:spacing w:val="-1"/>
          <w:sz w:val="24"/>
          <w:szCs w:val="24"/>
          <w:lang w:val="x-none" w:eastAsia="x-none"/>
        </w:rPr>
        <w:t>досуга</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населения.</w:t>
      </w:r>
    </w:p>
    <w:p w14:paraId="019F605E" w14:textId="77777777" w:rsidR="006A262D" w:rsidRPr="006A262D" w:rsidRDefault="006A262D" w:rsidP="00570C8A">
      <w:pPr>
        <w:widowControl w:val="0"/>
        <w:numPr>
          <w:ilvl w:val="0"/>
          <w:numId w:val="123"/>
        </w:numPr>
        <w:tabs>
          <w:tab w:val="left" w:pos="709"/>
        </w:tabs>
        <w:kinsoku w:val="0"/>
        <w:overflowPunct w:val="0"/>
        <w:autoSpaceDE w:val="0"/>
        <w:autoSpaceDN w:val="0"/>
        <w:adjustRightInd w:val="0"/>
        <w:spacing w:before="120" w:after="120" w:line="240" w:lineRule="auto"/>
        <w:ind w:right="159"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 xml:space="preserve">ОСНОВНЫЕ 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1"/>
          <w:w w:val="95"/>
          <w:lang w:val="x-none" w:eastAsia="x-none"/>
        </w:rPr>
        <w:t xml:space="preserve">РАЗРЕШЕННОГО </w:t>
      </w:r>
      <w:r w:rsidRPr="006A262D">
        <w:rPr>
          <w:rFonts w:ascii="Times New Roman" w:eastAsia="Times New Roman" w:hAnsi="Times New Roman" w:cs="Times New Roman"/>
          <w:b/>
          <w:bCs/>
          <w:spacing w:val="-2"/>
          <w:lang w:val="x-none" w:eastAsia="x-none"/>
        </w:rPr>
        <w:t xml:space="preserve">ИСПОЛЬЗОВАНИЯ </w:t>
      </w:r>
      <w:r w:rsidRPr="006A262D">
        <w:rPr>
          <w:rFonts w:ascii="Times New Roman" w:eastAsia="Times New Roman" w:hAnsi="Times New Roman" w:cs="Times New Roman"/>
          <w:b/>
          <w:bCs/>
          <w:spacing w:val="-1"/>
          <w:w w:val="95"/>
          <w:lang w:val="x-none" w:eastAsia="x-none"/>
        </w:rPr>
        <w:t xml:space="preserve">ЗЕМЕЛЬНЫХ </w:t>
      </w:r>
      <w:r w:rsidRPr="006A262D">
        <w:rPr>
          <w:rFonts w:ascii="Times New Roman" w:eastAsia="Times New Roman" w:hAnsi="Times New Roman" w:cs="Times New Roman"/>
          <w:b/>
          <w:bCs/>
          <w:spacing w:val="-2"/>
          <w:w w:val="95"/>
          <w:lang w:val="x-none" w:eastAsia="x-none"/>
        </w:rPr>
        <w:t xml:space="preserve">УЧАСТКОВ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4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030E3F7E"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5A40B769" w14:textId="77777777" w:rsidR="006A262D" w:rsidRPr="006A262D" w:rsidRDefault="006A262D" w:rsidP="006A262D">
            <w:pPr>
              <w:widowControl w:val="0"/>
              <w:kinsoku w:val="0"/>
              <w:overflowPunct w:val="0"/>
              <w:autoSpaceDE w:val="0"/>
              <w:autoSpaceDN w:val="0"/>
              <w:adjustRightInd w:val="0"/>
              <w:spacing w:after="0" w:line="237"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7FC91900"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60D102D8"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4D66FD3F"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59C12DFA" w14:textId="77777777" w:rsidTr="006A262D">
        <w:trPr>
          <w:trHeight w:hRule="exact" w:val="3632"/>
        </w:trPr>
        <w:tc>
          <w:tcPr>
            <w:tcW w:w="1258" w:type="dxa"/>
            <w:tcBorders>
              <w:top w:val="single" w:sz="4" w:space="0" w:color="000000"/>
              <w:left w:val="single" w:sz="4" w:space="0" w:color="000000"/>
              <w:bottom w:val="single" w:sz="4" w:space="0" w:color="auto"/>
              <w:right w:val="single" w:sz="4" w:space="0" w:color="000000"/>
            </w:tcBorders>
            <w:hideMark/>
          </w:tcPr>
          <w:p w14:paraId="54A683F0" w14:textId="77777777" w:rsidR="006A262D" w:rsidRPr="006A262D" w:rsidRDefault="006A262D" w:rsidP="006A262D">
            <w:pPr>
              <w:widowControl w:val="0"/>
              <w:kinsoku w:val="0"/>
              <w:overflowPunct w:val="0"/>
              <w:autoSpaceDE w:val="0"/>
              <w:autoSpaceDN w:val="0"/>
              <w:adjustRightInd w:val="0"/>
              <w:spacing w:after="0" w:line="251" w:lineRule="exact"/>
              <w:ind w:left="2"/>
              <w:jc w:val="center"/>
              <w:rPr>
                <w:rFonts w:ascii="Times New Roman" w:eastAsia="Times New Roman" w:hAnsi="Times New Roman" w:cs="Times New Roman"/>
                <w:b/>
              </w:rPr>
            </w:pPr>
            <w:r w:rsidRPr="006A262D">
              <w:rPr>
                <w:rFonts w:ascii="Times New Roman" w:eastAsia="Times New Roman" w:hAnsi="Times New Roman" w:cs="Times New Roman"/>
                <w:b/>
              </w:rPr>
              <w:t>3.6.2</w:t>
            </w:r>
          </w:p>
        </w:tc>
        <w:tc>
          <w:tcPr>
            <w:tcW w:w="2933" w:type="dxa"/>
            <w:tcBorders>
              <w:top w:val="single" w:sz="4" w:space="0" w:color="000000"/>
              <w:left w:val="single" w:sz="4" w:space="0" w:color="000000"/>
              <w:bottom w:val="single" w:sz="4" w:space="0" w:color="auto"/>
              <w:right w:val="single" w:sz="4" w:space="0" w:color="000000"/>
            </w:tcBorders>
            <w:hideMark/>
          </w:tcPr>
          <w:p w14:paraId="13206CC1"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b/>
              </w:rPr>
            </w:pPr>
            <w:r w:rsidRPr="006A262D">
              <w:rPr>
                <w:rFonts w:ascii="Times New Roman" w:eastAsia="Times New Roman" w:hAnsi="Times New Roman" w:cs="Times New Roman"/>
              </w:rPr>
              <w:t>Парки культуры и отдыха</w:t>
            </w:r>
          </w:p>
        </w:tc>
        <w:tc>
          <w:tcPr>
            <w:tcW w:w="5305" w:type="dxa"/>
            <w:tcBorders>
              <w:top w:val="single" w:sz="4" w:space="0" w:color="000000"/>
              <w:left w:val="single" w:sz="4" w:space="0" w:color="000000"/>
              <w:bottom w:val="single" w:sz="4" w:space="0" w:color="auto"/>
              <w:right w:val="single" w:sz="4" w:space="0" w:color="000000"/>
            </w:tcBorders>
            <w:hideMark/>
          </w:tcPr>
          <w:p w14:paraId="5DF8D512"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b/>
              </w:rPr>
            </w:pPr>
            <w:r w:rsidRPr="006A262D">
              <w:rPr>
                <w:rFonts w:ascii="Times New Roman" w:eastAsia="Times New Roman" w:hAnsi="Times New Roman" w:cs="Times New Roman"/>
              </w:rPr>
              <w:t>Размещение парков культуры и отдыха</w:t>
            </w:r>
          </w:p>
        </w:tc>
        <w:tc>
          <w:tcPr>
            <w:tcW w:w="4884" w:type="dxa"/>
            <w:tcBorders>
              <w:top w:val="single" w:sz="4" w:space="0" w:color="000000"/>
              <w:left w:val="single" w:sz="4" w:space="0" w:color="000000"/>
              <w:bottom w:val="single" w:sz="4" w:space="0" w:color="000000"/>
              <w:right w:val="single" w:sz="4" w:space="0" w:color="000000"/>
            </w:tcBorders>
            <w:hideMark/>
          </w:tcPr>
          <w:p w14:paraId="2E12ECC8"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-минимальная/максимальная площадь земельного участка парков культуры и отдыха– </w:t>
            </w:r>
            <w:r w:rsidRPr="006A262D">
              <w:rPr>
                <w:rFonts w:ascii="Times New Roman" w:eastAsia="Times New Roman" w:hAnsi="Times New Roman" w:cs="Times New Roman"/>
                <w:b/>
              </w:rPr>
              <w:t>500/100000</w:t>
            </w:r>
            <w:r w:rsidRPr="006A262D">
              <w:rPr>
                <w:rFonts w:ascii="Times New Roman" w:eastAsia="Times New Roman" w:hAnsi="Times New Roman" w:cs="Times New Roman"/>
              </w:rPr>
              <w:t xml:space="preserve"> кв. м;</w:t>
            </w:r>
          </w:p>
          <w:p w14:paraId="271274F2"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rPr>
              <w:t>- минимальные отступы от границ смежных земельных участков –</w:t>
            </w:r>
            <w:r w:rsidRPr="006A262D">
              <w:rPr>
                <w:rFonts w:ascii="Times New Roman" w:eastAsia="Times New Roman" w:hAnsi="Times New Roman" w:cs="Times New Roman"/>
                <w:b/>
              </w:rPr>
              <w:t xml:space="preserve"> 5 м,</w:t>
            </w:r>
            <w:r w:rsidRPr="006A262D">
              <w:rPr>
                <w:rFonts w:ascii="Times New Roman" w:eastAsia="Times New Roman" w:hAnsi="Times New Roman" w:cs="Times New Roman"/>
              </w:rPr>
              <w:t xml:space="preserve"> от фронтальной границы земельного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0A1D3BEA"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Cs/>
              </w:rPr>
            </w:pPr>
            <w:r w:rsidRPr="006A262D">
              <w:rPr>
                <w:rFonts w:ascii="Times New Roman" w:eastAsia="SimSun" w:hAnsi="Times New Roman" w:cs="Times New Roman"/>
                <w:lang w:eastAsia="zh-CN"/>
              </w:rPr>
              <w:t xml:space="preserve">- </w:t>
            </w:r>
            <w:r w:rsidRPr="006A262D">
              <w:rPr>
                <w:rFonts w:ascii="Times New Roman" w:eastAsia="Times New Roman" w:hAnsi="Times New Roman" w:cs="Times New Roman"/>
                <w:bCs/>
              </w:rPr>
              <w:t>соотношение элементов территории парка следует принимать в процентах от общей площади парка:</w:t>
            </w:r>
          </w:p>
          <w:p w14:paraId="1E9024E0"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bCs/>
              </w:rPr>
              <w:t xml:space="preserve">территории зеленых насаждений и водоемов </w:t>
            </w:r>
            <w:r w:rsidRPr="006A262D">
              <w:rPr>
                <w:rFonts w:ascii="Times New Roman" w:eastAsia="Times New Roman" w:hAnsi="Times New Roman" w:cs="Times New Roman"/>
                <w:b/>
                <w:bCs/>
              </w:rPr>
              <w:t>– 65% – 75%;</w:t>
            </w:r>
          </w:p>
          <w:p w14:paraId="1AE366F1"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Cs/>
              </w:rPr>
            </w:pPr>
            <w:r w:rsidRPr="006A262D">
              <w:rPr>
                <w:rFonts w:ascii="Times New Roman" w:eastAsia="Times New Roman" w:hAnsi="Times New Roman" w:cs="Times New Roman"/>
                <w:bCs/>
              </w:rPr>
              <w:t xml:space="preserve">аллеи, дороги, площадки </w:t>
            </w:r>
            <w:r w:rsidRPr="006A262D">
              <w:rPr>
                <w:rFonts w:ascii="Times New Roman" w:eastAsia="Times New Roman" w:hAnsi="Times New Roman" w:cs="Times New Roman"/>
                <w:b/>
                <w:bCs/>
              </w:rPr>
              <w:t>– 10% - 15%;</w:t>
            </w:r>
          </w:p>
          <w:p w14:paraId="20F0DC8E"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bCs/>
              </w:rPr>
              <w:t xml:space="preserve">площадки – </w:t>
            </w:r>
            <w:r w:rsidRPr="006A262D">
              <w:rPr>
                <w:rFonts w:ascii="Times New Roman" w:eastAsia="Times New Roman" w:hAnsi="Times New Roman" w:cs="Times New Roman"/>
                <w:b/>
                <w:bCs/>
              </w:rPr>
              <w:t>8% - 12%;</w:t>
            </w:r>
          </w:p>
          <w:p w14:paraId="534A057B"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b/>
              </w:rPr>
            </w:pPr>
            <w:r w:rsidRPr="006A262D">
              <w:rPr>
                <w:rFonts w:ascii="Times New Roman" w:eastAsia="Times New Roman" w:hAnsi="Times New Roman" w:cs="Times New Roman"/>
                <w:bCs/>
              </w:rPr>
              <w:t xml:space="preserve">линейные объекты – </w:t>
            </w:r>
            <w:r w:rsidRPr="006A262D">
              <w:rPr>
                <w:rFonts w:ascii="Times New Roman" w:eastAsia="Times New Roman" w:hAnsi="Times New Roman" w:cs="Times New Roman"/>
                <w:b/>
                <w:bCs/>
              </w:rPr>
              <w:t>5% - 7%.</w:t>
            </w:r>
          </w:p>
        </w:tc>
      </w:tr>
      <w:tr w:rsidR="006A262D" w:rsidRPr="006A262D" w14:paraId="202A5080"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630DB80B"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5.1.3</w:t>
            </w:r>
          </w:p>
        </w:tc>
        <w:tc>
          <w:tcPr>
            <w:tcW w:w="2933" w:type="dxa"/>
            <w:tcBorders>
              <w:top w:val="single" w:sz="4" w:space="0" w:color="auto"/>
              <w:left w:val="single" w:sz="4" w:space="0" w:color="auto"/>
              <w:bottom w:val="single" w:sz="4" w:space="0" w:color="auto"/>
              <w:right w:val="single" w:sz="4" w:space="0" w:color="auto"/>
            </w:tcBorders>
            <w:hideMark/>
          </w:tcPr>
          <w:p w14:paraId="205A713D"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b/>
              </w:rPr>
            </w:pPr>
            <w:r w:rsidRPr="006A262D">
              <w:rPr>
                <w:rFonts w:ascii="Times New Roman" w:eastAsia="Times New Roman" w:hAnsi="Times New Roman" w:cs="Times New Roman"/>
              </w:rPr>
              <w:t>Площадки для занятий спортом</w:t>
            </w:r>
          </w:p>
        </w:tc>
        <w:tc>
          <w:tcPr>
            <w:tcW w:w="5305" w:type="dxa"/>
            <w:tcBorders>
              <w:top w:val="single" w:sz="4" w:space="0" w:color="auto"/>
              <w:left w:val="single" w:sz="4" w:space="0" w:color="auto"/>
              <w:bottom w:val="single" w:sz="4" w:space="0" w:color="auto"/>
              <w:right w:val="single" w:sz="4" w:space="0" w:color="auto"/>
            </w:tcBorders>
            <w:hideMark/>
          </w:tcPr>
          <w:p w14:paraId="48B6F293"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b/>
              </w:rPr>
            </w:pPr>
            <w:r w:rsidRPr="006A262D">
              <w:rPr>
                <w:rFonts w:ascii="Times New Roman" w:eastAsia="SimSu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884" w:type="dxa"/>
            <w:tcBorders>
              <w:top w:val="single" w:sz="4" w:space="0" w:color="000000"/>
              <w:left w:val="single" w:sz="4" w:space="0" w:color="auto"/>
              <w:bottom w:val="single" w:sz="4" w:space="0" w:color="000000"/>
              <w:right w:val="single" w:sz="4" w:space="0" w:color="000000"/>
            </w:tcBorders>
            <w:hideMark/>
          </w:tcPr>
          <w:p w14:paraId="2D84BAD5"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1000/50000</w:t>
            </w:r>
            <w:r w:rsidRPr="006A262D">
              <w:rPr>
                <w:rFonts w:ascii="Times New Roman" w:eastAsia="Times New Roman" w:hAnsi="Times New Roman" w:cs="Times New Roman"/>
              </w:rPr>
              <w:t xml:space="preserve"> кв. м.</w:t>
            </w:r>
          </w:p>
          <w:p w14:paraId="58005784"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b/>
              </w:rPr>
            </w:pPr>
            <w:r w:rsidRPr="006A262D">
              <w:rPr>
                <w:rFonts w:ascii="Times New Roman" w:eastAsia="Times New Roman" w:hAnsi="Times New Roman" w:cs="Times New Roman"/>
              </w:rPr>
              <w:t>Предельные параметры разрешенного строительства не нормируются.</w:t>
            </w:r>
          </w:p>
        </w:tc>
      </w:tr>
      <w:tr w:rsidR="006A262D" w:rsidRPr="006A262D" w14:paraId="365E9856"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125F0769"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5.1.7</w:t>
            </w:r>
          </w:p>
        </w:tc>
        <w:tc>
          <w:tcPr>
            <w:tcW w:w="2933" w:type="dxa"/>
            <w:tcBorders>
              <w:top w:val="single" w:sz="4" w:space="0" w:color="auto"/>
              <w:left w:val="single" w:sz="4" w:space="0" w:color="auto"/>
              <w:bottom w:val="single" w:sz="4" w:space="0" w:color="auto"/>
              <w:right w:val="single" w:sz="4" w:space="0" w:color="auto"/>
            </w:tcBorders>
            <w:hideMark/>
          </w:tcPr>
          <w:p w14:paraId="62ABF081"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Спортивные базы</w:t>
            </w:r>
          </w:p>
        </w:tc>
        <w:tc>
          <w:tcPr>
            <w:tcW w:w="5305" w:type="dxa"/>
            <w:tcBorders>
              <w:top w:val="single" w:sz="4" w:space="0" w:color="auto"/>
              <w:left w:val="single" w:sz="4" w:space="0" w:color="auto"/>
              <w:bottom w:val="single" w:sz="4" w:space="0" w:color="auto"/>
              <w:right w:val="single" w:sz="4" w:space="0" w:color="auto"/>
            </w:tcBorders>
            <w:hideMark/>
          </w:tcPr>
          <w:p w14:paraId="793668E4"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Размещение спортивных баз и лагерей, в которых осуществляется спортивная подготовка длительно проживающих в них лиц</w:t>
            </w:r>
          </w:p>
        </w:tc>
        <w:tc>
          <w:tcPr>
            <w:tcW w:w="4884" w:type="dxa"/>
            <w:tcBorders>
              <w:top w:val="single" w:sz="4" w:space="0" w:color="000000"/>
              <w:left w:val="single" w:sz="4" w:space="0" w:color="auto"/>
              <w:bottom w:val="single" w:sz="4" w:space="0" w:color="000000"/>
              <w:right w:val="single" w:sz="4" w:space="0" w:color="000000"/>
            </w:tcBorders>
            <w:hideMark/>
          </w:tcPr>
          <w:p w14:paraId="3762DF7A"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2000/10 0000</w:t>
            </w:r>
            <w:r w:rsidRPr="006A262D">
              <w:rPr>
                <w:rFonts w:ascii="Times New Roman" w:eastAsia="Times New Roman" w:hAnsi="Times New Roman" w:cs="Times New Roman"/>
              </w:rPr>
              <w:t xml:space="preserve"> кв. м;</w:t>
            </w:r>
          </w:p>
          <w:p w14:paraId="67240D54"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6D2050B1" w14:textId="77777777" w:rsidR="006A262D" w:rsidRPr="006A262D" w:rsidRDefault="006A262D" w:rsidP="006A262D">
            <w:pPr>
              <w:widowControl w:val="0"/>
              <w:autoSpaceDE w:val="0"/>
              <w:autoSpaceDN w:val="0"/>
              <w:adjustRightInd w:val="0"/>
              <w:spacing w:after="0" w:line="240" w:lineRule="auto"/>
              <w:ind w:firstLine="309"/>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максимальное количество этажей зданий – </w:t>
            </w:r>
            <w:r w:rsidRPr="006A262D">
              <w:rPr>
                <w:rFonts w:ascii="Times New Roman" w:eastAsia="SimSun" w:hAnsi="Times New Roman" w:cs="Times New Roman"/>
                <w:b/>
                <w:lang w:eastAsia="zh-CN"/>
              </w:rPr>
              <w:t>3 этажа;</w:t>
            </w:r>
          </w:p>
          <w:p w14:paraId="0BC475D6"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w:t>
            </w:r>
            <w:r w:rsidRPr="006A262D">
              <w:rPr>
                <w:rFonts w:ascii="Times New Roman" w:eastAsia="Times New Roman" w:hAnsi="Times New Roman" w:cs="Times New Roman"/>
              </w:rPr>
              <w:lastRenderedPageBreak/>
              <w:t xml:space="preserve">перекрытия последнего этажа (или конька кровли) - не более </w:t>
            </w:r>
            <w:r w:rsidRPr="006A262D">
              <w:rPr>
                <w:rFonts w:ascii="Times New Roman" w:eastAsia="Times New Roman" w:hAnsi="Times New Roman" w:cs="Times New Roman"/>
                <w:b/>
              </w:rPr>
              <w:t>15 м;</w:t>
            </w:r>
          </w:p>
          <w:p w14:paraId="0AE95D00"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w:t>
            </w:r>
          </w:p>
          <w:p w14:paraId="35A17CB4"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процент застройки подземной части не регламентируется;</w:t>
            </w:r>
          </w:p>
          <w:p w14:paraId="0F39C59C"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highlight w:val="yellow"/>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3F21AE9F"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6606EA97"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5.2</w:t>
            </w:r>
          </w:p>
        </w:tc>
        <w:tc>
          <w:tcPr>
            <w:tcW w:w="2933" w:type="dxa"/>
            <w:tcBorders>
              <w:top w:val="single" w:sz="4" w:space="0" w:color="auto"/>
              <w:left w:val="single" w:sz="4" w:space="0" w:color="auto"/>
              <w:bottom w:val="single" w:sz="4" w:space="0" w:color="auto"/>
              <w:right w:val="single" w:sz="4" w:space="0" w:color="auto"/>
            </w:tcBorders>
            <w:hideMark/>
          </w:tcPr>
          <w:p w14:paraId="32628A68"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rPr>
              <w:t>Природно-познавательный туризм</w:t>
            </w:r>
          </w:p>
        </w:tc>
        <w:tc>
          <w:tcPr>
            <w:tcW w:w="5305" w:type="dxa"/>
            <w:tcBorders>
              <w:top w:val="single" w:sz="4" w:space="0" w:color="auto"/>
              <w:left w:val="single" w:sz="4" w:space="0" w:color="auto"/>
              <w:bottom w:val="single" w:sz="4" w:space="0" w:color="auto"/>
              <w:right w:val="single" w:sz="4" w:space="0" w:color="auto"/>
            </w:tcBorders>
            <w:hideMark/>
          </w:tcPr>
          <w:p w14:paraId="096492AC"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SimSun" w:hAnsi="Times New Roman" w:cs="Times New Roman"/>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6A262D">
              <w:rPr>
                <w:rFonts w:ascii="Times New Roman" w:eastAsia="SimSun" w:hAnsi="Times New Roman" w:cs="Times New Roman"/>
              </w:rPr>
              <w:t>природо</w:t>
            </w:r>
            <w:proofErr w:type="spellEnd"/>
            <w:r w:rsidRPr="006A262D">
              <w:rPr>
                <w:rFonts w:ascii="Times New Roman" w:eastAsia="SimSun" w:hAnsi="Times New Roman" w:cs="Times New Roman"/>
              </w:rPr>
              <w:t>-восстановительных мероприятий</w:t>
            </w:r>
          </w:p>
        </w:tc>
        <w:tc>
          <w:tcPr>
            <w:tcW w:w="4884" w:type="dxa"/>
            <w:tcBorders>
              <w:top w:val="single" w:sz="4" w:space="0" w:color="000000"/>
              <w:left w:val="single" w:sz="4" w:space="0" w:color="auto"/>
              <w:bottom w:val="single" w:sz="4" w:space="0" w:color="000000"/>
              <w:right w:val="single" w:sz="4" w:space="0" w:color="000000"/>
            </w:tcBorders>
            <w:hideMark/>
          </w:tcPr>
          <w:p w14:paraId="725B909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1000/100 0000</w:t>
            </w:r>
            <w:r w:rsidRPr="006A262D">
              <w:rPr>
                <w:rFonts w:ascii="Times New Roman" w:eastAsia="Times New Roman" w:hAnsi="Times New Roman" w:cs="Times New Roman"/>
              </w:rPr>
              <w:t xml:space="preserve"> кв. м;</w:t>
            </w:r>
          </w:p>
          <w:p w14:paraId="3DC8102F"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Times New Roman" w:hAnsi="Times New Roman" w:cs="Times New Roman"/>
              </w:rPr>
              <w:t>Регламенты не устанавливаются.</w:t>
            </w:r>
          </w:p>
        </w:tc>
      </w:tr>
      <w:tr w:rsidR="006A262D" w:rsidRPr="006A262D" w14:paraId="1447684D"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0A34D18C"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5.2.1</w:t>
            </w:r>
          </w:p>
        </w:tc>
        <w:tc>
          <w:tcPr>
            <w:tcW w:w="2933" w:type="dxa"/>
            <w:tcBorders>
              <w:top w:val="single" w:sz="4" w:space="0" w:color="auto"/>
              <w:left w:val="single" w:sz="4" w:space="0" w:color="auto"/>
              <w:bottom w:val="single" w:sz="4" w:space="0" w:color="auto"/>
              <w:right w:val="single" w:sz="4" w:space="0" w:color="auto"/>
            </w:tcBorders>
            <w:hideMark/>
          </w:tcPr>
          <w:p w14:paraId="27579BC9"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rPr>
              <w:t>Туристическое обслуживание</w:t>
            </w:r>
          </w:p>
        </w:tc>
        <w:tc>
          <w:tcPr>
            <w:tcW w:w="5305" w:type="dxa"/>
            <w:tcBorders>
              <w:top w:val="single" w:sz="4" w:space="0" w:color="auto"/>
              <w:left w:val="single" w:sz="4" w:space="0" w:color="auto"/>
              <w:bottom w:val="single" w:sz="4" w:space="0" w:color="auto"/>
              <w:right w:val="single" w:sz="4" w:space="0" w:color="auto"/>
            </w:tcBorders>
            <w:hideMark/>
          </w:tcPr>
          <w:p w14:paraId="67004323"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SimSun" w:hAnsi="Times New Roman" w:cs="Times New Roman"/>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4884" w:type="dxa"/>
            <w:tcBorders>
              <w:top w:val="single" w:sz="4" w:space="0" w:color="000000"/>
              <w:left w:val="single" w:sz="4" w:space="0" w:color="auto"/>
              <w:bottom w:val="single" w:sz="4" w:space="0" w:color="000000"/>
              <w:right w:val="single" w:sz="4" w:space="0" w:color="000000"/>
            </w:tcBorders>
            <w:hideMark/>
          </w:tcPr>
          <w:p w14:paraId="101C7CBF"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 0000</w:t>
            </w:r>
            <w:r w:rsidRPr="006A262D">
              <w:rPr>
                <w:rFonts w:ascii="Times New Roman" w:eastAsia="Times New Roman" w:hAnsi="Times New Roman" w:cs="Times New Roman"/>
              </w:rPr>
              <w:t xml:space="preserve"> кв. м;</w:t>
            </w:r>
          </w:p>
          <w:p w14:paraId="2FEA557F"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4BDEC61F"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надземных этажей – </w:t>
            </w:r>
            <w:r w:rsidRPr="006A262D">
              <w:rPr>
                <w:rFonts w:ascii="Times New Roman" w:eastAsia="Times New Roman" w:hAnsi="Times New Roman" w:cs="Times New Roman"/>
                <w:b/>
              </w:rPr>
              <w:t>2 этажей</w:t>
            </w:r>
            <w:r w:rsidRPr="006A262D">
              <w:rPr>
                <w:rFonts w:ascii="Times New Roman" w:eastAsia="Times New Roman" w:hAnsi="Times New Roman" w:cs="Times New Roman"/>
              </w:rPr>
              <w:t>;</w:t>
            </w:r>
          </w:p>
          <w:p w14:paraId="3C637D10"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4FC19492" w14:textId="77777777" w:rsidR="006A262D" w:rsidRPr="006A262D" w:rsidRDefault="006A262D" w:rsidP="006A262D">
            <w:pPr>
              <w:widowControl w:val="0"/>
              <w:autoSpaceDE w:val="0"/>
              <w:autoSpaceDN w:val="0"/>
              <w:adjustRightInd w:val="0"/>
              <w:spacing w:after="0" w:line="240" w:lineRule="auto"/>
              <w:ind w:firstLine="309"/>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50%</w:t>
            </w:r>
          </w:p>
          <w:p w14:paraId="506D8300"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rPr>
            </w:pPr>
            <w:r w:rsidRPr="006A262D">
              <w:rPr>
                <w:rFonts w:ascii="Times New Roman" w:eastAsia="SimSun" w:hAnsi="Times New Roman" w:cs="Times New Roman"/>
                <w:b/>
                <w:lang w:eastAsia="zh-CN"/>
              </w:rPr>
              <w:t>-</w:t>
            </w: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39D9E531"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12790886"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5.3</w:t>
            </w:r>
          </w:p>
        </w:tc>
        <w:tc>
          <w:tcPr>
            <w:tcW w:w="2933" w:type="dxa"/>
            <w:tcBorders>
              <w:top w:val="single" w:sz="4" w:space="0" w:color="auto"/>
              <w:left w:val="single" w:sz="4" w:space="0" w:color="auto"/>
              <w:bottom w:val="single" w:sz="4" w:space="0" w:color="auto"/>
              <w:right w:val="single" w:sz="4" w:space="0" w:color="auto"/>
            </w:tcBorders>
            <w:hideMark/>
          </w:tcPr>
          <w:p w14:paraId="4848B926"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rPr>
              <w:t>Охота и рыбалка</w:t>
            </w:r>
          </w:p>
        </w:tc>
        <w:tc>
          <w:tcPr>
            <w:tcW w:w="5305" w:type="dxa"/>
            <w:tcBorders>
              <w:top w:val="single" w:sz="4" w:space="0" w:color="auto"/>
              <w:left w:val="single" w:sz="4" w:space="0" w:color="auto"/>
              <w:bottom w:val="single" w:sz="4" w:space="0" w:color="auto"/>
              <w:right w:val="single" w:sz="4" w:space="0" w:color="auto"/>
            </w:tcBorders>
            <w:hideMark/>
          </w:tcPr>
          <w:p w14:paraId="28F3B0B0"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SimSun" w:hAnsi="Times New Roman" w:cs="Times New Roman"/>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4884" w:type="dxa"/>
            <w:tcBorders>
              <w:top w:val="single" w:sz="4" w:space="0" w:color="000000"/>
              <w:left w:val="single" w:sz="4" w:space="0" w:color="auto"/>
              <w:bottom w:val="single" w:sz="4" w:space="0" w:color="000000"/>
              <w:right w:val="single" w:sz="4" w:space="0" w:color="000000"/>
            </w:tcBorders>
            <w:hideMark/>
          </w:tcPr>
          <w:p w14:paraId="27CE0729"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1000/10 0000</w:t>
            </w:r>
            <w:r w:rsidRPr="006A262D">
              <w:rPr>
                <w:rFonts w:ascii="Times New Roman" w:eastAsia="Times New Roman" w:hAnsi="Times New Roman" w:cs="Times New Roman"/>
              </w:rPr>
              <w:t xml:space="preserve"> кв. м;</w:t>
            </w:r>
          </w:p>
          <w:p w14:paraId="25F584B7"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56F12BA2"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надземных этажей – </w:t>
            </w:r>
            <w:r w:rsidRPr="006A262D">
              <w:rPr>
                <w:rFonts w:ascii="Times New Roman" w:eastAsia="Times New Roman" w:hAnsi="Times New Roman" w:cs="Times New Roman"/>
                <w:b/>
              </w:rPr>
              <w:t>2 этажей</w:t>
            </w:r>
            <w:r w:rsidRPr="006A262D">
              <w:rPr>
                <w:rFonts w:ascii="Times New Roman" w:eastAsia="Times New Roman" w:hAnsi="Times New Roman" w:cs="Times New Roman"/>
              </w:rPr>
              <w:t>;</w:t>
            </w:r>
          </w:p>
          <w:p w14:paraId="7D23C6CE"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w:t>
            </w:r>
            <w:r w:rsidRPr="006A262D">
              <w:rPr>
                <w:rFonts w:ascii="Times New Roman" w:eastAsia="Times New Roman" w:hAnsi="Times New Roman" w:cs="Times New Roman"/>
              </w:rPr>
              <w:lastRenderedPageBreak/>
              <w:t xml:space="preserve">перекрытия последнего этажа (или конька кровли) – не более </w:t>
            </w:r>
            <w:r w:rsidRPr="006A262D">
              <w:rPr>
                <w:rFonts w:ascii="Times New Roman" w:eastAsia="Times New Roman" w:hAnsi="Times New Roman" w:cs="Times New Roman"/>
                <w:b/>
              </w:rPr>
              <w:t>15 м;</w:t>
            </w:r>
          </w:p>
          <w:p w14:paraId="608ECEAF" w14:textId="77777777" w:rsidR="006A262D" w:rsidRPr="006A262D" w:rsidRDefault="006A262D" w:rsidP="006A262D">
            <w:pPr>
              <w:widowControl w:val="0"/>
              <w:autoSpaceDE w:val="0"/>
              <w:autoSpaceDN w:val="0"/>
              <w:adjustRightInd w:val="0"/>
              <w:spacing w:after="0" w:line="240" w:lineRule="auto"/>
              <w:ind w:firstLine="309"/>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максимальный процент застройки в границах земельного участка – </w:t>
            </w:r>
            <w:r w:rsidRPr="006A262D">
              <w:rPr>
                <w:rFonts w:ascii="Times New Roman" w:eastAsia="SimSun" w:hAnsi="Times New Roman" w:cs="Times New Roman"/>
                <w:b/>
                <w:lang w:eastAsia="zh-CN"/>
              </w:rPr>
              <w:t>50 %;</w:t>
            </w:r>
          </w:p>
          <w:p w14:paraId="619C0788"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rPr>
            </w:pPr>
            <w:r w:rsidRPr="006A262D">
              <w:rPr>
                <w:rFonts w:ascii="Times New Roman" w:eastAsia="SimSun" w:hAnsi="Times New Roman" w:cs="Times New Roman"/>
                <w:b/>
                <w:lang w:eastAsia="zh-CN"/>
              </w:rPr>
              <w:t>-</w:t>
            </w: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065F9444"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773A5B25"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5.5</w:t>
            </w:r>
          </w:p>
        </w:tc>
        <w:tc>
          <w:tcPr>
            <w:tcW w:w="2933" w:type="dxa"/>
            <w:tcBorders>
              <w:top w:val="single" w:sz="4" w:space="0" w:color="auto"/>
              <w:left w:val="single" w:sz="4" w:space="0" w:color="auto"/>
              <w:bottom w:val="single" w:sz="4" w:space="0" w:color="auto"/>
              <w:right w:val="single" w:sz="4" w:space="0" w:color="auto"/>
            </w:tcBorders>
            <w:hideMark/>
          </w:tcPr>
          <w:p w14:paraId="14C78C2F" w14:textId="77777777" w:rsidR="006A262D" w:rsidRPr="006A262D" w:rsidRDefault="006A262D" w:rsidP="006A262D">
            <w:pPr>
              <w:widowControl w:val="0"/>
              <w:autoSpaceDE w:val="0"/>
              <w:spacing w:after="0" w:line="240" w:lineRule="auto"/>
              <w:rPr>
                <w:rFonts w:ascii="Times New Roman" w:eastAsia="SimSun" w:hAnsi="Times New Roman" w:cs="Times New Roman"/>
                <w:lang w:eastAsia="zh-CN"/>
              </w:rPr>
            </w:pPr>
            <w:r w:rsidRPr="006A262D">
              <w:rPr>
                <w:rFonts w:ascii="Times New Roman" w:eastAsia="Times New Roman" w:hAnsi="Times New Roman" w:cs="Times New Roman"/>
                <w:lang w:eastAsia="zh-CN"/>
              </w:rPr>
              <w:t>Поля для гольфа или конных прогулок</w:t>
            </w:r>
          </w:p>
        </w:tc>
        <w:tc>
          <w:tcPr>
            <w:tcW w:w="5305" w:type="dxa"/>
            <w:tcBorders>
              <w:top w:val="single" w:sz="4" w:space="0" w:color="auto"/>
              <w:left w:val="single" w:sz="4" w:space="0" w:color="auto"/>
              <w:bottom w:val="single" w:sz="4" w:space="0" w:color="auto"/>
              <w:right w:val="single" w:sz="4" w:space="0" w:color="auto"/>
            </w:tcBorders>
            <w:hideMark/>
          </w:tcPr>
          <w:p w14:paraId="4659B693" w14:textId="77777777" w:rsidR="006A262D" w:rsidRPr="006A262D" w:rsidRDefault="006A262D" w:rsidP="006A262D">
            <w:pPr>
              <w:suppressAutoHyphens/>
              <w:autoSpaceDE w:val="0"/>
              <w:spacing w:after="0" w:line="240" w:lineRule="auto"/>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4884" w:type="dxa"/>
            <w:tcBorders>
              <w:top w:val="single" w:sz="4" w:space="0" w:color="000000"/>
              <w:left w:val="single" w:sz="4" w:space="0" w:color="auto"/>
              <w:bottom w:val="single" w:sz="4" w:space="0" w:color="000000"/>
              <w:right w:val="single" w:sz="4" w:space="0" w:color="000000"/>
            </w:tcBorders>
            <w:hideMark/>
          </w:tcPr>
          <w:p w14:paraId="7ABDF486"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1000/50000</w:t>
            </w:r>
            <w:r w:rsidRPr="006A262D">
              <w:rPr>
                <w:rFonts w:ascii="Times New Roman" w:eastAsia="Times New Roman" w:hAnsi="Times New Roman" w:cs="Times New Roman"/>
              </w:rPr>
              <w:t xml:space="preserve"> кв. м;</w:t>
            </w:r>
          </w:p>
          <w:p w14:paraId="645AB1B0"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tc>
      </w:tr>
      <w:tr w:rsidR="006A262D" w:rsidRPr="006A262D" w14:paraId="5CA6A797"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1BC7BAB0"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9.2.1</w:t>
            </w:r>
          </w:p>
        </w:tc>
        <w:tc>
          <w:tcPr>
            <w:tcW w:w="2933" w:type="dxa"/>
            <w:tcBorders>
              <w:top w:val="single" w:sz="4" w:space="0" w:color="auto"/>
              <w:left w:val="single" w:sz="4" w:space="0" w:color="auto"/>
              <w:bottom w:val="single" w:sz="4" w:space="0" w:color="auto"/>
              <w:right w:val="single" w:sz="4" w:space="0" w:color="auto"/>
            </w:tcBorders>
            <w:hideMark/>
          </w:tcPr>
          <w:p w14:paraId="5851BE70" w14:textId="77777777" w:rsidR="006A262D" w:rsidRPr="006A262D" w:rsidRDefault="006A262D" w:rsidP="006A262D">
            <w:pPr>
              <w:widowControl w:val="0"/>
              <w:autoSpaceDE w:val="0"/>
              <w:spacing w:after="0" w:line="240" w:lineRule="auto"/>
              <w:rPr>
                <w:rFonts w:ascii="Times New Roman" w:eastAsia="SimSun" w:hAnsi="Times New Roman" w:cs="Times New Roman"/>
                <w:lang w:eastAsia="zh-CN"/>
              </w:rPr>
            </w:pPr>
            <w:r w:rsidRPr="006A262D">
              <w:rPr>
                <w:rFonts w:ascii="Times New Roman" w:eastAsia="Times New Roman" w:hAnsi="Times New Roman" w:cs="Times New Roman"/>
                <w:lang w:eastAsia="zh-CN"/>
              </w:rPr>
              <w:t>Санаторная деятельность</w:t>
            </w:r>
          </w:p>
        </w:tc>
        <w:tc>
          <w:tcPr>
            <w:tcW w:w="5305" w:type="dxa"/>
            <w:tcBorders>
              <w:top w:val="single" w:sz="4" w:space="0" w:color="auto"/>
              <w:left w:val="single" w:sz="4" w:space="0" w:color="auto"/>
              <w:bottom w:val="single" w:sz="4" w:space="0" w:color="auto"/>
              <w:right w:val="single" w:sz="4" w:space="0" w:color="auto"/>
            </w:tcBorders>
            <w:hideMark/>
          </w:tcPr>
          <w:p w14:paraId="5303B9FC" w14:textId="77777777" w:rsidR="006A262D" w:rsidRPr="006A262D" w:rsidRDefault="006A262D" w:rsidP="006A262D">
            <w:pPr>
              <w:suppressAutoHyphens/>
              <w:autoSpaceDE w:val="0"/>
              <w:spacing w:after="0" w:line="240" w:lineRule="auto"/>
              <w:jc w:val="both"/>
              <w:rPr>
                <w:rFonts w:ascii="Times New Roman" w:eastAsia="Times New Roman" w:hAnsi="Times New Roman" w:cs="Times New Roman"/>
                <w:lang w:eastAsia="ar-SA"/>
              </w:rPr>
            </w:pPr>
            <w:r w:rsidRPr="006A262D">
              <w:rPr>
                <w:rFonts w:ascii="Times New Roman" w:eastAsia="Times New Roman" w:hAnsi="Times New Roman" w:cs="Times New Roman"/>
                <w:lang w:eastAsia="ar-SA"/>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c>
          <w:tcPr>
            <w:tcW w:w="4884" w:type="dxa"/>
            <w:tcBorders>
              <w:top w:val="single" w:sz="4" w:space="0" w:color="000000"/>
              <w:left w:val="single" w:sz="4" w:space="0" w:color="auto"/>
              <w:bottom w:val="single" w:sz="4" w:space="0" w:color="000000"/>
              <w:right w:val="single" w:sz="4" w:space="0" w:color="000000"/>
            </w:tcBorders>
            <w:hideMark/>
          </w:tcPr>
          <w:p w14:paraId="5102D695" w14:textId="77777777" w:rsidR="006A262D" w:rsidRPr="006A262D" w:rsidRDefault="006A262D" w:rsidP="006A262D">
            <w:pPr>
              <w:keepLines/>
              <w:widowControl w:val="0"/>
              <w:suppressAutoHyphens/>
              <w:overflowPunct w:val="0"/>
              <w:autoSpaceDE w:val="0"/>
              <w:autoSpaceDN w:val="0"/>
              <w:adjustRightInd w:val="0"/>
              <w:spacing w:after="0" w:line="240" w:lineRule="auto"/>
              <w:ind w:firstLine="309"/>
              <w:textAlignment w:val="baseline"/>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500/10 0000</w:t>
            </w:r>
            <w:r w:rsidRPr="006A262D">
              <w:rPr>
                <w:rFonts w:ascii="Times New Roman" w:eastAsia="Times New Roman" w:hAnsi="Times New Roman" w:cs="Times New Roman"/>
              </w:rPr>
              <w:t xml:space="preserve"> кв. м;</w:t>
            </w:r>
          </w:p>
          <w:p w14:paraId="74EEEA64"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5 м;</w:t>
            </w:r>
          </w:p>
          <w:p w14:paraId="0CA2FD7C"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bCs/>
              </w:rPr>
            </w:pPr>
            <w:r w:rsidRPr="006A262D">
              <w:rPr>
                <w:rFonts w:ascii="Times New Roman" w:eastAsia="Times New Roman" w:hAnsi="Times New Roman" w:cs="Times New Roman"/>
              </w:rPr>
              <w:t>- расстояние от зданий пожарных депо до фронтальной границы участка – 10 м (для депо 1 типа – 15 м);</w:t>
            </w:r>
          </w:p>
          <w:p w14:paraId="63E33AF6"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rPr>
              <w:t xml:space="preserve">- максимальное количество этажей зданий – </w:t>
            </w:r>
            <w:r w:rsidRPr="006A262D">
              <w:rPr>
                <w:rFonts w:ascii="Times New Roman" w:eastAsia="Times New Roman" w:hAnsi="Times New Roman" w:cs="Times New Roman"/>
                <w:b/>
              </w:rPr>
              <w:t>3 этажа;</w:t>
            </w:r>
          </w:p>
          <w:p w14:paraId="1F59E30F"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15 м;</w:t>
            </w:r>
          </w:p>
          <w:p w14:paraId="56687B4F"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b/>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50 %;</w:t>
            </w:r>
          </w:p>
          <w:p w14:paraId="014F5CC5"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rPr>
            </w:pPr>
            <w:r w:rsidRPr="006A262D">
              <w:rPr>
                <w:rFonts w:ascii="Times New Roman" w:eastAsia="Times New Roman" w:hAnsi="Times New Roman" w:cs="Times New Roman"/>
              </w:rPr>
              <w:t xml:space="preserve">- минимальный процент озеленения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w:t>
            </w:r>
          </w:p>
        </w:tc>
      </w:tr>
      <w:tr w:rsidR="006A262D" w:rsidRPr="006A262D" w14:paraId="57A25C73"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00782447"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9.3</w:t>
            </w:r>
          </w:p>
        </w:tc>
        <w:tc>
          <w:tcPr>
            <w:tcW w:w="2933" w:type="dxa"/>
            <w:tcBorders>
              <w:top w:val="single" w:sz="4" w:space="0" w:color="auto"/>
              <w:left w:val="single" w:sz="4" w:space="0" w:color="auto"/>
              <w:bottom w:val="single" w:sz="4" w:space="0" w:color="auto"/>
              <w:right w:val="single" w:sz="4" w:space="0" w:color="auto"/>
            </w:tcBorders>
            <w:hideMark/>
          </w:tcPr>
          <w:p w14:paraId="1C145D42" w14:textId="77777777" w:rsidR="006A262D" w:rsidRPr="006A262D" w:rsidRDefault="006A262D" w:rsidP="006A262D">
            <w:pPr>
              <w:widowControl w:val="0"/>
              <w:autoSpaceDE w:val="0"/>
              <w:spacing w:after="0" w:line="240" w:lineRule="auto"/>
              <w:rPr>
                <w:rFonts w:ascii="Times New Roman" w:eastAsia="Times New Roman" w:hAnsi="Times New Roman" w:cs="Arial"/>
                <w:lang w:eastAsia="zh-CN"/>
              </w:rPr>
            </w:pPr>
            <w:r w:rsidRPr="006A262D">
              <w:rPr>
                <w:rFonts w:ascii="Times New Roman" w:eastAsia="Times New Roman" w:hAnsi="Times New Roman" w:cs="Times New Roman"/>
                <w:lang w:eastAsia="zh-CN"/>
              </w:rPr>
              <w:t>Историко-культурная деятельность</w:t>
            </w:r>
          </w:p>
        </w:tc>
        <w:tc>
          <w:tcPr>
            <w:tcW w:w="5305" w:type="dxa"/>
            <w:tcBorders>
              <w:top w:val="single" w:sz="4" w:space="0" w:color="auto"/>
              <w:left w:val="single" w:sz="4" w:space="0" w:color="auto"/>
              <w:bottom w:val="single" w:sz="4" w:space="0" w:color="auto"/>
              <w:right w:val="single" w:sz="4" w:space="0" w:color="auto"/>
            </w:tcBorders>
            <w:hideMark/>
          </w:tcPr>
          <w:p w14:paraId="544A7FEC"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rPr>
            </w:pPr>
            <w:r w:rsidRPr="006A262D">
              <w:rPr>
                <w:rFonts w:ascii="Times New Roman" w:eastAsia="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6A262D">
              <w:rPr>
                <w:rFonts w:ascii="Times New Roman" w:eastAsia="Times New Roman" w:hAnsi="Times New Roman" w:cs="Times New Roman"/>
              </w:rPr>
              <w:lastRenderedPageBreak/>
              <w:t>хозяйственная деятельность, обеспечивающая познавательный туризм</w:t>
            </w:r>
          </w:p>
        </w:tc>
        <w:tc>
          <w:tcPr>
            <w:tcW w:w="4884" w:type="dxa"/>
            <w:tcBorders>
              <w:top w:val="single" w:sz="4" w:space="0" w:color="000000"/>
              <w:left w:val="single" w:sz="4" w:space="0" w:color="auto"/>
              <w:bottom w:val="single" w:sz="4" w:space="0" w:color="000000"/>
              <w:right w:val="single" w:sz="4" w:space="0" w:color="000000"/>
            </w:tcBorders>
            <w:hideMark/>
          </w:tcPr>
          <w:p w14:paraId="491A68FF"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SimSun" w:hAnsi="Times New Roman" w:cs="Times New Roman"/>
              </w:rPr>
              <w:lastRenderedPageBreak/>
              <w:t xml:space="preserve">- минимальная/максимальная площадь земельных участков – </w:t>
            </w:r>
            <w:r w:rsidRPr="006A262D">
              <w:rPr>
                <w:rFonts w:ascii="Times New Roman" w:eastAsia="SimSun" w:hAnsi="Times New Roman" w:cs="Times New Roman"/>
                <w:b/>
              </w:rPr>
              <w:t>10/50000 кв. м;</w:t>
            </w:r>
          </w:p>
          <w:p w14:paraId="153AE238" w14:textId="77777777" w:rsidR="006A262D" w:rsidRPr="006A262D" w:rsidRDefault="006A262D" w:rsidP="006A262D">
            <w:pPr>
              <w:widowControl w:val="0"/>
              <w:tabs>
                <w:tab w:val="left" w:pos="2520"/>
              </w:tabs>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F05412F" w14:textId="77777777" w:rsidR="006A262D" w:rsidRPr="006A262D" w:rsidRDefault="006A262D" w:rsidP="006A262D">
            <w:pPr>
              <w:widowControl w:val="0"/>
              <w:tabs>
                <w:tab w:val="left" w:pos="2520"/>
              </w:tabs>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Times New Roman" w:hAnsi="Times New Roman" w:cs="Times New Roman"/>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w:t>
            </w:r>
            <w:r w:rsidRPr="006A262D">
              <w:rPr>
                <w:rFonts w:ascii="Times New Roman" w:eastAsia="Times New Roman" w:hAnsi="Times New Roman" w:cs="Times New Roman"/>
              </w:rPr>
              <w:lastRenderedPageBreak/>
              <w:t>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04BE4E0E"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0AC18059"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12.0.1</w:t>
            </w:r>
          </w:p>
        </w:tc>
        <w:tc>
          <w:tcPr>
            <w:tcW w:w="2933" w:type="dxa"/>
            <w:tcBorders>
              <w:top w:val="single" w:sz="4" w:space="0" w:color="auto"/>
              <w:left w:val="single" w:sz="4" w:space="0" w:color="auto"/>
              <w:bottom w:val="single" w:sz="4" w:space="0" w:color="auto"/>
              <w:right w:val="single" w:sz="4" w:space="0" w:color="auto"/>
            </w:tcBorders>
            <w:hideMark/>
          </w:tcPr>
          <w:p w14:paraId="3C657E45"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5305" w:type="dxa"/>
            <w:tcBorders>
              <w:top w:val="single" w:sz="4" w:space="0" w:color="auto"/>
              <w:left w:val="single" w:sz="4" w:space="0" w:color="auto"/>
              <w:bottom w:val="single" w:sz="4" w:space="0" w:color="auto"/>
              <w:right w:val="single" w:sz="4" w:space="0" w:color="auto"/>
            </w:tcBorders>
            <w:hideMark/>
          </w:tcPr>
          <w:p w14:paraId="1CA9EFCA"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4" w:type="dxa"/>
            <w:tcBorders>
              <w:top w:val="single" w:sz="4" w:space="0" w:color="000000"/>
              <w:left w:val="single" w:sz="4" w:space="0" w:color="auto"/>
              <w:bottom w:val="single" w:sz="4" w:space="0" w:color="000000"/>
              <w:right w:val="single" w:sz="4" w:space="0" w:color="000000"/>
            </w:tcBorders>
            <w:hideMark/>
          </w:tcPr>
          <w:p w14:paraId="3E60E03D"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2587656B"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564A8ADE"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49074DBE" w14:textId="77777777" w:rsidTr="006A262D">
        <w:trPr>
          <w:trHeight w:val="1128"/>
        </w:trPr>
        <w:tc>
          <w:tcPr>
            <w:tcW w:w="1258" w:type="dxa"/>
            <w:tcBorders>
              <w:top w:val="single" w:sz="4" w:space="0" w:color="auto"/>
              <w:left w:val="single" w:sz="4" w:space="0" w:color="auto"/>
              <w:bottom w:val="single" w:sz="4" w:space="0" w:color="auto"/>
              <w:right w:val="single" w:sz="4" w:space="0" w:color="auto"/>
            </w:tcBorders>
            <w:hideMark/>
          </w:tcPr>
          <w:p w14:paraId="13C515AD" w14:textId="77777777" w:rsidR="006A262D" w:rsidRPr="006A262D" w:rsidRDefault="006A262D" w:rsidP="006A262D">
            <w:pPr>
              <w:widowControl w:val="0"/>
              <w:kinsoku w:val="0"/>
              <w:overflowPunct w:val="0"/>
              <w:autoSpaceDE w:val="0"/>
              <w:autoSpaceDN w:val="0"/>
              <w:adjustRightInd w:val="0"/>
              <w:spacing w:after="0" w:line="240" w:lineRule="auto"/>
              <w:ind w:left="6"/>
              <w:jc w:val="center"/>
              <w:rPr>
                <w:rFonts w:ascii="Times New Roman" w:eastAsia="Times New Roman" w:hAnsi="Times New Roman" w:cs="Times New Roman"/>
                <w:b/>
              </w:rPr>
            </w:pPr>
            <w:r w:rsidRPr="006A262D">
              <w:rPr>
                <w:rFonts w:ascii="Times New Roman" w:eastAsia="Times New Roman" w:hAnsi="Times New Roman" w:cs="Times New Roman"/>
                <w:b/>
              </w:rPr>
              <w:t>12.0.2</w:t>
            </w:r>
          </w:p>
        </w:tc>
        <w:tc>
          <w:tcPr>
            <w:tcW w:w="2933" w:type="dxa"/>
            <w:tcBorders>
              <w:top w:val="single" w:sz="4" w:space="0" w:color="auto"/>
              <w:left w:val="single" w:sz="4" w:space="0" w:color="auto"/>
              <w:bottom w:val="single" w:sz="4" w:space="0" w:color="auto"/>
              <w:right w:val="single" w:sz="4" w:space="0" w:color="auto"/>
            </w:tcBorders>
            <w:hideMark/>
          </w:tcPr>
          <w:p w14:paraId="0ADD563B"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5305" w:type="dxa"/>
            <w:tcBorders>
              <w:top w:val="single" w:sz="4" w:space="0" w:color="auto"/>
              <w:left w:val="single" w:sz="4" w:space="0" w:color="auto"/>
              <w:bottom w:val="single" w:sz="4" w:space="0" w:color="auto"/>
              <w:right w:val="single" w:sz="4" w:space="0" w:color="auto"/>
            </w:tcBorders>
            <w:hideMark/>
          </w:tcPr>
          <w:p w14:paraId="6841DABD"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4" w:type="dxa"/>
            <w:tcBorders>
              <w:top w:val="single" w:sz="4" w:space="0" w:color="000000"/>
              <w:left w:val="single" w:sz="4" w:space="0" w:color="auto"/>
              <w:bottom w:val="single" w:sz="4" w:space="0" w:color="000000"/>
              <w:right w:val="single" w:sz="4" w:space="0" w:color="000000"/>
            </w:tcBorders>
            <w:hideMark/>
          </w:tcPr>
          <w:p w14:paraId="41718589"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3B1CC2CB"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5969C068"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383E4472" w14:textId="065BDF6C"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pict w14:anchorId="166045A1">
          <v:polyline id="Freeform 189" o:spid="_x0000_s1138" style="position:absolute;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O5sDi+gIAAJM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47D49BC3" w14:textId="77777777" w:rsidR="006A262D" w:rsidRPr="006A262D" w:rsidRDefault="006A262D" w:rsidP="00570C8A">
      <w:pPr>
        <w:widowControl w:val="0"/>
        <w:numPr>
          <w:ilvl w:val="0"/>
          <w:numId w:val="123"/>
        </w:numPr>
        <w:tabs>
          <w:tab w:val="left" w:pos="873"/>
        </w:tabs>
        <w:kinsoku w:val="0"/>
        <w:overflowPunct w:val="0"/>
        <w:autoSpaceDE w:val="0"/>
        <w:autoSpaceDN w:val="0"/>
        <w:adjustRightInd w:val="0"/>
        <w:spacing w:before="120" w:after="120" w:line="240" w:lineRule="auto"/>
        <w:ind w:left="867" w:right="159" w:hanging="357"/>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2"/>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456B18A"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2685338" w14:textId="77777777" w:rsidR="006A262D" w:rsidRPr="006A262D" w:rsidRDefault="006A262D" w:rsidP="006A262D">
            <w:pPr>
              <w:widowControl w:val="0"/>
              <w:kinsoku w:val="0"/>
              <w:overflowPunct w:val="0"/>
              <w:autoSpaceDE w:val="0"/>
              <w:autoSpaceDN w:val="0"/>
              <w:adjustRightInd w:val="0"/>
              <w:spacing w:after="0" w:line="240" w:lineRule="auto"/>
              <w:ind w:left="111" w:right="105" w:hanging="3"/>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74D5AD8"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2DA2DF98"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5C689CDD"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0DAA4D24" w14:textId="77777777" w:rsidTr="006A262D">
        <w:trPr>
          <w:trHeight w:hRule="exact" w:val="3576"/>
        </w:trPr>
        <w:tc>
          <w:tcPr>
            <w:tcW w:w="1258" w:type="dxa"/>
            <w:tcBorders>
              <w:top w:val="single" w:sz="4" w:space="0" w:color="000000"/>
              <w:left w:val="single" w:sz="4" w:space="0" w:color="000000"/>
              <w:bottom w:val="single" w:sz="4" w:space="0" w:color="000000"/>
              <w:right w:val="single" w:sz="4" w:space="0" w:color="000000"/>
            </w:tcBorders>
            <w:hideMark/>
          </w:tcPr>
          <w:p w14:paraId="7CE5BA25"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9.0</w:t>
            </w:r>
          </w:p>
        </w:tc>
        <w:tc>
          <w:tcPr>
            <w:tcW w:w="2933" w:type="dxa"/>
            <w:tcBorders>
              <w:top w:val="single" w:sz="4" w:space="0" w:color="000000"/>
              <w:left w:val="single" w:sz="4" w:space="0" w:color="000000"/>
              <w:bottom w:val="single" w:sz="4" w:space="0" w:color="000000"/>
              <w:right w:val="single" w:sz="4" w:space="0" w:color="000000"/>
            </w:tcBorders>
            <w:hideMark/>
          </w:tcPr>
          <w:p w14:paraId="1423146E"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Деятельность по особой охране и изучению природы</w:t>
            </w:r>
          </w:p>
        </w:tc>
        <w:tc>
          <w:tcPr>
            <w:tcW w:w="5305" w:type="dxa"/>
            <w:tcBorders>
              <w:top w:val="single" w:sz="4" w:space="0" w:color="000000"/>
              <w:left w:val="single" w:sz="4" w:space="0" w:color="000000"/>
              <w:bottom w:val="single" w:sz="4" w:space="0" w:color="000000"/>
              <w:right w:val="single" w:sz="4" w:space="0" w:color="000000"/>
            </w:tcBorders>
            <w:hideMark/>
          </w:tcPr>
          <w:p w14:paraId="20D38486"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4884" w:type="dxa"/>
            <w:tcBorders>
              <w:top w:val="single" w:sz="4" w:space="0" w:color="000000"/>
              <w:left w:val="single" w:sz="4" w:space="0" w:color="000000"/>
              <w:bottom w:val="single" w:sz="4" w:space="0" w:color="000000"/>
              <w:right w:val="single" w:sz="4" w:space="0" w:color="000000"/>
            </w:tcBorders>
            <w:hideMark/>
          </w:tcPr>
          <w:p w14:paraId="6D8FC3DF"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 не устанавливается;</w:t>
            </w:r>
          </w:p>
          <w:p w14:paraId="3F5A2EE2"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1C56B19"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lang w:eastAsia="zh-C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3C9960F3" w14:textId="77777777" w:rsidTr="006A262D">
        <w:trPr>
          <w:trHeight w:hRule="exact" w:val="3528"/>
        </w:trPr>
        <w:tc>
          <w:tcPr>
            <w:tcW w:w="1258" w:type="dxa"/>
            <w:tcBorders>
              <w:top w:val="single" w:sz="4" w:space="0" w:color="000000"/>
              <w:left w:val="single" w:sz="4" w:space="0" w:color="000000"/>
              <w:bottom w:val="single" w:sz="4" w:space="0" w:color="000000"/>
              <w:right w:val="single" w:sz="4" w:space="0" w:color="000000"/>
            </w:tcBorders>
            <w:hideMark/>
          </w:tcPr>
          <w:p w14:paraId="595E1441"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9.1</w:t>
            </w:r>
          </w:p>
        </w:tc>
        <w:tc>
          <w:tcPr>
            <w:tcW w:w="2933" w:type="dxa"/>
            <w:tcBorders>
              <w:top w:val="single" w:sz="4" w:space="0" w:color="000000"/>
              <w:left w:val="single" w:sz="4" w:space="0" w:color="000000"/>
              <w:bottom w:val="single" w:sz="4" w:space="0" w:color="000000"/>
              <w:right w:val="single" w:sz="4" w:space="0" w:color="000000"/>
            </w:tcBorders>
            <w:hideMark/>
          </w:tcPr>
          <w:p w14:paraId="093BD89C" w14:textId="77777777" w:rsidR="006A262D" w:rsidRPr="006A262D" w:rsidRDefault="006A262D" w:rsidP="006A262D">
            <w:pPr>
              <w:widowControl w:val="0"/>
              <w:autoSpaceDE w:val="0"/>
              <w:autoSpaceDN w:val="0"/>
              <w:adjustRightInd w:val="0"/>
              <w:spacing w:after="0" w:line="240" w:lineRule="auto"/>
              <w:rPr>
                <w:rFonts w:ascii="Times New Roman" w:eastAsia="SimSun" w:hAnsi="Times New Roman" w:cs="Times New Roman"/>
              </w:rPr>
            </w:pPr>
            <w:r w:rsidRPr="006A262D">
              <w:rPr>
                <w:rFonts w:ascii="Times New Roman" w:eastAsia="Times New Roman" w:hAnsi="Times New Roman" w:cs="Times New Roman"/>
              </w:rPr>
              <w:t>Охрана природных территорий</w:t>
            </w:r>
          </w:p>
        </w:tc>
        <w:tc>
          <w:tcPr>
            <w:tcW w:w="5305" w:type="dxa"/>
            <w:tcBorders>
              <w:top w:val="single" w:sz="4" w:space="0" w:color="000000"/>
              <w:left w:val="single" w:sz="4" w:space="0" w:color="000000"/>
              <w:bottom w:val="single" w:sz="4" w:space="0" w:color="000000"/>
              <w:right w:val="single" w:sz="4" w:space="0" w:color="000000"/>
            </w:tcBorders>
            <w:hideMark/>
          </w:tcPr>
          <w:p w14:paraId="57F187BA"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rPr>
            </w:pPr>
            <w:r w:rsidRPr="006A262D">
              <w:rPr>
                <w:rFonts w:ascii="Times New Roman" w:eastAsia="SimSu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4884" w:type="dxa"/>
            <w:tcBorders>
              <w:top w:val="single" w:sz="4" w:space="0" w:color="000000"/>
              <w:left w:val="single" w:sz="4" w:space="0" w:color="000000"/>
              <w:bottom w:val="single" w:sz="4" w:space="0" w:color="000000"/>
              <w:right w:val="single" w:sz="4" w:space="0" w:color="000000"/>
            </w:tcBorders>
            <w:hideMark/>
          </w:tcPr>
          <w:p w14:paraId="67F0C71B" w14:textId="77777777" w:rsidR="006A262D" w:rsidRPr="006A262D" w:rsidRDefault="006A262D" w:rsidP="006A262D">
            <w:pPr>
              <w:widowControl w:val="0"/>
              <w:autoSpaceDE w:val="0"/>
              <w:autoSpaceDN w:val="0"/>
              <w:adjustRightInd w:val="0"/>
              <w:spacing w:after="0" w:line="240" w:lineRule="auto"/>
              <w:ind w:firstLine="309"/>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 не устанавливается;</w:t>
            </w:r>
          </w:p>
          <w:p w14:paraId="1B133D2A"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4C1E2C61" w14:textId="77777777" w:rsidR="006A262D" w:rsidRPr="006A262D" w:rsidRDefault="006A262D" w:rsidP="006A262D">
            <w:pPr>
              <w:widowControl w:val="0"/>
              <w:autoSpaceDE w:val="0"/>
              <w:autoSpaceDN w:val="0"/>
              <w:adjustRightInd w:val="0"/>
              <w:spacing w:after="0" w:line="240" w:lineRule="auto"/>
              <w:ind w:firstLine="309"/>
              <w:jc w:val="both"/>
              <w:rPr>
                <w:rFonts w:ascii="Times New Roman" w:eastAsia="SimSun" w:hAnsi="Times New Roman" w:cs="Times New Roman"/>
                <w:lang w:eastAsia="zh-C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632930B4" w14:textId="77777777" w:rsidR="006A262D" w:rsidRPr="006A262D" w:rsidRDefault="006A262D" w:rsidP="00570C8A">
      <w:pPr>
        <w:widowControl w:val="0"/>
        <w:numPr>
          <w:ilvl w:val="0"/>
          <w:numId w:val="123"/>
        </w:numPr>
        <w:tabs>
          <w:tab w:val="left" w:pos="873"/>
          <w:tab w:val="left" w:pos="3604"/>
          <w:tab w:val="left" w:pos="4559"/>
          <w:tab w:val="left" w:pos="5000"/>
          <w:tab w:val="left" w:pos="6747"/>
          <w:tab w:val="left" w:pos="8918"/>
          <w:tab w:val="left" w:pos="11264"/>
          <w:tab w:val="left" w:pos="12790"/>
        </w:tabs>
        <w:kinsoku w:val="0"/>
        <w:overflowPunct w:val="0"/>
        <w:autoSpaceDE w:val="0"/>
        <w:autoSpaceDN w:val="0"/>
        <w:adjustRightInd w:val="0"/>
        <w:spacing w:before="120" w:after="120" w:line="240" w:lineRule="auto"/>
        <w:ind w:right="15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3E3E4ED8" w14:textId="77777777" w:rsidR="006A262D" w:rsidRPr="006A262D" w:rsidRDefault="006A262D" w:rsidP="006A262D">
      <w:pPr>
        <w:widowControl w:val="0"/>
        <w:kinsoku w:val="0"/>
        <w:overflowPunct w:val="0"/>
        <w:autoSpaceDE w:val="0"/>
        <w:autoSpaceDN w:val="0"/>
        <w:adjustRightInd w:val="0"/>
        <w:spacing w:before="120" w:after="120" w:line="240" w:lineRule="auto"/>
        <w:ind w:right="261"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условно</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разрешенным</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39640920"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77638C0F"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lastRenderedPageBreak/>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41010240"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5EC0332E"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0E785510"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6804A3F"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4DBEE0F3"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2EC89954"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60AEF731"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334DFE2D"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521CC2FD"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3471380E"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32AD58EF"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rPr>
          <w:rFonts w:ascii="Times New Roman" w:eastAsia="Times New Roman" w:hAnsi="Times New Roman" w:cs="Times New Roman"/>
          <w:b/>
          <w:sz w:val="24"/>
          <w:szCs w:val="24"/>
          <w:lang w:val="x-none" w:eastAsia="x-none"/>
        </w:rPr>
      </w:pPr>
      <w:r w:rsidRPr="006A262D">
        <w:rPr>
          <w:rFonts w:ascii="Times New Roman" w:eastAsia="Times New Roman" w:hAnsi="Times New Roman" w:cs="Times New Roman"/>
          <w:b/>
          <w:sz w:val="24"/>
          <w:szCs w:val="24"/>
          <w:u w:val="single"/>
          <w:lang w:val="x-none" w:eastAsia="x-none"/>
        </w:rPr>
        <w:t>При</w:t>
      </w:r>
      <w:r w:rsidRPr="006A262D">
        <w:rPr>
          <w:rFonts w:ascii="Times New Roman" w:eastAsia="Times New Roman" w:hAnsi="Times New Roman" w:cs="Times New Roman"/>
          <w:b/>
          <w:spacing w:val="-1"/>
          <w:sz w:val="24"/>
          <w:szCs w:val="24"/>
          <w:u w:val="single"/>
          <w:lang w:val="x-none" w:eastAsia="x-none"/>
        </w:rPr>
        <w:t>мечан</w:t>
      </w:r>
      <w:r w:rsidRPr="006A262D">
        <w:rPr>
          <w:rFonts w:ascii="Times New Roman" w:eastAsia="Times New Roman" w:hAnsi="Times New Roman" w:cs="Times New Roman"/>
          <w:b/>
          <w:sz w:val="24"/>
          <w:szCs w:val="24"/>
          <w:u w:val="single"/>
          <w:lang w:val="x-none" w:eastAsia="x-none"/>
        </w:rPr>
        <w:t>и</w:t>
      </w:r>
      <w:r w:rsidRPr="006A262D">
        <w:rPr>
          <w:rFonts w:ascii="Times New Roman" w:eastAsia="Times New Roman" w:hAnsi="Times New Roman" w:cs="Times New Roman"/>
          <w:b/>
          <w:spacing w:val="-1"/>
          <w:sz w:val="24"/>
          <w:szCs w:val="24"/>
          <w:u w:val="single"/>
          <w:lang w:val="x-none" w:eastAsia="x-none"/>
        </w:rPr>
        <w:t>е:</w:t>
      </w:r>
    </w:p>
    <w:p w14:paraId="3F39A104" w14:textId="77777777" w:rsidR="006A262D" w:rsidRPr="006A262D" w:rsidRDefault="006A262D" w:rsidP="006A262D">
      <w:pPr>
        <w:widowControl w:val="0"/>
        <w:kinsoku w:val="0"/>
        <w:overflowPunct w:val="0"/>
        <w:autoSpaceDE w:val="0"/>
        <w:autoSpaceDN w:val="0"/>
        <w:adjustRightInd w:val="0"/>
        <w:spacing w:after="0" w:line="240" w:lineRule="auto"/>
        <w:ind w:right="252"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должны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соблюдаться,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пожарной</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безопасности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благополучия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минимальные</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нормативные</w:t>
      </w:r>
      <w:r w:rsidRPr="006A262D">
        <w:rPr>
          <w:rFonts w:ascii="Times New Roman" w:eastAsia="Times New Roman" w:hAnsi="Times New Roman" w:cs="Times New Roman"/>
          <w:spacing w:val="1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противопожарные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разрывы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строениями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том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числе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расположенными</w:t>
      </w:r>
      <w:r w:rsidRPr="006A262D">
        <w:rPr>
          <w:rFonts w:ascii="Times New Roman" w:eastAsia="Times New Roman" w:hAnsi="Times New Roman" w:cs="Times New Roman"/>
          <w:spacing w:val="12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соседних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земельных участках,</w:t>
      </w:r>
      <w:r w:rsidRPr="006A262D">
        <w:rPr>
          <w:rFonts w:ascii="Times New Roman" w:eastAsia="Times New Roman" w:hAnsi="Times New Roman" w:cs="Times New Roman"/>
          <w:sz w:val="24"/>
          <w:szCs w:val="24"/>
          <w:lang w:val="x-none" w:eastAsia="x-none"/>
        </w:rPr>
        <w:t xml:space="preserve"> 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w:t>
      </w:r>
      <w:r w:rsidRPr="006A262D">
        <w:rPr>
          <w:rFonts w:ascii="Times New Roman" w:eastAsia="Times New Roman" w:hAnsi="Times New Roman" w:cs="Times New Roman"/>
          <w:spacing w:val="-1"/>
          <w:sz w:val="24"/>
          <w:szCs w:val="24"/>
          <w:lang w:val="x-none" w:eastAsia="x-none"/>
        </w:rPr>
        <w:t>технические регламенты,</w:t>
      </w:r>
      <w:r w:rsidRPr="006A262D">
        <w:rPr>
          <w:rFonts w:ascii="Times New Roman" w:eastAsia="Times New Roman" w:hAnsi="Times New Roman" w:cs="Times New Roman"/>
          <w:sz w:val="24"/>
          <w:szCs w:val="24"/>
          <w:lang w:val="x-none" w:eastAsia="x-none"/>
        </w:rPr>
        <w:t xml:space="preserve"> градостроительные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строительные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нормы</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Правила.</w:t>
      </w:r>
    </w:p>
    <w:p w14:paraId="20E2E847" w14:textId="77777777" w:rsidR="006A262D" w:rsidRPr="006A262D" w:rsidRDefault="006A262D" w:rsidP="006A262D">
      <w:pPr>
        <w:widowControl w:val="0"/>
        <w:kinsoku w:val="0"/>
        <w:overflowPunct w:val="0"/>
        <w:autoSpaceDE w:val="0"/>
        <w:autoSpaceDN w:val="0"/>
        <w:adjustRightInd w:val="0"/>
        <w:spacing w:after="0" w:line="240" w:lineRule="auto"/>
        <w:ind w:right="259"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Необходимо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автостоянки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временного</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табл.</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78</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Нормативов</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Краснодарского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края.</w:t>
      </w:r>
    </w:p>
    <w:p w14:paraId="3BF5ACC2" w14:textId="77777777" w:rsidR="006A262D" w:rsidRPr="006A262D" w:rsidRDefault="006A262D" w:rsidP="006A262D">
      <w:pPr>
        <w:widowControl w:val="0"/>
        <w:kinsoku w:val="0"/>
        <w:overflowPunct w:val="0"/>
        <w:autoSpaceDE w:val="0"/>
        <w:autoSpaceDN w:val="0"/>
        <w:adjustRightInd w:val="0"/>
        <w:spacing w:after="0" w:line="240" w:lineRule="auto"/>
        <w:ind w:right="257"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если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земельный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участок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находится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границах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зоны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особыми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условиями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территорий,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них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устанавливаются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ограничения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законодательством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Российской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Федерации.</w:t>
      </w:r>
    </w:p>
    <w:p w14:paraId="5AF15475" w14:textId="77777777" w:rsidR="006A262D" w:rsidRPr="006A262D" w:rsidRDefault="006A262D" w:rsidP="006A262D">
      <w:pPr>
        <w:widowControl w:val="0"/>
        <w:kinsoku w:val="0"/>
        <w:overflowPunct w:val="0"/>
        <w:autoSpaceDE w:val="0"/>
        <w:autoSpaceDN w:val="0"/>
        <w:adjustRightInd w:val="0"/>
        <w:spacing w:after="0" w:line="240" w:lineRule="auto"/>
        <w:ind w:right="25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скотомогильников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капитальных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z w:val="24"/>
          <w:szCs w:val="24"/>
          <w:lang w:val="x-none" w:eastAsia="x-none"/>
        </w:rPr>
        <w:t xml:space="preserve"> вод</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7741FF5E" w14:textId="77777777" w:rsidR="006A262D" w:rsidRPr="006A262D" w:rsidRDefault="006A262D" w:rsidP="006A262D">
      <w:pPr>
        <w:widowControl w:val="0"/>
        <w:kinsoku w:val="0"/>
        <w:overflowPunct w:val="0"/>
        <w:autoSpaceDE w:val="0"/>
        <w:autoSpaceDN w:val="0"/>
        <w:adjustRightInd w:val="0"/>
        <w:spacing w:after="0" w:line="240" w:lineRule="auto"/>
        <w:ind w:right="252"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инженерную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p>
    <w:p w14:paraId="39EEA47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p>
    <w:p w14:paraId="1327877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6E841F0A" w14:textId="77777777" w:rsidR="006A262D" w:rsidRPr="006A262D" w:rsidRDefault="006A262D" w:rsidP="006A262D">
      <w:pPr>
        <w:spacing w:after="0" w:line="240" w:lineRule="auto"/>
        <w:rPr>
          <w:rFonts w:ascii="Times New Roman" w:eastAsia="Times New Roman" w:hAnsi="Times New Roman" w:cs="Times New Roman"/>
          <w:spacing w:val="-1"/>
          <w:sz w:val="24"/>
          <w:szCs w:val="24"/>
        </w:rPr>
        <w:sectPr w:rsidR="006A262D" w:rsidRPr="006A262D">
          <w:pgSz w:w="16840" w:h="11910" w:orient="landscape"/>
          <w:pgMar w:top="920" w:right="880" w:bottom="780" w:left="980" w:header="729" w:footer="591" w:gutter="0"/>
          <w:cols w:space="720"/>
        </w:sectPr>
      </w:pPr>
    </w:p>
    <w:p w14:paraId="5DA7C1C9" w14:textId="77777777" w:rsidR="006A262D" w:rsidRPr="006A262D" w:rsidRDefault="006A262D" w:rsidP="006A262D">
      <w:pPr>
        <w:widowControl w:val="0"/>
        <w:kinsoku w:val="0"/>
        <w:overflowPunct w:val="0"/>
        <w:autoSpaceDE w:val="0"/>
        <w:autoSpaceDN w:val="0"/>
        <w:adjustRightInd w:val="0"/>
        <w:spacing w:before="120" w:after="120" w:line="240" w:lineRule="auto"/>
        <w:ind w:right="-46" w:firstLine="709"/>
        <w:jc w:val="center"/>
        <w:outlineLvl w:val="0"/>
        <w:rPr>
          <w:rFonts w:ascii="Times New Roman" w:eastAsia="Times New Roman" w:hAnsi="Times New Roman" w:cs="Times New Roman"/>
          <w:sz w:val="24"/>
          <w:szCs w:val="24"/>
        </w:rPr>
      </w:pPr>
      <w:bookmarkStart w:id="623" w:name="bookmark26"/>
      <w:bookmarkStart w:id="624" w:name="_Toc118878418"/>
      <w:bookmarkStart w:id="625" w:name="_Toc118878520"/>
      <w:bookmarkStart w:id="626" w:name="_Toc118879411"/>
      <w:bookmarkStart w:id="627" w:name="_Toc118879520"/>
      <w:bookmarkEnd w:id="623"/>
      <w:r w:rsidRPr="006A262D">
        <w:rPr>
          <w:rFonts w:ascii="Times New Roman" w:eastAsia="Times New Roman" w:hAnsi="Times New Roman" w:cs="Times New Roman"/>
          <w:b/>
          <w:bCs/>
          <w:spacing w:val="-1"/>
          <w:sz w:val="24"/>
          <w:szCs w:val="24"/>
        </w:rPr>
        <w:lastRenderedPageBreak/>
        <w:t>Статья</w:t>
      </w:r>
      <w:r w:rsidRPr="006A262D">
        <w:rPr>
          <w:rFonts w:ascii="Times New Roman" w:eastAsia="Times New Roman" w:hAnsi="Times New Roman" w:cs="Times New Roman"/>
          <w:b/>
          <w:bCs/>
          <w:sz w:val="24"/>
          <w:szCs w:val="24"/>
        </w:rPr>
        <w:t xml:space="preserve"> 42.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Зоны </w:t>
      </w:r>
      <w:r w:rsidRPr="006A262D">
        <w:rPr>
          <w:rFonts w:ascii="Times New Roman" w:eastAsia="Times New Roman" w:hAnsi="Times New Roman" w:cs="Times New Roman"/>
          <w:b/>
          <w:bCs/>
          <w:spacing w:val="-1"/>
          <w:sz w:val="24"/>
          <w:szCs w:val="24"/>
        </w:rPr>
        <w:t>специального</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назначения.</w:t>
      </w:r>
      <w:bookmarkEnd w:id="624"/>
      <w:bookmarkEnd w:id="625"/>
      <w:bookmarkEnd w:id="626"/>
      <w:bookmarkEnd w:id="627"/>
    </w:p>
    <w:p w14:paraId="07C21F4E" w14:textId="77777777" w:rsidR="006A262D" w:rsidRPr="006A262D" w:rsidRDefault="006A262D" w:rsidP="006A262D">
      <w:pPr>
        <w:widowControl w:val="0"/>
        <w:kinsoku w:val="0"/>
        <w:overflowPunct w:val="0"/>
        <w:autoSpaceDE w:val="0"/>
        <w:autoSpaceDN w:val="0"/>
        <w:adjustRightInd w:val="0"/>
        <w:spacing w:before="120" w:after="120" w:line="240" w:lineRule="auto"/>
        <w:ind w:right="-46" w:firstLine="709"/>
        <w:jc w:val="center"/>
        <w:rPr>
          <w:rFonts w:ascii="Times New Roman" w:eastAsia="Times New Roman" w:hAnsi="Times New Roman" w:cs="Times New Roman"/>
          <w:sz w:val="26"/>
          <w:szCs w:val="26"/>
          <w:lang w:val="x-none" w:eastAsia="x-none"/>
        </w:rPr>
      </w:pPr>
      <w:r w:rsidRPr="006A262D">
        <w:rPr>
          <w:rFonts w:ascii="Times New Roman" w:eastAsia="Times New Roman" w:hAnsi="Times New Roman" w:cs="Times New Roman"/>
          <w:b/>
          <w:bCs/>
          <w:i/>
          <w:iCs/>
          <w:spacing w:val="-1"/>
          <w:sz w:val="26"/>
          <w:szCs w:val="26"/>
          <w:lang w:val="x-none" w:eastAsia="x-none"/>
        </w:rPr>
        <w:t>СН</w:t>
      </w:r>
      <w:r w:rsidRPr="006A262D">
        <w:rPr>
          <w:rFonts w:ascii="Times New Roman" w:eastAsia="Times New Roman" w:hAnsi="Times New Roman" w:cs="Times New Roman"/>
          <w:b/>
          <w:bCs/>
          <w:i/>
          <w:iCs/>
          <w:spacing w:val="-7"/>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w:t>
      </w:r>
      <w:r w:rsidRPr="006A262D">
        <w:rPr>
          <w:rFonts w:ascii="Times New Roman" w:eastAsia="Times New Roman" w:hAnsi="Times New Roman" w:cs="Times New Roman"/>
          <w:b/>
          <w:bCs/>
          <w:i/>
          <w:iCs/>
          <w:spacing w:val="-7"/>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1.</w:t>
      </w:r>
      <w:r w:rsidRPr="006A262D">
        <w:rPr>
          <w:rFonts w:ascii="Times New Roman" w:eastAsia="Times New Roman" w:hAnsi="Times New Roman" w:cs="Times New Roman"/>
          <w:b/>
          <w:bCs/>
          <w:i/>
          <w:iCs/>
          <w:spacing w:val="-6"/>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Зона</w:t>
      </w:r>
      <w:r w:rsidRPr="006A262D">
        <w:rPr>
          <w:rFonts w:ascii="Times New Roman" w:eastAsia="Times New Roman" w:hAnsi="Times New Roman" w:cs="Times New Roman"/>
          <w:b/>
          <w:bCs/>
          <w:i/>
          <w:iCs/>
          <w:spacing w:val="-7"/>
          <w:sz w:val="26"/>
          <w:szCs w:val="26"/>
          <w:lang w:val="x-none" w:eastAsia="x-none"/>
        </w:rPr>
        <w:t xml:space="preserve"> </w:t>
      </w:r>
      <w:r w:rsidRPr="006A262D">
        <w:rPr>
          <w:rFonts w:ascii="Times New Roman" w:eastAsia="Times New Roman" w:hAnsi="Times New Roman" w:cs="Times New Roman"/>
          <w:b/>
          <w:bCs/>
          <w:i/>
          <w:iCs/>
          <w:sz w:val="26"/>
          <w:szCs w:val="26"/>
          <w:lang w:val="x-none" w:eastAsia="x-none"/>
        </w:rPr>
        <w:t>кладбищ.</w:t>
      </w:r>
    </w:p>
    <w:p w14:paraId="3D379A4D" w14:textId="77777777" w:rsidR="006A262D" w:rsidRPr="006A262D" w:rsidRDefault="006A262D" w:rsidP="006A262D">
      <w:pPr>
        <w:widowControl w:val="0"/>
        <w:kinsoku w:val="0"/>
        <w:overflowPunct w:val="0"/>
        <w:autoSpaceDE w:val="0"/>
        <w:autoSpaceDN w:val="0"/>
        <w:adjustRightInd w:val="0"/>
        <w:spacing w:before="120" w:after="120" w:line="240" w:lineRule="auto"/>
        <w:ind w:right="254" w:firstLine="709"/>
        <w:jc w:val="both"/>
        <w:rPr>
          <w:rFonts w:ascii="Times New Roman" w:eastAsia="Times New Roman" w:hAnsi="Times New Roman" w:cs="Times New Roman"/>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СН-1</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выделена</w:t>
      </w:r>
      <w:r w:rsidRPr="006A262D">
        <w:rPr>
          <w:rFonts w:ascii="Times New Roman" w:eastAsia="Times New Roman" w:hAnsi="Times New Roman" w:cs="Times New Roman"/>
          <w:i/>
          <w:iCs/>
          <w:spacing w:val="-1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1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обеспечения</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правовых</w:t>
      </w:r>
      <w:r w:rsidRPr="006A262D">
        <w:rPr>
          <w:rFonts w:ascii="Times New Roman" w:eastAsia="Times New Roman" w:hAnsi="Times New Roman" w:cs="Times New Roman"/>
          <w:i/>
          <w:iCs/>
          <w:spacing w:val="-1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условий</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1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участков</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кладбищ.</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Размещение</w:t>
      </w:r>
      <w:r w:rsidRPr="006A262D">
        <w:rPr>
          <w:rFonts w:ascii="Times New Roman" w:eastAsia="Times New Roman" w:hAnsi="Times New Roman" w:cs="Times New Roman"/>
          <w:i/>
          <w:iCs/>
          <w:spacing w:val="-1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зданий</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сооружений</w:t>
      </w:r>
      <w:r w:rsidRPr="006A262D">
        <w:rPr>
          <w:rFonts w:ascii="Times New Roman" w:eastAsia="Times New Roman" w:hAnsi="Times New Roman" w:cs="Times New Roman"/>
          <w:i/>
          <w:iCs/>
          <w:spacing w:val="-1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разрешается</w:t>
      </w:r>
      <w:r w:rsidRPr="006A262D">
        <w:rPr>
          <w:rFonts w:ascii="Times New Roman" w:eastAsia="Times New Roman" w:hAnsi="Times New Roman" w:cs="Times New Roman"/>
          <w:i/>
          <w:iCs/>
          <w:spacing w:val="119"/>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w:t>
      </w:r>
      <w:r w:rsidRPr="006A262D">
        <w:rPr>
          <w:rFonts w:ascii="Times New Roman" w:eastAsia="Times New Roman" w:hAnsi="Times New Roman" w:cs="Times New Roman"/>
          <w:i/>
          <w:iCs/>
          <w:spacing w:val="-1"/>
          <w:sz w:val="24"/>
          <w:szCs w:val="24"/>
          <w:lang w:val="x-none" w:eastAsia="x-none"/>
        </w:rPr>
        <w:t xml:space="preserve"> эксплуатацией</w:t>
      </w:r>
      <w:r w:rsidRPr="006A262D">
        <w:rPr>
          <w:rFonts w:ascii="Times New Roman" w:eastAsia="Times New Roman" w:hAnsi="Times New Roman" w:cs="Times New Roman"/>
          <w:i/>
          <w:iCs/>
          <w:sz w:val="24"/>
          <w:szCs w:val="24"/>
          <w:lang w:val="x-none" w:eastAsia="x-none"/>
        </w:rPr>
        <w:t xml:space="preserve"> источников </w:t>
      </w:r>
      <w:r w:rsidRPr="006A262D">
        <w:rPr>
          <w:rFonts w:ascii="Times New Roman" w:eastAsia="Times New Roman" w:hAnsi="Times New Roman" w:cs="Times New Roman"/>
          <w:i/>
          <w:iCs/>
          <w:spacing w:val="-1"/>
          <w:sz w:val="24"/>
          <w:szCs w:val="24"/>
          <w:lang w:val="x-none" w:eastAsia="x-none"/>
        </w:rPr>
        <w:t>водоснабжения</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 xml:space="preserve">и </w:t>
      </w:r>
      <w:r w:rsidRPr="006A262D">
        <w:rPr>
          <w:rFonts w:ascii="Times New Roman" w:eastAsia="Times New Roman" w:hAnsi="Times New Roman" w:cs="Times New Roman"/>
          <w:i/>
          <w:iCs/>
          <w:spacing w:val="-1"/>
          <w:sz w:val="24"/>
          <w:szCs w:val="24"/>
          <w:lang w:val="x-none" w:eastAsia="x-none"/>
        </w:rPr>
        <w:t>очистных сооружений</w:t>
      </w:r>
      <w:r w:rsidRPr="006A262D">
        <w:rPr>
          <w:rFonts w:ascii="Times New Roman" w:eastAsia="Times New Roman" w:hAnsi="Times New Roman" w:cs="Times New Roman"/>
          <w:i/>
          <w:iCs/>
          <w:sz w:val="24"/>
          <w:szCs w:val="24"/>
          <w:lang w:val="x-none" w:eastAsia="x-none"/>
        </w:rPr>
        <w:t xml:space="preserve"> в</w:t>
      </w:r>
      <w:r w:rsidRPr="006A262D">
        <w:rPr>
          <w:rFonts w:ascii="Times New Roman" w:eastAsia="Times New Roman" w:hAnsi="Times New Roman" w:cs="Times New Roman"/>
          <w:i/>
          <w:iCs/>
          <w:spacing w:val="-1"/>
          <w:sz w:val="24"/>
          <w:szCs w:val="24"/>
          <w:lang w:val="x-none" w:eastAsia="x-none"/>
        </w:rPr>
        <w:t xml:space="preserve"> соответствии</w:t>
      </w:r>
      <w:r w:rsidRPr="006A262D">
        <w:rPr>
          <w:rFonts w:ascii="Times New Roman" w:eastAsia="Times New Roman" w:hAnsi="Times New Roman" w:cs="Times New Roman"/>
          <w:i/>
          <w:iCs/>
          <w:sz w:val="24"/>
          <w:szCs w:val="24"/>
          <w:lang w:val="x-none" w:eastAsia="x-none"/>
        </w:rPr>
        <w:t xml:space="preserve"> с</w:t>
      </w:r>
      <w:r w:rsidRPr="006A262D">
        <w:rPr>
          <w:rFonts w:ascii="Times New Roman" w:eastAsia="Times New Roman" w:hAnsi="Times New Roman" w:cs="Times New Roman"/>
          <w:i/>
          <w:iCs/>
          <w:spacing w:val="-1"/>
          <w:sz w:val="24"/>
          <w:szCs w:val="24"/>
          <w:lang w:val="x-none" w:eastAsia="x-none"/>
        </w:rPr>
        <w:t xml:space="preserve"> приведенным</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ниже</w:t>
      </w:r>
      <w:r w:rsidRPr="006A262D">
        <w:rPr>
          <w:rFonts w:ascii="Times New Roman" w:eastAsia="Times New Roman" w:hAnsi="Times New Roman" w:cs="Times New Roman"/>
          <w:i/>
          <w:iCs/>
          <w:spacing w:val="-1"/>
          <w:sz w:val="24"/>
          <w:szCs w:val="24"/>
          <w:lang w:val="x-none" w:eastAsia="x-none"/>
        </w:rPr>
        <w:t xml:space="preserve"> списком</w:t>
      </w:r>
      <w:r w:rsidRPr="006A262D">
        <w:rPr>
          <w:rFonts w:ascii="Times New Roman" w:eastAsia="Times New Roman" w:hAnsi="Times New Roman" w:cs="Times New Roman"/>
          <w:i/>
          <w:iCs/>
          <w:sz w:val="24"/>
          <w:szCs w:val="24"/>
          <w:lang w:val="x-none" w:eastAsia="x-none"/>
        </w:rPr>
        <w:t xml:space="preserve"> только</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после получения</w:t>
      </w:r>
      <w:r w:rsidRPr="006A262D">
        <w:rPr>
          <w:rFonts w:ascii="Times New Roman" w:eastAsia="Times New Roman" w:hAnsi="Times New Roman" w:cs="Times New Roman"/>
          <w:i/>
          <w:iCs/>
          <w:spacing w:val="12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специальных согласований.</w:t>
      </w:r>
    </w:p>
    <w:p w14:paraId="192740D6" w14:textId="77777777" w:rsidR="006A262D" w:rsidRPr="006A262D" w:rsidRDefault="006A262D" w:rsidP="00570C8A">
      <w:pPr>
        <w:widowControl w:val="0"/>
        <w:numPr>
          <w:ilvl w:val="0"/>
          <w:numId w:val="124"/>
        </w:numPr>
        <w:tabs>
          <w:tab w:val="left" w:pos="873"/>
        </w:tabs>
        <w:kinsoku w:val="0"/>
        <w:overflowPunct w:val="0"/>
        <w:autoSpaceDE w:val="0"/>
        <w:autoSpaceDN w:val="0"/>
        <w:adjustRightInd w:val="0"/>
        <w:spacing w:before="120" w:after="120" w:line="240" w:lineRule="auto"/>
        <w:ind w:right="1684" w:firstLine="70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ОСНОВНЫЕ</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4"/>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2"/>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6"/>
          <w:lang w:val="x-none" w:eastAsia="x-none"/>
        </w:rPr>
        <w:t xml:space="preserve"> </w:t>
      </w:r>
      <w:r w:rsidRPr="006A262D">
        <w:rPr>
          <w:rFonts w:ascii="Times New Roman" w:eastAsia="Times New Roman" w:hAnsi="Times New Roman" w:cs="Times New Roman"/>
          <w:b/>
          <w:bCs/>
          <w:spacing w:val="-2"/>
          <w:lang w:val="x-none" w:eastAsia="x-none"/>
        </w:rPr>
        <w:t>РАЗРЕШЕННОГО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ЗЕМЕЛЬНЫХ</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89"/>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7D51F8D6"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11EF0273"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193DABCE"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6DF4AFE3"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5F0C7E31"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40FE8A1" w14:textId="77777777" w:rsidTr="006A262D">
        <w:trPr>
          <w:trHeight w:hRule="exact" w:val="3516"/>
        </w:trPr>
        <w:tc>
          <w:tcPr>
            <w:tcW w:w="1258" w:type="dxa"/>
            <w:tcBorders>
              <w:top w:val="single" w:sz="4" w:space="0" w:color="000000"/>
              <w:left w:val="single" w:sz="4" w:space="0" w:color="000000"/>
              <w:bottom w:val="single" w:sz="4" w:space="0" w:color="000000"/>
              <w:right w:val="single" w:sz="4" w:space="0" w:color="000000"/>
            </w:tcBorders>
            <w:hideMark/>
          </w:tcPr>
          <w:p w14:paraId="4CC41E2E"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b/>
                <w:bCs/>
              </w:rPr>
            </w:pPr>
            <w:r w:rsidRPr="006A262D">
              <w:rPr>
                <w:rFonts w:ascii="Times New Roman" w:eastAsia="Times New Roman" w:hAnsi="Times New Roman" w:cs="Times New Roman"/>
                <w:b/>
                <w:bCs/>
              </w:rPr>
              <w:t>9.3</w:t>
            </w:r>
          </w:p>
        </w:tc>
        <w:tc>
          <w:tcPr>
            <w:tcW w:w="2933" w:type="dxa"/>
            <w:tcBorders>
              <w:top w:val="single" w:sz="4" w:space="0" w:color="000000"/>
              <w:left w:val="single" w:sz="4" w:space="0" w:color="000000"/>
              <w:bottom w:val="single" w:sz="4" w:space="0" w:color="000000"/>
              <w:right w:val="single" w:sz="4" w:space="0" w:color="000000"/>
            </w:tcBorders>
            <w:hideMark/>
          </w:tcPr>
          <w:p w14:paraId="1AC6AEE5" w14:textId="77777777" w:rsidR="006A262D" w:rsidRPr="006A262D" w:rsidRDefault="006A262D" w:rsidP="006A262D">
            <w:pPr>
              <w:widowControl w:val="0"/>
              <w:autoSpaceDE w:val="0"/>
              <w:spacing w:after="0" w:line="240" w:lineRule="auto"/>
              <w:rPr>
                <w:rFonts w:ascii="Times New Roman" w:eastAsia="Times New Roman" w:hAnsi="Times New Roman" w:cs="Arial"/>
                <w:b/>
                <w:lang w:eastAsia="zh-CN"/>
              </w:rPr>
            </w:pPr>
            <w:r w:rsidRPr="006A262D">
              <w:rPr>
                <w:rFonts w:ascii="Times New Roman" w:eastAsia="Times New Roman" w:hAnsi="Times New Roman" w:cs="Times New Roman"/>
                <w:lang w:eastAsia="zh-CN"/>
              </w:rPr>
              <w:t>Историко-культурная деятельность</w:t>
            </w:r>
          </w:p>
        </w:tc>
        <w:tc>
          <w:tcPr>
            <w:tcW w:w="5305" w:type="dxa"/>
            <w:tcBorders>
              <w:top w:val="single" w:sz="4" w:space="0" w:color="000000"/>
              <w:left w:val="single" w:sz="4" w:space="0" w:color="000000"/>
              <w:bottom w:val="single" w:sz="4" w:space="0" w:color="000000"/>
              <w:right w:val="single" w:sz="4" w:space="0" w:color="000000"/>
            </w:tcBorders>
            <w:hideMark/>
          </w:tcPr>
          <w:p w14:paraId="5330350C" w14:textId="77777777" w:rsidR="006A262D" w:rsidRPr="006A262D" w:rsidRDefault="006A262D" w:rsidP="006A262D">
            <w:pPr>
              <w:widowControl w:val="0"/>
              <w:autoSpaceDE w:val="0"/>
              <w:autoSpaceDN w:val="0"/>
              <w:adjustRightInd w:val="0"/>
              <w:spacing w:after="0" w:line="240" w:lineRule="auto"/>
              <w:jc w:val="both"/>
              <w:rPr>
                <w:rFonts w:ascii="Times New Roman" w:eastAsia="Times New Roman" w:hAnsi="Times New Roman" w:cs="Times New Roman"/>
                <w:b/>
              </w:rPr>
            </w:pPr>
            <w:r w:rsidRPr="006A262D">
              <w:rPr>
                <w:rFonts w:ascii="Times New Roman" w:eastAsia="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884" w:type="dxa"/>
            <w:tcBorders>
              <w:top w:val="single" w:sz="4" w:space="0" w:color="000000"/>
              <w:left w:val="single" w:sz="4" w:space="0" w:color="000000"/>
              <w:bottom w:val="single" w:sz="4" w:space="0" w:color="000000"/>
              <w:right w:val="single" w:sz="4" w:space="0" w:color="000000"/>
            </w:tcBorders>
            <w:hideMark/>
          </w:tcPr>
          <w:p w14:paraId="7B6FED7D"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SimSun" w:hAnsi="Times New Roman" w:cs="Times New Roman"/>
              </w:rPr>
              <w:t xml:space="preserve">- минимальная/максимальная площадь земельных участков – </w:t>
            </w:r>
            <w:r w:rsidRPr="006A262D">
              <w:rPr>
                <w:rFonts w:ascii="Times New Roman" w:eastAsia="SimSun" w:hAnsi="Times New Roman" w:cs="Times New Roman"/>
                <w:b/>
              </w:rPr>
              <w:t>10/5 0000 кв. м;</w:t>
            </w:r>
          </w:p>
          <w:p w14:paraId="0FF6D657" w14:textId="77777777" w:rsidR="006A262D" w:rsidRPr="006A262D" w:rsidRDefault="006A262D" w:rsidP="006A262D">
            <w:pPr>
              <w:widowControl w:val="0"/>
              <w:tabs>
                <w:tab w:val="left" w:pos="2520"/>
              </w:tabs>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0B8979BC"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b/>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2C4A530C" w14:textId="77777777" w:rsidTr="006A262D">
        <w:trPr>
          <w:trHeight w:hRule="exact" w:val="4311"/>
        </w:trPr>
        <w:tc>
          <w:tcPr>
            <w:tcW w:w="1258" w:type="dxa"/>
            <w:tcBorders>
              <w:top w:val="single" w:sz="4" w:space="0" w:color="000000"/>
              <w:left w:val="single" w:sz="4" w:space="0" w:color="000000"/>
              <w:bottom w:val="single" w:sz="4" w:space="0" w:color="000000"/>
              <w:right w:val="single" w:sz="4" w:space="0" w:color="000000"/>
            </w:tcBorders>
            <w:hideMark/>
          </w:tcPr>
          <w:p w14:paraId="615C3F54"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lastRenderedPageBreak/>
              <w:t>12.1</w:t>
            </w:r>
          </w:p>
        </w:tc>
        <w:tc>
          <w:tcPr>
            <w:tcW w:w="2933" w:type="dxa"/>
            <w:tcBorders>
              <w:top w:val="single" w:sz="4" w:space="0" w:color="000000"/>
              <w:left w:val="single" w:sz="4" w:space="0" w:color="000000"/>
              <w:bottom w:val="single" w:sz="4" w:space="0" w:color="000000"/>
              <w:right w:val="single" w:sz="4" w:space="0" w:color="000000"/>
            </w:tcBorders>
            <w:hideMark/>
          </w:tcPr>
          <w:p w14:paraId="2AF6675D"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sz w:val="24"/>
                <w:szCs w:val="24"/>
              </w:rPr>
            </w:pPr>
            <w:r w:rsidRPr="006A262D">
              <w:rPr>
                <w:rFonts w:ascii="Times New Roman" w:eastAsia="Times New Roman" w:hAnsi="Times New Roman" w:cs="Times New Roman"/>
                <w:spacing w:val="-1"/>
              </w:rPr>
              <w:t>Ритуальная деятельность</w:t>
            </w:r>
          </w:p>
        </w:tc>
        <w:tc>
          <w:tcPr>
            <w:tcW w:w="5305" w:type="dxa"/>
            <w:tcBorders>
              <w:top w:val="single" w:sz="4" w:space="0" w:color="000000"/>
              <w:left w:val="single" w:sz="4" w:space="0" w:color="000000"/>
              <w:bottom w:val="single" w:sz="4" w:space="0" w:color="000000"/>
              <w:right w:val="single" w:sz="4" w:space="0" w:color="000000"/>
            </w:tcBorders>
            <w:hideMark/>
          </w:tcPr>
          <w:p w14:paraId="49E81933"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4884" w:type="dxa"/>
            <w:tcBorders>
              <w:top w:val="single" w:sz="4" w:space="0" w:color="000000"/>
              <w:left w:val="single" w:sz="4" w:space="0" w:color="000000"/>
              <w:bottom w:val="single" w:sz="4" w:space="0" w:color="000000"/>
              <w:right w:val="single" w:sz="4" w:space="0" w:color="000000"/>
            </w:tcBorders>
            <w:hideMark/>
          </w:tcPr>
          <w:p w14:paraId="681B9F21" w14:textId="77777777" w:rsidR="006A262D" w:rsidRPr="006A262D" w:rsidRDefault="006A262D" w:rsidP="00570C8A">
            <w:pPr>
              <w:widowControl w:val="0"/>
              <w:numPr>
                <w:ilvl w:val="0"/>
                <w:numId w:val="125"/>
              </w:numPr>
              <w:tabs>
                <w:tab w:val="left" w:pos="743"/>
              </w:tabs>
              <w:kinsoku w:val="0"/>
              <w:overflowPunct w:val="0"/>
              <w:autoSpaceDE w:val="0"/>
              <w:autoSpaceDN w:val="0"/>
              <w:adjustRightInd w:val="0"/>
              <w:spacing w:after="0" w:line="237" w:lineRule="auto"/>
              <w:ind w:right="99"/>
              <w:rPr>
                <w:rFonts w:ascii="Times New Roman" w:eastAsia="Times New Roman" w:hAnsi="Times New Roman" w:cs="Times New Roman"/>
                <w:spacing w:val="-2"/>
              </w:rPr>
            </w:pPr>
            <w:r w:rsidRPr="006A262D">
              <w:rPr>
                <w:rFonts w:ascii="Times New Roman" w:eastAsia="Times New Roman" w:hAnsi="Times New Roman" w:cs="Times New Roman"/>
                <w:spacing w:val="-1"/>
              </w:rPr>
              <w:t>минимальная/максимальная</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spacing w:val="-1"/>
              </w:rPr>
              <w:t>площадь</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1"/>
              </w:rPr>
              <w:t>50/400000</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spacing w:val="-1"/>
              </w:rPr>
              <w:t>кв.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2"/>
              </w:rPr>
              <w:t>м;</w:t>
            </w:r>
          </w:p>
          <w:p w14:paraId="06B49A85" w14:textId="77777777" w:rsidR="006A262D" w:rsidRPr="006A262D" w:rsidRDefault="006A262D" w:rsidP="00570C8A">
            <w:pPr>
              <w:widowControl w:val="0"/>
              <w:numPr>
                <w:ilvl w:val="0"/>
                <w:numId w:val="125"/>
              </w:numPr>
              <w:tabs>
                <w:tab w:val="left" w:pos="244"/>
              </w:tabs>
              <w:kinsoku w:val="0"/>
              <w:overflowPunct w:val="0"/>
              <w:autoSpaceDE w:val="0"/>
              <w:autoSpaceDN w:val="0"/>
              <w:adjustRightInd w:val="0"/>
              <w:spacing w:before="2" w:after="0" w:line="240" w:lineRule="auto"/>
              <w:ind w:right="9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минимальные</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7"/>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b/>
                <w:bCs/>
              </w:rPr>
              <w:t>6</w:t>
            </w:r>
            <w:r w:rsidRPr="006A262D">
              <w:rPr>
                <w:rFonts w:ascii="Times New Roman" w:eastAsia="Times New Roman" w:hAnsi="Times New Roman" w:cs="Times New Roman"/>
                <w:b/>
                <w:bCs/>
                <w:spacing w:val="14"/>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b/>
                <w:bCs/>
                <w:spacing w:val="31"/>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красной</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линии</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улиц</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rPr>
              <w:t>и</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проездов</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b/>
                <w:bCs/>
              </w:rPr>
              <w:t>– 6</w:t>
            </w:r>
            <w:r w:rsidRPr="006A262D">
              <w:rPr>
                <w:rFonts w:ascii="Times New Roman" w:eastAsia="Times New Roman" w:hAnsi="Times New Roman" w:cs="Times New Roman"/>
                <w:b/>
                <w:bCs/>
                <w:spacing w:val="-12"/>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rPr>
              <w:t>,</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spacing w:val="-1"/>
              </w:rPr>
              <w:t>участка до</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spacing w:val="-1"/>
              </w:rPr>
              <w:t>хозяйственных</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построек</w:t>
            </w:r>
            <w:r w:rsidRPr="006A262D">
              <w:rPr>
                <w:rFonts w:ascii="Times New Roman" w:eastAsia="Times New Roman" w:hAnsi="Times New Roman" w:cs="Times New Roman"/>
                <w:spacing w:val="44"/>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39"/>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43"/>
              </w:rPr>
              <w:t xml:space="preserve"> </w:t>
            </w:r>
            <w:r w:rsidRPr="006A262D">
              <w:rPr>
                <w:rFonts w:ascii="Times New Roman" w:eastAsia="Times New Roman" w:hAnsi="Times New Roman" w:cs="Times New Roman"/>
                <w:b/>
                <w:bCs/>
              </w:rPr>
              <w:t>м</w:t>
            </w:r>
            <w:r w:rsidRPr="006A262D">
              <w:rPr>
                <w:rFonts w:ascii="Times New Roman" w:eastAsia="Times New Roman" w:hAnsi="Times New Roman" w:cs="Times New Roman"/>
              </w:rPr>
              <w:t>,</w:t>
            </w:r>
            <w:r w:rsidRPr="006A262D">
              <w:rPr>
                <w:rFonts w:ascii="Times New Roman" w:eastAsia="Times New Roman" w:hAnsi="Times New Roman" w:cs="Times New Roman"/>
                <w:spacing w:val="4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23"/>
              </w:rPr>
              <w:t xml:space="preserve"> </w:t>
            </w:r>
            <w:r w:rsidRPr="006A262D">
              <w:rPr>
                <w:rFonts w:ascii="Times New Roman" w:eastAsia="Times New Roman" w:hAnsi="Times New Roman" w:cs="Times New Roman"/>
                <w:spacing w:val="-1"/>
              </w:rPr>
              <w:t>учетом</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соблюдения</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требований</w:t>
            </w:r>
            <w:r w:rsidRPr="006A262D">
              <w:rPr>
                <w:rFonts w:ascii="Times New Roman" w:eastAsia="Times New Roman" w:hAnsi="Times New Roman" w:cs="Times New Roman"/>
                <w:spacing w:val="35"/>
              </w:rPr>
              <w:t xml:space="preserve"> </w:t>
            </w:r>
            <w:r w:rsidRPr="006A262D">
              <w:rPr>
                <w:rFonts w:ascii="Times New Roman" w:eastAsia="Times New Roman" w:hAnsi="Times New Roman" w:cs="Times New Roman"/>
                <w:spacing w:val="-1"/>
              </w:rPr>
              <w:t>технических</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spacing w:val="-1"/>
              </w:rPr>
              <w:t>регламентов.</w:t>
            </w:r>
          </w:p>
          <w:p w14:paraId="59989883" w14:textId="77777777" w:rsidR="006A262D" w:rsidRPr="006A262D" w:rsidRDefault="006A262D" w:rsidP="00570C8A">
            <w:pPr>
              <w:widowControl w:val="0"/>
              <w:numPr>
                <w:ilvl w:val="0"/>
                <w:numId w:val="125"/>
              </w:numPr>
              <w:tabs>
                <w:tab w:val="left" w:pos="273"/>
              </w:tabs>
              <w:kinsoku w:val="0"/>
              <w:overflowPunct w:val="0"/>
              <w:autoSpaceDE w:val="0"/>
              <w:autoSpaceDN w:val="0"/>
              <w:adjustRightInd w:val="0"/>
              <w:spacing w:before="1" w:after="0" w:line="240" w:lineRule="auto"/>
              <w:ind w:right="97"/>
              <w:jc w:val="both"/>
              <w:rPr>
                <w:rFonts w:ascii="Times New Roman" w:eastAsia="Times New Roman" w:hAnsi="Times New Roman" w:cs="Times New Roman"/>
                <w:spacing w:val="-1"/>
              </w:rPr>
            </w:pPr>
            <w:r w:rsidRPr="006A262D">
              <w:rPr>
                <w:rFonts w:ascii="Times New Roman" w:eastAsia="Times New Roman" w:hAnsi="Times New Roman" w:cs="Times New Roman"/>
                <w:spacing w:val="-1"/>
              </w:rPr>
              <w:t>максимальное</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spacing w:val="-1"/>
              </w:rPr>
              <w:t>количество</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этажей</w:t>
            </w:r>
            <w:r w:rsidRPr="006A262D">
              <w:rPr>
                <w:rFonts w:ascii="Times New Roman" w:eastAsia="Times New Roman" w:hAnsi="Times New Roman" w:cs="Times New Roman"/>
                <w:spacing w:val="42"/>
              </w:rPr>
              <w:t xml:space="preserve"> </w:t>
            </w:r>
            <w:r w:rsidRPr="006A262D">
              <w:rPr>
                <w:rFonts w:ascii="Times New Roman" w:eastAsia="Times New Roman" w:hAnsi="Times New Roman" w:cs="Times New Roman"/>
                <w:spacing w:val="-1"/>
              </w:rPr>
              <w:t>зданий</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b/>
                <w:bCs/>
              </w:rPr>
              <w:t>1</w:t>
            </w:r>
            <w:r w:rsidRPr="006A262D">
              <w:rPr>
                <w:rFonts w:ascii="Times New Roman" w:eastAsia="Times New Roman" w:hAnsi="Times New Roman" w:cs="Times New Roman"/>
                <w:b/>
                <w:bCs/>
                <w:spacing w:val="45"/>
              </w:rPr>
              <w:t xml:space="preserve"> </w:t>
            </w:r>
            <w:r w:rsidRPr="006A262D">
              <w:rPr>
                <w:rFonts w:ascii="Times New Roman" w:eastAsia="Times New Roman" w:hAnsi="Times New Roman" w:cs="Times New Roman"/>
                <w:b/>
                <w:bCs/>
                <w:spacing w:val="-1"/>
              </w:rPr>
              <w:t>этаж</w:t>
            </w:r>
            <w:r w:rsidRPr="006A262D">
              <w:rPr>
                <w:rFonts w:ascii="Times New Roman" w:eastAsia="Times New Roman" w:hAnsi="Times New Roman" w:cs="Times New Roman"/>
                <w:spacing w:val="-1"/>
              </w:rPr>
              <w:t>;</w:t>
            </w:r>
          </w:p>
          <w:p w14:paraId="4E1FBC45" w14:textId="77777777" w:rsidR="006A262D" w:rsidRPr="006A262D" w:rsidRDefault="006A262D" w:rsidP="00570C8A">
            <w:pPr>
              <w:widowControl w:val="0"/>
              <w:numPr>
                <w:ilvl w:val="0"/>
                <w:numId w:val="125"/>
              </w:numPr>
              <w:tabs>
                <w:tab w:val="left" w:pos="232"/>
              </w:tabs>
              <w:kinsoku w:val="0"/>
              <w:overflowPunct w:val="0"/>
              <w:autoSpaceDE w:val="0"/>
              <w:autoSpaceDN w:val="0"/>
              <w:adjustRightInd w:val="0"/>
              <w:spacing w:after="0" w:line="240" w:lineRule="auto"/>
              <w:ind w:right="353"/>
              <w:rPr>
                <w:rFonts w:ascii="Times New Roman" w:eastAsia="Times New Roman" w:hAnsi="Times New Roman" w:cs="Times New Roman"/>
              </w:rPr>
            </w:pP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связанных</w:t>
            </w:r>
            <w:r w:rsidRPr="006A262D">
              <w:rPr>
                <w:rFonts w:ascii="Times New Roman" w:eastAsia="Times New Roman" w:hAnsi="Times New Roman" w:cs="Times New Roman"/>
              </w:rPr>
              <w:t xml:space="preserve"> с </w:t>
            </w:r>
            <w:r w:rsidRPr="006A262D">
              <w:rPr>
                <w:rFonts w:ascii="Times New Roman" w:eastAsia="Times New Roman" w:hAnsi="Times New Roman" w:cs="Times New Roman"/>
                <w:spacing w:val="-1"/>
              </w:rPr>
              <w:t>отправлением</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культа</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rPr>
              <w:t>до</w:t>
            </w:r>
            <w:r w:rsidRPr="006A262D">
              <w:rPr>
                <w:rFonts w:ascii="Times New Roman" w:eastAsia="Times New Roman" w:hAnsi="Times New Roman" w:cs="Times New Roman"/>
                <w:b/>
                <w:bCs/>
                <w:spacing w:val="-3"/>
              </w:rPr>
              <w:t xml:space="preserve"> </w:t>
            </w:r>
            <w:r w:rsidRPr="006A262D">
              <w:rPr>
                <w:rFonts w:ascii="Times New Roman" w:eastAsia="Times New Roman" w:hAnsi="Times New Roman" w:cs="Times New Roman"/>
                <w:b/>
                <w:bCs/>
              </w:rPr>
              <w:t xml:space="preserve">17 </w:t>
            </w:r>
            <w:r w:rsidRPr="006A262D">
              <w:rPr>
                <w:rFonts w:ascii="Times New Roman" w:eastAsia="Times New Roman" w:hAnsi="Times New Roman" w:cs="Times New Roman"/>
                <w:b/>
                <w:bCs/>
                <w:spacing w:val="-2"/>
              </w:rPr>
              <w:t>м.</w:t>
            </w:r>
          </w:p>
          <w:p w14:paraId="32868560" w14:textId="77777777" w:rsidR="006A262D" w:rsidRPr="006A262D" w:rsidRDefault="006A262D" w:rsidP="00570C8A">
            <w:pPr>
              <w:widowControl w:val="0"/>
              <w:numPr>
                <w:ilvl w:val="0"/>
                <w:numId w:val="125"/>
              </w:numPr>
              <w:tabs>
                <w:tab w:val="left" w:pos="326"/>
              </w:tabs>
              <w:kinsoku w:val="0"/>
              <w:overflowPunct w:val="0"/>
              <w:autoSpaceDE w:val="0"/>
              <w:autoSpaceDN w:val="0"/>
              <w:adjustRightInd w:val="0"/>
              <w:spacing w:after="0" w:line="240" w:lineRule="auto"/>
              <w:ind w:right="100"/>
              <w:jc w:val="both"/>
              <w:rPr>
                <w:rFonts w:ascii="Times New Roman" w:eastAsia="Times New Roman" w:hAnsi="Times New Roman" w:cs="Times New Roman"/>
              </w:rPr>
            </w:pPr>
            <w:r w:rsidRPr="006A262D">
              <w:rPr>
                <w:rFonts w:ascii="Times New Roman" w:eastAsia="Times New Roman" w:hAnsi="Times New Roman" w:cs="Times New Roman"/>
                <w:spacing w:val="-1"/>
              </w:rPr>
              <w:t>высота</w:t>
            </w:r>
            <w:r w:rsidRPr="006A262D">
              <w:rPr>
                <w:rFonts w:ascii="Times New Roman" w:eastAsia="Times New Roman" w:hAnsi="Times New Roman" w:cs="Times New Roman"/>
                <w:spacing w:val="40"/>
              </w:rPr>
              <w:t xml:space="preserve"> </w:t>
            </w:r>
            <w:r w:rsidRPr="006A262D">
              <w:rPr>
                <w:rFonts w:ascii="Times New Roman" w:eastAsia="Times New Roman" w:hAnsi="Times New Roman" w:cs="Times New Roman"/>
                <w:spacing w:val="-1"/>
              </w:rPr>
              <w:t>этажа</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38"/>
              </w:rPr>
              <w:t xml:space="preserve"> </w:t>
            </w:r>
            <w:r w:rsidRPr="006A262D">
              <w:rPr>
                <w:rFonts w:ascii="Times New Roman" w:eastAsia="Times New Roman" w:hAnsi="Times New Roman" w:cs="Times New Roman"/>
                <w:spacing w:val="-1"/>
              </w:rPr>
              <w:t>связанных</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25"/>
              </w:rPr>
              <w:t xml:space="preserve"> </w:t>
            </w:r>
            <w:r w:rsidRPr="006A262D">
              <w:rPr>
                <w:rFonts w:ascii="Times New Roman" w:eastAsia="Times New Roman" w:hAnsi="Times New Roman" w:cs="Times New Roman"/>
                <w:spacing w:val="-1"/>
              </w:rPr>
              <w:t>отправлением</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spacing w:val="-1"/>
              </w:rPr>
              <w:t>культа</w:t>
            </w:r>
            <w:r w:rsidRPr="006A262D">
              <w:rPr>
                <w:rFonts w:ascii="Times New Roman" w:eastAsia="Times New Roman" w:hAnsi="Times New Roman" w:cs="Times New Roman"/>
              </w:rPr>
              <w:t xml:space="preserve"> – </w:t>
            </w:r>
            <w:r w:rsidRPr="006A262D">
              <w:rPr>
                <w:rFonts w:ascii="Times New Roman" w:eastAsia="Times New Roman" w:hAnsi="Times New Roman" w:cs="Times New Roman"/>
                <w:b/>
                <w:bCs/>
                <w:spacing w:val="-1"/>
              </w:rPr>
              <w:t>до</w:t>
            </w:r>
            <w:r w:rsidRPr="006A262D">
              <w:rPr>
                <w:rFonts w:ascii="Times New Roman" w:eastAsia="Times New Roman" w:hAnsi="Times New Roman" w:cs="Times New Roman"/>
                <w:b/>
                <w:bCs/>
              </w:rPr>
              <w:t xml:space="preserve"> 6 м</w:t>
            </w:r>
            <w:r w:rsidRPr="006A262D">
              <w:rPr>
                <w:rFonts w:ascii="Times New Roman" w:eastAsia="Times New Roman" w:hAnsi="Times New Roman" w:cs="Times New Roman"/>
              </w:rPr>
              <w:t>.</w:t>
            </w:r>
          </w:p>
          <w:p w14:paraId="6DB77356" w14:textId="77777777" w:rsidR="006A262D" w:rsidRPr="006A262D" w:rsidRDefault="006A262D" w:rsidP="00570C8A">
            <w:pPr>
              <w:widowControl w:val="0"/>
              <w:numPr>
                <w:ilvl w:val="0"/>
                <w:numId w:val="125"/>
              </w:numPr>
              <w:tabs>
                <w:tab w:val="left" w:pos="283"/>
              </w:tabs>
              <w:kinsoku w:val="0"/>
              <w:overflowPunct w:val="0"/>
              <w:autoSpaceDE w:val="0"/>
              <w:autoSpaceDN w:val="0"/>
              <w:adjustRightInd w:val="0"/>
              <w:spacing w:after="0" w:line="240" w:lineRule="auto"/>
              <w:ind w:right="100"/>
              <w:jc w:val="both"/>
              <w:rPr>
                <w:rFonts w:ascii="Times New Roman" w:eastAsia="Times New Roman" w:hAnsi="Times New Roman" w:cs="Times New Roman"/>
              </w:rPr>
            </w:pPr>
            <w:r w:rsidRPr="006A262D">
              <w:rPr>
                <w:rFonts w:ascii="Times New Roman" w:eastAsia="Times New Roman" w:hAnsi="Times New Roman" w:cs="Times New Roman"/>
                <w:spacing w:val="-1"/>
              </w:rPr>
              <w:t>максимальный</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52"/>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49"/>
              </w:rPr>
              <w:t xml:space="preserve"> </w:t>
            </w:r>
            <w:r w:rsidRPr="006A262D">
              <w:rPr>
                <w:rFonts w:ascii="Times New Roman" w:eastAsia="Times New Roman" w:hAnsi="Times New Roman" w:cs="Times New Roman"/>
                <w:spacing w:val="-1"/>
              </w:rPr>
              <w:t>границах</w:t>
            </w:r>
            <w:r w:rsidRPr="006A262D">
              <w:rPr>
                <w:rFonts w:ascii="Times New Roman" w:eastAsia="Times New Roman" w:hAnsi="Times New Roman" w:cs="Times New Roman"/>
                <w:spacing w:val="4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b/>
                <w:bCs/>
                <w:spacing w:val="-3"/>
              </w:rPr>
              <w:t>60 %;</w:t>
            </w:r>
          </w:p>
          <w:p w14:paraId="31D0A4AD" w14:textId="77777777" w:rsidR="006A262D" w:rsidRPr="006A262D" w:rsidRDefault="006A262D" w:rsidP="00570C8A">
            <w:pPr>
              <w:widowControl w:val="0"/>
              <w:numPr>
                <w:ilvl w:val="0"/>
                <w:numId w:val="125"/>
              </w:numPr>
              <w:tabs>
                <w:tab w:val="left" w:pos="297"/>
              </w:tabs>
              <w:kinsoku w:val="0"/>
              <w:overflowPunct w:val="0"/>
              <w:autoSpaceDE w:val="0"/>
              <w:autoSpaceDN w:val="0"/>
              <w:adjustRightInd w:val="0"/>
              <w:spacing w:before="1" w:after="0" w:line="240" w:lineRule="auto"/>
              <w:ind w:right="97"/>
              <w:jc w:val="both"/>
              <w:rPr>
                <w:rFonts w:ascii="Times New Roman" w:eastAsia="Times New Roman" w:hAnsi="Times New Roman" w:cs="Times New Roman"/>
                <w:sz w:val="24"/>
                <w:szCs w:val="24"/>
              </w:rPr>
            </w:pPr>
            <w:r w:rsidRPr="006A262D">
              <w:rPr>
                <w:rFonts w:ascii="Times New Roman" w:eastAsia="Times New Roman" w:hAnsi="Times New Roman" w:cs="Times New Roman"/>
                <w:spacing w:val="-1"/>
              </w:rPr>
              <w:t>минимальный</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11"/>
              </w:rPr>
              <w:t xml:space="preserve"> </w:t>
            </w:r>
            <w:r w:rsidRPr="006A262D">
              <w:rPr>
                <w:rFonts w:ascii="Times New Roman" w:eastAsia="Times New Roman" w:hAnsi="Times New Roman" w:cs="Times New Roman"/>
                <w:spacing w:val="-1"/>
              </w:rPr>
              <w:t>озеленения</w:t>
            </w:r>
            <w:r w:rsidRPr="006A262D">
              <w:rPr>
                <w:rFonts w:ascii="Times New Roman" w:eastAsia="Times New Roman" w:hAnsi="Times New Roman" w:cs="Times New Roman"/>
                <w:spacing w:val="1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b/>
                <w:bCs/>
              </w:rPr>
              <w:t>15 %</w:t>
            </w:r>
            <w:r w:rsidRPr="006A262D">
              <w:rPr>
                <w:rFonts w:ascii="Times New Roman" w:eastAsia="Times New Roman" w:hAnsi="Times New Roman" w:cs="Times New Roman"/>
                <w:b/>
                <w:bCs/>
                <w:spacing w:val="10"/>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41"/>
              </w:rPr>
              <w:t xml:space="preserve"> </w:t>
            </w:r>
            <w:r w:rsidRPr="006A262D">
              <w:rPr>
                <w:rFonts w:ascii="Times New Roman" w:eastAsia="Times New Roman" w:hAnsi="Times New Roman" w:cs="Times New Roman"/>
              </w:rPr>
              <w:t xml:space="preserve">общей </w:t>
            </w:r>
            <w:r w:rsidRPr="006A262D">
              <w:rPr>
                <w:rFonts w:ascii="Times New Roman" w:eastAsia="Times New Roman" w:hAnsi="Times New Roman" w:cs="Times New Roman"/>
                <w:spacing w:val="-1"/>
              </w:rPr>
              <w:t>площади</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участка.</w:t>
            </w:r>
          </w:p>
        </w:tc>
      </w:tr>
      <w:tr w:rsidR="006A262D" w:rsidRPr="006A262D" w14:paraId="7C0D7193" w14:textId="77777777" w:rsidTr="006A262D">
        <w:trPr>
          <w:trHeight w:hRule="exact" w:val="3557"/>
        </w:trPr>
        <w:tc>
          <w:tcPr>
            <w:tcW w:w="1258" w:type="dxa"/>
            <w:tcBorders>
              <w:top w:val="single" w:sz="4" w:space="0" w:color="000000"/>
              <w:left w:val="single" w:sz="4" w:space="0" w:color="000000"/>
              <w:bottom w:val="single" w:sz="4" w:space="0" w:color="000000"/>
              <w:right w:val="single" w:sz="4" w:space="0" w:color="000000"/>
            </w:tcBorders>
            <w:hideMark/>
          </w:tcPr>
          <w:p w14:paraId="3A60B0CD" w14:textId="77777777" w:rsidR="006A262D" w:rsidRPr="006A262D" w:rsidRDefault="006A262D" w:rsidP="006A262D">
            <w:pPr>
              <w:widowControl w:val="0"/>
              <w:kinsoku w:val="0"/>
              <w:overflowPunct w:val="0"/>
              <w:autoSpaceDE w:val="0"/>
              <w:autoSpaceDN w:val="0"/>
              <w:adjustRightInd w:val="0"/>
              <w:spacing w:after="0" w:line="251" w:lineRule="exact"/>
              <w:ind w:left="6"/>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12.0</w:t>
            </w:r>
          </w:p>
        </w:tc>
        <w:tc>
          <w:tcPr>
            <w:tcW w:w="2933" w:type="dxa"/>
            <w:tcBorders>
              <w:top w:val="single" w:sz="4" w:space="0" w:color="000000"/>
              <w:left w:val="single" w:sz="4" w:space="0" w:color="000000"/>
              <w:bottom w:val="single" w:sz="4" w:space="0" w:color="000000"/>
              <w:right w:val="single" w:sz="4" w:space="0" w:color="000000"/>
            </w:tcBorders>
            <w:hideMark/>
          </w:tcPr>
          <w:p w14:paraId="2A6B8037" w14:textId="77777777" w:rsidR="006A262D" w:rsidRPr="006A262D" w:rsidRDefault="006A262D" w:rsidP="006A262D">
            <w:pPr>
              <w:widowControl w:val="0"/>
              <w:kinsoku w:val="0"/>
              <w:overflowPunct w:val="0"/>
              <w:autoSpaceDE w:val="0"/>
              <w:autoSpaceDN w:val="0"/>
              <w:adjustRightInd w:val="0"/>
              <w:spacing w:after="0" w:line="246" w:lineRule="exact"/>
              <w:ind w:left="102"/>
              <w:rPr>
                <w:rFonts w:ascii="Times New Roman" w:eastAsia="Times New Roman" w:hAnsi="Times New Roman" w:cs="Times New Roman"/>
              </w:rPr>
            </w:pPr>
            <w:r w:rsidRPr="006A262D">
              <w:rPr>
                <w:rFonts w:ascii="Times New Roman" w:eastAsia="Times New Roman" w:hAnsi="Times New Roman" w:cs="Times New Roman"/>
              </w:rPr>
              <w:t>Земельные участки (территории) общего пользования</w:t>
            </w:r>
          </w:p>
        </w:tc>
        <w:tc>
          <w:tcPr>
            <w:tcW w:w="5305" w:type="dxa"/>
            <w:tcBorders>
              <w:top w:val="single" w:sz="4" w:space="0" w:color="000000"/>
              <w:left w:val="single" w:sz="4" w:space="0" w:color="000000"/>
              <w:bottom w:val="single" w:sz="4" w:space="0" w:color="000000"/>
              <w:right w:val="single" w:sz="4" w:space="0" w:color="000000"/>
            </w:tcBorders>
            <w:hideMark/>
          </w:tcPr>
          <w:p w14:paraId="79228C5A" w14:textId="77777777" w:rsidR="006A262D" w:rsidRPr="006A262D" w:rsidRDefault="006A262D" w:rsidP="006A262D">
            <w:pPr>
              <w:widowControl w:val="0"/>
              <w:kinsoku w:val="0"/>
              <w:overflowPunct w:val="0"/>
              <w:autoSpaceDE w:val="0"/>
              <w:autoSpaceDN w:val="0"/>
              <w:adjustRightInd w:val="0"/>
              <w:spacing w:after="0" w:line="240" w:lineRule="auto"/>
              <w:ind w:left="104" w:right="95"/>
              <w:jc w:val="both"/>
              <w:rPr>
                <w:rFonts w:ascii="Times New Roman" w:eastAsia="Times New Roman" w:hAnsi="Times New Roman" w:cs="Times New Roman"/>
              </w:rPr>
            </w:pPr>
            <w:r w:rsidRPr="006A262D">
              <w:rPr>
                <w:rFonts w:ascii="Times New Roman" w:eastAsia="Times New Roman" w:hAnsi="Times New Roman" w:cs="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884" w:type="dxa"/>
            <w:tcBorders>
              <w:top w:val="single" w:sz="4" w:space="0" w:color="000000"/>
              <w:left w:val="single" w:sz="4" w:space="0" w:color="000000"/>
              <w:bottom w:val="single" w:sz="4" w:space="0" w:color="000000"/>
              <w:right w:val="single" w:sz="4" w:space="0" w:color="000000"/>
            </w:tcBorders>
            <w:hideMark/>
          </w:tcPr>
          <w:p w14:paraId="3D6F58C0"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3AC818F" w14:textId="77777777" w:rsidR="006A262D" w:rsidRPr="006A262D" w:rsidRDefault="006A262D" w:rsidP="006A262D">
            <w:pPr>
              <w:widowControl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3BF3338D" w14:textId="77777777" w:rsidR="006A262D" w:rsidRPr="006A262D" w:rsidRDefault="006A262D" w:rsidP="006A262D">
            <w:pPr>
              <w:widowControl w:val="0"/>
              <w:kinsoku w:val="0"/>
              <w:overflowPunct w:val="0"/>
              <w:autoSpaceDE w:val="0"/>
              <w:autoSpaceDN w:val="0"/>
              <w:adjustRightInd w:val="0"/>
              <w:spacing w:after="0" w:line="240" w:lineRule="auto"/>
              <w:ind w:firstLine="451"/>
              <w:rPr>
                <w:rFonts w:ascii="Times New Roman" w:eastAsia="Times New Roma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2ACB0DF0" w14:textId="09076910" w:rsidR="006A262D" w:rsidRPr="006A262D" w:rsidRDefault="006A262D" w:rsidP="00570C8A">
      <w:pPr>
        <w:widowControl w:val="0"/>
        <w:numPr>
          <w:ilvl w:val="0"/>
          <w:numId w:val="124"/>
        </w:numPr>
        <w:tabs>
          <w:tab w:val="left" w:pos="873"/>
        </w:tabs>
        <w:kinsoku w:val="0"/>
        <w:overflowPunct w:val="0"/>
        <w:autoSpaceDE w:val="0"/>
        <w:autoSpaceDN w:val="0"/>
        <w:adjustRightInd w:val="0"/>
        <w:spacing w:after="120" w:line="240" w:lineRule="auto"/>
        <w:ind w:right="159" w:firstLine="425"/>
        <w:rPr>
          <w:rFonts w:ascii="Times New Roman" w:eastAsia="Times New Roman" w:hAnsi="Times New Roman" w:cs="Times New Roman"/>
          <w:b/>
          <w:bCs/>
          <w:sz w:val="2"/>
          <w:szCs w:val="2"/>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spacing w:val="-16"/>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lang w:val="x-none" w:eastAsia="x-none"/>
        </w:rPr>
        <w:t>И</w:t>
      </w:r>
      <w:r w:rsidRPr="006A262D">
        <w:rPr>
          <w:rFonts w:ascii="Times New Roman" w:eastAsia="Times New Roman" w:hAnsi="Times New Roman" w:cs="Times New Roman"/>
          <w:b/>
          <w:bCs/>
          <w:spacing w:val="-14"/>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13"/>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81"/>
          <w:lang w:val="x-none" w:eastAsia="x-none"/>
        </w:rPr>
        <w:t xml:space="preserve"> </w:t>
      </w:r>
      <w:r w:rsidRPr="006A262D">
        <w:rPr>
          <w:rFonts w:ascii="Times New Roman" w:eastAsia="Times New Roman" w:hAnsi="Times New Roman" w:cs="Times New Roman"/>
          <w:b/>
          <w:bCs/>
          <w:spacing w:val="-1"/>
          <w:lang w:val="x-none" w:eastAsia="x-none"/>
        </w:rPr>
        <w:t>СТРОИТЕЛЬСТВА</w:t>
      </w:r>
      <w:r>
        <w:rPr>
          <w:noProof/>
        </w:rPr>
        <w:pict w14:anchorId="371A5A4F">
          <v:polyline id="Freeform 190" o:spid="_x0000_s1137" style="position:absolute;left:0;text-align:lef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" o:allowincell="f" filled="f" strokecolor="#d9d9d9" strokeweight=".58pt">
            <v:path arrowok="t" o:connecttype="custom" o:connectlocs="0,0;9290050,0" o:connectangles="0,0"/>
            <w10:wrap anchorx="page" anchory="page"/>
          </v:polyline>
        </w:pic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6FF7766"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4AE27B7D"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6DA8594D"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6E76D894"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605F9E79"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ПАРАМЕТРЫ</w:t>
            </w:r>
          </w:p>
          <w:p w14:paraId="4F4F79C6" w14:textId="77777777" w:rsidR="006A262D" w:rsidRPr="006A262D" w:rsidRDefault="006A262D" w:rsidP="006A262D">
            <w:pPr>
              <w:widowControl w:val="0"/>
              <w:kinsoku w:val="0"/>
              <w:overflowPunct w:val="0"/>
              <w:autoSpaceDE w:val="0"/>
              <w:autoSpaceDN w:val="0"/>
              <w:adjustRightInd w:val="0"/>
              <w:spacing w:after="0" w:line="252" w:lineRule="exact"/>
              <w:ind w:left="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24AEC2C8" w14:textId="77777777" w:rsidTr="006A262D">
        <w:trPr>
          <w:trHeight w:hRule="exact" w:val="362"/>
        </w:trPr>
        <w:tc>
          <w:tcPr>
            <w:tcW w:w="1258" w:type="dxa"/>
            <w:tcBorders>
              <w:top w:val="single" w:sz="4" w:space="0" w:color="000000"/>
              <w:left w:val="single" w:sz="4" w:space="0" w:color="000000"/>
              <w:bottom w:val="single" w:sz="4" w:space="0" w:color="000000"/>
              <w:right w:val="single" w:sz="4" w:space="0" w:color="000000"/>
            </w:tcBorders>
          </w:tcPr>
          <w:p w14:paraId="01944F10"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tc>
        <w:tc>
          <w:tcPr>
            <w:tcW w:w="2933" w:type="dxa"/>
            <w:tcBorders>
              <w:top w:val="single" w:sz="4" w:space="0" w:color="000000"/>
              <w:left w:val="single" w:sz="4" w:space="0" w:color="000000"/>
              <w:bottom w:val="single" w:sz="4" w:space="0" w:color="000000"/>
              <w:right w:val="single" w:sz="4" w:space="0" w:color="000000"/>
            </w:tcBorders>
            <w:hideMark/>
          </w:tcPr>
          <w:p w14:paraId="31A9C579"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5305" w:type="dxa"/>
            <w:tcBorders>
              <w:top w:val="single" w:sz="4" w:space="0" w:color="000000"/>
              <w:left w:val="single" w:sz="4" w:space="0" w:color="000000"/>
              <w:bottom w:val="single" w:sz="4" w:space="0" w:color="000000"/>
              <w:right w:val="single" w:sz="4" w:space="0" w:color="000000"/>
            </w:tcBorders>
            <w:hideMark/>
          </w:tcPr>
          <w:p w14:paraId="59097053" w14:textId="77777777" w:rsidR="006A262D" w:rsidRPr="006A262D" w:rsidRDefault="006A262D" w:rsidP="006A262D">
            <w:pPr>
              <w:widowControl w:val="0"/>
              <w:kinsoku w:val="0"/>
              <w:overflowPunct w:val="0"/>
              <w:autoSpaceDE w:val="0"/>
              <w:autoSpaceDN w:val="0"/>
              <w:adjustRightInd w:val="0"/>
              <w:spacing w:after="0" w:line="248" w:lineRule="exact"/>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hideMark/>
          </w:tcPr>
          <w:p w14:paraId="5A26FC6D" w14:textId="77777777" w:rsidR="006A262D" w:rsidRPr="006A262D" w:rsidRDefault="006A262D" w:rsidP="006A262D">
            <w:pPr>
              <w:widowControl w:val="0"/>
              <w:kinsoku w:val="0"/>
              <w:overflowPunct w:val="0"/>
              <w:autoSpaceDE w:val="0"/>
              <w:autoSpaceDN w:val="0"/>
              <w:adjustRightInd w:val="0"/>
              <w:spacing w:after="0" w:line="248" w:lineRule="exact"/>
              <w:ind w:left="430"/>
              <w:jc w:val="center"/>
              <w:rPr>
                <w:rFonts w:ascii="Times New Roman" w:eastAsia="Times New Roman" w:hAnsi="Times New Roman" w:cs="Times New Roman"/>
                <w:sz w:val="24"/>
                <w:szCs w:val="24"/>
              </w:rPr>
            </w:pPr>
            <w:r w:rsidRPr="006A262D">
              <w:rPr>
                <w:rFonts w:ascii="Times New Roman" w:eastAsia="Times New Roman" w:hAnsi="Times New Roman" w:cs="Times New Roman"/>
              </w:rPr>
              <w:t>нет</w:t>
            </w:r>
          </w:p>
        </w:tc>
      </w:tr>
    </w:tbl>
    <w:p w14:paraId="5F733CAF" w14:textId="77777777" w:rsidR="006A262D" w:rsidRPr="006A262D" w:rsidRDefault="006A262D" w:rsidP="00570C8A">
      <w:pPr>
        <w:widowControl w:val="0"/>
        <w:numPr>
          <w:ilvl w:val="0"/>
          <w:numId w:val="124"/>
        </w:numPr>
        <w:tabs>
          <w:tab w:val="left" w:pos="873"/>
          <w:tab w:val="left" w:pos="3604"/>
          <w:tab w:val="left" w:pos="4559"/>
          <w:tab w:val="left" w:pos="5000"/>
          <w:tab w:val="left" w:pos="6747"/>
          <w:tab w:val="left" w:pos="8918"/>
          <w:tab w:val="left" w:pos="11264"/>
          <w:tab w:val="left" w:pos="12790"/>
        </w:tabs>
        <w:kinsoku w:val="0"/>
        <w:overflowPunct w:val="0"/>
        <w:autoSpaceDE w:val="0"/>
        <w:autoSpaceDN w:val="0"/>
        <w:adjustRightInd w:val="0"/>
        <w:spacing w:before="120" w:after="120" w:line="240" w:lineRule="auto"/>
        <w:ind w:right="258"/>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 xml:space="preserve">ВСПОМОГАТЕЛЬНЫЕ </w:t>
      </w:r>
      <w:r w:rsidRPr="006A262D">
        <w:rPr>
          <w:rFonts w:ascii="Times New Roman" w:eastAsia="Times New Roman" w:hAnsi="Times New Roman" w:cs="Times New Roman"/>
          <w:b/>
          <w:bCs/>
          <w:spacing w:val="-1"/>
          <w:lang w:val="x-none" w:eastAsia="x-none"/>
        </w:rPr>
        <w:t xml:space="preserve">ВИДЫ </w:t>
      </w:r>
      <w:r w:rsidRPr="006A262D">
        <w:rPr>
          <w:rFonts w:ascii="Times New Roman" w:eastAsia="Times New Roman" w:hAnsi="Times New Roman" w:cs="Times New Roman"/>
          <w:b/>
          <w:bCs/>
          <w:w w:val="95"/>
          <w:lang w:val="x-none" w:eastAsia="x-none"/>
        </w:rPr>
        <w:t xml:space="preserve">И </w:t>
      </w:r>
      <w:r w:rsidRPr="006A262D">
        <w:rPr>
          <w:rFonts w:ascii="Times New Roman" w:eastAsia="Times New Roman" w:hAnsi="Times New Roman" w:cs="Times New Roman"/>
          <w:b/>
          <w:bCs/>
          <w:spacing w:val="-1"/>
          <w:lang w:val="x-none" w:eastAsia="x-none"/>
        </w:rPr>
        <w:t xml:space="preserve">ПАРАМЕТРЫ </w:t>
      </w:r>
      <w:r w:rsidRPr="006A262D">
        <w:rPr>
          <w:rFonts w:ascii="Times New Roman" w:eastAsia="Times New Roman" w:hAnsi="Times New Roman" w:cs="Times New Roman"/>
          <w:b/>
          <w:bCs/>
          <w:spacing w:val="-2"/>
          <w:w w:val="95"/>
          <w:lang w:val="x-none" w:eastAsia="x-none"/>
        </w:rPr>
        <w:t xml:space="preserve">РАЗРЕШЕННОГО </w:t>
      </w:r>
      <w:r w:rsidRPr="006A262D">
        <w:rPr>
          <w:rFonts w:ascii="Times New Roman" w:eastAsia="Times New Roman" w:hAnsi="Times New Roman" w:cs="Times New Roman"/>
          <w:b/>
          <w:bCs/>
          <w:spacing w:val="-1"/>
          <w:lang w:val="x-none" w:eastAsia="x-none"/>
        </w:rPr>
        <w:t xml:space="preserve">ИСПОЛЬЗОВАНИЯ ОБЪЕКТОВ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5"/>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62EBF118" w14:textId="77777777" w:rsidR="006A262D" w:rsidRPr="006A262D" w:rsidRDefault="006A262D" w:rsidP="006A262D">
      <w:pPr>
        <w:widowControl w:val="0"/>
        <w:kinsoku w:val="0"/>
        <w:overflowPunct w:val="0"/>
        <w:autoSpaceDE w:val="0"/>
        <w:autoSpaceDN w:val="0"/>
        <w:adjustRightInd w:val="0"/>
        <w:spacing w:before="120" w:after="120" w:line="240" w:lineRule="auto"/>
        <w:ind w:right="261"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2C1D500F"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108D18A9"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0FF7D74D"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320B5886"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784FE551"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3C39994E"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7B951E0C"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22AEA0F5"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20618E61"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599FDBA1"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64B998C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3F26528C"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r w:rsidR="006A262D" w:rsidRPr="006A262D" w14:paraId="63268374" w14:textId="77777777" w:rsidTr="006A262D">
        <w:trPr>
          <w:trHeight w:hRule="exact" w:val="3426"/>
          <w:jc w:val="center"/>
        </w:trPr>
        <w:tc>
          <w:tcPr>
            <w:tcW w:w="1276" w:type="dxa"/>
            <w:tcBorders>
              <w:top w:val="single" w:sz="4" w:space="0" w:color="000000"/>
              <w:left w:val="single" w:sz="4" w:space="0" w:color="000000"/>
              <w:bottom w:val="single" w:sz="4" w:space="0" w:color="000000"/>
              <w:right w:val="single" w:sz="4" w:space="0" w:color="000000"/>
            </w:tcBorders>
            <w:hideMark/>
          </w:tcPr>
          <w:p w14:paraId="08BB1404"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rPr>
            </w:pPr>
            <w:r w:rsidRPr="006A262D">
              <w:rPr>
                <w:rFonts w:ascii="Times New Roman" w:eastAsia="Times New Roman" w:hAnsi="Times New Roman" w:cs="Times New Roman"/>
                <w:b/>
              </w:rPr>
              <w:lastRenderedPageBreak/>
              <w:t>3.1.1</w:t>
            </w:r>
          </w:p>
        </w:tc>
        <w:tc>
          <w:tcPr>
            <w:tcW w:w="3415" w:type="dxa"/>
            <w:tcBorders>
              <w:top w:val="single" w:sz="4" w:space="0" w:color="000000"/>
              <w:left w:val="single" w:sz="4" w:space="0" w:color="000000"/>
              <w:bottom w:val="single" w:sz="4" w:space="0" w:color="000000"/>
              <w:right w:val="single" w:sz="4" w:space="0" w:color="000000"/>
            </w:tcBorders>
            <w:hideMark/>
          </w:tcPr>
          <w:p w14:paraId="0BFB864B" w14:textId="77777777" w:rsidR="006A262D" w:rsidRPr="006A262D" w:rsidRDefault="006A262D" w:rsidP="006A262D">
            <w:pPr>
              <w:widowControl w:val="0"/>
              <w:kinsoku w:val="0"/>
              <w:overflowPunct w:val="0"/>
              <w:autoSpaceDE w:val="0"/>
              <w:autoSpaceDN w:val="0"/>
              <w:adjustRightInd w:val="0"/>
              <w:spacing w:after="0" w:line="240" w:lineRule="auto"/>
              <w:ind w:left="102" w:right="198"/>
              <w:rPr>
                <w:rFonts w:ascii="Times New Roman" w:eastAsia="Times New Roman" w:hAnsi="Times New Roman" w:cs="Times New Roman"/>
              </w:rPr>
            </w:pPr>
            <w:r w:rsidRPr="006A262D">
              <w:rPr>
                <w:rFonts w:ascii="Times New Roman" w:eastAsia="Times New Roman" w:hAnsi="Times New Roman" w:cs="Times New Roman"/>
              </w:rPr>
              <w:t>Предоставление коммунальных услуг</w:t>
            </w:r>
          </w:p>
        </w:tc>
        <w:tc>
          <w:tcPr>
            <w:tcW w:w="4806" w:type="dxa"/>
            <w:tcBorders>
              <w:top w:val="single" w:sz="4" w:space="0" w:color="000000"/>
              <w:left w:val="single" w:sz="4" w:space="0" w:color="000000"/>
              <w:bottom w:val="single" w:sz="4" w:space="0" w:color="000000"/>
              <w:right w:val="single" w:sz="4" w:space="0" w:color="000000"/>
            </w:tcBorders>
            <w:hideMark/>
          </w:tcPr>
          <w:p w14:paraId="4B5B9E7F" w14:textId="77777777" w:rsidR="006A262D" w:rsidRPr="006A262D" w:rsidRDefault="006A262D" w:rsidP="006A262D">
            <w:pPr>
              <w:widowControl w:val="0"/>
              <w:kinsoku w:val="0"/>
              <w:overflowPunct w:val="0"/>
              <w:autoSpaceDE w:val="0"/>
              <w:autoSpaceDN w:val="0"/>
              <w:adjustRightInd w:val="0"/>
              <w:spacing w:after="0" w:line="240" w:lineRule="auto"/>
              <w:ind w:left="102" w:right="99"/>
              <w:jc w:val="both"/>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558" w:type="dxa"/>
            <w:tcBorders>
              <w:top w:val="single" w:sz="4" w:space="0" w:color="000000"/>
              <w:left w:val="single" w:sz="4" w:space="0" w:color="000000"/>
              <w:bottom w:val="single" w:sz="4" w:space="0" w:color="000000"/>
              <w:right w:val="single" w:sz="4" w:space="0" w:color="000000"/>
            </w:tcBorders>
            <w:hideMark/>
          </w:tcPr>
          <w:p w14:paraId="14DC5145"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 Остальные</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предельные</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параметры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(отступы</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границ</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spacing w:val="-2"/>
              </w:rPr>
              <w:t>участка,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максимальный</w:t>
            </w:r>
            <w:r w:rsidRPr="006A262D">
              <w:rPr>
                <w:rFonts w:ascii="Times New Roman" w:eastAsia="Times New Roman" w:hAnsi="Times New Roman" w:cs="Times New Roman"/>
                <w:spacing w:val="117"/>
              </w:rPr>
              <w:t xml:space="preserve"> </w:t>
            </w:r>
            <w:r w:rsidRPr="006A262D">
              <w:rPr>
                <w:rFonts w:ascii="Times New Roman" w:eastAsia="Times New Roman" w:hAnsi="Times New Roman" w:cs="Times New Roman"/>
                <w:spacing w:val="-1"/>
              </w:rPr>
              <w:t>процент</w:t>
            </w:r>
            <w:r w:rsidRPr="006A262D">
              <w:rPr>
                <w:rFonts w:ascii="Times New Roman" w:eastAsia="Times New Roman" w:hAnsi="Times New Roman" w:cs="Times New Roman"/>
                <w:spacing w:val="7"/>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принимать</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в</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spacing w:val="10"/>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основным</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rPr>
              <w:t>видом</w:t>
            </w:r>
            <w:r w:rsidRPr="006A262D">
              <w:rPr>
                <w:rFonts w:ascii="Times New Roman" w:eastAsia="Times New Roman" w:hAnsi="Times New Roman" w:cs="Times New Roman"/>
                <w:spacing w:val="8"/>
              </w:rPr>
              <w:t xml:space="preserve">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spacing w:val="9"/>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spacing w:val="107"/>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tc>
      </w:tr>
    </w:tbl>
    <w:p w14:paraId="578DEC9B" w14:textId="77777777" w:rsidR="006A262D" w:rsidRPr="006A262D" w:rsidRDefault="006A262D" w:rsidP="006A262D">
      <w:pPr>
        <w:widowControl w:val="0"/>
        <w:kinsoku w:val="0"/>
        <w:overflowPunct w:val="0"/>
        <w:autoSpaceDE w:val="0"/>
        <w:autoSpaceDN w:val="0"/>
        <w:adjustRightInd w:val="0"/>
        <w:spacing w:before="120" w:after="120" w:line="20" w:lineRule="atLeast"/>
        <w:ind w:firstLine="709"/>
        <w:outlineLvl w:val="0"/>
        <w:rPr>
          <w:rFonts w:ascii="Times New Roman" w:eastAsia="Times New Roman" w:hAnsi="Times New Roman" w:cs="Times New Roman"/>
          <w:b/>
          <w:sz w:val="2"/>
          <w:szCs w:val="2"/>
          <w:lang w:val="x-none" w:eastAsia="x-none"/>
        </w:rPr>
      </w:pPr>
      <w:r w:rsidRPr="006A262D">
        <w:rPr>
          <w:rFonts w:ascii="Times New Roman" w:eastAsia="Times New Roman" w:hAnsi="Times New Roman" w:cs="Times New Roman"/>
          <w:b/>
          <w:sz w:val="24"/>
          <w:szCs w:val="24"/>
          <w:u w:val="single"/>
          <w:lang w:val="x-none" w:eastAsia="x-none"/>
        </w:rPr>
        <w:t>При</w:t>
      </w:r>
      <w:r w:rsidRPr="006A262D">
        <w:rPr>
          <w:rFonts w:ascii="Times New Roman" w:eastAsia="Times New Roman" w:hAnsi="Times New Roman" w:cs="Times New Roman"/>
          <w:b/>
          <w:spacing w:val="-1"/>
          <w:sz w:val="24"/>
          <w:szCs w:val="24"/>
          <w:u w:val="single"/>
          <w:lang w:val="x-none" w:eastAsia="x-none"/>
        </w:rPr>
        <w:t>мечан</w:t>
      </w:r>
      <w:r w:rsidRPr="006A262D">
        <w:rPr>
          <w:rFonts w:ascii="Times New Roman" w:eastAsia="Times New Roman" w:hAnsi="Times New Roman" w:cs="Times New Roman"/>
          <w:b/>
          <w:sz w:val="24"/>
          <w:szCs w:val="24"/>
          <w:u w:val="single"/>
          <w:lang w:val="x-none" w:eastAsia="x-none"/>
        </w:rPr>
        <w:t>и</w:t>
      </w:r>
      <w:r w:rsidRPr="006A262D">
        <w:rPr>
          <w:rFonts w:ascii="Times New Roman" w:eastAsia="Times New Roman" w:hAnsi="Times New Roman" w:cs="Times New Roman"/>
          <w:b/>
          <w:spacing w:val="-1"/>
          <w:sz w:val="24"/>
          <w:szCs w:val="24"/>
          <w:u w:val="single"/>
          <w:lang w:val="x-none" w:eastAsia="x-none"/>
        </w:rPr>
        <w:t>е:</w:t>
      </w:r>
    </w:p>
    <w:p w14:paraId="7ABACC9F" w14:textId="77777777" w:rsidR="006A262D" w:rsidRPr="006A262D" w:rsidRDefault="006A262D" w:rsidP="006A262D">
      <w:pPr>
        <w:widowControl w:val="0"/>
        <w:kinsoku w:val="0"/>
        <w:overflowPunct w:val="0"/>
        <w:autoSpaceDE w:val="0"/>
        <w:autoSpaceDN w:val="0"/>
        <w:adjustRightInd w:val="0"/>
        <w:spacing w:after="0" w:line="240" w:lineRule="auto"/>
        <w:ind w:right="2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расширение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похоронного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осуществляются</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соответствии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правилами</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нормами.</w:t>
      </w:r>
    </w:p>
    <w:p w14:paraId="6B48F98D"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территориях:</w:t>
      </w:r>
    </w:p>
    <w:p w14:paraId="699A97EC"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первого</w:t>
      </w:r>
      <w:r w:rsidRPr="006A262D">
        <w:rPr>
          <w:rFonts w:ascii="Times New Roman" w:eastAsia="Times New Roman" w:hAnsi="Times New Roman" w:cs="Times New Roman"/>
          <w:sz w:val="24"/>
          <w:szCs w:val="24"/>
          <w:lang w:val="x-none" w:eastAsia="x-none"/>
        </w:rPr>
        <w:t xml:space="preserve"> и второго </w:t>
      </w:r>
      <w:r w:rsidRPr="006A262D">
        <w:rPr>
          <w:rFonts w:ascii="Times New Roman" w:eastAsia="Times New Roman" w:hAnsi="Times New Roman" w:cs="Times New Roman"/>
          <w:spacing w:val="-1"/>
          <w:sz w:val="24"/>
          <w:szCs w:val="24"/>
          <w:lang w:val="x-none" w:eastAsia="x-none"/>
        </w:rPr>
        <w:t>поясов</w:t>
      </w:r>
      <w:r w:rsidRPr="006A262D">
        <w:rPr>
          <w:rFonts w:ascii="Times New Roman" w:eastAsia="Times New Roman" w:hAnsi="Times New Roman" w:cs="Times New Roman"/>
          <w:sz w:val="24"/>
          <w:szCs w:val="24"/>
          <w:lang w:val="x-none" w:eastAsia="x-none"/>
        </w:rPr>
        <w:t xml:space="preserve"> зон</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централизованного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минеральных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источников;</w:t>
      </w:r>
    </w:p>
    <w:p w14:paraId="6AC322C1"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первой</w:t>
      </w:r>
      <w:r w:rsidRPr="006A262D">
        <w:rPr>
          <w:rFonts w:ascii="Times New Roman" w:eastAsia="Times New Roman" w:hAnsi="Times New Roman" w:cs="Times New Roman"/>
          <w:sz w:val="24"/>
          <w:szCs w:val="24"/>
          <w:lang w:val="x-none" w:eastAsia="x-none"/>
        </w:rPr>
        <w:t xml:space="preserve"> зоны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курортов;</w:t>
      </w:r>
    </w:p>
    <w:p w14:paraId="5B194723"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выходом на </w:t>
      </w:r>
      <w:r w:rsidRPr="006A262D">
        <w:rPr>
          <w:rFonts w:ascii="Times New Roman" w:eastAsia="Times New Roman" w:hAnsi="Times New Roman" w:cs="Times New Roman"/>
          <w:spacing w:val="-1"/>
          <w:sz w:val="24"/>
          <w:szCs w:val="24"/>
          <w:lang w:val="x-none" w:eastAsia="x-none"/>
        </w:rPr>
        <w:t>поверхность</w:t>
      </w:r>
      <w:r w:rsidRPr="006A262D">
        <w:rPr>
          <w:rFonts w:ascii="Times New Roman" w:eastAsia="Times New Roman" w:hAnsi="Times New Roman" w:cs="Times New Roman"/>
          <w:spacing w:val="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закарстованных</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сильнотрещиноватых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пород</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местах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выклинивания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водоносных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горизонтов;</w:t>
      </w:r>
    </w:p>
    <w:p w14:paraId="73CB01AC" w14:textId="77777777" w:rsidR="006A262D" w:rsidRPr="006A262D" w:rsidRDefault="006A262D" w:rsidP="00570C8A">
      <w:pPr>
        <w:widowControl w:val="0"/>
        <w:numPr>
          <w:ilvl w:val="0"/>
          <w:numId w:val="126"/>
        </w:numPr>
        <w:tabs>
          <w:tab w:val="left" w:pos="609"/>
        </w:tabs>
        <w:kinsoku w:val="0"/>
        <w:overflowPunct w:val="0"/>
        <w:autoSpaceDE w:val="0"/>
        <w:autoSpaceDN w:val="0"/>
        <w:adjustRightInd w:val="0"/>
        <w:spacing w:after="0" w:line="240" w:lineRule="auto"/>
        <w:ind w:right="263"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со</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стоянием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менее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двух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метров</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наиболее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высоком</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стоянии,</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также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затапливаемых,</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оползням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обвалам,</w:t>
      </w:r>
      <w:r w:rsidRPr="006A262D">
        <w:rPr>
          <w:rFonts w:ascii="Times New Roman" w:eastAsia="Times New Roman" w:hAnsi="Times New Roman" w:cs="Times New Roman"/>
          <w:sz w:val="24"/>
          <w:szCs w:val="24"/>
          <w:lang w:val="x-none" w:eastAsia="x-none"/>
        </w:rPr>
        <w:t xml:space="preserve"> заболоченных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p>
    <w:p w14:paraId="4E0C1C45" w14:textId="77777777" w:rsidR="006A262D" w:rsidRPr="006A262D" w:rsidRDefault="006A262D" w:rsidP="00570C8A">
      <w:pPr>
        <w:widowControl w:val="0"/>
        <w:numPr>
          <w:ilvl w:val="0"/>
          <w:numId w:val="126"/>
        </w:numPr>
        <w:tabs>
          <w:tab w:val="left" w:pos="600"/>
        </w:tabs>
        <w:kinsoku w:val="0"/>
        <w:overflowPunct w:val="0"/>
        <w:autoSpaceDE w:val="0"/>
        <w:autoSpaceDN w:val="0"/>
        <w:adjustRightInd w:val="0"/>
        <w:spacing w:after="0" w:line="240" w:lineRule="auto"/>
        <w:ind w:right="2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берегам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озер,</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открытых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водоемов,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используемых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населением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хозяйственно-бытовых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нужд,</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купания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культурно-оздоровительных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целей.</w:t>
      </w:r>
    </w:p>
    <w:p w14:paraId="41A5556A" w14:textId="77777777" w:rsidR="006A262D" w:rsidRPr="006A262D" w:rsidRDefault="006A262D" w:rsidP="006A262D">
      <w:pPr>
        <w:widowControl w:val="0"/>
        <w:kinsoku w:val="0"/>
        <w:overflowPunct w:val="0"/>
        <w:autoSpaceDE w:val="0"/>
        <w:autoSpaceDN w:val="0"/>
        <w:adjustRightInd w:val="0"/>
        <w:spacing w:after="0" w:line="240" w:lineRule="auto"/>
        <w:ind w:right="261"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Выбор</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z w:val="24"/>
          <w:szCs w:val="24"/>
          <w:lang w:val="x-none" w:eastAsia="x-none"/>
        </w:rPr>
        <w:t xml:space="preserve"> под</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производится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санитарно-эпидемиологической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оценки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следующих</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z w:val="24"/>
          <w:szCs w:val="24"/>
          <w:lang w:val="x-none" w:eastAsia="x-none"/>
        </w:rPr>
        <w:t>факторов:</w:t>
      </w:r>
    </w:p>
    <w:p w14:paraId="7ECA8EE2" w14:textId="77777777" w:rsidR="006A262D" w:rsidRPr="006A262D" w:rsidRDefault="006A262D" w:rsidP="00570C8A">
      <w:pPr>
        <w:widowControl w:val="0"/>
        <w:numPr>
          <w:ilvl w:val="0"/>
          <w:numId w:val="127"/>
        </w:numPr>
        <w:tabs>
          <w:tab w:val="left" w:pos="69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санитарно-эпидемиологической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обстановки;</w:t>
      </w:r>
    </w:p>
    <w:p w14:paraId="3BD869F7" w14:textId="77777777" w:rsidR="006A262D" w:rsidRPr="006A262D" w:rsidRDefault="006A262D" w:rsidP="00570C8A">
      <w:pPr>
        <w:widowControl w:val="0"/>
        <w:numPr>
          <w:ilvl w:val="0"/>
          <w:numId w:val="127"/>
        </w:numPr>
        <w:tabs>
          <w:tab w:val="left" w:pos="696"/>
        </w:tabs>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градостроительного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зонирования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p>
    <w:p w14:paraId="7865F7ED" w14:textId="77777777" w:rsidR="006A262D" w:rsidRPr="006A262D" w:rsidRDefault="006A262D" w:rsidP="00570C8A">
      <w:pPr>
        <w:widowControl w:val="0"/>
        <w:numPr>
          <w:ilvl w:val="0"/>
          <w:numId w:val="127"/>
        </w:numPr>
        <w:tabs>
          <w:tab w:val="left" w:pos="69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геологических,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гидрогеологических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гидрогеохимических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данных;</w:t>
      </w:r>
    </w:p>
    <w:p w14:paraId="7AE53F12" w14:textId="77777777" w:rsidR="006A262D" w:rsidRPr="006A262D" w:rsidRDefault="006A262D" w:rsidP="00570C8A">
      <w:pPr>
        <w:widowControl w:val="0"/>
        <w:numPr>
          <w:ilvl w:val="0"/>
          <w:numId w:val="127"/>
        </w:numPr>
        <w:tabs>
          <w:tab w:val="left" w:pos="69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почвенно-географических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способности почв</w:t>
      </w:r>
      <w:r w:rsidRPr="006A262D">
        <w:rPr>
          <w:rFonts w:ascii="Times New Roman" w:eastAsia="Times New Roman" w:hAnsi="Times New Roman" w:cs="Times New Roman"/>
          <w:sz w:val="24"/>
          <w:szCs w:val="24"/>
          <w:lang w:val="x-none" w:eastAsia="x-none"/>
        </w:rPr>
        <w:t xml:space="preserve"> и </w:t>
      </w:r>
      <w:proofErr w:type="spellStart"/>
      <w:r w:rsidRPr="006A262D">
        <w:rPr>
          <w:rFonts w:ascii="Times New Roman" w:eastAsia="Times New Roman" w:hAnsi="Times New Roman" w:cs="Times New Roman"/>
          <w:spacing w:val="-1"/>
          <w:sz w:val="24"/>
          <w:szCs w:val="24"/>
          <w:lang w:val="x-none" w:eastAsia="x-none"/>
        </w:rPr>
        <w:t>почвогрунтов</w:t>
      </w:r>
      <w:proofErr w:type="spellEnd"/>
      <w:r w:rsidRPr="006A262D">
        <w:rPr>
          <w:rFonts w:ascii="Times New Roman" w:eastAsia="Times New Roman" w:hAnsi="Times New Roman" w:cs="Times New Roman"/>
          <w:sz w:val="24"/>
          <w:szCs w:val="24"/>
          <w:lang w:val="x-none" w:eastAsia="x-none"/>
        </w:rPr>
        <w:t xml:space="preserve"> к </w:t>
      </w:r>
      <w:r w:rsidRPr="006A262D">
        <w:rPr>
          <w:rFonts w:ascii="Times New Roman" w:eastAsia="Times New Roman" w:hAnsi="Times New Roman" w:cs="Times New Roman"/>
          <w:spacing w:val="-1"/>
          <w:sz w:val="24"/>
          <w:szCs w:val="24"/>
          <w:lang w:val="x-none" w:eastAsia="x-none"/>
        </w:rPr>
        <w:t>самоочищению;</w:t>
      </w:r>
    </w:p>
    <w:p w14:paraId="47B19F08" w14:textId="77777777" w:rsidR="006A262D" w:rsidRPr="006A262D" w:rsidRDefault="006A262D" w:rsidP="00570C8A">
      <w:pPr>
        <w:widowControl w:val="0"/>
        <w:numPr>
          <w:ilvl w:val="0"/>
          <w:numId w:val="127"/>
        </w:numPr>
        <w:tabs>
          <w:tab w:val="left" w:pos="69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эрозионного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потенциала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миграции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загрязнений;</w:t>
      </w:r>
    </w:p>
    <w:p w14:paraId="042EDBBD" w14:textId="77777777" w:rsidR="006A262D" w:rsidRPr="006A262D" w:rsidRDefault="006A262D" w:rsidP="00570C8A">
      <w:pPr>
        <w:widowControl w:val="0"/>
        <w:numPr>
          <w:ilvl w:val="0"/>
          <w:numId w:val="127"/>
        </w:numPr>
        <w:tabs>
          <w:tab w:val="left" w:pos="69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транспортной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доступности.</w:t>
      </w:r>
    </w:p>
    <w:p w14:paraId="14B08F5F"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Участок,</w:t>
      </w:r>
      <w:r w:rsidRPr="006A262D">
        <w:rPr>
          <w:rFonts w:ascii="Times New Roman" w:eastAsia="Times New Roman" w:hAnsi="Times New Roman" w:cs="Times New Roman"/>
          <w:sz w:val="24"/>
          <w:szCs w:val="24"/>
          <w:lang w:val="x-none" w:eastAsia="x-none"/>
        </w:rPr>
        <w:t xml:space="preserve"> отводимый </w:t>
      </w:r>
      <w:r w:rsidRPr="006A262D">
        <w:rPr>
          <w:rFonts w:ascii="Times New Roman" w:eastAsia="Times New Roman" w:hAnsi="Times New Roman" w:cs="Times New Roman"/>
          <w:spacing w:val="-1"/>
          <w:sz w:val="24"/>
          <w:szCs w:val="24"/>
          <w:lang w:val="x-none" w:eastAsia="x-none"/>
        </w:rPr>
        <w:t>под</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кладбище,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должен</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удовлетворять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следующим требованиям:</w:t>
      </w:r>
    </w:p>
    <w:p w14:paraId="5478DB58"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иметь</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уклон</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сторону,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противоположную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населенному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пункту,</w:t>
      </w:r>
      <w:r w:rsidRPr="006A262D">
        <w:rPr>
          <w:rFonts w:ascii="Times New Roman" w:eastAsia="Times New Roman" w:hAnsi="Times New Roman" w:cs="Times New Roman"/>
          <w:sz w:val="24"/>
          <w:szCs w:val="24"/>
          <w:lang w:val="x-none" w:eastAsia="x-none"/>
        </w:rPr>
        <w:t xml:space="preserve"> открытым</w:t>
      </w:r>
      <w:r w:rsidRPr="006A262D">
        <w:rPr>
          <w:rFonts w:ascii="Times New Roman" w:eastAsia="Times New Roman" w:hAnsi="Times New Roman" w:cs="Times New Roman"/>
          <w:spacing w:val="-1"/>
          <w:sz w:val="24"/>
          <w:szCs w:val="24"/>
          <w:lang w:val="x-none" w:eastAsia="x-none"/>
        </w:rPr>
        <w:t xml:space="preserve"> водоемам,</w:t>
      </w:r>
    </w:p>
    <w:p w14:paraId="3B83A2C6"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затопляться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при </w:t>
      </w:r>
      <w:r w:rsidRPr="006A262D">
        <w:rPr>
          <w:rFonts w:ascii="Times New Roman" w:eastAsia="Times New Roman" w:hAnsi="Times New Roman" w:cs="Times New Roman"/>
          <w:spacing w:val="-1"/>
          <w:sz w:val="24"/>
          <w:szCs w:val="24"/>
          <w:lang w:val="x-none" w:eastAsia="x-none"/>
        </w:rPr>
        <w:t>паводках;</w:t>
      </w:r>
    </w:p>
    <w:p w14:paraId="44085DAC" w14:textId="77777777" w:rsidR="006A262D" w:rsidRPr="006A262D" w:rsidRDefault="006A262D" w:rsidP="00570C8A">
      <w:pPr>
        <w:widowControl w:val="0"/>
        <w:numPr>
          <w:ilvl w:val="0"/>
          <w:numId w:val="126"/>
        </w:numPr>
        <w:tabs>
          <w:tab w:val="left" w:pos="578"/>
        </w:tabs>
        <w:kinsoku w:val="0"/>
        <w:overflowPunct w:val="0"/>
        <w:autoSpaceDE w:val="0"/>
        <w:autoSpaceDN w:val="0"/>
        <w:adjustRightInd w:val="0"/>
        <w:spacing w:after="0" w:line="240" w:lineRule="auto"/>
        <w:ind w:right="261"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иметь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уровень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менее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чем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2,5</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поверхности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максимальном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стоянии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lastRenderedPageBreak/>
        <w:t>При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уровне</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выше </w:t>
      </w:r>
      <w:r w:rsidRPr="006A262D">
        <w:rPr>
          <w:rFonts w:ascii="Times New Roman" w:eastAsia="Times New Roman" w:hAnsi="Times New Roman" w:cs="Times New Roman"/>
          <w:sz w:val="24"/>
          <w:szCs w:val="24"/>
          <w:lang w:val="x-none" w:eastAsia="x-none"/>
        </w:rPr>
        <w:t xml:space="preserve">2,5 м от </w:t>
      </w:r>
      <w:r w:rsidRPr="006A262D">
        <w:rPr>
          <w:rFonts w:ascii="Times New Roman" w:eastAsia="Times New Roman" w:hAnsi="Times New Roman" w:cs="Times New Roman"/>
          <w:spacing w:val="-1"/>
          <w:sz w:val="24"/>
          <w:szCs w:val="24"/>
          <w:lang w:val="x-none" w:eastAsia="x-none"/>
        </w:rPr>
        <w:t>поверхности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участок</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z w:val="24"/>
          <w:szCs w:val="24"/>
          <w:lang w:val="x-none" w:eastAsia="x-none"/>
        </w:rPr>
        <w:t xml:space="preserve"> быть </w:t>
      </w:r>
      <w:r w:rsidRPr="006A262D">
        <w:rPr>
          <w:rFonts w:ascii="Times New Roman" w:eastAsia="Times New Roman" w:hAnsi="Times New Roman" w:cs="Times New Roman"/>
          <w:spacing w:val="-1"/>
          <w:sz w:val="24"/>
          <w:szCs w:val="24"/>
          <w:lang w:val="x-none" w:eastAsia="x-none"/>
        </w:rPr>
        <w:t>использован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лишь</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размещения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кладбища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погребения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после кремации;</w:t>
      </w:r>
    </w:p>
    <w:p w14:paraId="0FFE5DDD"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before="69" w:after="0" w:line="240" w:lineRule="auto"/>
        <w:ind w:right="947"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иметь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сухую,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пористую</w:t>
      </w:r>
      <w:r w:rsidRPr="006A262D">
        <w:rPr>
          <w:rFonts w:ascii="Times New Roman" w:eastAsia="Times New Roman" w:hAnsi="Times New Roman" w:cs="Times New Roman"/>
          <w:sz w:val="24"/>
          <w:szCs w:val="24"/>
          <w:lang w:val="x-none" w:eastAsia="x-none"/>
        </w:rPr>
        <w:t xml:space="preserve"> почву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(супесчаную,</w:t>
      </w:r>
      <w:r w:rsidRPr="006A262D">
        <w:rPr>
          <w:rFonts w:ascii="Times New Roman" w:eastAsia="Times New Roman" w:hAnsi="Times New Roman" w:cs="Times New Roman"/>
          <w:sz w:val="24"/>
          <w:szCs w:val="24"/>
          <w:lang w:val="x-none" w:eastAsia="x-none"/>
        </w:rPr>
        <w:t xml:space="preserve"> песчаную) на глубине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1,5 м и ниже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влажностью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почвы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6</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18 </w:t>
      </w:r>
      <w:r w:rsidRPr="006A262D">
        <w:rPr>
          <w:rFonts w:ascii="Times New Roman" w:eastAsia="Times New Roman" w:hAnsi="Times New Roman" w:cs="Times New Roman"/>
          <w:spacing w:val="-1"/>
          <w:sz w:val="24"/>
          <w:szCs w:val="24"/>
          <w:lang w:val="x-none" w:eastAsia="x-none"/>
        </w:rPr>
        <w:t>процентов;</w:t>
      </w:r>
      <w:r w:rsidRPr="006A262D">
        <w:rPr>
          <w:rFonts w:ascii="Times New Roman" w:eastAsia="Times New Roman" w:hAnsi="Times New Roman" w:cs="Times New Roman"/>
          <w:spacing w:val="9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располагаться</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подветренной</w:t>
      </w:r>
      <w:r w:rsidRPr="006A262D">
        <w:rPr>
          <w:rFonts w:ascii="Times New Roman" w:eastAsia="Times New Roman" w:hAnsi="Times New Roman" w:cs="Times New Roman"/>
          <w:sz w:val="24"/>
          <w:szCs w:val="24"/>
          <w:lang w:val="x-none" w:eastAsia="x-none"/>
        </w:rPr>
        <w:t xml:space="preserve"> стороны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z w:val="24"/>
          <w:szCs w:val="24"/>
          <w:lang w:val="x-none" w:eastAsia="x-none"/>
        </w:rPr>
        <w:t xml:space="preserve"> к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p>
    <w:p w14:paraId="2C639A9D" w14:textId="77777777" w:rsidR="006A262D" w:rsidRPr="006A262D" w:rsidRDefault="006A262D" w:rsidP="006A262D">
      <w:pPr>
        <w:widowControl w:val="0"/>
        <w:kinsoku w:val="0"/>
        <w:overflowPunct w:val="0"/>
        <w:autoSpaceDE w:val="0"/>
        <w:autoSpaceDN w:val="0"/>
        <w:adjustRightInd w:val="0"/>
        <w:spacing w:after="0" w:line="240" w:lineRule="auto"/>
        <w:ind w:right="154"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Устройство кладбища</w:t>
      </w:r>
      <w:r w:rsidRPr="006A262D">
        <w:rPr>
          <w:rFonts w:ascii="Times New Roman" w:eastAsia="Times New Roman" w:hAnsi="Times New Roman" w:cs="Times New Roman"/>
          <w:spacing w:val="-1"/>
          <w:sz w:val="24"/>
          <w:szCs w:val="24"/>
          <w:lang w:val="x-none" w:eastAsia="x-none"/>
        </w:rPr>
        <w:t xml:space="preserve"> осуществляется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утвержденным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проектом.</w:t>
      </w:r>
    </w:p>
    <w:p w14:paraId="042F3CC6"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Размер</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земельного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кладбища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учетом</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количества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жителей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конкретного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поселения,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но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превышать</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40</w:t>
      </w:r>
      <w:r w:rsidRPr="006A262D">
        <w:rPr>
          <w:rFonts w:ascii="Times New Roman" w:eastAsia="Times New Roman" w:hAnsi="Times New Roman" w:cs="Times New Roman"/>
          <w:spacing w:val="1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гектаров.</w:t>
      </w:r>
    </w:p>
    <w:p w14:paraId="233B3333"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Размер</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земли</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территориях</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кладбищ</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погребения</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умершего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устанавливается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органом</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местного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самоуправления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таким</w:t>
      </w:r>
      <w:r w:rsidRPr="006A262D">
        <w:rPr>
          <w:rFonts w:ascii="Times New Roman" w:eastAsia="Times New Roman" w:hAnsi="Times New Roman" w:cs="Times New Roman"/>
          <w:spacing w:val="1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чтобы</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гарантировать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погребение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этом</w:t>
      </w:r>
      <w:r w:rsidRPr="006A262D">
        <w:rPr>
          <w:rFonts w:ascii="Times New Roman" w:eastAsia="Times New Roman" w:hAnsi="Times New Roman" w:cs="Times New Roman"/>
          <w:sz w:val="24"/>
          <w:szCs w:val="24"/>
          <w:lang w:val="x-none" w:eastAsia="x-none"/>
        </w:rPr>
        <w:t xml:space="preserve"> же </w:t>
      </w:r>
      <w:r w:rsidRPr="006A262D">
        <w:rPr>
          <w:rFonts w:ascii="Times New Roman" w:eastAsia="Times New Roman" w:hAnsi="Times New Roman" w:cs="Times New Roman"/>
          <w:spacing w:val="-1"/>
          <w:sz w:val="24"/>
          <w:szCs w:val="24"/>
          <w:lang w:val="x-none" w:eastAsia="x-none"/>
        </w:rPr>
        <w:t>участке земли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умершего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супруга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близкого </w:t>
      </w:r>
      <w:r w:rsidRPr="006A262D">
        <w:rPr>
          <w:rFonts w:ascii="Times New Roman" w:eastAsia="Times New Roman" w:hAnsi="Times New Roman" w:cs="Times New Roman"/>
          <w:spacing w:val="-1"/>
          <w:sz w:val="24"/>
          <w:szCs w:val="24"/>
          <w:lang w:val="x-none" w:eastAsia="x-none"/>
        </w:rPr>
        <w:t>родственника.</w:t>
      </w:r>
    </w:p>
    <w:p w14:paraId="3127F901" w14:textId="77777777" w:rsidR="006A262D" w:rsidRPr="006A262D" w:rsidRDefault="006A262D" w:rsidP="006A262D">
      <w:pPr>
        <w:widowControl w:val="0"/>
        <w:kinsoku w:val="0"/>
        <w:overflowPunct w:val="0"/>
        <w:autoSpaceDE w:val="0"/>
        <w:autoSpaceDN w:val="0"/>
        <w:adjustRightInd w:val="0"/>
        <w:spacing w:after="0" w:line="240" w:lineRule="auto"/>
        <w:ind w:right="705"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Вновь</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создаваемые</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места </w:t>
      </w:r>
      <w:r w:rsidRPr="006A262D">
        <w:rPr>
          <w:rFonts w:ascii="Times New Roman" w:eastAsia="Times New Roman" w:hAnsi="Times New Roman" w:cs="Times New Roman"/>
          <w:spacing w:val="-1"/>
          <w:sz w:val="24"/>
          <w:szCs w:val="24"/>
          <w:lang w:val="x-none" w:eastAsia="x-none"/>
        </w:rPr>
        <w:t>погребения</w:t>
      </w:r>
      <w:r w:rsidRPr="006A262D">
        <w:rPr>
          <w:rFonts w:ascii="Times New Roman" w:eastAsia="Times New Roman" w:hAnsi="Times New Roman" w:cs="Times New Roman"/>
          <w:sz w:val="24"/>
          <w:szCs w:val="24"/>
          <w:lang w:val="x-none" w:eastAsia="x-none"/>
        </w:rPr>
        <w:t xml:space="preserve"> должны</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размещаться</w:t>
      </w:r>
      <w:r w:rsidRPr="006A262D">
        <w:rPr>
          <w:rFonts w:ascii="Times New Roman" w:eastAsia="Times New Roman" w:hAnsi="Times New Roman" w:cs="Times New Roman"/>
          <w:sz w:val="24"/>
          <w:szCs w:val="24"/>
          <w:lang w:val="x-none" w:eastAsia="x-none"/>
        </w:rPr>
        <w:t xml:space="preserve"> на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 xml:space="preserve">300 м от </w:t>
      </w:r>
      <w:r w:rsidRPr="006A262D">
        <w:rPr>
          <w:rFonts w:ascii="Times New Roman" w:eastAsia="Times New Roman" w:hAnsi="Times New Roman" w:cs="Times New Roman"/>
          <w:spacing w:val="-1"/>
          <w:sz w:val="24"/>
          <w:szCs w:val="24"/>
          <w:lang w:val="x-none" w:eastAsia="x-none"/>
        </w:rPr>
        <w:t>границ</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селитебной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погребением путем предания</w:t>
      </w:r>
      <w:r w:rsidRPr="006A262D">
        <w:rPr>
          <w:rFonts w:ascii="Times New Roman" w:eastAsia="Times New Roman" w:hAnsi="Times New Roman" w:cs="Times New Roman"/>
          <w:sz w:val="24"/>
          <w:szCs w:val="24"/>
          <w:lang w:val="x-none" w:eastAsia="x-none"/>
        </w:rPr>
        <w:t xml:space="preserve"> тела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(останков)</w:t>
      </w:r>
      <w:r w:rsidRPr="006A262D">
        <w:rPr>
          <w:rFonts w:ascii="Times New Roman" w:eastAsia="Times New Roman" w:hAnsi="Times New Roman" w:cs="Times New Roman"/>
          <w:sz w:val="24"/>
          <w:szCs w:val="24"/>
          <w:lang w:val="x-none" w:eastAsia="x-none"/>
        </w:rPr>
        <w:t xml:space="preserve"> умершего </w:t>
      </w:r>
      <w:r w:rsidRPr="006A262D">
        <w:rPr>
          <w:rFonts w:ascii="Times New Roman" w:eastAsia="Times New Roman" w:hAnsi="Times New Roman" w:cs="Times New Roman"/>
          <w:spacing w:val="-1"/>
          <w:sz w:val="24"/>
          <w:szCs w:val="24"/>
          <w:lang w:val="x-none" w:eastAsia="x-none"/>
        </w:rPr>
        <w:t xml:space="preserve">земле </w:t>
      </w:r>
      <w:r w:rsidRPr="006A262D">
        <w:rPr>
          <w:rFonts w:ascii="Times New Roman" w:eastAsia="Times New Roman" w:hAnsi="Times New Roman" w:cs="Times New Roman"/>
          <w:sz w:val="24"/>
          <w:szCs w:val="24"/>
          <w:lang w:val="x-none" w:eastAsia="x-none"/>
        </w:rPr>
        <w:t>(захоронение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2"/>
          <w:sz w:val="24"/>
          <w:szCs w:val="24"/>
          <w:lang w:val="x-none" w:eastAsia="x-none"/>
        </w:rPr>
        <w:t>могилу,</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склеп)</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размещают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расстоянии:</w:t>
      </w:r>
    </w:p>
    <w:p w14:paraId="65886E28" w14:textId="77777777" w:rsidR="006A262D" w:rsidRPr="006A262D" w:rsidRDefault="006A262D" w:rsidP="006A262D">
      <w:pPr>
        <w:widowControl w:val="0"/>
        <w:kinsoku w:val="0"/>
        <w:overflowPunct w:val="0"/>
        <w:autoSpaceDE w:val="0"/>
        <w:autoSpaceDN w:val="0"/>
        <w:adjustRightInd w:val="0"/>
        <w:spacing w:after="0" w:line="240" w:lineRule="auto"/>
        <w:ind w:right="154"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 xml:space="preserve">1) от жилых, </w:t>
      </w:r>
      <w:r w:rsidRPr="006A262D">
        <w:rPr>
          <w:rFonts w:ascii="Times New Roman" w:eastAsia="Times New Roman" w:hAnsi="Times New Roman" w:cs="Times New Roman"/>
          <w:spacing w:val="-1"/>
          <w:sz w:val="24"/>
          <w:szCs w:val="24"/>
          <w:lang w:val="x-none" w:eastAsia="x-none"/>
        </w:rPr>
        <w:t>общественных зданий,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спортивно-оздоровительных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 xml:space="preserve">санаторно-курортных </w:t>
      </w:r>
      <w:r w:rsidRPr="006A262D">
        <w:rPr>
          <w:rFonts w:ascii="Times New Roman" w:eastAsia="Times New Roman" w:hAnsi="Times New Roman" w:cs="Times New Roman"/>
          <w:sz w:val="24"/>
          <w:szCs w:val="24"/>
          <w:lang w:val="x-none" w:eastAsia="x-none"/>
        </w:rPr>
        <w:t>зон:</w:t>
      </w:r>
    </w:p>
    <w:p w14:paraId="3DF6E9B8"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lang w:val="x-none" w:eastAsia="x-none"/>
        </w:rPr>
        <w:t>500 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для кладбищ </w:t>
      </w:r>
      <w:r w:rsidRPr="006A262D">
        <w:rPr>
          <w:rFonts w:ascii="Times New Roman" w:eastAsia="Times New Roman" w:hAnsi="Times New Roman" w:cs="Times New Roman"/>
          <w:spacing w:val="-1"/>
          <w:sz w:val="24"/>
          <w:szCs w:val="24"/>
          <w:lang w:val="x-none" w:eastAsia="x-none"/>
        </w:rPr>
        <w:t>площадью</w:t>
      </w:r>
      <w:r w:rsidRPr="006A262D">
        <w:rPr>
          <w:rFonts w:ascii="Times New Roman" w:eastAsia="Times New Roman" w:hAnsi="Times New Roman" w:cs="Times New Roman"/>
          <w:sz w:val="24"/>
          <w:szCs w:val="24"/>
          <w:lang w:val="x-none" w:eastAsia="x-none"/>
        </w:rPr>
        <w:t xml:space="preserve"> от 20 до 40 </w:t>
      </w:r>
      <w:r w:rsidRPr="006A262D">
        <w:rPr>
          <w:rFonts w:ascii="Times New Roman" w:eastAsia="Times New Roman" w:hAnsi="Times New Roman" w:cs="Times New Roman"/>
          <w:spacing w:val="-2"/>
          <w:sz w:val="24"/>
          <w:szCs w:val="24"/>
          <w:lang w:val="x-none" w:eastAsia="x-none"/>
        </w:rPr>
        <w:t>га;</w:t>
      </w:r>
    </w:p>
    <w:p w14:paraId="447114FB"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2"/>
          <w:sz w:val="24"/>
          <w:szCs w:val="24"/>
          <w:lang w:val="x-none" w:eastAsia="x-none"/>
        </w:rPr>
      </w:pPr>
      <w:r w:rsidRPr="006A262D">
        <w:rPr>
          <w:rFonts w:ascii="Times New Roman" w:eastAsia="Times New Roman" w:hAnsi="Times New Roman" w:cs="Times New Roman"/>
          <w:sz w:val="24"/>
          <w:szCs w:val="24"/>
          <w:lang w:val="x-none" w:eastAsia="x-none"/>
        </w:rPr>
        <w:t>300 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 для кладбищ </w:t>
      </w:r>
      <w:r w:rsidRPr="006A262D">
        <w:rPr>
          <w:rFonts w:ascii="Times New Roman" w:eastAsia="Times New Roman" w:hAnsi="Times New Roman" w:cs="Times New Roman"/>
          <w:spacing w:val="-1"/>
          <w:sz w:val="24"/>
          <w:szCs w:val="24"/>
          <w:lang w:val="x-none" w:eastAsia="x-none"/>
        </w:rPr>
        <w:t>площадью</w:t>
      </w:r>
      <w:r w:rsidRPr="006A262D">
        <w:rPr>
          <w:rFonts w:ascii="Times New Roman" w:eastAsia="Times New Roman" w:hAnsi="Times New Roman" w:cs="Times New Roman"/>
          <w:sz w:val="24"/>
          <w:szCs w:val="24"/>
          <w:lang w:val="x-none" w:eastAsia="x-none"/>
        </w:rPr>
        <w:t xml:space="preserve"> от 10 до 20 </w:t>
      </w:r>
      <w:r w:rsidRPr="006A262D">
        <w:rPr>
          <w:rFonts w:ascii="Times New Roman" w:eastAsia="Times New Roman" w:hAnsi="Times New Roman" w:cs="Times New Roman"/>
          <w:spacing w:val="-2"/>
          <w:sz w:val="24"/>
          <w:szCs w:val="24"/>
          <w:lang w:val="x-none" w:eastAsia="x-none"/>
        </w:rPr>
        <w:t>га;</w:t>
      </w:r>
    </w:p>
    <w:p w14:paraId="413EB28E"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 xml:space="preserve">100 </w:t>
      </w:r>
      <w:r w:rsidRPr="006A262D">
        <w:rPr>
          <w:rFonts w:ascii="Times New Roman" w:eastAsia="Times New Roman" w:hAnsi="Times New Roman" w:cs="Times New Roman"/>
          <w:spacing w:val="-1"/>
          <w:sz w:val="24"/>
          <w:szCs w:val="24"/>
          <w:lang w:val="x-none" w:eastAsia="x-none"/>
        </w:rPr>
        <w:t xml:space="preserve">м. </w:t>
      </w:r>
      <w:r w:rsidRPr="006A262D">
        <w:rPr>
          <w:rFonts w:ascii="Times New Roman" w:eastAsia="Times New Roman" w:hAnsi="Times New Roman" w:cs="Times New Roman"/>
          <w:sz w:val="24"/>
          <w:szCs w:val="24"/>
          <w:lang w:val="x-none" w:eastAsia="x-none"/>
        </w:rPr>
        <w:t xml:space="preserve">– для кладбищ </w:t>
      </w:r>
      <w:r w:rsidRPr="006A262D">
        <w:rPr>
          <w:rFonts w:ascii="Times New Roman" w:eastAsia="Times New Roman" w:hAnsi="Times New Roman" w:cs="Times New Roman"/>
          <w:spacing w:val="-1"/>
          <w:sz w:val="24"/>
          <w:szCs w:val="24"/>
          <w:lang w:val="x-none" w:eastAsia="x-none"/>
        </w:rPr>
        <w:t>площадью</w:t>
      </w:r>
      <w:r w:rsidRPr="006A262D">
        <w:rPr>
          <w:rFonts w:ascii="Times New Roman" w:eastAsia="Times New Roman" w:hAnsi="Times New Roman" w:cs="Times New Roman"/>
          <w:sz w:val="24"/>
          <w:szCs w:val="24"/>
          <w:lang w:val="x-none" w:eastAsia="x-none"/>
        </w:rPr>
        <w:t xml:space="preserve"> 10 и </w:t>
      </w:r>
      <w:r w:rsidRPr="006A262D">
        <w:rPr>
          <w:rFonts w:ascii="Times New Roman" w:eastAsia="Times New Roman" w:hAnsi="Times New Roman" w:cs="Times New Roman"/>
          <w:spacing w:val="-1"/>
          <w:sz w:val="24"/>
          <w:szCs w:val="24"/>
          <w:lang w:val="x-none" w:eastAsia="x-none"/>
        </w:rPr>
        <w:t>менее га;</w:t>
      </w:r>
    </w:p>
    <w:p w14:paraId="1D54D578"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50 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закрытых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мемориальных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комплексов,</w:t>
      </w:r>
      <w:r w:rsidRPr="006A262D">
        <w:rPr>
          <w:rFonts w:ascii="Times New Roman" w:eastAsia="Times New Roman" w:hAnsi="Times New Roman" w:cs="Times New Roman"/>
          <w:sz w:val="24"/>
          <w:szCs w:val="24"/>
          <w:lang w:val="x-none" w:eastAsia="x-none"/>
        </w:rPr>
        <w:t xml:space="preserve"> кладбищ с</w:t>
      </w:r>
      <w:r w:rsidRPr="006A262D">
        <w:rPr>
          <w:rFonts w:ascii="Times New Roman" w:eastAsia="Times New Roman" w:hAnsi="Times New Roman" w:cs="Times New Roman"/>
          <w:spacing w:val="-1"/>
          <w:sz w:val="24"/>
          <w:szCs w:val="24"/>
          <w:lang w:val="x-none" w:eastAsia="x-none"/>
        </w:rPr>
        <w:t xml:space="preserve"> погребением после кремации;</w:t>
      </w:r>
    </w:p>
    <w:p w14:paraId="5A8E14F0" w14:textId="77777777" w:rsidR="006A262D" w:rsidRPr="006A262D" w:rsidRDefault="006A262D" w:rsidP="00570C8A">
      <w:pPr>
        <w:widowControl w:val="0"/>
        <w:numPr>
          <w:ilvl w:val="0"/>
          <w:numId w:val="126"/>
        </w:numPr>
        <w:tabs>
          <w:tab w:val="left" w:pos="576"/>
        </w:tabs>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от водозаборных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централизованного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источника водоснабжения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1000 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подтверждением</w:t>
      </w:r>
      <w:r w:rsidRPr="006A262D">
        <w:rPr>
          <w:rFonts w:ascii="Times New Roman" w:eastAsia="Times New Roman" w:hAnsi="Times New Roman" w:cs="Times New Roman"/>
          <w:spacing w:val="-1"/>
          <w:sz w:val="24"/>
          <w:szCs w:val="24"/>
          <w:lang w:val="x-none" w:eastAsia="x-none"/>
        </w:rPr>
        <w:t xml:space="preserve"> достаточности</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расстояния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поясов</w:t>
      </w:r>
      <w:r w:rsidRPr="006A262D">
        <w:rPr>
          <w:rFonts w:ascii="Times New Roman" w:eastAsia="Times New Roman" w:hAnsi="Times New Roman" w:cs="Times New Roman"/>
          <w:sz w:val="24"/>
          <w:szCs w:val="24"/>
          <w:lang w:val="x-none" w:eastAsia="x-none"/>
        </w:rPr>
        <w:t xml:space="preserve"> зон </w:t>
      </w:r>
      <w:r w:rsidRPr="006A262D">
        <w:rPr>
          <w:rFonts w:ascii="Times New Roman" w:eastAsia="Times New Roman" w:hAnsi="Times New Roman" w:cs="Times New Roman"/>
          <w:spacing w:val="-1"/>
          <w:sz w:val="24"/>
          <w:szCs w:val="24"/>
          <w:lang w:val="x-none" w:eastAsia="x-none"/>
        </w:rPr>
        <w:t>санитарной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охраны</w:t>
      </w:r>
      <w:r w:rsidRPr="006A262D">
        <w:rPr>
          <w:rFonts w:ascii="Times New Roman" w:eastAsia="Times New Roman" w:hAnsi="Times New Roman" w:cs="Times New Roman"/>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водоисточника</w:t>
      </w:r>
      <w:proofErr w:type="spellEnd"/>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времени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фильтрации;</w:t>
      </w:r>
    </w:p>
    <w:p w14:paraId="17C62BCF" w14:textId="77777777" w:rsidR="006A262D" w:rsidRPr="006A262D" w:rsidRDefault="006A262D" w:rsidP="00570C8A">
      <w:pPr>
        <w:widowControl w:val="0"/>
        <w:numPr>
          <w:ilvl w:val="0"/>
          <w:numId w:val="126"/>
        </w:numPr>
        <w:tabs>
          <w:tab w:val="left" w:pos="571"/>
        </w:tabs>
        <w:kinsoku w:val="0"/>
        <w:overflowPunct w:val="0"/>
        <w:autoSpaceDE w:val="0"/>
        <w:autoSpaceDN w:val="0"/>
        <w:adjustRightInd w:val="0"/>
        <w:spacing w:after="0" w:line="240" w:lineRule="auto"/>
        <w:ind w:right="15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пунктах,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которых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используются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колодцы,</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каптажи,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родники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природные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источники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4"/>
          <w:sz w:val="24"/>
          <w:szCs w:val="24"/>
          <w:lang w:val="x-none" w:eastAsia="x-none"/>
        </w:rPr>
        <w:t>при</w:t>
      </w:r>
      <w:r w:rsidRPr="006A262D">
        <w:rPr>
          <w:rFonts w:ascii="Times New Roman" w:eastAsia="Times New Roman" w:hAnsi="Times New Roman" w:cs="Times New Roman"/>
          <w:spacing w:val="10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кладбищ</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выше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потоку</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санитарно-защитная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между</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кладбищем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населенным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пунктом</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обеспечивается</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1"/>
          <w:sz w:val="24"/>
          <w:szCs w:val="24"/>
          <w:lang w:val="x-none" w:eastAsia="x-none"/>
        </w:rPr>
        <w:t xml:space="preserve"> результатами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расчетов</w:t>
      </w:r>
      <w:r w:rsidRPr="006A262D">
        <w:rPr>
          <w:rFonts w:ascii="Times New Roman" w:eastAsia="Times New Roman" w:hAnsi="Times New Roman" w:cs="Times New Roman"/>
          <w:sz w:val="24"/>
          <w:szCs w:val="24"/>
          <w:lang w:val="x-none" w:eastAsia="x-none"/>
        </w:rPr>
        <w:t xml:space="preserve"> очистки </w:t>
      </w:r>
      <w:r w:rsidRPr="006A262D">
        <w:rPr>
          <w:rFonts w:ascii="Times New Roman" w:eastAsia="Times New Roman" w:hAnsi="Times New Roman" w:cs="Times New Roman"/>
          <w:spacing w:val="-1"/>
          <w:sz w:val="24"/>
          <w:szCs w:val="24"/>
          <w:lang w:val="x-none" w:eastAsia="x-none"/>
        </w:rPr>
        <w:t>грунтовых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вод и </w:t>
      </w:r>
      <w:r w:rsidRPr="006A262D">
        <w:rPr>
          <w:rFonts w:ascii="Times New Roman" w:eastAsia="Times New Roman" w:hAnsi="Times New Roman" w:cs="Times New Roman"/>
          <w:spacing w:val="-1"/>
          <w:sz w:val="24"/>
          <w:szCs w:val="24"/>
          <w:lang w:val="x-none" w:eastAsia="x-none"/>
        </w:rPr>
        <w:t>данными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лабораторных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исследований.</w:t>
      </w:r>
    </w:p>
    <w:p w14:paraId="288B57E7" w14:textId="77777777" w:rsidR="006A262D" w:rsidRPr="006A262D" w:rsidRDefault="006A262D" w:rsidP="006A262D">
      <w:pPr>
        <w:widowControl w:val="0"/>
        <w:kinsoku w:val="0"/>
        <w:overflowPunct w:val="0"/>
        <w:autoSpaceDE w:val="0"/>
        <w:autoSpaceDN w:val="0"/>
        <w:adjustRightInd w:val="0"/>
        <w:spacing w:after="0" w:line="240" w:lineRule="auto"/>
        <w:ind w:right="154"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Территория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должна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быть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спланирована,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благоустроена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иметь</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коридоры.</w:t>
      </w:r>
    </w:p>
    <w:p w14:paraId="04B7F923" w14:textId="77777777" w:rsidR="006A262D" w:rsidRPr="006A262D" w:rsidRDefault="006A262D" w:rsidP="006A262D">
      <w:pPr>
        <w:widowControl w:val="0"/>
        <w:kinsoku w:val="0"/>
        <w:overflowPunct w:val="0"/>
        <w:autoSpaceDE w:val="0"/>
        <w:autoSpaceDN w:val="0"/>
        <w:adjustRightInd w:val="0"/>
        <w:spacing w:after="0" w:line="240" w:lineRule="auto"/>
        <w:ind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Процент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озеленения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определяется</w:t>
      </w:r>
      <w:r w:rsidRPr="006A262D">
        <w:rPr>
          <w:rFonts w:ascii="Times New Roman" w:eastAsia="Times New Roman" w:hAnsi="Times New Roman" w:cs="Times New Roman"/>
          <w:sz w:val="24"/>
          <w:szCs w:val="24"/>
          <w:lang w:val="x-none" w:eastAsia="x-none"/>
        </w:rPr>
        <w:t xml:space="preserve"> расчетным</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путем </w:t>
      </w:r>
      <w:r w:rsidRPr="006A262D">
        <w:rPr>
          <w:rFonts w:ascii="Times New Roman" w:eastAsia="Times New Roman" w:hAnsi="Times New Roman" w:cs="Times New Roman"/>
          <w:sz w:val="24"/>
          <w:szCs w:val="24"/>
          <w:lang w:val="x-none" w:eastAsia="x-none"/>
        </w:rPr>
        <w:t>из</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растительности</w:t>
      </w:r>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регулировании</w:t>
      </w:r>
      <w:r w:rsidRPr="006A262D">
        <w:rPr>
          <w:rFonts w:ascii="Times New Roman" w:eastAsia="Times New Roman" w:hAnsi="Times New Roman" w:cs="Times New Roman"/>
          <w:sz w:val="24"/>
          <w:szCs w:val="24"/>
          <w:lang w:val="x-none" w:eastAsia="x-none"/>
        </w:rPr>
        <w:t xml:space="preserve"> водного </w:t>
      </w:r>
      <w:r w:rsidRPr="006A262D">
        <w:rPr>
          <w:rFonts w:ascii="Times New Roman" w:eastAsia="Times New Roman" w:hAnsi="Times New Roman" w:cs="Times New Roman"/>
          <w:spacing w:val="-1"/>
          <w:sz w:val="24"/>
          <w:szCs w:val="24"/>
          <w:lang w:val="x-none" w:eastAsia="x-none"/>
        </w:rPr>
        <w:t xml:space="preserve">режима </w:t>
      </w:r>
      <w:r w:rsidRPr="006A262D">
        <w:rPr>
          <w:rFonts w:ascii="Times New Roman" w:eastAsia="Times New Roman" w:hAnsi="Times New Roman" w:cs="Times New Roman"/>
          <w:sz w:val="24"/>
          <w:szCs w:val="24"/>
          <w:lang w:val="x-none" w:eastAsia="x-none"/>
        </w:rPr>
        <w:t>территории.</w:t>
      </w:r>
    </w:p>
    <w:p w14:paraId="20DD5A61" w14:textId="77777777" w:rsidR="006A262D" w:rsidRPr="006A262D" w:rsidRDefault="006A262D" w:rsidP="006A262D">
      <w:pPr>
        <w:widowControl w:val="0"/>
        <w:kinsoku w:val="0"/>
        <w:overflowPunct w:val="0"/>
        <w:autoSpaceDE w:val="0"/>
        <w:autoSpaceDN w:val="0"/>
        <w:adjustRightInd w:val="0"/>
        <w:spacing w:after="0" w:line="240" w:lineRule="auto"/>
        <w:ind w:right="156" w:firstLine="709"/>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 xml:space="preserve">На </w:t>
      </w:r>
      <w:r w:rsidRPr="006A262D">
        <w:rPr>
          <w:rFonts w:ascii="Times New Roman" w:eastAsia="Times New Roman" w:hAnsi="Times New Roman" w:cs="Times New Roman"/>
          <w:spacing w:val="-1"/>
          <w:sz w:val="24"/>
          <w:szCs w:val="24"/>
          <w:lang w:val="x-none" w:eastAsia="x-none"/>
        </w:rPr>
        <w:t>территориях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кладбищ,</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крематориев,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похоронного</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не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10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связанных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обслуживанием</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указанных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z w:val="24"/>
          <w:szCs w:val="24"/>
          <w:lang w:val="x-none" w:eastAsia="x-none"/>
        </w:rPr>
        <w:t xml:space="preserve"> за</w:t>
      </w:r>
      <w:r w:rsidRPr="006A262D">
        <w:rPr>
          <w:rFonts w:ascii="Times New Roman" w:eastAsia="Times New Roman" w:hAnsi="Times New Roman" w:cs="Times New Roman"/>
          <w:spacing w:val="-1"/>
          <w:sz w:val="24"/>
          <w:szCs w:val="24"/>
          <w:lang w:val="x-none" w:eastAsia="x-none"/>
        </w:rPr>
        <w:t xml:space="preserve"> исключением культовых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обрядовых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объектов.</w:t>
      </w:r>
    </w:p>
    <w:p w14:paraId="66E10A96"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участках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крематориев,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похоронного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предусматриваются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шириной</w:t>
      </w:r>
      <w:r w:rsidRPr="006A262D">
        <w:rPr>
          <w:rFonts w:ascii="Times New Roman" w:eastAsia="Times New Roman" w:hAnsi="Times New Roman" w:cs="Times New Roman"/>
          <w:spacing w:val="11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 xml:space="preserve">20 метров, стоянки </w:t>
      </w:r>
      <w:r w:rsidRPr="006A262D">
        <w:rPr>
          <w:rFonts w:ascii="Times New Roman" w:eastAsia="Times New Roman" w:hAnsi="Times New Roman" w:cs="Times New Roman"/>
          <w:spacing w:val="-1"/>
          <w:sz w:val="24"/>
          <w:szCs w:val="24"/>
          <w:lang w:val="x-none" w:eastAsia="x-none"/>
        </w:rPr>
        <w:t>автокатафалков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автотранспорта,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урны</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сбора мусора,</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мусоросборников</w:t>
      </w:r>
      <w:r w:rsidRPr="006A262D">
        <w:rPr>
          <w:rFonts w:ascii="Times New Roman" w:eastAsia="Times New Roman" w:hAnsi="Times New Roman" w:cs="Times New Roman"/>
          <w:sz w:val="24"/>
          <w:szCs w:val="24"/>
          <w:lang w:val="x-none" w:eastAsia="x-none"/>
        </w:rPr>
        <w:t xml:space="preserve"> с</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подъездами</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 </w:t>
      </w:r>
      <w:r w:rsidRPr="006A262D">
        <w:rPr>
          <w:rFonts w:ascii="Times New Roman" w:eastAsia="Times New Roman" w:hAnsi="Times New Roman" w:cs="Times New Roman"/>
          <w:spacing w:val="-1"/>
          <w:sz w:val="24"/>
          <w:szCs w:val="24"/>
          <w:lang w:val="x-none" w:eastAsia="x-none"/>
        </w:rPr>
        <w:t>ним.</w:t>
      </w:r>
    </w:p>
    <w:p w14:paraId="6260040B" w14:textId="77777777" w:rsidR="006A262D" w:rsidRPr="006A262D" w:rsidRDefault="006A262D" w:rsidP="006A262D">
      <w:pPr>
        <w:widowControl w:val="0"/>
        <w:kinsoku w:val="0"/>
        <w:overflowPunct w:val="0"/>
        <w:autoSpaceDE w:val="0"/>
        <w:autoSpaceDN w:val="0"/>
        <w:adjustRightInd w:val="0"/>
        <w:spacing w:after="0" w:line="240" w:lineRule="auto"/>
        <w:ind w:right="158"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переносе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захоронений</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проводить</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рекультивацию</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ликвидируемых</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захоронений</w:t>
      </w:r>
      <w:r w:rsidRPr="006A262D">
        <w:rPr>
          <w:rFonts w:ascii="Times New Roman" w:eastAsia="Times New Roman" w:hAnsi="Times New Roman" w:cs="Times New Roman"/>
          <w:sz w:val="24"/>
          <w:szCs w:val="24"/>
          <w:lang w:val="x-none" w:eastAsia="x-none"/>
        </w:rPr>
        <w:t xml:space="preserve"> 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планировки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
          <w:sz w:val="24"/>
          <w:szCs w:val="24"/>
          <w:lang w:val="x-none" w:eastAsia="x-none"/>
        </w:rPr>
        <w:t xml:space="preserve"> допускается.</w:t>
      </w:r>
    </w:p>
    <w:p w14:paraId="1887F4E3" w14:textId="77777777" w:rsidR="006A262D" w:rsidRPr="006A262D" w:rsidRDefault="006A262D" w:rsidP="006A262D">
      <w:pPr>
        <w:widowControl w:val="0"/>
        <w:kinsoku w:val="0"/>
        <w:overflowPunct w:val="0"/>
        <w:autoSpaceDE w:val="0"/>
        <w:autoSpaceDN w:val="0"/>
        <w:adjustRightInd w:val="0"/>
        <w:spacing w:after="0" w:line="240" w:lineRule="auto"/>
        <w:ind w:right="151"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Использование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погребения</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разрешается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истечении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двадцати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момента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его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переноса.</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погребения</w:t>
      </w:r>
      <w:r w:rsidRPr="006A262D">
        <w:rPr>
          <w:rFonts w:ascii="Times New Roman" w:eastAsia="Times New Roman" w:hAnsi="Times New Roman" w:cs="Times New Roman"/>
          <w:spacing w:val="13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этих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случаях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может</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быть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только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под</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зеленые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насаждения.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запрещается.</w:t>
      </w:r>
    </w:p>
    <w:p w14:paraId="32CA689B" w14:textId="77777777" w:rsidR="006A262D" w:rsidRPr="006A262D" w:rsidRDefault="006A262D" w:rsidP="006A262D">
      <w:pPr>
        <w:widowControl w:val="0"/>
        <w:kinsoku w:val="0"/>
        <w:overflowPunct w:val="0"/>
        <w:autoSpaceDE w:val="0"/>
        <w:autoSpaceDN w:val="0"/>
        <w:adjustRightInd w:val="0"/>
        <w:spacing w:after="0" w:line="240" w:lineRule="auto"/>
        <w:ind w:right="154"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Размер</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после переноса </w:t>
      </w:r>
      <w:r w:rsidRPr="006A262D">
        <w:rPr>
          <w:rFonts w:ascii="Times New Roman" w:eastAsia="Times New Roman" w:hAnsi="Times New Roman" w:cs="Times New Roman"/>
          <w:sz w:val="24"/>
          <w:szCs w:val="24"/>
          <w:lang w:val="x-none" w:eastAsia="x-none"/>
        </w:rPr>
        <w:t>кладбищ, 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также </w:t>
      </w:r>
      <w:r w:rsidRPr="006A262D">
        <w:rPr>
          <w:rFonts w:ascii="Times New Roman" w:eastAsia="Times New Roman" w:hAnsi="Times New Roman" w:cs="Times New Roman"/>
          <w:spacing w:val="-1"/>
          <w:sz w:val="24"/>
          <w:szCs w:val="24"/>
          <w:lang w:val="x-none" w:eastAsia="x-none"/>
        </w:rPr>
        <w:t>закрытых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кладбищ</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новых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погребений</w:t>
      </w:r>
      <w:r w:rsidRPr="006A262D">
        <w:rPr>
          <w:rFonts w:ascii="Times New Roman" w:eastAsia="Times New Roman" w:hAnsi="Times New Roman" w:cs="Times New Roman"/>
          <w:sz w:val="24"/>
          <w:szCs w:val="24"/>
          <w:lang w:val="x-none" w:eastAsia="x-none"/>
        </w:rPr>
        <w:t xml:space="preserve"> остается </w:t>
      </w:r>
      <w:r w:rsidRPr="006A262D">
        <w:rPr>
          <w:rFonts w:ascii="Times New Roman" w:eastAsia="Times New Roman" w:hAnsi="Times New Roman" w:cs="Times New Roman"/>
          <w:spacing w:val="-1"/>
          <w:sz w:val="24"/>
          <w:szCs w:val="24"/>
          <w:lang w:val="x-none" w:eastAsia="x-none"/>
        </w:rPr>
        <w:t>неизменным.</w:t>
      </w:r>
    </w:p>
    <w:p w14:paraId="1A1BC85F" w14:textId="77777777" w:rsidR="006A262D" w:rsidRPr="006A262D" w:rsidRDefault="006A262D" w:rsidP="006A262D">
      <w:pPr>
        <w:widowControl w:val="0"/>
        <w:kinsoku w:val="0"/>
        <w:overflowPunct w:val="0"/>
        <w:autoSpaceDE w:val="0"/>
        <w:autoSpaceDN w:val="0"/>
        <w:adjustRightInd w:val="0"/>
        <w:spacing w:after="0" w:line="240" w:lineRule="auto"/>
        <w:ind w:right="159"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Похоронные</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бюро,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бюро-магазины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похоронного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следует</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первых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этажах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коммунально-</w:t>
      </w:r>
      <w:r w:rsidRPr="006A262D">
        <w:rPr>
          <w:rFonts w:ascii="Times New Roman" w:eastAsia="Times New Roman" w:hAnsi="Times New Roman" w:cs="Times New Roman"/>
          <w:sz w:val="24"/>
          <w:szCs w:val="24"/>
          <w:lang w:val="x-none" w:eastAsia="x-none"/>
        </w:rPr>
        <w:lastRenderedPageBreak/>
        <w:t>бытового</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пределах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жилой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застройки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обособленных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участках,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удобно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расположенных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подъезда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транспорта,</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расстоянии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менее </w:t>
      </w:r>
      <w:r w:rsidRPr="006A262D">
        <w:rPr>
          <w:rFonts w:ascii="Times New Roman" w:eastAsia="Times New Roman" w:hAnsi="Times New Roman" w:cs="Times New Roman"/>
          <w:sz w:val="24"/>
          <w:szCs w:val="24"/>
          <w:lang w:val="x-none" w:eastAsia="x-none"/>
        </w:rPr>
        <w:t>50 м</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жилой</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территорий</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детских,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образовательных,</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спортивно-оздоровительных,</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культурно-просветительных</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организаций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населения.</w:t>
      </w:r>
    </w:p>
    <w:p w14:paraId="36E2919F" w14:textId="77777777" w:rsidR="006A262D" w:rsidRPr="006A262D" w:rsidRDefault="006A262D" w:rsidP="006A262D">
      <w:pPr>
        <w:widowControl w:val="0"/>
        <w:kinsoku w:val="0"/>
        <w:overflowPunct w:val="0"/>
        <w:autoSpaceDE w:val="0"/>
        <w:autoSpaceDN w:val="0"/>
        <w:adjustRightInd w:val="0"/>
        <w:spacing w:after="0" w:line="240" w:lineRule="auto"/>
        <w:ind w:right="157"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Дома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траурных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обрядов</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размещают</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действующих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вновь</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проектируемых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территориях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коммунальных</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зон,</w:t>
      </w:r>
      <w:r w:rsidRPr="006A262D">
        <w:rPr>
          <w:rFonts w:ascii="Times New Roman" w:eastAsia="Times New Roman" w:hAnsi="Times New Roman" w:cs="Times New Roman"/>
          <w:spacing w:val="113"/>
          <w:sz w:val="24"/>
          <w:szCs w:val="24"/>
          <w:lang w:val="x-none" w:eastAsia="x-none"/>
        </w:rPr>
        <w:t xml:space="preserve"> </w:t>
      </w:r>
      <w:r w:rsidRPr="006A262D">
        <w:rPr>
          <w:rFonts w:ascii="Times New Roman" w:eastAsia="Times New Roman" w:hAnsi="Times New Roman" w:cs="Times New Roman"/>
          <w:sz w:val="24"/>
          <w:szCs w:val="24"/>
          <w:lang w:val="x-none" w:eastAsia="x-none"/>
        </w:rPr>
        <w:t>обособленных</w:t>
      </w:r>
      <w:r w:rsidRPr="006A262D">
        <w:rPr>
          <w:rFonts w:ascii="Times New Roman" w:eastAsia="Times New Roman" w:hAnsi="Times New Roman" w:cs="Times New Roman"/>
          <w:spacing w:val="-1"/>
          <w:sz w:val="24"/>
          <w:szCs w:val="24"/>
          <w:lang w:val="x-none" w:eastAsia="x-none"/>
        </w:rPr>
        <w:t xml:space="preserve"> земельных</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участках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в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z w:val="24"/>
          <w:szCs w:val="24"/>
          <w:lang w:val="x-none" w:eastAsia="x-none"/>
        </w:rPr>
        <w:t xml:space="preserve"> жилой</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застройки </w:t>
      </w:r>
      <w:r w:rsidRPr="006A262D">
        <w:rPr>
          <w:rFonts w:ascii="Times New Roman" w:eastAsia="Times New Roman" w:hAnsi="Times New Roman" w:cs="Times New Roman"/>
          <w:sz w:val="24"/>
          <w:szCs w:val="24"/>
          <w:lang w:val="x-none" w:eastAsia="x-none"/>
        </w:rPr>
        <w:t>и на</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территории </w:t>
      </w:r>
      <w:r w:rsidRPr="006A262D">
        <w:rPr>
          <w:rFonts w:ascii="Times New Roman" w:eastAsia="Times New Roman" w:hAnsi="Times New Roman" w:cs="Times New Roman"/>
          <w:spacing w:val="-1"/>
          <w:sz w:val="24"/>
          <w:szCs w:val="24"/>
          <w:lang w:val="x-none" w:eastAsia="x-none"/>
        </w:rPr>
        <w:t>пригородных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p>
    <w:p w14:paraId="2CF94194" w14:textId="77777777" w:rsidR="006A262D" w:rsidRPr="006A262D" w:rsidRDefault="006A262D" w:rsidP="006A262D">
      <w:pPr>
        <w:widowControl w:val="0"/>
        <w:kinsoku w:val="0"/>
        <w:overflowPunct w:val="0"/>
        <w:autoSpaceDE w:val="0"/>
        <w:autoSpaceDN w:val="0"/>
        <w:adjustRightInd w:val="0"/>
        <w:spacing w:after="0" w:line="240" w:lineRule="auto"/>
        <w:ind w:right="149"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Расстояние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домов</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траурных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обрядов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до</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жилых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детских,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образовательных,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спортивно-оздоровительных,</w:t>
      </w:r>
      <w:r w:rsidRPr="006A262D">
        <w:rPr>
          <w:rFonts w:ascii="Times New Roman" w:eastAsia="Times New Roman" w:hAnsi="Times New Roman" w:cs="Times New Roman"/>
          <w:spacing w:val="10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культурно-просветительных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организаций</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социального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регламентируется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учетом</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характера</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траурного</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z w:val="24"/>
          <w:szCs w:val="24"/>
          <w:lang w:val="x-none" w:eastAsia="x-none"/>
        </w:rPr>
        <w:t>обряда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должно </w:t>
      </w:r>
      <w:r w:rsidRPr="006A262D">
        <w:rPr>
          <w:rFonts w:ascii="Times New Roman" w:eastAsia="Times New Roman" w:hAnsi="Times New Roman" w:cs="Times New Roman"/>
          <w:spacing w:val="-1"/>
          <w:sz w:val="24"/>
          <w:szCs w:val="24"/>
          <w:lang w:val="x-none" w:eastAsia="x-none"/>
        </w:rPr>
        <w:t>составлять</w:t>
      </w:r>
      <w:r w:rsidRPr="006A262D">
        <w:rPr>
          <w:rFonts w:ascii="Times New Roman" w:eastAsia="Times New Roman" w:hAnsi="Times New Roman" w:cs="Times New Roman"/>
          <w:sz w:val="24"/>
          <w:szCs w:val="24"/>
          <w:lang w:val="x-none" w:eastAsia="x-none"/>
        </w:rPr>
        <w:t xml:space="preserve"> не</w:t>
      </w:r>
      <w:r w:rsidRPr="006A262D">
        <w:rPr>
          <w:rFonts w:ascii="Times New Roman" w:eastAsia="Times New Roman" w:hAnsi="Times New Roman" w:cs="Times New Roman"/>
          <w:spacing w:val="-1"/>
          <w:sz w:val="24"/>
          <w:szCs w:val="24"/>
          <w:lang w:val="x-none" w:eastAsia="x-none"/>
        </w:rPr>
        <w:t xml:space="preserve"> менее </w:t>
      </w:r>
      <w:r w:rsidRPr="006A262D">
        <w:rPr>
          <w:rFonts w:ascii="Times New Roman" w:eastAsia="Times New Roman" w:hAnsi="Times New Roman" w:cs="Times New Roman"/>
          <w:sz w:val="24"/>
          <w:szCs w:val="24"/>
          <w:lang w:val="x-none" w:eastAsia="x-none"/>
        </w:rPr>
        <w:t>100 м.</w:t>
      </w:r>
    </w:p>
    <w:p w14:paraId="715582CF" w14:textId="77777777" w:rsidR="006A262D" w:rsidRPr="006A262D" w:rsidRDefault="006A262D" w:rsidP="006A262D">
      <w:pPr>
        <w:widowControl w:val="0"/>
        <w:kinsoku w:val="0"/>
        <w:overflowPunct w:val="0"/>
        <w:autoSpaceDE w:val="0"/>
        <w:autoSpaceDN w:val="0"/>
        <w:adjustRightInd w:val="0"/>
        <w:spacing w:after="0" w:line="240" w:lineRule="auto"/>
        <w:ind w:right="155"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территориях,</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подверженных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затоплению,</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скотомогильников</w:t>
      </w:r>
      <w:r w:rsidRPr="006A262D">
        <w:rPr>
          <w:rFonts w:ascii="Times New Roman" w:eastAsia="Times New Roman" w:hAnsi="Times New Roman" w:cs="Times New Roman"/>
          <w:spacing w:val="3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капитальных</w:t>
      </w:r>
      <w:r w:rsidRPr="006A262D">
        <w:rPr>
          <w:rFonts w:ascii="Times New Roman" w:eastAsia="Times New Roman" w:hAnsi="Times New Roman" w:cs="Times New Roman"/>
          <w:spacing w:val="3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r w:rsidRPr="006A262D">
        <w:rPr>
          <w:rFonts w:ascii="Times New Roman" w:eastAsia="Times New Roman" w:hAnsi="Times New Roman" w:cs="Times New Roman"/>
          <w:spacing w:val="3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строений,</w:t>
      </w:r>
      <w:r w:rsidRPr="006A262D">
        <w:rPr>
          <w:rFonts w:ascii="Times New Roman" w:eastAsia="Times New Roman" w:hAnsi="Times New Roman" w:cs="Times New Roman"/>
          <w:spacing w:val="1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без</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проведения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мероприятий</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по </w:t>
      </w:r>
      <w:r w:rsidRPr="006A262D">
        <w:rPr>
          <w:rFonts w:ascii="Times New Roman" w:eastAsia="Times New Roman" w:hAnsi="Times New Roman" w:cs="Times New Roman"/>
          <w:spacing w:val="-1"/>
          <w:sz w:val="24"/>
          <w:szCs w:val="24"/>
          <w:lang w:val="x-none" w:eastAsia="x-none"/>
        </w:rPr>
        <w:t>предотвращению</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z w:val="24"/>
          <w:szCs w:val="24"/>
          <w:lang w:val="x-none" w:eastAsia="x-none"/>
        </w:rPr>
        <w:t xml:space="preserve"> вод</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78883A4E" w14:textId="77777777" w:rsidR="006A262D" w:rsidRPr="006A262D" w:rsidRDefault="006A262D" w:rsidP="006A262D">
      <w:pPr>
        <w:widowControl w:val="0"/>
        <w:kinsoku w:val="0"/>
        <w:overflowPunct w:val="0"/>
        <w:autoSpaceDE w:val="0"/>
        <w:autoSpaceDN w:val="0"/>
        <w:adjustRightInd w:val="0"/>
        <w:spacing w:after="0" w:line="240" w:lineRule="auto"/>
        <w:ind w:right="156" w:firstLine="709"/>
        <w:jc w:val="both"/>
        <w:rPr>
          <w:rFonts w:ascii="Times New Roman" w:eastAsia="Times New Roman" w:hAnsi="Times New Roman" w:cs="Times New Roman"/>
          <w:lang w:val="x-none" w:eastAsia="x-none"/>
        </w:rPr>
      </w:pPr>
      <w:r w:rsidRPr="006A262D">
        <w:rPr>
          <w:rFonts w:ascii="Times New Roman" w:eastAsia="Times New Roman" w:hAnsi="Times New Roman" w:cs="Times New Roman"/>
          <w:sz w:val="24"/>
          <w:szCs w:val="24"/>
          <w:lang w:val="x-none" w:eastAsia="x-none"/>
        </w:rPr>
        <w:t>При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зонах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необходимо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предусматривать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инженерную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защиту</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затопления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подтопления</w:t>
      </w:r>
      <w:r w:rsidRPr="006A262D">
        <w:rPr>
          <w:rFonts w:ascii="Times New Roman" w:eastAsia="Times New Roman" w:hAnsi="Times New Roman" w:cs="Times New Roman"/>
          <w:spacing w:val="10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зданий.</w:t>
      </w:r>
    </w:p>
    <w:p w14:paraId="1D31ACF6" w14:textId="77777777" w:rsidR="006A262D" w:rsidRPr="006A262D" w:rsidRDefault="006A262D" w:rsidP="006A262D">
      <w:pPr>
        <w:spacing w:after="0" w:line="240" w:lineRule="auto"/>
        <w:rPr>
          <w:rFonts w:ascii="Times New Roman" w:eastAsia="Times New Roman" w:hAnsi="Times New Roman" w:cs="Times New Roman"/>
          <w:lang w:val="x-none" w:eastAsia="x-none"/>
        </w:rPr>
        <w:sectPr w:rsidR="006A262D" w:rsidRPr="006A262D">
          <w:pgSz w:w="16840" w:h="11910" w:orient="landscape"/>
          <w:pgMar w:top="920" w:right="980" w:bottom="780" w:left="980" w:header="729" w:footer="591" w:gutter="0"/>
          <w:cols w:space="720"/>
        </w:sectPr>
      </w:pPr>
    </w:p>
    <w:p w14:paraId="15C51F21" w14:textId="469A807D"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b/>
          <w:bCs/>
          <w:i/>
          <w:iCs/>
          <w:spacing w:val="-1"/>
          <w:sz w:val="2"/>
          <w:szCs w:val="2"/>
        </w:rPr>
      </w:pPr>
      <w:r>
        <w:rPr>
          <w:noProof/>
        </w:rPr>
      </w:r>
      <w:r>
        <w:pict w14:anchorId="2AA2E791">
          <v:group id="Group 107" o:spid="_x0000_s1135" style="width:732.1pt;height:1pt;mso-position-horizontal-relative:char;mso-position-vertical-relative:line" coordsize="1464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">
            <v:shape id="Freeform 108" o:spid="_x0000_s1136" style="position:absolute;left:5;top:5;width:14630;height:20;visibility:visible;mso-wrap-style:square;v-text-anchor:top" coordsize="146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oNEMMA&#10;AADaAAAADwAAAGRycy9kb3ducmV2LnhtbESPQYvCMBSE74L/ITzBm6buYZXaVFRYFRYU3UU8Pppn&#10;W2xeSpO13X9vBMHjMDPfMMmiM5W4U+NKywom4wgEcWZ1ybmC35+v0QyE88gaK8uk4J8cLNJ+L8FY&#10;25aPdD/5XAQIuxgVFN7XsZQuK8igG9uaOHhX2xj0QTa51A22AW4q+RFFn9JgyWGhwJrWBWW3059R&#10;cD4cN9ts3ZppPpus9t/bzeGCZ6WGg245B+Gp8+/wq73TCqbwvBJugEw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9oNEMMAAADaAAAADwAAAAAAAAAAAAAAAACYAgAAZHJzL2Rv&#10;d25yZXYueG1sUEsFBgAAAAAEAAQA9QAAAIgDAAAAAA==&#10;" path="m,l14630,e" filled="f" strokecolor="#d9d9d9" strokeweight=".58pt">
              <v:path arrowok="t" o:connecttype="custom" o:connectlocs="0,0;14630,0" o:connectangles="0,0"/>
            </v:shape>
            <w10:wrap type="none"/>
            <w10:anchorlock/>
          </v:group>
        </w:pict>
      </w:r>
    </w:p>
    <w:p w14:paraId="4647EC96"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0"/>
        <w:rPr>
          <w:rFonts w:ascii="Times New Roman" w:eastAsia="Times New Roman" w:hAnsi="Times New Roman" w:cs="Times New Roman"/>
          <w:sz w:val="24"/>
          <w:szCs w:val="24"/>
        </w:rPr>
      </w:pPr>
      <w:bookmarkStart w:id="628" w:name="bookmark27"/>
      <w:bookmarkStart w:id="629" w:name="_Toc118878420"/>
      <w:bookmarkStart w:id="630" w:name="_Toc118878522"/>
      <w:bookmarkStart w:id="631" w:name="_Toc118879413"/>
      <w:bookmarkStart w:id="632" w:name="_Toc118879522"/>
      <w:bookmarkEnd w:id="62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z w:val="24"/>
          <w:szCs w:val="24"/>
        </w:rPr>
        <w:t xml:space="preserve"> 43. </w:t>
      </w:r>
      <w:r w:rsidRPr="006A262D">
        <w:rPr>
          <w:rFonts w:ascii="Times New Roman" w:eastAsia="Times New Roman" w:hAnsi="Times New Roman" w:cs="Times New Roman"/>
          <w:b/>
          <w:bCs/>
          <w:spacing w:val="-1"/>
          <w:sz w:val="24"/>
          <w:szCs w:val="24"/>
        </w:rPr>
        <w:t>Градостроительные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регламенты.</w:t>
      </w:r>
      <w:r w:rsidRPr="006A262D">
        <w:rPr>
          <w:rFonts w:ascii="Times New Roman" w:eastAsia="Times New Roman" w:hAnsi="Times New Roman" w:cs="Times New Roman"/>
          <w:b/>
          <w:bCs/>
          <w:sz w:val="24"/>
          <w:szCs w:val="24"/>
        </w:rPr>
        <w:t xml:space="preserve"> Иные</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z w:val="24"/>
          <w:szCs w:val="24"/>
        </w:rPr>
        <w:t>виды</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pacing w:val="-1"/>
          <w:sz w:val="24"/>
          <w:szCs w:val="24"/>
        </w:rPr>
        <w:t>территориальных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зон.</w:t>
      </w:r>
      <w:bookmarkEnd w:id="629"/>
      <w:bookmarkEnd w:id="630"/>
      <w:bookmarkEnd w:id="631"/>
      <w:bookmarkEnd w:id="632"/>
    </w:p>
    <w:p w14:paraId="504C07CA"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rPr>
          <w:rFonts w:ascii="Times New Roman" w:eastAsia="Times New Roman" w:hAnsi="Times New Roman" w:cs="Times New Roman"/>
          <w:b/>
          <w:i/>
          <w:sz w:val="24"/>
          <w:szCs w:val="24"/>
          <w:lang w:val="x-none" w:eastAsia="x-none"/>
        </w:rPr>
      </w:pPr>
      <w:r w:rsidRPr="006A262D">
        <w:rPr>
          <w:rFonts w:ascii="Times New Roman" w:eastAsia="Times New Roman" w:hAnsi="Times New Roman" w:cs="Times New Roman"/>
          <w:b/>
          <w:bCs/>
          <w:i/>
          <w:sz w:val="24"/>
          <w:szCs w:val="24"/>
          <w:lang w:val="x-none" w:eastAsia="x-none"/>
        </w:rPr>
        <w:t>ИВ</w:t>
      </w:r>
      <w:r w:rsidRPr="006A262D">
        <w:rPr>
          <w:rFonts w:ascii="Times New Roman" w:eastAsia="Times New Roman" w:hAnsi="Times New Roman" w:cs="Times New Roman"/>
          <w:b/>
          <w:bCs/>
          <w:i/>
          <w:spacing w:val="1"/>
          <w:sz w:val="24"/>
          <w:szCs w:val="24"/>
          <w:lang w:val="x-none" w:eastAsia="x-none"/>
        </w:rPr>
        <w:t xml:space="preserve"> </w:t>
      </w:r>
      <w:r w:rsidRPr="006A262D">
        <w:rPr>
          <w:rFonts w:ascii="Times New Roman" w:eastAsia="Times New Roman" w:hAnsi="Times New Roman" w:cs="Times New Roman"/>
          <w:b/>
          <w:bCs/>
          <w:i/>
          <w:sz w:val="24"/>
          <w:szCs w:val="24"/>
          <w:lang w:val="x-none" w:eastAsia="x-none"/>
        </w:rPr>
        <w:t>– 1. Зон</w:t>
      </w:r>
      <w:r w:rsidRPr="006A262D">
        <w:rPr>
          <w:rFonts w:ascii="Times New Roman" w:eastAsia="Times New Roman" w:hAnsi="Times New Roman" w:cs="Times New Roman"/>
          <w:b/>
          <w:bCs/>
          <w:i/>
          <w:spacing w:val="-59"/>
          <w:sz w:val="24"/>
          <w:szCs w:val="24"/>
          <w:lang w:val="x-none" w:eastAsia="x-none"/>
        </w:rPr>
        <w:t xml:space="preserve"> </w:t>
      </w:r>
      <w:r w:rsidRPr="006A262D">
        <w:rPr>
          <w:rFonts w:ascii="Times New Roman" w:eastAsia="Times New Roman" w:hAnsi="Times New Roman" w:cs="Times New Roman"/>
          <w:b/>
          <w:bCs/>
          <w:i/>
          <w:sz w:val="24"/>
          <w:szCs w:val="24"/>
          <w:lang w:val="x-none" w:eastAsia="x-none"/>
        </w:rPr>
        <w:t xml:space="preserve">а </w:t>
      </w:r>
      <w:r w:rsidRPr="006A262D">
        <w:rPr>
          <w:rFonts w:ascii="Times New Roman" w:eastAsia="Times New Roman" w:hAnsi="Times New Roman" w:cs="Times New Roman"/>
          <w:b/>
          <w:bCs/>
          <w:i/>
          <w:spacing w:val="-1"/>
          <w:sz w:val="24"/>
          <w:szCs w:val="24"/>
          <w:lang w:val="x-none" w:eastAsia="x-none"/>
        </w:rPr>
        <w:t>озеленен</w:t>
      </w:r>
      <w:r w:rsidRPr="006A262D">
        <w:rPr>
          <w:rFonts w:ascii="Times New Roman" w:eastAsia="Times New Roman" w:hAnsi="Times New Roman" w:cs="Times New Roman"/>
          <w:b/>
          <w:bCs/>
          <w:i/>
          <w:sz w:val="24"/>
          <w:szCs w:val="24"/>
          <w:lang w:val="x-none" w:eastAsia="x-none"/>
        </w:rPr>
        <w:t xml:space="preserve">ия </w:t>
      </w:r>
      <w:r w:rsidRPr="006A262D">
        <w:rPr>
          <w:rFonts w:ascii="Times New Roman" w:eastAsia="Times New Roman" w:hAnsi="Times New Roman" w:cs="Times New Roman"/>
          <w:b/>
          <w:bCs/>
          <w:i/>
          <w:spacing w:val="-1"/>
          <w:sz w:val="24"/>
          <w:szCs w:val="24"/>
          <w:lang w:val="x-none" w:eastAsia="x-none"/>
        </w:rPr>
        <w:t>спец</w:t>
      </w:r>
      <w:r w:rsidRPr="006A262D">
        <w:rPr>
          <w:rFonts w:ascii="Times New Roman" w:eastAsia="Times New Roman" w:hAnsi="Times New Roman" w:cs="Times New Roman"/>
          <w:b/>
          <w:bCs/>
          <w:i/>
          <w:sz w:val="24"/>
          <w:szCs w:val="24"/>
          <w:lang w:val="x-none" w:eastAsia="x-none"/>
        </w:rPr>
        <w:t>иальн</w:t>
      </w:r>
      <w:r w:rsidRPr="006A262D">
        <w:rPr>
          <w:rFonts w:ascii="Times New Roman" w:eastAsia="Times New Roman" w:hAnsi="Times New Roman" w:cs="Times New Roman"/>
          <w:b/>
          <w:bCs/>
          <w:i/>
          <w:spacing w:val="-1"/>
          <w:sz w:val="24"/>
          <w:szCs w:val="24"/>
          <w:lang w:val="x-none" w:eastAsia="x-none"/>
        </w:rPr>
        <w:t>ого</w:t>
      </w:r>
      <w:r w:rsidRPr="006A262D">
        <w:rPr>
          <w:rFonts w:ascii="Times New Roman" w:eastAsia="Times New Roman" w:hAnsi="Times New Roman" w:cs="Times New Roman"/>
          <w:b/>
          <w:bCs/>
          <w:i/>
          <w:sz w:val="24"/>
          <w:szCs w:val="24"/>
          <w:lang w:val="x-none" w:eastAsia="x-none"/>
        </w:rPr>
        <w:t xml:space="preserve"> н</w:t>
      </w:r>
      <w:r w:rsidRPr="006A262D">
        <w:rPr>
          <w:rFonts w:ascii="Times New Roman" w:eastAsia="Times New Roman" w:hAnsi="Times New Roman" w:cs="Times New Roman"/>
          <w:b/>
          <w:bCs/>
          <w:i/>
          <w:spacing w:val="-1"/>
          <w:sz w:val="24"/>
          <w:szCs w:val="24"/>
          <w:lang w:val="x-none" w:eastAsia="x-none"/>
        </w:rPr>
        <w:t>азначен</w:t>
      </w:r>
      <w:r w:rsidRPr="006A262D">
        <w:rPr>
          <w:rFonts w:ascii="Times New Roman" w:eastAsia="Times New Roman" w:hAnsi="Times New Roman" w:cs="Times New Roman"/>
          <w:b/>
          <w:bCs/>
          <w:i/>
          <w:sz w:val="24"/>
          <w:szCs w:val="24"/>
          <w:lang w:val="x-none" w:eastAsia="x-none"/>
        </w:rPr>
        <w:t>ия.</w:t>
      </w:r>
    </w:p>
    <w:p w14:paraId="0FD3AD4C" w14:textId="77777777" w:rsidR="006A262D" w:rsidRPr="006A262D" w:rsidRDefault="006A262D" w:rsidP="006A262D">
      <w:pPr>
        <w:widowControl w:val="0"/>
        <w:kinsoku w:val="0"/>
        <w:overflowPunct w:val="0"/>
        <w:autoSpaceDE w:val="0"/>
        <w:autoSpaceDN w:val="0"/>
        <w:adjustRightInd w:val="0"/>
        <w:spacing w:before="120" w:after="120"/>
        <w:ind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z w:val="24"/>
          <w:szCs w:val="24"/>
          <w:lang w:val="x-none" w:eastAsia="x-none"/>
        </w:rPr>
        <w:t>Зона</w:t>
      </w:r>
      <w:r w:rsidRPr="006A262D">
        <w:rPr>
          <w:rFonts w:ascii="Times New Roman" w:eastAsia="Times New Roman" w:hAnsi="Times New Roman" w:cs="Times New Roman"/>
          <w:i/>
          <w:iCs/>
          <w:spacing w:val="2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ИВ-1</w:t>
      </w:r>
      <w:r w:rsidRPr="006A262D">
        <w:rPr>
          <w:rFonts w:ascii="Times New Roman" w:eastAsia="Times New Roman" w:hAnsi="Times New Roman" w:cs="Times New Roman"/>
          <w:i/>
          <w:iCs/>
          <w:spacing w:val="2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предназначена</w:t>
      </w:r>
      <w:r w:rsidRPr="006A262D">
        <w:rPr>
          <w:rFonts w:ascii="Times New Roman" w:eastAsia="Times New Roman" w:hAnsi="Times New Roman" w:cs="Times New Roman"/>
          <w:i/>
          <w:iCs/>
          <w:spacing w:val="28"/>
          <w:sz w:val="24"/>
          <w:szCs w:val="24"/>
          <w:lang w:val="x-none" w:eastAsia="x-none"/>
        </w:rPr>
        <w:t xml:space="preserve"> </w:t>
      </w:r>
      <w:r w:rsidRPr="006A262D">
        <w:rPr>
          <w:rFonts w:ascii="Times New Roman" w:eastAsia="Times New Roman" w:hAnsi="Times New Roman" w:cs="Times New Roman"/>
          <w:i/>
          <w:iCs/>
          <w:sz w:val="24"/>
          <w:szCs w:val="24"/>
          <w:lang w:val="x-none" w:eastAsia="x-none"/>
        </w:rPr>
        <w:t>для</w:t>
      </w:r>
      <w:r w:rsidRPr="006A262D">
        <w:rPr>
          <w:rFonts w:ascii="Times New Roman" w:eastAsia="Times New Roman" w:hAnsi="Times New Roman" w:cs="Times New Roman"/>
          <w:i/>
          <w:iCs/>
          <w:spacing w:val="2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организации</w:t>
      </w:r>
      <w:r w:rsidRPr="006A262D">
        <w:rPr>
          <w:rFonts w:ascii="Times New Roman" w:eastAsia="Times New Roman" w:hAnsi="Times New Roman" w:cs="Times New Roman"/>
          <w:i/>
          <w:iCs/>
          <w:spacing w:val="3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2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благоустройства</w:t>
      </w:r>
      <w:r w:rsidRPr="006A262D">
        <w:rPr>
          <w:rFonts w:ascii="Times New Roman" w:eastAsia="Times New Roman" w:hAnsi="Times New Roman" w:cs="Times New Roman"/>
          <w:i/>
          <w:iCs/>
          <w:spacing w:val="30"/>
          <w:sz w:val="24"/>
          <w:szCs w:val="24"/>
          <w:lang w:val="x-none" w:eastAsia="x-none"/>
        </w:rPr>
        <w:t xml:space="preserve"> </w:t>
      </w:r>
      <w:r w:rsidRPr="006A262D">
        <w:rPr>
          <w:rFonts w:ascii="Times New Roman" w:eastAsia="Times New Roman" w:hAnsi="Times New Roman" w:cs="Times New Roman"/>
          <w:i/>
          <w:iCs/>
          <w:sz w:val="24"/>
          <w:szCs w:val="24"/>
          <w:lang w:val="x-none" w:eastAsia="x-none"/>
        </w:rPr>
        <w:t>санитарно-защитных</w:t>
      </w:r>
      <w:r w:rsidRPr="006A262D">
        <w:rPr>
          <w:rFonts w:ascii="Times New Roman" w:eastAsia="Times New Roman" w:hAnsi="Times New Roman" w:cs="Times New Roman"/>
          <w:i/>
          <w:iCs/>
          <w:spacing w:val="2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w:t>
      </w:r>
      <w:r w:rsidRPr="006A262D">
        <w:rPr>
          <w:rFonts w:ascii="Times New Roman" w:eastAsia="Times New Roman" w:hAnsi="Times New Roman" w:cs="Times New Roman"/>
          <w:i/>
          <w:iCs/>
          <w:spacing w:val="29"/>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2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озеленения</w:t>
      </w:r>
      <w:r w:rsidRPr="006A262D">
        <w:rPr>
          <w:rFonts w:ascii="Times New Roman" w:eastAsia="Times New Roman" w:hAnsi="Times New Roman" w:cs="Times New Roman"/>
          <w:i/>
          <w:iCs/>
          <w:spacing w:val="29"/>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водных</w:t>
      </w:r>
      <w:r w:rsidRPr="006A262D">
        <w:rPr>
          <w:rFonts w:ascii="Times New Roman" w:eastAsia="Times New Roman" w:hAnsi="Times New Roman" w:cs="Times New Roman"/>
          <w:i/>
          <w:iCs/>
          <w:spacing w:val="2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объектов.</w:t>
      </w:r>
      <w:r w:rsidRPr="006A262D">
        <w:rPr>
          <w:rFonts w:ascii="Times New Roman" w:eastAsia="Times New Roman" w:hAnsi="Times New Roman" w:cs="Times New Roman"/>
          <w:i/>
          <w:iCs/>
          <w:spacing w:val="30"/>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При</w:t>
      </w:r>
      <w:r w:rsidRPr="006A262D">
        <w:rPr>
          <w:rFonts w:ascii="Times New Roman" w:eastAsia="Times New Roman" w:hAnsi="Times New Roman" w:cs="Times New Roman"/>
          <w:i/>
          <w:iCs/>
          <w:spacing w:val="10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утверждении</w:t>
      </w:r>
      <w:r w:rsidRPr="006A262D">
        <w:rPr>
          <w:rFonts w:ascii="Times New Roman" w:eastAsia="Times New Roman" w:hAnsi="Times New Roman" w:cs="Times New Roman"/>
          <w:i/>
          <w:iCs/>
          <w:spacing w:val="5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проектов</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санитарно-защитных</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w:t>
      </w:r>
      <w:r w:rsidRPr="006A262D">
        <w:rPr>
          <w:rFonts w:ascii="Times New Roman" w:eastAsia="Times New Roman" w:hAnsi="Times New Roman" w:cs="Times New Roman"/>
          <w:i/>
          <w:iCs/>
          <w:spacing w:val="5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предприятий</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5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объектов</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в</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Карту</w:t>
      </w:r>
      <w:r w:rsidRPr="006A262D">
        <w:rPr>
          <w:rFonts w:ascii="Times New Roman" w:eastAsia="Times New Roman" w:hAnsi="Times New Roman" w:cs="Times New Roman"/>
          <w:i/>
          <w:iCs/>
          <w:spacing w:val="5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градостроительного</w:t>
      </w:r>
      <w:r w:rsidRPr="006A262D">
        <w:rPr>
          <w:rFonts w:ascii="Times New Roman" w:eastAsia="Times New Roman" w:hAnsi="Times New Roman" w:cs="Times New Roman"/>
          <w:i/>
          <w:iCs/>
          <w:spacing w:val="5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зонирования</w:t>
      </w:r>
      <w:r w:rsidRPr="006A262D">
        <w:rPr>
          <w:rFonts w:ascii="Times New Roman" w:eastAsia="Times New Roman" w:hAnsi="Times New Roman" w:cs="Times New Roman"/>
          <w:i/>
          <w:iCs/>
          <w:spacing w:val="5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вносятся</w:t>
      </w:r>
      <w:r w:rsidRPr="006A262D">
        <w:rPr>
          <w:rFonts w:ascii="Times New Roman" w:eastAsia="Times New Roman" w:hAnsi="Times New Roman" w:cs="Times New Roman"/>
          <w:i/>
          <w:iCs/>
          <w:spacing w:val="13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соответствующие изменения.</w:t>
      </w:r>
    </w:p>
    <w:p w14:paraId="46ABF914" w14:textId="77777777" w:rsidR="006A262D" w:rsidRPr="006A262D" w:rsidRDefault="006A262D" w:rsidP="006A262D">
      <w:pPr>
        <w:widowControl w:val="0"/>
        <w:autoSpaceDE w:val="0"/>
        <w:autoSpaceDN w:val="0"/>
        <w:adjustRightInd w:val="0"/>
        <w:spacing w:before="120" w:after="120" w:line="240" w:lineRule="auto"/>
        <w:ind w:left="873"/>
        <w:outlineLvl w:val="0"/>
        <w:rPr>
          <w:rFonts w:ascii="Times New Roman" w:eastAsia="Times New Roman" w:hAnsi="Times New Roman" w:cs="Times New Roman"/>
          <w:i/>
          <w:iCs/>
          <w:sz w:val="24"/>
          <w:szCs w:val="24"/>
        </w:rPr>
      </w:pPr>
      <w:r w:rsidRPr="006A262D">
        <w:rPr>
          <w:rFonts w:ascii="Times New Roman" w:eastAsia="Times New Roman" w:hAnsi="Times New Roman" w:cs="Times New Roman"/>
          <w:i/>
          <w:iCs/>
          <w:sz w:val="24"/>
          <w:szCs w:val="24"/>
        </w:rPr>
        <w:t>Зона ИВ-1 предназначена для организации и благоустройства, озеленения территорий прилегающих к водным объектам</w:t>
      </w:r>
    </w:p>
    <w:p w14:paraId="4E7F3E25" w14:textId="77777777" w:rsidR="006A262D" w:rsidRPr="006A262D" w:rsidRDefault="006A262D" w:rsidP="00570C8A">
      <w:pPr>
        <w:widowControl w:val="0"/>
        <w:numPr>
          <w:ilvl w:val="0"/>
          <w:numId w:val="128"/>
        </w:numPr>
        <w:autoSpaceDE w:val="0"/>
        <w:autoSpaceDN w:val="0"/>
        <w:adjustRightInd w:val="0"/>
        <w:spacing w:before="120" w:after="120" w:line="240" w:lineRule="auto"/>
        <w:outlineLvl w:val="0"/>
        <w:rPr>
          <w:rFonts w:ascii="Times New Roman" w:eastAsia="Times New Roman" w:hAnsi="Times New Roman" w:cs="Times New Roman"/>
          <w:i/>
          <w:iCs/>
          <w:sz w:val="24"/>
          <w:szCs w:val="24"/>
        </w:rPr>
      </w:pPr>
      <w:r w:rsidRPr="006A262D">
        <w:rPr>
          <w:rFonts w:ascii="Times New Roman" w:eastAsia="Times New Roman" w:hAnsi="Times New Roman" w:cs="Times New Roman"/>
          <w:b/>
          <w:bCs/>
          <w:spacing w:val="-1"/>
        </w:rPr>
        <w:t>ОСНОВНЫЕ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ПАРАМЕТРЫ</w:t>
      </w:r>
      <w:r w:rsidRPr="006A262D">
        <w:rPr>
          <w:rFonts w:ascii="Times New Roman" w:eastAsia="Times New Roman" w:hAnsi="Times New Roman" w:cs="Times New Roman"/>
          <w:b/>
          <w:bCs/>
          <w:spacing w:val="-6"/>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ИСПОЛЬЗОВАНИЯ</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ЗЕМЕЛЬНЫХ</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ОБЪЕКТОВ</w:t>
      </w:r>
      <w:r w:rsidRPr="006A262D">
        <w:rPr>
          <w:rFonts w:ascii="Times New Roman" w:eastAsia="Times New Roman" w:hAnsi="Times New Roman" w:cs="Times New Roman"/>
          <w:b/>
          <w:bCs/>
          <w:spacing w:val="89"/>
        </w:rPr>
        <w:t xml:space="preserve"> </w:t>
      </w:r>
      <w:r w:rsidRPr="006A262D">
        <w:rPr>
          <w:rFonts w:ascii="Times New Roman" w:eastAsia="Times New Roman" w:hAnsi="Times New Roman" w:cs="Times New Roman"/>
          <w:b/>
          <w:bCs/>
          <w:spacing w:val="-2"/>
        </w:rPr>
        <w:t>КАПИТАЛЬНОГО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1"/>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2B4EF79C" w14:textId="77777777" w:rsidTr="006A262D">
        <w:trPr>
          <w:trHeight w:hRule="exact" w:val="1281"/>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027FEF08"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0101B45E"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39711EF1"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43BCD524"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8"/>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1"/>
              </w:rPr>
              <w:t xml:space="preserve"> 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ПАРАМЕТРЫ</w:t>
            </w:r>
          </w:p>
          <w:p w14:paraId="3E49ABC2" w14:textId="77777777" w:rsidR="006A262D" w:rsidRPr="006A262D" w:rsidRDefault="006A262D" w:rsidP="006A262D">
            <w:pPr>
              <w:widowControl w:val="0"/>
              <w:kinsoku w:val="0"/>
              <w:overflowPunct w:val="0"/>
              <w:autoSpaceDE w:val="0"/>
              <w:autoSpaceDN w:val="0"/>
              <w:adjustRightInd w:val="0"/>
              <w:spacing w:after="0" w:line="252" w:lineRule="exact"/>
              <w:ind w:left="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7C392198" w14:textId="77777777" w:rsidTr="006A262D">
        <w:trPr>
          <w:trHeight w:hRule="exact" w:val="4605"/>
        </w:trPr>
        <w:tc>
          <w:tcPr>
            <w:tcW w:w="1258" w:type="dxa"/>
            <w:tcBorders>
              <w:top w:val="single" w:sz="4" w:space="0" w:color="000000"/>
              <w:left w:val="single" w:sz="4" w:space="0" w:color="000000"/>
              <w:bottom w:val="single" w:sz="4" w:space="0" w:color="000000"/>
              <w:right w:val="single" w:sz="4" w:space="0" w:color="000000"/>
            </w:tcBorders>
            <w:hideMark/>
          </w:tcPr>
          <w:p w14:paraId="0F7DF61D"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3.1.1</w:t>
            </w:r>
          </w:p>
        </w:tc>
        <w:tc>
          <w:tcPr>
            <w:tcW w:w="2933" w:type="dxa"/>
            <w:tcBorders>
              <w:top w:val="single" w:sz="4" w:space="0" w:color="000000"/>
              <w:left w:val="single" w:sz="4" w:space="0" w:color="000000"/>
              <w:bottom w:val="single" w:sz="4" w:space="0" w:color="000000"/>
              <w:right w:val="single" w:sz="4" w:space="0" w:color="000000"/>
            </w:tcBorders>
            <w:hideMark/>
          </w:tcPr>
          <w:p w14:paraId="6E577339"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Предоставление коммунальных услуг</w:t>
            </w:r>
          </w:p>
        </w:tc>
        <w:tc>
          <w:tcPr>
            <w:tcW w:w="5305" w:type="dxa"/>
            <w:tcBorders>
              <w:top w:val="single" w:sz="4" w:space="0" w:color="000000"/>
              <w:left w:val="single" w:sz="4" w:space="0" w:color="000000"/>
              <w:bottom w:val="single" w:sz="4" w:space="0" w:color="000000"/>
              <w:right w:val="single" w:sz="4" w:space="0" w:color="000000"/>
            </w:tcBorders>
            <w:hideMark/>
          </w:tcPr>
          <w:p w14:paraId="2BEC56DB" w14:textId="77777777" w:rsidR="006A262D" w:rsidRPr="006A262D" w:rsidRDefault="006A262D" w:rsidP="006A262D">
            <w:pPr>
              <w:widowControl w:val="0"/>
              <w:autoSpaceDE w:val="0"/>
              <w:autoSpaceDN w:val="0"/>
              <w:adjustRightInd w:val="0"/>
              <w:spacing w:after="0" w:line="240" w:lineRule="auto"/>
              <w:jc w:val="both"/>
              <w:textAlignment w:val="baseline"/>
              <w:rPr>
                <w:rFonts w:ascii="Times New Roman" w:eastAsia="Times New Roman" w:hAnsi="Times New Roman" w:cs="Times New Roman"/>
              </w:rPr>
            </w:pPr>
            <w:r w:rsidRPr="006A262D">
              <w:rPr>
                <w:rFonts w:ascii="Times New Roman" w:eastAsia="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884" w:type="dxa"/>
            <w:tcBorders>
              <w:top w:val="single" w:sz="4" w:space="0" w:color="000000"/>
              <w:left w:val="single" w:sz="4" w:space="0" w:color="000000"/>
              <w:bottom w:val="single" w:sz="4" w:space="0" w:color="000000"/>
              <w:right w:val="single" w:sz="4" w:space="0" w:color="000000"/>
            </w:tcBorders>
            <w:hideMark/>
          </w:tcPr>
          <w:p w14:paraId="24CCE0DC"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земельных участков – </w:t>
            </w:r>
            <w:r w:rsidRPr="006A262D">
              <w:rPr>
                <w:rFonts w:ascii="Times New Roman" w:eastAsia="Times New Roman" w:hAnsi="Times New Roman" w:cs="Times New Roman"/>
                <w:b/>
              </w:rPr>
              <w:t>4/50000</w:t>
            </w:r>
            <w:r w:rsidRPr="006A262D">
              <w:rPr>
                <w:rFonts w:ascii="Times New Roman" w:eastAsia="Times New Roman" w:hAnsi="Times New Roman" w:cs="Times New Roman"/>
              </w:rPr>
              <w:t xml:space="preserve"> </w:t>
            </w:r>
            <w:proofErr w:type="spellStart"/>
            <w:r w:rsidRPr="006A262D">
              <w:rPr>
                <w:rFonts w:ascii="Times New Roman" w:eastAsia="Times New Roman" w:hAnsi="Times New Roman" w:cs="Times New Roman"/>
              </w:rPr>
              <w:t>кв.м</w:t>
            </w:r>
            <w:proofErr w:type="spellEnd"/>
            <w:r w:rsidRPr="006A262D">
              <w:rPr>
                <w:rFonts w:ascii="Times New Roman" w:eastAsia="Times New Roman" w:hAnsi="Times New Roman" w:cs="Times New Roman"/>
              </w:rPr>
              <w:t>.;</w:t>
            </w:r>
          </w:p>
          <w:p w14:paraId="62DB0E78"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
              </w:rPr>
            </w:pPr>
            <w:r w:rsidRPr="006A262D">
              <w:rPr>
                <w:rFonts w:ascii="Times New Roman" w:eastAsia="Times New Roman" w:hAnsi="Times New Roman" w:cs="Times New Roman"/>
              </w:rPr>
              <w:t xml:space="preserve">- максимальное количество этажей – не более </w:t>
            </w:r>
            <w:r w:rsidRPr="006A262D">
              <w:rPr>
                <w:rFonts w:ascii="Times New Roman" w:eastAsia="Times New Roman" w:hAnsi="Times New Roman" w:cs="Times New Roman"/>
                <w:b/>
              </w:rPr>
              <w:t>2 этажей;</w:t>
            </w:r>
          </w:p>
          <w:p w14:paraId="08C6F46E"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b/>
              </w:rPr>
              <w:t xml:space="preserve">- </w:t>
            </w:r>
            <w:r w:rsidRPr="006A262D">
              <w:rPr>
                <w:rFonts w:ascii="Times New Roman" w:eastAsia="Times New Roman" w:hAnsi="Times New Roman" w:cs="Times New Roman"/>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A262D">
              <w:rPr>
                <w:rFonts w:ascii="Times New Roman" w:eastAsia="Times New Roman" w:hAnsi="Times New Roman" w:cs="Times New Roman"/>
                <w:b/>
              </w:rPr>
              <w:t>22 м;</w:t>
            </w:r>
          </w:p>
          <w:p w14:paraId="539BC37A"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bCs/>
              </w:rPr>
            </w:pPr>
            <w:r w:rsidRPr="006A262D">
              <w:rPr>
                <w:rFonts w:ascii="Times New Roman" w:eastAsia="Times New Roman" w:hAnsi="Times New Roman" w:cs="Times New Roman"/>
              </w:rPr>
              <w:t xml:space="preserve">- минимальные отступы от границ смежных земельных участков – </w:t>
            </w:r>
            <w:r w:rsidRPr="006A262D">
              <w:rPr>
                <w:rFonts w:ascii="Times New Roman" w:eastAsia="Times New Roman" w:hAnsi="Times New Roman" w:cs="Times New Roman"/>
                <w:b/>
              </w:rPr>
              <w:t>3 м,</w:t>
            </w:r>
            <w:r w:rsidRPr="006A262D">
              <w:rPr>
                <w:rFonts w:ascii="Times New Roman" w:eastAsia="Times New Roman" w:hAnsi="Times New Roman" w:cs="Times New Roman"/>
              </w:rPr>
              <w:t xml:space="preserve"> от фронтальной границы участка </w:t>
            </w:r>
            <w:r w:rsidRPr="006A262D">
              <w:rPr>
                <w:rFonts w:ascii="Times New Roman" w:eastAsia="Times New Roman" w:hAnsi="Times New Roman" w:cs="Times New Roman"/>
                <w:bCs/>
              </w:rPr>
              <w:t xml:space="preserve">– </w:t>
            </w:r>
            <w:r w:rsidRPr="006A262D">
              <w:rPr>
                <w:rFonts w:ascii="Times New Roman" w:eastAsia="Times New Roman" w:hAnsi="Times New Roman" w:cs="Times New Roman"/>
                <w:b/>
                <w:bCs/>
              </w:rPr>
              <w:t xml:space="preserve">5 м </w:t>
            </w:r>
            <w:r w:rsidRPr="006A262D">
              <w:rPr>
                <w:rFonts w:ascii="Times New Roman" w:eastAsia="Times New Roman" w:hAnsi="Times New Roman" w:cs="Times New Roman"/>
                <w:bCs/>
              </w:rPr>
              <w:t>(за исключением линейных объектов);</w:t>
            </w:r>
          </w:p>
          <w:p w14:paraId="19A6FCE9"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максимальный процент застройки в границах земельного участка – </w:t>
            </w:r>
            <w:r w:rsidRPr="006A262D">
              <w:rPr>
                <w:rFonts w:ascii="Times New Roman" w:eastAsia="Times New Roman" w:hAnsi="Times New Roman" w:cs="Times New Roman"/>
                <w:b/>
              </w:rPr>
              <w:t>60 %</w:t>
            </w:r>
            <w:r w:rsidRPr="006A262D">
              <w:rPr>
                <w:rFonts w:ascii="Times New Roman" w:eastAsia="Times New Roman" w:hAnsi="Times New Roman" w:cs="Times New Roman"/>
              </w:rPr>
              <w:t>, за исключением линейных объектов;</w:t>
            </w:r>
          </w:p>
          <w:p w14:paraId="3641251A"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минимальный процент озеленения – </w:t>
            </w:r>
            <w:r w:rsidRPr="006A262D">
              <w:rPr>
                <w:rFonts w:ascii="Times New Roman" w:eastAsia="Times New Roman" w:hAnsi="Times New Roman" w:cs="Times New Roman"/>
                <w:b/>
              </w:rPr>
              <w:t>30 %</w:t>
            </w:r>
            <w:r w:rsidRPr="006A262D">
              <w:rPr>
                <w:rFonts w:ascii="Times New Roman" w:eastAsia="Times New Roman" w:hAnsi="Times New Roman" w:cs="Times New Roman"/>
              </w:rPr>
              <w:t xml:space="preserve"> от площади земельного участка, за исключением линейных объектов.</w:t>
            </w:r>
          </w:p>
        </w:tc>
      </w:tr>
      <w:tr w:rsidR="006A262D" w:rsidRPr="006A262D" w14:paraId="0E074578" w14:textId="77777777" w:rsidTr="006A262D">
        <w:trPr>
          <w:trHeight w:hRule="exact" w:val="3020"/>
        </w:trPr>
        <w:tc>
          <w:tcPr>
            <w:tcW w:w="1258" w:type="dxa"/>
            <w:tcBorders>
              <w:top w:val="single" w:sz="4" w:space="0" w:color="000000"/>
              <w:left w:val="single" w:sz="4" w:space="0" w:color="000000"/>
              <w:bottom w:val="single" w:sz="4" w:space="0" w:color="000000"/>
              <w:right w:val="single" w:sz="4" w:space="0" w:color="000000"/>
            </w:tcBorders>
            <w:hideMark/>
          </w:tcPr>
          <w:p w14:paraId="36CACB8A"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9.1</w:t>
            </w:r>
          </w:p>
        </w:tc>
        <w:tc>
          <w:tcPr>
            <w:tcW w:w="2933" w:type="dxa"/>
            <w:tcBorders>
              <w:top w:val="single" w:sz="4" w:space="0" w:color="000000"/>
              <w:left w:val="single" w:sz="4" w:space="0" w:color="000000"/>
              <w:bottom w:val="single" w:sz="4" w:space="0" w:color="000000"/>
              <w:right w:val="single" w:sz="4" w:space="0" w:color="000000"/>
            </w:tcBorders>
            <w:hideMark/>
          </w:tcPr>
          <w:p w14:paraId="1CEF489F"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rPr>
            </w:pPr>
            <w:r w:rsidRPr="006A262D">
              <w:rPr>
                <w:rFonts w:ascii="Times New Roman" w:eastAsia="SimSun" w:hAnsi="Times New Roman" w:cs="Times New Roman"/>
                <w:lang w:eastAsia="zh-CN"/>
              </w:rPr>
              <w:t>Охрана природных территорий</w:t>
            </w:r>
          </w:p>
        </w:tc>
        <w:tc>
          <w:tcPr>
            <w:tcW w:w="5305" w:type="dxa"/>
            <w:tcBorders>
              <w:top w:val="single" w:sz="4" w:space="0" w:color="000000"/>
              <w:left w:val="single" w:sz="4" w:space="0" w:color="000000"/>
              <w:bottom w:val="single" w:sz="4" w:space="0" w:color="000000"/>
              <w:right w:val="single" w:sz="4" w:space="0" w:color="000000"/>
            </w:tcBorders>
            <w:hideMark/>
          </w:tcPr>
          <w:p w14:paraId="22C1CD49" w14:textId="77777777" w:rsidR="006A262D" w:rsidRPr="006A262D" w:rsidRDefault="006A262D" w:rsidP="006A262D">
            <w:pPr>
              <w:widowControl w:val="0"/>
              <w:autoSpaceDE w:val="0"/>
              <w:autoSpaceDN w:val="0"/>
              <w:adjustRightInd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4884" w:type="dxa"/>
            <w:tcBorders>
              <w:top w:val="single" w:sz="4" w:space="0" w:color="000000"/>
              <w:left w:val="single" w:sz="4" w:space="0" w:color="000000"/>
              <w:bottom w:val="single" w:sz="4" w:space="0" w:color="000000"/>
              <w:right w:val="single" w:sz="4" w:space="0" w:color="000000"/>
            </w:tcBorders>
            <w:hideMark/>
          </w:tcPr>
          <w:p w14:paraId="7FED34F8"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 минимальная/максимальная площадь земельных участков – </w:t>
            </w:r>
            <w:r w:rsidRPr="006A262D">
              <w:rPr>
                <w:rFonts w:ascii="Times New Roman" w:eastAsia="SimSun" w:hAnsi="Times New Roman" w:cs="Times New Roman"/>
                <w:b/>
                <w:lang w:eastAsia="zh-CN"/>
              </w:rPr>
              <w:t>1/</w:t>
            </w:r>
            <w:r w:rsidRPr="006A262D">
              <w:rPr>
                <w:rFonts w:ascii="Times New Roman" w:eastAsia="Times New Roman" w:hAnsi="Times New Roman" w:cs="Times New Roman"/>
                <w:b/>
                <w:bCs/>
              </w:rPr>
              <w:t>1000000 кв. м;</w:t>
            </w:r>
          </w:p>
          <w:p w14:paraId="4A160AED"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b/>
                <w:lang w:eastAsia="zh-CN"/>
              </w:rPr>
            </w:pPr>
            <w:r w:rsidRPr="006A262D">
              <w:rPr>
                <w:rFonts w:ascii="Times New Roman" w:eastAsia="SimSun" w:hAnsi="Times New Roman" w:cs="Times New Roman"/>
                <w:lang w:eastAsia="zh-CN"/>
              </w:rPr>
              <w:t xml:space="preserve">- минимальная ширина земельных участков вдоль фронта улицы (проезда) – </w:t>
            </w:r>
            <w:r w:rsidRPr="006A262D">
              <w:rPr>
                <w:rFonts w:ascii="Times New Roman" w:eastAsia="SimSun" w:hAnsi="Times New Roman" w:cs="Times New Roman"/>
                <w:b/>
                <w:lang w:eastAsia="zh-CN"/>
              </w:rPr>
              <w:t>1 м;</w:t>
            </w:r>
          </w:p>
          <w:p w14:paraId="4AADF11A"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lang w:eastAsia="ar-SA"/>
              </w:rPr>
              <w:t>Застройка участков не допускается, м</w:t>
            </w:r>
            <w:r w:rsidRPr="006A262D">
              <w:rPr>
                <w:rFonts w:ascii="Times New Roman" w:eastAsia="SimSun" w:hAnsi="Times New Roman" w:cs="Times New Roman"/>
                <w:lang w:eastAsia="zh-CN"/>
              </w:rPr>
              <w:t xml:space="preserve">инимальные отступы от границ участка в целях определения мест допустимого </w:t>
            </w:r>
            <w:r w:rsidRPr="006A262D">
              <w:rPr>
                <w:rFonts w:ascii="Times New Roman" w:eastAsia="Times New Roman" w:hAnsi="Times New Roman" w:cs="Times New Roman"/>
                <w:lang w:eastAsia="ar-SA"/>
              </w:rPr>
              <w:t xml:space="preserve">размещения зданий, строений сооружений, максимальный процент застройки, максимальная этажность и максимальная </w:t>
            </w:r>
            <w:r w:rsidRPr="006A262D">
              <w:rPr>
                <w:rFonts w:ascii="Times New Roman" w:eastAsia="SimSun" w:hAnsi="Times New Roman" w:cs="Times New Roman"/>
                <w:lang w:eastAsia="zh-CN"/>
              </w:rPr>
              <w:t>высота зданий, строений, сооружений от уровня земли</w:t>
            </w:r>
            <w:r w:rsidRPr="006A262D">
              <w:rPr>
                <w:rFonts w:ascii="Times New Roman" w:eastAsia="Times New Roman" w:hAnsi="Times New Roman" w:cs="Times New Roman"/>
                <w:lang w:eastAsia="ar-SA"/>
              </w:rPr>
              <w:t xml:space="preserve"> не предусматриваются.</w:t>
            </w:r>
          </w:p>
        </w:tc>
      </w:tr>
      <w:tr w:rsidR="006A262D" w:rsidRPr="006A262D" w14:paraId="16223C39" w14:textId="77777777" w:rsidTr="006A262D">
        <w:trPr>
          <w:trHeight w:hRule="exact" w:val="2835"/>
        </w:trPr>
        <w:tc>
          <w:tcPr>
            <w:tcW w:w="1258" w:type="dxa"/>
            <w:tcBorders>
              <w:top w:val="single" w:sz="4" w:space="0" w:color="000000"/>
              <w:left w:val="single" w:sz="4" w:space="0" w:color="000000"/>
              <w:bottom w:val="single" w:sz="4" w:space="0" w:color="000000"/>
              <w:right w:val="single" w:sz="4" w:space="0" w:color="000000"/>
            </w:tcBorders>
            <w:hideMark/>
          </w:tcPr>
          <w:p w14:paraId="4800C9F6"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11.3</w:t>
            </w:r>
          </w:p>
        </w:tc>
        <w:tc>
          <w:tcPr>
            <w:tcW w:w="2933" w:type="dxa"/>
            <w:tcBorders>
              <w:top w:val="single" w:sz="4" w:space="0" w:color="000000"/>
              <w:left w:val="single" w:sz="4" w:space="0" w:color="000000"/>
              <w:bottom w:val="single" w:sz="4" w:space="0" w:color="000000"/>
              <w:right w:val="single" w:sz="4" w:space="0" w:color="000000"/>
            </w:tcBorders>
            <w:hideMark/>
          </w:tcPr>
          <w:p w14:paraId="6150B323" w14:textId="77777777" w:rsidR="006A262D" w:rsidRPr="006A262D" w:rsidRDefault="006A262D" w:rsidP="006A262D">
            <w:pPr>
              <w:widowControl w:val="0"/>
              <w:autoSpaceDE w:val="0"/>
              <w:spacing w:after="0" w:line="240" w:lineRule="auto"/>
              <w:rPr>
                <w:rFonts w:ascii="Times New Roman" w:eastAsia="SimSun" w:hAnsi="Times New Roman" w:cs="Arial"/>
                <w:lang w:eastAsia="zh-CN"/>
              </w:rPr>
            </w:pPr>
            <w:r w:rsidRPr="006A262D">
              <w:rPr>
                <w:rFonts w:ascii="Times New Roman" w:eastAsia="Times New Roman" w:hAnsi="Times New Roman" w:cs="Times New Roman"/>
                <w:lang w:eastAsia="zh-CN"/>
              </w:rPr>
              <w:t>Гидротехнические сооружения</w:t>
            </w:r>
          </w:p>
        </w:tc>
        <w:tc>
          <w:tcPr>
            <w:tcW w:w="5305" w:type="dxa"/>
            <w:tcBorders>
              <w:top w:val="single" w:sz="4" w:space="0" w:color="000000"/>
              <w:left w:val="single" w:sz="4" w:space="0" w:color="000000"/>
              <w:bottom w:val="single" w:sz="4" w:space="0" w:color="000000"/>
              <w:right w:val="single" w:sz="4" w:space="0" w:color="000000"/>
            </w:tcBorders>
            <w:hideMark/>
          </w:tcPr>
          <w:p w14:paraId="6FF53E92"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Times New Roman" w:hAnsi="Times New Roman" w:cs="Times New Roman"/>
                <w:lang w:eastAsia="zh-CN"/>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6A262D">
              <w:rPr>
                <w:rFonts w:ascii="Times New Roman" w:eastAsia="Times New Roman" w:hAnsi="Times New Roman" w:cs="Times New Roman"/>
                <w:lang w:eastAsia="zh-CN"/>
              </w:rPr>
              <w:t>рыбозащитных</w:t>
            </w:r>
            <w:proofErr w:type="spellEnd"/>
            <w:r w:rsidRPr="006A262D">
              <w:rPr>
                <w:rFonts w:ascii="Times New Roman" w:eastAsia="Times New Roman" w:hAnsi="Times New Roman" w:cs="Times New Roman"/>
                <w:lang w:eastAsia="zh-CN"/>
              </w:rPr>
              <w:t xml:space="preserve"> и рыбопропускных сооружений, берегозащитных сооружений)</w:t>
            </w:r>
          </w:p>
        </w:tc>
        <w:tc>
          <w:tcPr>
            <w:tcW w:w="4884" w:type="dxa"/>
            <w:tcBorders>
              <w:top w:val="single" w:sz="4" w:space="0" w:color="000000"/>
              <w:left w:val="single" w:sz="4" w:space="0" w:color="000000"/>
              <w:bottom w:val="single" w:sz="4" w:space="0" w:color="000000"/>
              <w:right w:val="single" w:sz="4" w:space="0" w:color="000000"/>
            </w:tcBorders>
            <w:hideMark/>
          </w:tcPr>
          <w:p w14:paraId="2E6E66B8"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 минимальная/максимальная площадь земельного участка – </w:t>
            </w:r>
            <w:r w:rsidRPr="006A262D">
              <w:rPr>
                <w:rFonts w:ascii="Times New Roman" w:eastAsia="Times New Roman" w:hAnsi="Times New Roman" w:cs="Times New Roman"/>
                <w:b/>
              </w:rPr>
              <w:t xml:space="preserve">50/100 0000 </w:t>
            </w:r>
            <w:proofErr w:type="spellStart"/>
            <w:r w:rsidRPr="006A262D">
              <w:rPr>
                <w:rFonts w:ascii="Times New Roman" w:eastAsia="Times New Roman" w:hAnsi="Times New Roman" w:cs="Times New Roman"/>
                <w:b/>
              </w:rPr>
              <w:t>кв.м</w:t>
            </w:r>
            <w:proofErr w:type="spellEnd"/>
            <w:r w:rsidRPr="006A262D">
              <w:rPr>
                <w:rFonts w:ascii="Times New Roman" w:eastAsia="Times New Roman" w:hAnsi="Times New Roman" w:cs="Times New Roman"/>
                <w:b/>
              </w:rPr>
              <w:t>;</w:t>
            </w:r>
          </w:p>
          <w:p w14:paraId="5C676819"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-минимальные отступы от границ земельных участков – </w:t>
            </w:r>
            <w:r w:rsidRPr="006A262D">
              <w:rPr>
                <w:rFonts w:ascii="Times New Roman" w:eastAsia="Times New Roman" w:hAnsi="Times New Roman" w:cs="Times New Roman"/>
                <w:b/>
              </w:rPr>
              <w:t>1 м</w:t>
            </w:r>
            <w:r w:rsidRPr="006A262D">
              <w:rPr>
                <w:rFonts w:ascii="Times New Roman" w:eastAsia="Times New Roman" w:hAnsi="Times New Roman" w:cs="Times New Roman"/>
              </w:rPr>
              <w:t>;</w:t>
            </w:r>
          </w:p>
          <w:p w14:paraId="06117D53"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-максимальное количество этажей – </w:t>
            </w:r>
            <w:r w:rsidRPr="006A262D">
              <w:rPr>
                <w:rFonts w:ascii="Times New Roman" w:eastAsia="Times New Roman" w:hAnsi="Times New Roman" w:cs="Times New Roman"/>
                <w:b/>
              </w:rPr>
              <w:t>1 этаж</w:t>
            </w:r>
            <w:r w:rsidRPr="006A262D">
              <w:rPr>
                <w:rFonts w:ascii="Times New Roman" w:eastAsia="Times New Roman" w:hAnsi="Times New Roman" w:cs="Times New Roman"/>
              </w:rPr>
              <w:t>;</w:t>
            </w:r>
          </w:p>
          <w:p w14:paraId="68017E64"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-максимальная высота объектов капитального строительства –</w:t>
            </w:r>
            <w:r w:rsidRPr="006A262D">
              <w:rPr>
                <w:rFonts w:ascii="Times New Roman" w:eastAsia="Times New Roman" w:hAnsi="Times New Roman" w:cs="Times New Roman"/>
                <w:b/>
              </w:rPr>
              <w:t xml:space="preserve"> 12</w:t>
            </w:r>
            <w:r w:rsidRPr="006A262D">
              <w:rPr>
                <w:rFonts w:ascii="Times New Roman" w:eastAsia="Times New Roman" w:hAnsi="Times New Roman" w:cs="Times New Roman"/>
              </w:rPr>
              <w:t xml:space="preserve"> м;</w:t>
            </w:r>
          </w:p>
          <w:p w14:paraId="1C5AA6BC" w14:textId="77777777" w:rsidR="006A262D" w:rsidRPr="006A262D" w:rsidRDefault="006A262D" w:rsidP="006A262D">
            <w:pPr>
              <w:widowControl w:val="0"/>
              <w:autoSpaceDE w:val="0"/>
              <w:autoSpaceDN w:val="0"/>
              <w:adjustRightInd w:val="0"/>
              <w:spacing w:after="0" w:line="240" w:lineRule="auto"/>
              <w:ind w:firstLine="167"/>
              <w:rPr>
                <w:rFonts w:ascii="Times New Roman" w:eastAsia="Times New Roman" w:hAnsi="Times New Roman" w:cs="Times New Roman"/>
              </w:rPr>
            </w:pPr>
            <w:r w:rsidRPr="006A262D">
              <w:rPr>
                <w:rFonts w:ascii="Times New Roman" w:eastAsia="Times New Roman" w:hAnsi="Times New Roman" w:cs="Times New Roman"/>
              </w:rPr>
              <w:t xml:space="preserve">-максимальный процент застройки в границах земельного участка – </w:t>
            </w:r>
            <w:r w:rsidRPr="006A262D">
              <w:rPr>
                <w:rFonts w:ascii="Times New Roman" w:eastAsia="Times New Roman" w:hAnsi="Times New Roman" w:cs="Times New Roman"/>
                <w:b/>
              </w:rPr>
              <w:t>90 %;</w:t>
            </w:r>
          </w:p>
          <w:p w14:paraId="5CBB3D0E" w14:textId="77777777" w:rsidR="006A262D" w:rsidRPr="006A262D" w:rsidRDefault="006A262D" w:rsidP="006A262D">
            <w:pPr>
              <w:widowControl w:val="0"/>
              <w:autoSpaceDE w:val="0"/>
              <w:autoSpaceDN w:val="0"/>
              <w:adjustRightInd w:val="0"/>
              <w:spacing w:after="0" w:line="240" w:lineRule="auto"/>
              <w:ind w:firstLine="167"/>
              <w:rPr>
                <w:rFonts w:ascii="Times New Roman" w:eastAsia="SimSun" w:hAnsi="Times New Roman" w:cs="Times New Roman"/>
              </w:rPr>
            </w:pPr>
            <w:r w:rsidRPr="006A262D">
              <w:rPr>
                <w:rFonts w:ascii="Times New Roman" w:eastAsia="Times New Roman" w:hAnsi="Times New Roman" w:cs="Times New Roman"/>
              </w:rPr>
              <w:t>-минимальный процент озеленения - не нормируется.</w:t>
            </w:r>
          </w:p>
        </w:tc>
      </w:tr>
      <w:tr w:rsidR="006A262D" w:rsidRPr="006A262D" w14:paraId="7C3EBCB4" w14:textId="77777777" w:rsidTr="006A262D">
        <w:trPr>
          <w:trHeight w:hRule="exact" w:val="3542"/>
        </w:trPr>
        <w:tc>
          <w:tcPr>
            <w:tcW w:w="1258" w:type="dxa"/>
            <w:tcBorders>
              <w:top w:val="single" w:sz="4" w:space="0" w:color="000000"/>
              <w:left w:val="single" w:sz="4" w:space="0" w:color="000000"/>
              <w:bottom w:val="single" w:sz="4" w:space="0" w:color="000000"/>
              <w:right w:val="single" w:sz="4" w:space="0" w:color="000000"/>
            </w:tcBorders>
            <w:hideMark/>
          </w:tcPr>
          <w:p w14:paraId="3A6D0D08"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t>12.0.1</w:t>
            </w:r>
          </w:p>
        </w:tc>
        <w:tc>
          <w:tcPr>
            <w:tcW w:w="2933" w:type="dxa"/>
            <w:tcBorders>
              <w:top w:val="single" w:sz="4" w:space="0" w:color="000000"/>
              <w:left w:val="single" w:sz="4" w:space="0" w:color="000000"/>
              <w:bottom w:val="single" w:sz="4" w:space="0" w:color="000000"/>
              <w:right w:val="single" w:sz="4" w:space="0" w:color="000000"/>
            </w:tcBorders>
            <w:hideMark/>
          </w:tcPr>
          <w:p w14:paraId="0499B9D6"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Улично-дорожная сеть</w:t>
            </w:r>
          </w:p>
        </w:tc>
        <w:tc>
          <w:tcPr>
            <w:tcW w:w="5305" w:type="dxa"/>
            <w:tcBorders>
              <w:top w:val="single" w:sz="4" w:space="0" w:color="000000"/>
              <w:left w:val="single" w:sz="4" w:space="0" w:color="000000"/>
              <w:bottom w:val="single" w:sz="4" w:space="0" w:color="000000"/>
              <w:right w:val="single" w:sz="4" w:space="0" w:color="000000"/>
            </w:tcBorders>
            <w:hideMark/>
          </w:tcPr>
          <w:p w14:paraId="187AF6A0"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6A262D">
              <w:rPr>
                <w:rFonts w:ascii="Times New Roman" w:eastAsia="SimSun" w:hAnsi="Times New Roman" w:cs="Times New Roman"/>
                <w:lang w:eastAsia="zh-CN"/>
              </w:rPr>
              <w:t>велотранспортной</w:t>
            </w:r>
            <w:proofErr w:type="spellEnd"/>
            <w:r w:rsidRPr="006A262D">
              <w:rPr>
                <w:rFonts w:ascii="Times New Roman" w:eastAsia="SimSun" w:hAnsi="Times New Roman" w:cs="Times New Roman"/>
                <w:lang w:eastAsia="zh-CN"/>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884" w:type="dxa"/>
            <w:tcBorders>
              <w:top w:val="single" w:sz="4" w:space="0" w:color="000000"/>
              <w:left w:val="single" w:sz="4" w:space="0" w:color="000000"/>
              <w:bottom w:val="single" w:sz="4" w:space="0" w:color="000000"/>
              <w:right w:val="single" w:sz="4" w:space="0" w:color="000000"/>
            </w:tcBorders>
            <w:hideMark/>
          </w:tcPr>
          <w:p w14:paraId="40540E39"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73B28017"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21E8D4F7"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A262D" w:rsidRPr="006A262D" w14:paraId="5B946637" w14:textId="77777777" w:rsidTr="006A262D">
        <w:trPr>
          <w:trHeight w:hRule="exact" w:val="3542"/>
        </w:trPr>
        <w:tc>
          <w:tcPr>
            <w:tcW w:w="1258" w:type="dxa"/>
            <w:tcBorders>
              <w:top w:val="single" w:sz="4" w:space="0" w:color="000000"/>
              <w:left w:val="single" w:sz="4" w:space="0" w:color="000000"/>
              <w:bottom w:val="single" w:sz="4" w:space="0" w:color="000000"/>
              <w:right w:val="single" w:sz="4" w:space="0" w:color="000000"/>
            </w:tcBorders>
            <w:hideMark/>
          </w:tcPr>
          <w:p w14:paraId="0DDA2F58" w14:textId="77777777" w:rsidR="006A262D" w:rsidRPr="006A262D" w:rsidRDefault="006A262D" w:rsidP="006A262D">
            <w:pPr>
              <w:widowControl w:val="0"/>
              <w:autoSpaceDE w:val="0"/>
              <w:autoSpaceDN w:val="0"/>
              <w:adjustRightInd w:val="0"/>
              <w:spacing w:after="0" w:line="240" w:lineRule="auto"/>
              <w:jc w:val="center"/>
              <w:rPr>
                <w:rFonts w:ascii="Times New Roman" w:eastAsia="Times New Roman" w:hAnsi="Times New Roman" w:cs="Times New Roman"/>
                <w:b/>
              </w:rPr>
            </w:pPr>
            <w:r w:rsidRPr="006A262D">
              <w:rPr>
                <w:rFonts w:ascii="Times New Roman" w:eastAsia="Times New Roman" w:hAnsi="Times New Roman" w:cs="Times New Roman"/>
                <w:b/>
              </w:rPr>
              <w:lastRenderedPageBreak/>
              <w:t>12.0.2</w:t>
            </w:r>
          </w:p>
        </w:tc>
        <w:tc>
          <w:tcPr>
            <w:tcW w:w="2933" w:type="dxa"/>
            <w:tcBorders>
              <w:top w:val="single" w:sz="4" w:space="0" w:color="000000"/>
              <w:left w:val="single" w:sz="4" w:space="0" w:color="000000"/>
              <w:bottom w:val="single" w:sz="4" w:space="0" w:color="000000"/>
              <w:right w:val="single" w:sz="4" w:space="0" w:color="000000"/>
            </w:tcBorders>
            <w:hideMark/>
          </w:tcPr>
          <w:p w14:paraId="0656F04E" w14:textId="77777777" w:rsidR="006A262D" w:rsidRPr="006A262D" w:rsidRDefault="006A262D" w:rsidP="006A262D">
            <w:pPr>
              <w:widowControl w:val="0"/>
              <w:tabs>
                <w:tab w:val="left" w:pos="2520"/>
              </w:tabs>
              <w:autoSpaceDE w:val="0"/>
              <w:autoSpaceDN w:val="0"/>
              <w:adjustRightInd w:val="0"/>
              <w:spacing w:after="0" w:line="240" w:lineRule="auto"/>
              <w:rPr>
                <w:rFonts w:ascii="Times New Roman" w:eastAsia="SimSun" w:hAnsi="Times New Roman" w:cs="Times New Roman"/>
              </w:rPr>
            </w:pPr>
            <w:r w:rsidRPr="006A262D">
              <w:rPr>
                <w:rFonts w:ascii="Times New Roman" w:eastAsia="SimSun" w:hAnsi="Times New Roman" w:cs="Times New Roman"/>
              </w:rPr>
              <w:t>Благоустройство территории</w:t>
            </w:r>
          </w:p>
        </w:tc>
        <w:tc>
          <w:tcPr>
            <w:tcW w:w="5305" w:type="dxa"/>
            <w:tcBorders>
              <w:top w:val="single" w:sz="4" w:space="0" w:color="000000"/>
              <w:left w:val="single" w:sz="4" w:space="0" w:color="000000"/>
              <w:bottom w:val="single" w:sz="4" w:space="0" w:color="000000"/>
              <w:right w:val="single" w:sz="4" w:space="0" w:color="000000"/>
            </w:tcBorders>
            <w:hideMark/>
          </w:tcPr>
          <w:p w14:paraId="504D8FB1" w14:textId="77777777" w:rsidR="006A262D" w:rsidRPr="006A262D" w:rsidRDefault="006A262D" w:rsidP="006A262D">
            <w:pPr>
              <w:widowControl w:val="0"/>
              <w:autoSpaceDE w:val="0"/>
              <w:spacing w:after="0" w:line="240" w:lineRule="auto"/>
              <w:jc w:val="both"/>
              <w:rPr>
                <w:rFonts w:ascii="Times New Roman" w:eastAsia="SimSun" w:hAnsi="Times New Roman" w:cs="Times New Roman"/>
                <w:lang w:eastAsia="zh-CN"/>
              </w:rPr>
            </w:pPr>
            <w:r w:rsidRPr="006A262D">
              <w:rPr>
                <w:rFonts w:ascii="Times New Roman" w:eastAsia="SimSun" w:hAnsi="Times New Roman" w:cs="Times New Roman"/>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884" w:type="dxa"/>
            <w:tcBorders>
              <w:top w:val="single" w:sz="4" w:space="0" w:color="000000"/>
              <w:left w:val="single" w:sz="4" w:space="0" w:color="000000"/>
              <w:bottom w:val="single" w:sz="4" w:space="0" w:color="000000"/>
              <w:right w:val="single" w:sz="4" w:space="0" w:color="000000"/>
            </w:tcBorders>
            <w:hideMark/>
          </w:tcPr>
          <w:p w14:paraId="4A8E4B59"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SimSun" w:hAnsi="Times New Roman" w:cs="Times New Roman"/>
              </w:rPr>
              <w:t>- минимальная/максимальная площадь земельных участков не устанавливается;</w:t>
            </w:r>
          </w:p>
          <w:p w14:paraId="4FED6B33"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Times New Roman" w:hAnsi="Times New Roman" w:cs="Times New Roman"/>
              </w:rPr>
            </w:pPr>
            <w:r w:rsidRPr="006A262D">
              <w:rPr>
                <w:rFonts w:ascii="Times New Roman" w:eastAsia="Times New Roman" w:hAnsi="Times New Roman" w:cs="Times New Roman"/>
              </w:rPr>
              <w:t>- регламенты не распространяются;</w:t>
            </w:r>
          </w:p>
          <w:p w14:paraId="62366382" w14:textId="77777777" w:rsidR="006A262D" w:rsidRPr="006A262D" w:rsidRDefault="006A262D" w:rsidP="006A262D">
            <w:pPr>
              <w:widowControl w:val="0"/>
              <w:autoSpaceDE w:val="0"/>
              <w:autoSpaceDN w:val="0"/>
              <w:adjustRightInd w:val="0"/>
              <w:spacing w:after="0" w:line="240" w:lineRule="auto"/>
              <w:ind w:firstLine="167"/>
              <w:jc w:val="both"/>
              <w:rPr>
                <w:rFonts w:ascii="Times New Roman" w:eastAsia="SimSun" w:hAnsi="Times New Roman" w:cs="Times New Roman"/>
              </w:rPr>
            </w:pPr>
            <w:r w:rsidRPr="006A262D">
              <w:rPr>
                <w:rFonts w:ascii="Times New Roman" w:eastAsia="Times New Roman"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67222CB6" w14:textId="77777777" w:rsidR="006A262D" w:rsidRPr="006A262D" w:rsidRDefault="006A262D" w:rsidP="006A262D">
      <w:pPr>
        <w:widowControl w:val="0"/>
        <w:kinsoku w:val="0"/>
        <w:overflowPunct w:val="0"/>
        <w:autoSpaceDE w:val="0"/>
        <w:autoSpaceDN w:val="0"/>
        <w:adjustRightInd w:val="0"/>
        <w:spacing w:after="0" w:line="20" w:lineRule="atLeast"/>
        <w:ind w:left="118"/>
        <w:rPr>
          <w:rFonts w:ascii="Times New Roman" w:eastAsia="Times New Roman" w:hAnsi="Times New Roman" w:cs="Times New Roman"/>
          <w:strike/>
          <w:sz w:val="2"/>
          <w:szCs w:val="2"/>
          <w:highlight w:val="yellow"/>
          <w:lang w:val="x-none" w:eastAsia="x-none"/>
        </w:rPr>
      </w:pPr>
    </w:p>
    <w:p w14:paraId="251A2F11" w14:textId="77777777" w:rsidR="006A262D" w:rsidRPr="006A262D" w:rsidRDefault="006A262D" w:rsidP="00570C8A">
      <w:pPr>
        <w:widowControl w:val="0"/>
        <w:numPr>
          <w:ilvl w:val="0"/>
          <w:numId w:val="128"/>
        </w:numPr>
        <w:tabs>
          <w:tab w:val="left" w:pos="1440"/>
        </w:tabs>
        <w:kinsoku w:val="0"/>
        <w:overflowPunct w:val="0"/>
        <w:autoSpaceDE w:val="0"/>
        <w:autoSpaceDN w:val="0"/>
        <w:adjustRightInd w:val="0"/>
        <w:spacing w:before="120" w:after="120" w:line="240" w:lineRule="auto"/>
        <w:ind w:right="159"/>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1"/>
          <w:lang w:val="x-none" w:eastAsia="x-none"/>
        </w:rPr>
        <w:t>УСЛОВНО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РАЗРЕШЕННЫЕ</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ВИДЫ</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ЗЕМЕЛЬНЫХ</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УЧАСТКОВ</w:t>
      </w:r>
      <w:r w:rsidRPr="006A262D">
        <w:rPr>
          <w:rFonts w:ascii="Times New Roman" w:eastAsia="Times New Roman" w:hAnsi="Times New Roman" w:cs="Times New Roman"/>
          <w:b/>
          <w:bCs/>
          <w:lang w:val="x-none" w:eastAsia="x-none"/>
        </w:rPr>
        <w:t xml:space="preserve"> И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spacing w:val="57"/>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1"/>
          <w:lang w:val="x-none" w:eastAsia="x-none"/>
        </w:rPr>
        <w:t xml:space="preserve"> </w:t>
      </w:r>
      <w:r w:rsidRPr="006A262D">
        <w:rPr>
          <w:rFonts w:ascii="Times New Roman" w:eastAsia="Times New Roman" w:hAnsi="Times New Roman" w:cs="Times New Roman"/>
          <w:b/>
          <w:bCs/>
          <w:spacing w:val="-2"/>
          <w:lang w:val="x-none" w:eastAsia="x-none"/>
        </w:rPr>
        <w:t>СТРОИТЕЛЬСТВА</w:t>
      </w:r>
    </w:p>
    <w:tbl>
      <w:tblPr>
        <w:tblW w:w="0" w:type="auto"/>
        <w:tblInd w:w="265" w:type="dxa"/>
        <w:tblLayout w:type="fixed"/>
        <w:tblCellMar>
          <w:left w:w="0" w:type="dxa"/>
          <w:right w:w="0" w:type="dxa"/>
        </w:tblCellMar>
        <w:tblLook w:val="04A0" w:firstRow="1" w:lastRow="0" w:firstColumn="1" w:lastColumn="0" w:noHBand="0" w:noVBand="1"/>
      </w:tblPr>
      <w:tblGrid>
        <w:gridCol w:w="1258"/>
        <w:gridCol w:w="2933"/>
        <w:gridCol w:w="5305"/>
        <w:gridCol w:w="4884"/>
      </w:tblGrid>
      <w:tr w:rsidR="006A262D" w:rsidRPr="006A262D" w14:paraId="367267F7" w14:textId="77777777" w:rsidTr="006A262D">
        <w:trPr>
          <w:trHeight w:hRule="exact" w:val="1277"/>
        </w:trPr>
        <w:tc>
          <w:tcPr>
            <w:tcW w:w="1258" w:type="dxa"/>
            <w:tcBorders>
              <w:top w:val="single" w:sz="4" w:space="0" w:color="000000"/>
              <w:left w:val="single" w:sz="4" w:space="0" w:color="000000"/>
              <w:bottom w:val="single" w:sz="4" w:space="0" w:color="000000"/>
              <w:right w:val="single" w:sz="4" w:space="0" w:color="000000"/>
            </w:tcBorders>
            <w:vAlign w:val="center"/>
            <w:hideMark/>
          </w:tcPr>
          <w:p w14:paraId="788C56B2" w14:textId="77777777" w:rsidR="006A262D" w:rsidRPr="006A262D" w:rsidRDefault="006A262D" w:rsidP="006A262D">
            <w:pPr>
              <w:widowControl w:val="0"/>
              <w:kinsoku w:val="0"/>
              <w:overflowPunct w:val="0"/>
              <w:autoSpaceDE w:val="0"/>
              <w:autoSpaceDN w:val="0"/>
              <w:adjustRightInd w:val="0"/>
              <w:spacing w:after="0" w:line="240" w:lineRule="auto"/>
              <w:ind w:left="111" w:right="105" w:firstLine="1"/>
              <w:jc w:val="center"/>
              <w:rPr>
                <w:rFonts w:ascii="Times New Roman" w:eastAsia="Times New Roman" w:hAnsi="Times New Roman" w:cs="Times New Roman"/>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3AE6DB5B" w14:textId="77777777" w:rsidR="006A262D" w:rsidRPr="006A262D" w:rsidRDefault="006A262D" w:rsidP="006A262D">
            <w:pPr>
              <w:widowControl w:val="0"/>
              <w:kinsoku w:val="0"/>
              <w:overflowPunct w:val="0"/>
              <w:autoSpaceDE w:val="0"/>
              <w:autoSpaceDN w:val="0"/>
              <w:adjustRightInd w:val="0"/>
              <w:spacing w:after="0" w:line="240" w:lineRule="auto"/>
              <w:ind w:left="135" w:right="138"/>
              <w:jc w:val="center"/>
              <w:rPr>
                <w:rFonts w:ascii="Times New Roman" w:eastAsia="Times New Roman" w:hAnsi="Times New Roman" w:cs="Times New Roman"/>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2"/>
              </w:rPr>
              <w:t>УЧАСТКОВ</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457A1317" w14:textId="77777777" w:rsidR="006A262D" w:rsidRPr="006A262D" w:rsidRDefault="006A262D" w:rsidP="006A262D">
            <w:pPr>
              <w:widowControl w:val="0"/>
              <w:kinsoku w:val="0"/>
              <w:overflowPunct w:val="0"/>
              <w:autoSpaceDE w:val="0"/>
              <w:autoSpaceDN w:val="0"/>
              <w:adjustRightInd w:val="0"/>
              <w:spacing w:after="0" w:line="240" w:lineRule="auto"/>
              <w:ind w:left="258" w:right="257"/>
              <w:jc w:val="center"/>
              <w:rPr>
                <w:rFonts w:ascii="Times New Roman" w:eastAsia="Times New Roman" w:hAnsi="Times New Roman" w:cs="Times New Roman"/>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773B3BCF" w14:textId="77777777" w:rsidR="006A262D" w:rsidRPr="006A262D" w:rsidRDefault="006A262D" w:rsidP="006A262D">
            <w:pPr>
              <w:widowControl w:val="0"/>
              <w:kinsoku w:val="0"/>
              <w:overflowPunct w:val="0"/>
              <w:autoSpaceDE w:val="0"/>
              <w:autoSpaceDN w:val="0"/>
              <w:adjustRightInd w:val="0"/>
              <w:spacing w:before="125" w:after="0" w:line="240" w:lineRule="auto"/>
              <w:ind w:left="291" w:right="286"/>
              <w:jc w:val="center"/>
              <w:rPr>
                <w:rFonts w:ascii="Times New Roman" w:eastAsia="Times New Roman" w:hAnsi="Times New Roman" w:cs="Times New Roman"/>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ПАРАМЕТРЫ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2C23B122" w14:textId="77777777" w:rsidTr="006A262D">
        <w:trPr>
          <w:trHeight w:hRule="exact" w:val="378"/>
        </w:trPr>
        <w:tc>
          <w:tcPr>
            <w:tcW w:w="1258" w:type="dxa"/>
            <w:tcBorders>
              <w:top w:val="single" w:sz="4" w:space="0" w:color="000000"/>
              <w:left w:val="single" w:sz="4" w:space="0" w:color="000000"/>
              <w:bottom w:val="single" w:sz="4" w:space="0" w:color="000000"/>
              <w:right w:val="single" w:sz="4" w:space="0" w:color="000000"/>
            </w:tcBorders>
          </w:tcPr>
          <w:p w14:paraId="5E0B3AA2" w14:textId="77777777" w:rsidR="006A262D" w:rsidRPr="006A262D" w:rsidRDefault="006A262D" w:rsidP="006A262D">
            <w:pPr>
              <w:widowControl w:val="0"/>
              <w:kinsoku w:val="0"/>
              <w:overflowPunct w:val="0"/>
              <w:autoSpaceDE w:val="0"/>
              <w:autoSpaceDN w:val="0"/>
              <w:adjustRightInd w:val="0"/>
              <w:spacing w:after="0" w:line="272" w:lineRule="exact"/>
              <w:ind w:left="2"/>
              <w:jc w:val="center"/>
              <w:rPr>
                <w:rFonts w:ascii="Times New Roman" w:eastAsia="Times New Roman" w:hAnsi="Times New Roman" w:cs="Times New Roman"/>
              </w:rPr>
            </w:pPr>
          </w:p>
        </w:tc>
        <w:tc>
          <w:tcPr>
            <w:tcW w:w="2933" w:type="dxa"/>
            <w:tcBorders>
              <w:top w:val="single" w:sz="4" w:space="0" w:color="000000"/>
              <w:left w:val="single" w:sz="4" w:space="0" w:color="000000"/>
              <w:bottom w:val="single" w:sz="4" w:space="0" w:color="000000"/>
              <w:right w:val="single" w:sz="4" w:space="0" w:color="000000"/>
            </w:tcBorders>
            <w:vAlign w:val="center"/>
            <w:hideMark/>
          </w:tcPr>
          <w:p w14:paraId="6FD532C3" w14:textId="77777777" w:rsidR="006A262D" w:rsidRPr="006A262D" w:rsidRDefault="006A262D" w:rsidP="006A262D">
            <w:pPr>
              <w:widowControl w:val="0"/>
              <w:kinsoku w:val="0"/>
              <w:overflowPunct w:val="0"/>
              <w:autoSpaceDE w:val="0"/>
              <w:autoSpaceDN w:val="0"/>
              <w:adjustRightInd w:val="0"/>
              <w:spacing w:after="0" w:line="267" w:lineRule="exact"/>
              <w:ind w:left="102"/>
              <w:jc w:val="center"/>
              <w:rPr>
                <w:rFonts w:ascii="Times New Roman" w:eastAsia="Times New Roman" w:hAnsi="Times New Roman" w:cs="Times New Roman"/>
              </w:rPr>
            </w:pPr>
            <w:r w:rsidRPr="006A262D">
              <w:rPr>
                <w:rFonts w:ascii="Times New Roman" w:eastAsia="Times New Roman" w:hAnsi="Times New Roman" w:cs="Times New Roman"/>
              </w:rPr>
              <w:t>нет</w:t>
            </w:r>
          </w:p>
        </w:tc>
        <w:tc>
          <w:tcPr>
            <w:tcW w:w="5305" w:type="dxa"/>
            <w:tcBorders>
              <w:top w:val="single" w:sz="4" w:space="0" w:color="000000"/>
              <w:left w:val="single" w:sz="4" w:space="0" w:color="000000"/>
              <w:bottom w:val="single" w:sz="4" w:space="0" w:color="000000"/>
              <w:right w:val="single" w:sz="4" w:space="0" w:color="000000"/>
            </w:tcBorders>
            <w:vAlign w:val="center"/>
            <w:hideMark/>
          </w:tcPr>
          <w:p w14:paraId="610961D7" w14:textId="77777777" w:rsidR="006A262D" w:rsidRPr="006A262D" w:rsidRDefault="006A262D" w:rsidP="006A262D">
            <w:pPr>
              <w:widowControl w:val="0"/>
              <w:tabs>
                <w:tab w:val="left" w:pos="2112"/>
                <w:tab w:val="left" w:pos="3803"/>
              </w:tabs>
              <w:kinsoku w:val="0"/>
              <w:overflowPunct w:val="0"/>
              <w:autoSpaceDE w:val="0"/>
              <w:autoSpaceDN w:val="0"/>
              <w:adjustRightInd w:val="0"/>
              <w:spacing w:after="0" w:line="240" w:lineRule="auto"/>
              <w:ind w:left="102" w:right="99"/>
              <w:jc w:val="center"/>
              <w:rPr>
                <w:rFonts w:ascii="Times New Roman" w:eastAsia="Times New Roman" w:hAnsi="Times New Roman" w:cs="Times New Roman"/>
              </w:rPr>
            </w:pPr>
            <w:r w:rsidRPr="006A262D">
              <w:rPr>
                <w:rFonts w:ascii="Times New Roman" w:eastAsia="Times New Roman" w:hAnsi="Times New Roman" w:cs="Times New Roman"/>
              </w:rPr>
              <w:t>нет</w:t>
            </w:r>
          </w:p>
        </w:tc>
        <w:tc>
          <w:tcPr>
            <w:tcW w:w="4884" w:type="dxa"/>
            <w:tcBorders>
              <w:top w:val="single" w:sz="4" w:space="0" w:color="000000"/>
              <w:left w:val="single" w:sz="4" w:space="0" w:color="000000"/>
              <w:bottom w:val="single" w:sz="4" w:space="0" w:color="000000"/>
              <w:right w:val="single" w:sz="4" w:space="0" w:color="000000"/>
            </w:tcBorders>
            <w:vAlign w:val="center"/>
            <w:hideMark/>
          </w:tcPr>
          <w:p w14:paraId="3FFB70D0" w14:textId="77777777" w:rsidR="006A262D" w:rsidRPr="006A262D" w:rsidRDefault="006A262D" w:rsidP="006A262D">
            <w:pPr>
              <w:widowControl w:val="0"/>
              <w:kinsoku w:val="0"/>
              <w:overflowPunct w:val="0"/>
              <w:autoSpaceDE w:val="0"/>
              <w:autoSpaceDN w:val="0"/>
              <w:adjustRightInd w:val="0"/>
              <w:spacing w:after="0" w:line="240" w:lineRule="auto"/>
              <w:ind w:left="104" w:right="102"/>
              <w:jc w:val="center"/>
              <w:rPr>
                <w:rFonts w:ascii="Times New Roman" w:eastAsia="Times New Roman" w:hAnsi="Times New Roman" w:cs="Times New Roman"/>
              </w:rPr>
            </w:pPr>
            <w:r w:rsidRPr="006A262D">
              <w:rPr>
                <w:rFonts w:ascii="Times New Roman" w:eastAsia="Times New Roman" w:hAnsi="Times New Roman" w:cs="Times New Roman"/>
              </w:rPr>
              <w:t>нет</w:t>
            </w:r>
          </w:p>
        </w:tc>
      </w:tr>
    </w:tbl>
    <w:p w14:paraId="704F2975" w14:textId="77777777" w:rsidR="006A262D" w:rsidRPr="006A262D" w:rsidRDefault="006A262D" w:rsidP="006A262D">
      <w:pPr>
        <w:spacing w:after="0" w:line="240" w:lineRule="auto"/>
        <w:rPr>
          <w:rFonts w:ascii="Times New Roman" w:eastAsia="Times New Roman" w:hAnsi="Times New Roman" w:cs="Times New Roman"/>
          <w:strike/>
          <w:sz w:val="24"/>
          <w:szCs w:val="24"/>
          <w:highlight w:val="yellow"/>
        </w:rPr>
        <w:sectPr w:rsidR="006A262D" w:rsidRPr="006A262D">
          <w:pgSz w:w="16840" w:h="11910" w:orient="landscape"/>
          <w:pgMar w:top="920" w:right="980" w:bottom="780" w:left="980" w:header="729" w:footer="591" w:gutter="0"/>
          <w:cols w:space="720"/>
        </w:sectPr>
      </w:pPr>
    </w:p>
    <w:p w14:paraId="27F671FB" w14:textId="4D91BC0F"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trike/>
          <w:sz w:val="2"/>
          <w:szCs w:val="2"/>
          <w:highlight w:val="yellow"/>
          <w:lang w:val="x-none" w:eastAsia="x-none"/>
        </w:rPr>
      </w:pPr>
      <w:r>
        <w:rPr>
          <w:noProof/>
        </w:rPr>
        <w:lastRenderedPageBreak/>
        <w:pict w14:anchorId="7D4EA80B">
          <v:polyline id="Freeform 191" o:spid="_x0000_s1134" style="position:absolute;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AHG8JH+gIAAJM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r>
        <w:rPr>
          <w:noProof/>
        </w:rPr>
        <w:pict w14:anchorId="57EDE987">
          <v:polyline id="Freeform 192" o:spid="_x0000_s1133" style="position:absolute;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" o:allowincell="f" filled="f" strokecolor="#d9d9d9" strokeweight=".58pt">
            <v:path arrowok="t" o:connecttype="custom" o:connectlocs="0,0;9290050,0" o:connectangles="0,0"/>
            <w10:wrap anchorx="page" anchory="page"/>
          </v:polyline>
        </w:pict>
      </w:r>
      <w:r>
        <w:rPr>
          <w:noProof/>
        </w:rPr>
        <w:pict w14:anchorId="6D91C0A2">
          <v:polyline id="Freeform 193" o:spid="_x0000_s1132" style="position:absolute;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DLvD7W+gIAAJM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347F630E" w14:textId="0DA2CD50" w:rsidR="006A262D" w:rsidRPr="006A262D" w:rsidRDefault="006A262D" w:rsidP="006A262D">
      <w:pPr>
        <w:widowControl w:val="0"/>
        <w:kinsoku w:val="0"/>
        <w:overflowPunct w:val="0"/>
        <w:autoSpaceDE w:val="0"/>
        <w:autoSpaceDN w:val="0"/>
        <w:adjustRightInd w:val="0"/>
        <w:spacing w:after="0" w:line="240" w:lineRule="auto"/>
        <w:rPr>
          <w:rFonts w:ascii="Times New Roman" w:eastAsia="Times New Roman" w:hAnsi="Times New Roman" w:cs="Times New Roman"/>
          <w:sz w:val="2"/>
          <w:szCs w:val="2"/>
          <w:lang w:val="x-none" w:eastAsia="x-none"/>
        </w:rPr>
      </w:pPr>
      <w:r>
        <w:rPr>
          <w:noProof/>
        </w:rPr>
        <w:pict w14:anchorId="03C73E04">
          <v:polyline id="Freeform 194" o:spid="_x0000_s1131"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55.2pt,48.1pt,786.7pt,48.1pt" coordsize="146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" o:allowincell="f" filled="f" strokecolor="#d9d9d9" strokeweight=".58pt">
            <v:path arrowok="t" o:connecttype="custom" o:connectlocs="0,0;9290050,0" o:connectangles="0,0"/>
            <w10:wrap anchorx="page" anchory="page"/>
          </v:polyline>
        </w:pict>
      </w:r>
    </w:p>
    <w:p w14:paraId="1607E4C2" w14:textId="77777777" w:rsidR="006A262D" w:rsidRPr="006A262D" w:rsidRDefault="006A262D" w:rsidP="00570C8A">
      <w:pPr>
        <w:widowControl w:val="0"/>
        <w:numPr>
          <w:ilvl w:val="0"/>
          <w:numId w:val="128"/>
        </w:numPr>
        <w:tabs>
          <w:tab w:val="left" w:pos="1440"/>
        </w:tabs>
        <w:kinsoku w:val="0"/>
        <w:overflowPunct w:val="0"/>
        <w:autoSpaceDE w:val="0"/>
        <w:autoSpaceDN w:val="0"/>
        <w:adjustRightInd w:val="0"/>
        <w:spacing w:before="120" w:after="120" w:line="240" w:lineRule="auto"/>
        <w:ind w:right="255"/>
        <w:rPr>
          <w:rFonts w:ascii="Times New Roman" w:eastAsia="Times New Roman" w:hAnsi="Times New Roman" w:cs="Times New Roman"/>
          <w:lang w:val="x-none" w:eastAsia="x-none"/>
        </w:rPr>
      </w:pPr>
      <w:r w:rsidRPr="006A262D">
        <w:rPr>
          <w:rFonts w:ascii="Times New Roman" w:eastAsia="Times New Roman" w:hAnsi="Times New Roman" w:cs="Times New Roman"/>
          <w:b/>
          <w:bCs/>
          <w:spacing w:val="-2"/>
          <w:lang w:val="x-none" w:eastAsia="x-none"/>
        </w:rPr>
        <w:t>ВСПОМОГАТЕЛЬНЫЕ</w:t>
      </w:r>
      <w:r w:rsidRPr="006A262D">
        <w:rPr>
          <w:rFonts w:ascii="Times New Roman" w:eastAsia="Times New Roman" w:hAnsi="Times New Roman" w:cs="Times New Roman"/>
          <w:b/>
          <w:bCs/>
          <w:spacing w:val="23"/>
          <w:lang w:val="x-none" w:eastAsia="x-none"/>
        </w:rPr>
        <w:t xml:space="preserve"> </w:t>
      </w:r>
      <w:r w:rsidRPr="006A262D">
        <w:rPr>
          <w:rFonts w:ascii="Times New Roman" w:eastAsia="Times New Roman" w:hAnsi="Times New Roman" w:cs="Times New Roman"/>
          <w:b/>
          <w:bCs/>
          <w:lang w:val="x-none" w:eastAsia="x-none"/>
        </w:rPr>
        <w:t xml:space="preserve">ВИДЫ И </w:t>
      </w:r>
      <w:r w:rsidRPr="006A262D">
        <w:rPr>
          <w:rFonts w:ascii="Times New Roman" w:eastAsia="Times New Roman" w:hAnsi="Times New Roman" w:cs="Times New Roman"/>
          <w:b/>
          <w:bCs/>
          <w:spacing w:val="-1"/>
          <w:lang w:val="x-none" w:eastAsia="x-none"/>
        </w:rPr>
        <w:t>ПАРАМЕТРЫ</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1"/>
          <w:lang w:val="x-none" w:eastAsia="x-none"/>
        </w:rPr>
        <w:t>РАЗРЕШЕННОГО</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ИСПОЛЬЗОВАНИЯ</w:t>
      </w:r>
      <w:r w:rsidRPr="006A262D">
        <w:rPr>
          <w:rFonts w:ascii="Times New Roman" w:eastAsia="Times New Roman" w:hAnsi="Times New Roman" w:cs="Times New Roman"/>
          <w:b/>
          <w:bCs/>
          <w:spacing w:val="23"/>
          <w:lang w:val="x-none" w:eastAsia="x-none"/>
        </w:rPr>
        <w:t xml:space="preserve"> </w:t>
      </w:r>
      <w:r w:rsidRPr="006A262D">
        <w:rPr>
          <w:rFonts w:ascii="Times New Roman" w:eastAsia="Times New Roman" w:hAnsi="Times New Roman" w:cs="Times New Roman"/>
          <w:b/>
          <w:bCs/>
          <w:spacing w:val="-1"/>
          <w:lang w:val="x-none" w:eastAsia="x-none"/>
        </w:rPr>
        <w:t>ОБЪЕКТОВ</w:t>
      </w:r>
      <w:r w:rsidRPr="006A262D">
        <w:rPr>
          <w:rFonts w:ascii="Times New Roman" w:eastAsia="Times New Roman" w:hAnsi="Times New Roman" w:cs="Times New Roman"/>
          <w:b/>
          <w:bCs/>
          <w:lang w:val="x-none" w:eastAsia="x-none"/>
        </w:rPr>
        <w:t xml:space="preserve"> </w:t>
      </w:r>
      <w:r w:rsidRPr="006A262D">
        <w:rPr>
          <w:rFonts w:ascii="Times New Roman" w:eastAsia="Times New Roman" w:hAnsi="Times New Roman" w:cs="Times New Roman"/>
          <w:b/>
          <w:bCs/>
          <w:spacing w:val="-2"/>
          <w:lang w:val="x-none" w:eastAsia="x-none"/>
        </w:rPr>
        <w:t>КАПИТАЛЬНОГО</w:t>
      </w:r>
      <w:r w:rsidRPr="006A262D">
        <w:rPr>
          <w:rFonts w:ascii="Times New Roman" w:eastAsia="Times New Roman" w:hAnsi="Times New Roman" w:cs="Times New Roman"/>
          <w:b/>
          <w:bCs/>
          <w:spacing w:val="73"/>
          <w:lang w:val="x-none" w:eastAsia="x-none"/>
        </w:rPr>
        <w:t xml:space="preserve"> </w:t>
      </w:r>
      <w:r w:rsidRPr="006A262D">
        <w:rPr>
          <w:rFonts w:ascii="Times New Roman" w:eastAsia="Times New Roman" w:hAnsi="Times New Roman" w:cs="Times New Roman"/>
          <w:b/>
          <w:bCs/>
          <w:spacing w:val="-1"/>
          <w:lang w:val="x-none" w:eastAsia="x-none"/>
        </w:rPr>
        <w:t>СТРОИТЕЛЬСТВА</w:t>
      </w:r>
    </w:p>
    <w:p w14:paraId="47DFA3B1" w14:textId="77777777" w:rsidR="006A262D" w:rsidRPr="006A262D" w:rsidRDefault="006A262D" w:rsidP="006A262D">
      <w:pPr>
        <w:widowControl w:val="0"/>
        <w:kinsoku w:val="0"/>
        <w:overflowPunct w:val="0"/>
        <w:autoSpaceDE w:val="0"/>
        <w:autoSpaceDN w:val="0"/>
        <w:adjustRightInd w:val="0"/>
        <w:spacing w:before="120" w:after="120" w:line="240" w:lineRule="auto"/>
        <w:ind w:right="261" w:firstLine="70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Вспомогательные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виды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разрешенного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использования,</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допустимы</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только</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качестве</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дополнительных</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отношению</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к</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основным</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видам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 xml:space="preserve">использования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осуществляемые</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совместно</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с </w:t>
      </w:r>
      <w:r w:rsidRPr="006A262D">
        <w:rPr>
          <w:rFonts w:ascii="Times New Roman" w:eastAsia="Times New Roman" w:hAnsi="Times New Roman" w:cs="Times New Roman"/>
          <w:spacing w:val="-1"/>
          <w:sz w:val="24"/>
          <w:szCs w:val="24"/>
          <w:lang w:val="x-none" w:eastAsia="x-none"/>
        </w:rPr>
        <w:t>ними.</w:t>
      </w:r>
    </w:p>
    <w:tbl>
      <w:tblPr>
        <w:tblW w:w="14055" w:type="dxa"/>
        <w:jc w:val="center"/>
        <w:tblInd w:w="-257" w:type="dxa"/>
        <w:tblLayout w:type="fixed"/>
        <w:tblCellMar>
          <w:left w:w="0" w:type="dxa"/>
          <w:right w:w="0" w:type="dxa"/>
        </w:tblCellMar>
        <w:tblLook w:val="04A0" w:firstRow="1" w:lastRow="0" w:firstColumn="1" w:lastColumn="0" w:noHBand="0" w:noVBand="1"/>
      </w:tblPr>
      <w:tblGrid>
        <w:gridCol w:w="1276"/>
        <w:gridCol w:w="3415"/>
        <w:gridCol w:w="4806"/>
        <w:gridCol w:w="4558"/>
      </w:tblGrid>
      <w:tr w:rsidR="006A262D" w:rsidRPr="006A262D" w14:paraId="7832A5CE" w14:textId="77777777" w:rsidTr="006A262D">
        <w:trPr>
          <w:trHeight w:hRule="exact" w:val="1494"/>
          <w:jc w:val="center"/>
        </w:trPr>
        <w:tc>
          <w:tcPr>
            <w:tcW w:w="1276" w:type="dxa"/>
            <w:tcBorders>
              <w:top w:val="single" w:sz="4" w:space="0" w:color="000000"/>
              <w:left w:val="single" w:sz="4" w:space="0" w:color="000000"/>
              <w:bottom w:val="single" w:sz="4" w:space="0" w:color="000000"/>
              <w:right w:val="single" w:sz="4" w:space="0" w:color="000000"/>
            </w:tcBorders>
            <w:hideMark/>
          </w:tcPr>
          <w:p w14:paraId="6997A67F" w14:textId="77777777" w:rsidR="006A262D" w:rsidRPr="006A262D" w:rsidRDefault="006A262D" w:rsidP="006A262D">
            <w:pPr>
              <w:widowControl w:val="0"/>
              <w:kinsoku w:val="0"/>
              <w:overflowPunct w:val="0"/>
              <w:autoSpaceDE w:val="0"/>
              <w:autoSpaceDN w:val="0"/>
              <w:adjustRightInd w:val="0"/>
              <w:spacing w:after="0" w:line="240" w:lineRule="auto"/>
              <w:ind w:left="57" w:right="57"/>
              <w:jc w:val="center"/>
              <w:rPr>
                <w:rFonts w:ascii="Times New Roman" w:eastAsia="Times New Roman" w:hAnsi="Times New Roman" w:cs="Times New Roman"/>
                <w:b/>
                <w:bCs/>
                <w:spacing w:val="-1"/>
                <w:sz w:val="24"/>
                <w:szCs w:val="24"/>
              </w:rPr>
            </w:pPr>
            <w:r w:rsidRPr="006A262D">
              <w:rPr>
                <w:rFonts w:ascii="Times New Roman" w:eastAsia="Times New Roman" w:hAnsi="Times New Roman" w:cs="Times New Roman"/>
                <w:b/>
                <w:bCs/>
              </w:rPr>
              <w:t>Код</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вида</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разрешен-</w:t>
            </w:r>
            <w:r w:rsidRPr="006A262D">
              <w:rPr>
                <w:rFonts w:ascii="Times New Roman" w:eastAsia="Times New Roman" w:hAnsi="Times New Roman" w:cs="Times New Roman"/>
                <w:b/>
                <w:bCs/>
                <w:spacing w:val="26"/>
              </w:rPr>
              <w:t xml:space="preserve"> </w:t>
            </w:r>
            <w:proofErr w:type="spellStart"/>
            <w:r w:rsidRPr="006A262D">
              <w:rPr>
                <w:rFonts w:ascii="Times New Roman" w:eastAsia="Times New Roman" w:hAnsi="Times New Roman" w:cs="Times New Roman"/>
                <w:b/>
                <w:bCs/>
              </w:rPr>
              <w:t>ного</w:t>
            </w:r>
            <w:proofErr w:type="spellEnd"/>
            <w:r w:rsidRPr="006A262D">
              <w:rPr>
                <w:rFonts w:ascii="Times New Roman" w:eastAsia="Times New Roman" w:hAnsi="Times New Roman" w:cs="Times New Roman"/>
                <w:b/>
                <w:bCs/>
              </w:rPr>
              <w:t xml:space="preserve"> </w:t>
            </w:r>
            <w:proofErr w:type="spellStart"/>
            <w:r w:rsidRPr="006A262D">
              <w:rPr>
                <w:rFonts w:ascii="Times New Roman" w:eastAsia="Times New Roman" w:hAnsi="Times New Roman" w:cs="Times New Roman"/>
                <w:b/>
                <w:bCs/>
                <w:spacing w:val="-1"/>
              </w:rPr>
              <w:t>использо</w:t>
            </w:r>
            <w:proofErr w:type="spellEnd"/>
            <w:r w:rsidRPr="006A262D">
              <w:rPr>
                <w:rFonts w:ascii="Times New Roman" w:eastAsia="Times New Roman" w:hAnsi="Times New Roman" w:cs="Times New Roman"/>
                <w:b/>
                <w:bCs/>
                <w:spacing w:val="-1"/>
              </w:rPr>
              <w:t>-</w:t>
            </w:r>
            <w:r w:rsidRPr="006A262D">
              <w:rPr>
                <w:rFonts w:ascii="Times New Roman" w:eastAsia="Times New Roman" w:hAnsi="Times New Roman" w:cs="Times New Roman"/>
                <w:b/>
                <w:bCs/>
                <w:spacing w:val="25"/>
              </w:rPr>
              <w:t xml:space="preserve"> </w:t>
            </w:r>
            <w:proofErr w:type="spellStart"/>
            <w:r w:rsidRPr="006A262D">
              <w:rPr>
                <w:rFonts w:ascii="Times New Roman" w:eastAsia="Times New Roman" w:hAnsi="Times New Roman" w:cs="Times New Roman"/>
                <w:b/>
                <w:bCs/>
              </w:rPr>
              <w:t>вания</w:t>
            </w:r>
            <w:proofErr w:type="spellEnd"/>
          </w:p>
        </w:tc>
        <w:tc>
          <w:tcPr>
            <w:tcW w:w="3415" w:type="dxa"/>
            <w:tcBorders>
              <w:top w:val="single" w:sz="4" w:space="0" w:color="000000"/>
              <w:left w:val="single" w:sz="4" w:space="0" w:color="000000"/>
              <w:bottom w:val="single" w:sz="4" w:space="0" w:color="000000"/>
              <w:right w:val="single" w:sz="4" w:space="0" w:color="000000"/>
            </w:tcBorders>
            <w:vAlign w:val="center"/>
            <w:hideMark/>
          </w:tcPr>
          <w:p w14:paraId="79DB573C" w14:textId="77777777" w:rsidR="006A262D" w:rsidRPr="006A262D" w:rsidRDefault="006A262D" w:rsidP="006A262D">
            <w:pPr>
              <w:widowControl w:val="0"/>
              <w:kinsoku w:val="0"/>
              <w:overflowPunct w:val="0"/>
              <w:autoSpaceDE w:val="0"/>
              <w:autoSpaceDN w:val="0"/>
              <w:adjustRightInd w:val="0"/>
              <w:spacing w:after="0" w:line="240" w:lineRule="auto"/>
              <w:ind w:left="344" w:right="341"/>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ВИДЫ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РАЗРЕШЕННОГО</w:t>
            </w:r>
            <w:r w:rsidRPr="006A262D">
              <w:rPr>
                <w:rFonts w:ascii="Times New Roman" w:eastAsia="Times New Roman" w:hAnsi="Times New Roman" w:cs="Times New Roman"/>
                <w:b/>
                <w:bCs/>
                <w:spacing w:val="24"/>
              </w:rPr>
              <w:t xml:space="preserve"> </w:t>
            </w:r>
            <w:r w:rsidRPr="006A262D">
              <w:rPr>
                <w:rFonts w:ascii="Times New Roman" w:eastAsia="Times New Roman" w:hAnsi="Times New Roman" w:cs="Times New Roman"/>
                <w:b/>
                <w:bCs/>
                <w:spacing w:val="-1"/>
              </w:rPr>
              <w:t>ИСПОЛЬЗОВАНИЯ</w:t>
            </w:r>
            <w:r w:rsidRPr="006A262D">
              <w:rPr>
                <w:rFonts w:ascii="Times New Roman" w:eastAsia="Times New Roman" w:hAnsi="Times New Roman" w:cs="Times New Roman"/>
                <w:b/>
                <w:bCs/>
                <w:spacing w:val="21"/>
              </w:rPr>
              <w:t xml:space="preserve"> </w:t>
            </w:r>
            <w:r w:rsidRPr="006A262D">
              <w:rPr>
                <w:rFonts w:ascii="Times New Roman" w:eastAsia="Times New Roman" w:hAnsi="Times New Roman" w:cs="Times New Roman"/>
                <w:b/>
                <w:bCs/>
                <w:spacing w:val="-1"/>
              </w:rPr>
              <w:t xml:space="preserve">ЗЕМЕЛЬНЫХ </w:t>
            </w:r>
            <w:r w:rsidRPr="006A262D">
              <w:rPr>
                <w:rFonts w:ascii="Times New Roman" w:eastAsia="Times New Roman" w:hAnsi="Times New Roman" w:cs="Times New Roman"/>
                <w:b/>
                <w:bCs/>
                <w:spacing w:val="-2"/>
              </w:rPr>
              <w:t>УЧАСТКОВ</w:t>
            </w:r>
          </w:p>
        </w:tc>
        <w:tc>
          <w:tcPr>
            <w:tcW w:w="4806" w:type="dxa"/>
            <w:tcBorders>
              <w:top w:val="single" w:sz="4" w:space="0" w:color="000000"/>
              <w:left w:val="single" w:sz="4" w:space="0" w:color="000000"/>
              <w:bottom w:val="single" w:sz="4" w:space="0" w:color="000000"/>
              <w:right w:val="single" w:sz="4" w:space="0" w:color="000000"/>
            </w:tcBorders>
            <w:vAlign w:val="center"/>
            <w:hideMark/>
          </w:tcPr>
          <w:p w14:paraId="6EAE97B9" w14:textId="77777777" w:rsidR="006A262D" w:rsidRPr="006A262D" w:rsidRDefault="006A262D" w:rsidP="006A262D">
            <w:pPr>
              <w:widowControl w:val="0"/>
              <w:kinsoku w:val="0"/>
              <w:overflowPunct w:val="0"/>
              <w:autoSpaceDE w:val="0"/>
              <w:autoSpaceDN w:val="0"/>
              <w:adjustRightInd w:val="0"/>
              <w:spacing w:after="0" w:line="240" w:lineRule="auto"/>
              <w:ind w:left="375" w:right="375" w:hanging="1"/>
              <w:jc w:val="center"/>
              <w:rPr>
                <w:rFonts w:ascii="Times New Roman" w:eastAsia="Times New Roman" w:hAnsi="Times New Roman" w:cs="Times New Roman"/>
                <w:sz w:val="24"/>
                <w:szCs w:val="24"/>
              </w:rPr>
            </w:pPr>
            <w:r w:rsidRPr="006A262D">
              <w:rPr>
                <w:rFonts w:ascii="Times New Roman" w:eastAsia="Times New Roman" w:hAnsi="Times New Roman" w:cs="Times New Roman"/>
                <w:b/>
              </w:rPr>
              <w:t>ОПИСАНИЕ ВИДА РАЗРЕШЕННОГО ИСПОЛЬЗОВАНИЯ ЗЕМЕЛЬНОГО УЧАСТКА</w:t>
            </w:r>
          </w:p>
        </w:tc>
        <w:tc>
          <w:tcPr>
            <w:tcW w:w="4558" w:type="dxa"/>
            <w:tcBorders>
              <w:top w:val="single" w:sz="4" w:space="0" w:color="000000"/>
              <w:left w:val="single" w:sz="4" w:space="0" w:color="000000"/>
              <w:bottom w:val="single" w:sz="4" w:space="0" w:color="000000"/>
              <w:right w:val="single" w:sz="4" w:space="0" w:color="000000"/>
            </w:tcBorders>
            <w:vAlign w:val="center"/>
            <w:hideMark/>
          </w:tcPr>
          <w:p w14:paraId="3AFF88DF" w14:textId="77777777" w:rsidR="006A262D" w:rsidRPr="006A262D" w:rsidRDefault="006A262D" w:rsidP="006A262D">
            <w:pPr>
              <w:widowControl w:val="0"/>
              <w:kinsoku w:val="0"/>
              <w:overflowPunct w:val="0"/>
              <w:autoSpaceDE w:val="0"/>
              <w:autoSpaceDN w:val="0"/>
              <w:adjustRightInd w:val="0"/>
              <w:spacing w:after="0" w:line="240" w:lineRule="auto"/>
              <w:ind w:left="102" w:right="97" w:hanging="2"/>
              <w:jc w:val="center"/>
              <w:rPr>
                <w:rFonts w:ascii="Times New Roman" w:eastAsia="Times New Roman" w:hAnsi="Times New Roman" w:cs="Times New Roman"/>
                <w:sz w:val="24"/>
                <w:szCs w:val="24"/>
              </w:rPr>
            </w:pPr>
            <w:r w:rsidRPr="006A262D">
              <w:rPr>
                <w:rFonts w:ascii="Times New Roman" w:eastAsia="Times New Roman" w:hAnsi="Times New Roman" w:cs="Times New Roman"/>
                <w:b/>
                <w:bCs/>
                <w:spacing w:val="-1"/>
              </w:rPr>
              <w:t>ПРЕДЕЛЬНЫЕ</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РАЗМЕРЫ</w:t>
            </w:r>
            <w:r w:rsidRPr="006A262D">
              <w:rPr>
                <w:rFonts w:ascii="Times New Roman" w:eastAsia="Times New Roman" w:hAnsi="Times New Roman" w:cs="Times New Roman"/>
                <w:b/>
                <w:bCs/>
                <w:spacing w:val="-4"/>
              </w:rPr>
              <w:t xml:space="preserve"> </w:t>
            </w:r>
            <w:r w:rsidRPr="006A262D">
              <w:rPr>
                <w:rFonts w:ascii="Times New Roman" w:eastAsia="Times New Roman" w:hAnsi="Times New Roman" w:cs="Times New Roman"/>
                <w:b/>
                <w:bCs/>
                <w:spacing w:val="-1"/>
              </w:rPr>
              <w:t>ЗЕМЕЛЬНЫХ</w:t>
            </w:r>
            <w:r w:rsidRPr="006A262D">
              <w:rPr>
                <w:rFonts w:ascii="Times New Roman" w:eastAsia="Times New Roman" w:hAnsi="Times New Roman" w:cs="Times New Roman"/>
                <w:b/>
                <w:bCs/>
                <w:spacing w:val="28"/>
              </w:rPr>
              <w:t xml:space="preserve"> </w:t>
            </w:r>
            <w:r w:rsidRPr="006A262D">
              <w:rPr>
                <w:rFonts w:ascii="Times New Roman" w:eastAsia="Times New Roman" w:hAnsi="Times New Roman" w:cs="Times New Roman"/>
                <w:b/>
                <w:bCs/>
                <w:spacing w:val="-2"/>
              </w:rPr>
              <w:t>УЧАСТКОВ</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rPr>
              <w:t>И</w:t>
            </w:r>
            <w:r w:rsidRPr="006A262D">
              <w:rPr>
                <w:rFonts w:ascii="Times New Roman" w:eastAsia="Times New Roman" w:hAnsi="Times New Roman" w:cs="Times New Roman"/>
                <w:b/>
                <w:bCs/>
                <w:spacing w:val="-2"/>
              </w:rPr>
              <w:t xml:space="preserve"> </w:t>
            </w:r>
            <w:r w:rsidRPr="006A262D">
              <w:rPr>
                <w:rFonts w:ascii="Times New Roman" w:eastAsia="Times New Roman" w:hAnsi="Times New Roman" w:cs="Times New Roman"/>
                <w:b/>
                <w:bCs/>
                <w:spacing w:val="-1"/>
              </w:rPr>
              <w:t>ПРЕДЕЛЬНЫЕ ПАРАМЕТРЫ</w:t>
            </w:r>
            <w:r w:rsidRPr="006A262D">
              <w:rPr>
                <w:rFonts w:ascii="Times New Roman" w:eastAsia="Times New Roman" w:hAnsi="Times New Roman" w:cs="Times New Roman"/>
                <w:b/>
                <w:bCs/>
                <w:spacing w:val="23"/>
              </w:rPr>
              <w:t xml:space="preserve"> </w:t>
            </w:r>
            <w:r w:rsidRPr="006A262D">
              <w:rPr>
                <w:rFonts w:ascii="Times New Roman" w:eastAsia="Times New Roman" w:hAnsi="Times New Roman" w:cs="Times New Roman"/>
                <w:b/>
                <w:bCs/>
                <w:spacing w:val="-2"/>
              </w:rPr>
              <w:t>РАЗРЕШЕННОГО</w:t>
            </w:r>
            <w:r w:rsidRPr="006A262D">
              <w:rPr>
                <w:rFonts w:ascii="Times New Roman" w:eastAsia="Times New Roman" w:hAnsi="Times New Roman" w:cs="Times New Roman"/>
                <w:b/>
                <w:bCs/>
                <w:spacing w:val="1"/>
              </w:rPr>
              <w:t xml:space="preserve"> </w:t>
            </w:r>
            <w:r w:rsidRPr="006A262D">
              <w:rPr>
                <w:rFonts w:ascii="Times New Roman" w:eastAsia="Times New Roman" w:hAnsi="Times New Roman" w:cs="Times New Roman"/>
                <w:b/>
                <w:bCs/>
                <w:spacing w:val="-2"/>
              </w:rPr>
              <w:t>СТРОИТЕЛЬСТВА</w:t>
            </w:r>
          </w:p>
        </w:tc>
      </w:tr>
      <w:tr w:rsidR="006A262D" w:rsidRPr="006A262D" w14:paraId="20AE2285" w14:textId="77777777" w:rsidTr="006A262D">
        <w:trPr>
          <w:trHeight w:hRule="exact" w:val="4710"/>
          <w:jc w:val="center"/>
        </w:trPr>
        <w:tc>
          <w:tcPr>
            <w:tcW w:w="1276" w:type="dxa"/>
            <w:tcBorders>
              <w:top w:val="single" w:sz="4" w:space="0" w:color="000000"/>
              <w:left w:val="single" w:sz="4" w:space="0" w:color="000000"/>
              <w:bottom w:val="single" w:sz="4" w:space="0" w:color="000000"/>
              <w:right w:val="single" w:sz="4" w:space="0" w:color="000000"/>
            </w:tcBorders>
            <w:hideMark/>
          </w:tcPr>
          <w:p w14:paraId="4A0FC506" w14:textId="77777777" w:rsidR="006A262D" w:rsidRPr="006A262D" w:rsidRDefault="006A262D" w:rsidP="006A262D">
            <w:pPr>
              <w:widowControl w:val="0"/>
              <w:tabs>
                <w:tab w:val="left" w:pos="936"/>
                <w:tab w:val="left" w:pos="2309"/>
                <w:tab w:val="left" w:pos="3842"/>
              </w:tabs>
              <w:kinsoku w:val="0"/>
              <w:overflowPunct w:val="0"/>
              <w:autoSpaceDE w:val="0"/>
              <w:autoSpaceDN w:val="0"/>
              <w:adjustRightInd w:val="0"/>
              <w:spacing w:after="0" w:line="240" w:lineRule="auto"/>
              <w:ind w:left="421" w:right="99"/>
              <w:rPr>
                <w:rFonts w:ascii="Times New Roman" w:eastAsia="Times New Roman" w:hAnsi="Times New Roman" w:cs="Times New Roman"/>
                <w:b/>
                <w:sz w:val="24"/>
                <w:szCs w:val="24"/>
              </w:rPr>
            </w:pPr>
            <w:r w:rsidRPr="006A262D">
              <w:rPr>
                <w:rFonts w:ascii="Times New Roman" w:eastAsia="Times New Roman" w:hAnsi="Times New Roman" w:cs="Times New Roman"/>
                <w:b/>
              </w:rPr>
              <w:t>4.9.2</w:t>
            </w:r>
          </w:p>
        </w:tc>
        <w:tc>
          <w:tcPr>
            <w:tcW w:w="3415" w:type="dxa"/>
            <w:tcBorders>
              <w:top w:val="single" w:sz="4" w:space="0" w:color="000000"/>
              <w:left w:val="single" w:sz="4" w:space="0" w:color="000000"/>
              <w:bottom w:val="single" w:sz="4" w:space="0" w:color="000000"/>
              <w:right w:val="single" w:sz="4" w:space="0" w:color="000000"/>
            </w:tcBorders>
            <w:hideMark/>
          </w:tcPr>
          <w:p w14:paraId="5A065450"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Стоянка транспортных средств</w:t>
            </w:r>
          </w:p>
        </w:tc>
        <w:tc>
          <w:tcPr>
            <w:tcW w:w="4806" w:type="dxa"/>
            <w:tcBorders>
              <w:top w:val="single" w:sz="4" w:space="0" w:color="000000"/>
              <w:left w:val="single" w:sz="4" w:space="0" w:color="000000"/>
              <w:bottom w:val="single" w:sz="4" w:space="0" w:color="000000"/>
              <w:right w:val="single" w:sz="4" w:space="0" w:color="000000"/>
            </w:tcBorders>
            <w:hideMark/>
          </w:tcPr>
          <w:p w14:paraId="3FDD78CC" w14:textId="77777777" w:rsidR="006A262D" w:rsidRPr="006A262D" w:rsidRDefault="006A262D" w:rsidP="006A262D">
            <w:pPr>
              <w:widowControl w:val="0"/>
              <w:autoSpaceDE w:val="0"/>
              <w:autoSpaceDN w:val="0"/>
              <w:adjustRightInd w:val="0"/>
              <w:spacing w:after="0" w:line="240" w:lineRule="auto"/>
              <w:textAlignment w:val="baseline"/>
              <w:rPr>
                <w:rFonts w:ascii="Times New Roman" w:eastAsia="Times New Roman" w:hAnsi="Times New Roman" w:cs="Times New Roman"/>
                <w:sz w:val="24"/>
                <w:szCs w:val="24"/>
              </w:rPr>
            </w:pPr>
            <w:r w:rsidRPr="006A262D">
              <w:rPr>
                <w:rFonts w:ascii="Times New Roman" w:eastAsia="Times New Roman" w:hAnsi="Times New Roman" w:cs="Times New Roman"/>
              </w:rPr>
              <w:t xml:space="preserve">Размещение стоянок (парковок) легковых автомобилей и других </w:t>
            </w:r>
            <w:proofErr w:type="spellStart"/>
            <w:r w:rsidRPr="006A262D">
              <w:rPr>
                <w:rFonts w:ascii="Times New Roman" w:eastAsia="Times New Roman" w:hAnsi="Times New Roman" w:cs="Times New Roman"/>
              </w:rPr>
              <w:t>мототранспортных</w:t>
            </w:r>
            <w:proofErr w:type="spellEnd"/>
            <w:r w:rsidRPr="006A262D">
              <w:rPr>
                <w:rFonts w:ascii="Times New Roman" w:eastAsia="Times New Roman" w:hAnsi="Times New Roman" w:cs="Times New Roman"/>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4558" w:type="dxa"/>
            <w:tcBorders>
              <w:top w:val="single" w:sz="4" w:space="0" w:color="000000"/>
              <w:left w:val="single" w:sz="4" w:space="0" w:color="000000"/>
              <w:bottom w:val="single" w:sz="4" w:space="0" w:color="000000"/>
              <w:right w:val="single" w:sz="4" w:space="0" w:color="000000"/>
            </w:tcBorders>
            <w:hideMark/>
          </w:tcPr>
          <w:p w14:paraId="2E700DFD"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 xml:space="preserve">Минимальная/максимальная </w:t>
            </w:r>
            <w:r w:rsidRPr="006A262D">
              <w:rPr>
                <w:rFonts w:ascii="Times New Roman" w:eastAsia="Times New Roman" w:hAnsi="Times New Roman" w:cs="Times New Roman"/>
                <w:spacing w:val="-1"/>
                <w:w w:val="95"/>
              </w:rPr>
              <w:t xml:space="preserve">площадь земельных участков – принимать </w:t>
            </w:r>
            <w:r w:rsidRPr="006A262D">
              <w:rPr>
                <w:rFonts w:ascii="Times New Roman" w:eastAsia="Times New Roman" w:hAnsi="Times New Roman" w:cs="Times New Roman"/>
              </w:rPr>
              <w:t>в</w:t>
            </w:r>
            <w:r w:rsidRPr="006A262D">
              <w:rPr>
                <w:rFonts w:ascii="Times New Roman" w:eastAsia="Times New Roman" w:hAnsi="Times New Roman" w:cs="Times New Roman"/>
                <w:spacing w:val="71"/>
              </w:rPr>
              <w:t xml:space="preserve"> </w:t>
            </w:r>
            <w:r w:rsidRPr="006A262D">
              <w:rPr>
                <w:rFonts w:ascii="Times New Roman" w:eastAsia="Times New Roman" w:hAnsi="Times New Roman" w:cs="Times New Roman"/>
                <w:spacing w:val="-1"/>
              </w:rPr>
              <w:t>соответствии</w:t>
            </w:r>
            <w:r w:rsidRPr="006A262D">
              <w:rPr>
                <w:rFonts w:ascii="Times New Roman" w:eastAsia="Times New Roman" w:hAnsi="Times New Roman" w:cs="Times New Roman"/>
              </w:rPr>
              <w:t xml:space="preserve"> с</w:t>
            </w:r>
            <w:r w:rsidRPr="006A262D">
              <w:rPr>
                <w:rFonts w:ascii="Times New Roman" w:eastAsia="Times New Roman" w:hAnsi="Times New Roman" w:cs="Times New Roman"/>
                <w:spacing w:val="-1"/>
              </w:rPr>
              <w:t xml:space="preserve"> основным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видом </w:t>
            </w:r>
            <w:r w:rsidRPr="006A262D">
              <w:rPr>
                <w:rFonts w:ascii="Times New Roman" w:eastAsia="Times New Roman" w:hAnsi="Times New Roman" w:cs="Times New Roman"/>
                <w:spacing w:val="-1"/>
              </w:rPr>
              <w:t>разрешенного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использования</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земельного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участка.</w:t>
            </w:r>
          </w:p>
          <w:p w14:paraId="1BD5819F"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spacing w:val="-1"/>
              </w:rPr>
              <w:t>Размеры</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земельных</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участков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автостоянок</w:t>
            </w:r>
            <w:r w:rsidRPr="006A262D">
              <w:rPr>
                <w:rFonts w:ascii="Times New Roman" w:eastAsia="Times New Roman" w:hAnsi="Times New Roman" w:cs="Times New Roman"/>
              </w:rPr>
              <w:t xml:space="preserve"> на</w:t>
            </w:r>
            <w:r w:rsidRPr="006A262D">
              <w:rPr>
                <w:rFonts w:ascii="Times New Roman" w:eastAsia="Times New Roman" w:hAnsi="Times New Roman" w:cs="Times New Roman"/>
                <w:spacing w:val="-1"/>
              </w:rPr>
              <w:t xml:space="preserve"> одно</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место</w:t>
            </w:r>
            <w:r w:rsidRPr="006A262D">
              <w:rPr>
                <w:rFonts w:ascii="Times New Roman" w:eastAsia="Times New Roman" w:hAnsi="Times New Roman" w:cs="Times New Roman"/>
              </w:rPr>
              <w:t xml:space="preserve"> должны </w:t>
            </w:r>
            <w:r w:rsidRPr="006A262D">
              <w:rPr>
                <w:rFonts w:ascii="Times New Roman" w:eastAsia="Times New Roman" w:hAnsi="Times New Roman" w:cs="Times New Roman"/>
                <w:spacing w:val="-1"/>
              </w:rPr>
              <w:t>быть:</w:t>
            </w:r>
            <w:r w:rsidRPr="006A262D">
              <w:rPr>
                <w:rFonts w:ascii="Times New Roman" w:eastAsia="Times New Roman" w:hAnsi="Times New Roman" w:cs="Times New Roman"/>
                <w:spacing w:val="5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легковых</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автомобилей</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25 кв.</w:t>
            </w:r>
            <w:r w:rsidRPr="006A262D">
              <w:rPr>
                <w:rFonts w:ascii="Times New Roman" w:eastAsia="Times New Roman" w:hAnsi="Times New Roman" w:cs="Times New Roman"/>
                <w:spacing w:val="-1"/>
              </w:rPr>
              <w:t xml:space="preserve"> м;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автобусов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40 кв. м;</w:t>
            </w:r>
            <w:r w:rsidRPr="006A262D">
              <w:rPr>
                <w:rFonts w:ascii="Times New Roman" w:eastAsia="Times New Roman" w:hAnsi="Times New Roman" w:cs="Times New Roman"/>
                <w:spacing w:val="27"/>
              </w:rPr>
              <w:t xml:space="preserve"> </w:t>
            </w:r>
            <w:r w:rsidRPr="006A262D">
              <w:rPr>
                <w:rFonts w:ascii="Times New Roman" w:eastAsia="Times New Roman" w:hAnsi="Times New Roman" w:cs="Times New Roman"/>
              </w:rPr>
              <w:t xml:space="preserve">для </w:t>
            </w:r>
            <w:r w:rsidRPr="006A262D">
              <w:rPr>
                <w:rFonts w:ascii="Times New Roman" w:eastAsia="Times New Roman" w:hAnsi="Times New Roman" w:cs="Times New Roman"/>
                <w:spacing w:val="-1"/>
              </w:rPr>
              <w:t>велосипедов</w:t>
            </w:r>
            <w:r w:rsidRPr="006A262D">
              <w:rPr>
                <w:rFonts w:ascii="Times New Roman" w:eastAsia="Times New Roman" w:hAnsi="Times New Roman" w:cs="Times New Roman"/>
              </w:rPr>
              <w:t xml:space="preserve"> -</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 xml:space="preserve">0,9 кв. </w:t>
            </w:r>
            <w:r w:rsidRPr="006A262D">
              <w:rPr>
                <w:rFonts w:ascii="Times New Roman" w:eastAsia="Times New Roman" w:hAnsi="Times New Roman" w:cs="Times New Roman"/>
                <w:spacing w:val="-1"/>
              </w:rPr>
              <w:t>м.</w:t>
            </w:r>
          </w:p>
          <w:p w14:paraId="68DA7B03" w14:textId="77777777" w:rsidR="006A262D" w:rsidRPr="006A262D" w:rsidRDefault="006A262D" w:rsidP="006A262D">
            <w:pPr>
              <w:widowControl w:val="0"/>
              <w:tabs>
                <w:tab w:val="left" w:pos="3327"/>
                <w:tab w:val="left" w:pos="4501"/>
                <w:tab w:val="left" w:pos="5884"/>
                <w:tab w:val="left" w:pos="7077"/>
                <w:tab w:val="left" w:pos="8585"/>
              </w:tabs>
              <w:kinsoku w:val="0"/>
              <w:overflowPunct w:val="0"/>
              <w:autoSpaceDE w:val="0"/>
              <w:autoSpaceDN w:val="0"/>
              <w:adjustRightInd w:val="0"/>
              <w:spacing w:after="0" w:line="240" w:lineRule="auto"/>
              <w:ind w:left="104" w:right="98"/>
              <w:rPr>
                <w:rFonts w:ascii="Times New Roman" w:eastAsia="Times New Roman" w:hAnsi="Times New Roman" w:cs="Times New Roman"/>
                <w:spacing w:val="-1"/>
                <w:sz w:val="24"/>
                <w:szCs w:val="24"/>
              </w:rPr>
            </w:pPr>
            <w:r w:rsidRPr="006A262D">
              <w:rPr>
                <w:rFonts w:ascii="Times New Roman" w:eastAsia="Times New Roman" w:hAnsi="Times New Roman" w:cs="Times New Roman"/>
              </w:rPr>
              <w:t>На</w:t>
            </w:r>
            <w:r w:rsidRPr="006A262D">
              <w:rPr>
                <w:rFonts w:ascii="Times New Roman" w:eastAsia="Times New Roman" w:hAnsi="Times New Roman" w:cs="Times New Roman"/>
                <w:spacing w:val="29"/>
              </w:rPr>
              <w:t xml:space="preserve"> </w:t>
            </w:r>
            <w:r w:rsidRPr="006A262D">
              <w:rPr>
                <w:rFonts w:ascii="Times New Roman" w:eastAsia="Times New Roman" w:hAnsi="Times New Roman" w:cs="Times New Roman"/>
              </w:rPr>
              <w:t>открытых</w:t>
            </w:r>
            <w:r w:rsidRPr="006A262D">
              <w:rPr>
                <w:rFonts w:ascii="Times New Roman" w:eastAsia="Times New Roman" w:hAnsi="Times New Roman" w:cs="Times New Roman"/>
                <w:spacing w:val="32"/>
              </w:rPr>
              <w:t xml:space="preserve"> </w:t>
            </w:r>
            <w:r w:rsidRPr="006A262D">
              <w:rPr>
                <w:rFonts w:ascii="Times New Roman" w:eastAsia="Times New Roman" w:hAnsi="Times New Roman" w:cs="Times New Roman"/>
                <w:spacing w:val="-1"/>
              </w:rPr>
              <w:t>автостоянках</w:t>
            </w:r>
            <w:r w:rsidRPr="006A262D">
              <w:rPr>
                <w:rFonts w:ascii="Times New Roman" w:eastAsia="Times New Roman" w:hAnsi="Times New Roman" w:cs="Times New Roman"/>
                <w:spacing w:val="33"/>
              </w:rPr>
              <w:t xml:space="preserve"> </w:t>
            </w:r>
            <w:r w:rsidRPr="006A262D">
              <w:rPr>
                <w:rFonts w:ascii="Times New Roman" w:eastAsia="Times New Roman" w:hAnsi="Times New Roman" w:cs="Times New Roman"/>
              </w:rPr>
              <w:t>около</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28"/>
              </w:rPr>
              <w:t xml:space="preserve"> </w:t>
            </w:r>
            <w:r w:rsidRPr="006A262D">
              <w:rPr>
                <w:rFonts w:ascii="Times New Roman" w:eastAsia="Times New Roman" w:hAnsi="Times New Roman" w:cs="Times New Roman"/>
                <w:spacing w:val="-1"/>
              </w:rPr>
              <w:t>социальной</w:t>
            </w:r>
            <w:r w:rsidRPr="006A262D">
              <w:rPr>
                <w:rFonts w:ascii="Times New Roman" w:eastAsia="Times New Roman" w:hAnsi="Times New Roman" w:cs="Times New Roman"/>
                <w:spacing w:val="31"/>
              </w:rPr>
              <w:t xml:space="preserve"> </w:t>
            </w:r>
            <w:r w:rsidRPr="006A262D">
              <w:rPr>
                <w:rFonts w:ascii="Times New Roman" w:eastAsia="Times New Roman" w:hAnsi="Times New Roman" w:cs="Times New Roman"/>
                <w:spacing w:val="-1"/>
              </w:rPr>
              <w:t>инфраструктуры,</w:t>
            </w:r>
            <w:r w:rsidRPr="006A262D">
              <w:rPr>
                <w:rFonts w:ascii="Times New Roman" w:eastAsia="Times New Roman" w:hAnsi="Times New Roman" w:cs="Times New Roman"/>
                <w:spacing w:val="61"/>
              </w:rPr>
              <w:t xml:space="preserve"> </w:t>
            </w:r>
            <w:r w:rsidRPr="006A262D">
              <w:rPr>
                <w:rFonts w:ascii="Times New Roman" w:eastAsia="Times New Roman" w:hAnsi="Times New Roman" w:cs="Times New Roman"/>
                <w:spacing w:val="-1"/>
              </w:rPr>
              <w:t>объектов</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общественно-деловой</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spacing w:val="-1"/>
              </w:rPr>
              <w:t>застройки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на</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расстоянии</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5"/>
              </w:rPr>
              <w:t xml:space="preserve"> </w:t>
            </w:r>
            <w:r w:rsidRPr="006A262D">
              <w:rPr>
                <w:rFonts w:ascii="Times New Roman" w:eastAsia="Times New Roman" w:hAnsi="Times New Roman" w:cs="Times New Roman"/>
              </w:rPr>
              <w:t>50</w:t>
            </w:r>
            <w:r w:rsidRPr="006A262D">
              <w:rPr>
                <w:rFonts w:ascii="Times New Roman" w:eastAsia="Times New Roman" w:hAnsi="Times New Roman" w:cs="Times New Roman"/>
                <w:spacing w:val="16"/>
              </w:rPr>
              <w:t xml:space="preserve"> </w:t>
            </w:r>
            <w:r w:rsidRPr="006A262D">
              <w:rPr>
                <w:rFonts w:ascii="Times New Roman" w:eastAsia="Times New Roman" w:hAnsi="Times New Roman" w:cs="Times New Roman"/>
              </w:rPr>
              <w:t>м</w:t>
            </w:r>
            <w:r w:rsidRPr="006A262D">
              <w:rPr>
                <w:rFonts w:ascii="Times New Roman" w:eastAsia="Times New Roman" w:hAnsi="Times New Roman" w:cs="Times New Roman"/>
                <w:spacing w:val="13"/>
              </w:rPr>
              <w:t xml:space="preserve"> </w:t>
            </w:r>
            <w:r w:rsidRPr="006A262D">
              <w:rPr>
                <w:rFonts w:ascii="Times New Roman" w:eastAsia="Times New Roman" w:hAnsi="Times New Roman" w:cs="Times New Roman"/>
              </w:rPr>
              <w:t>от</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входа,</w:t>
            </w:r>
            <w:r w:rsidRPr="006A262D">
              <w:rPr>
                <w:rFonts w:ascii="Times New Roman" w:eastAsia="Times New Roman" w:hAnsi="Times New Roman" w:cs="Times New Roman"/>
                <w:spacing w:val="14"/>
              </w:rPr>
              <w:t xml:space="preserve"> </w:t>
            </w:r>
            <w:r w:rsidRPr="006A262D">
              <w:rPr>
                <w:rFonts w:ascii="Times New Roman" w:eastAsia="Times New Roman" w:hAnsi="Times New Roman" w:cs="Times New Roman"/>
              </w:rPr>
              <w:t>а</w:t>
            </w:r>
            <w:r w:rsidRPr="006A262D">
              <w:rPr>
                <w:rFonts w:ascii="Times New Roman" w:eastAsia="Times New Roman" w:hAnsi="Times New Roman" w:cs="Times New Roman"/>
                <w:spacing w:val="83"/>
              </w:rPr>
              <w:t xml:space="preserve"> </w:t>
            </w:r>
            <w:r w:rsidRPr="006A262D">
              <w:rPr>
                <w:rFonts w:ascii="Times New Roman" w:eastAsia="Times New Roman" w:hAnsi="Times New Roman" w:cs="Times New Roman"/>
              </w:rPr>
              <w:t>при</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жилых</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зданиях</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далее</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rPr>
              <w:t>100</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spacing w:val="-1"/>
              </w:rPr>
              <w:t>м,</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следует</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выделять</w:t>
            </w:r>
            <w:r w:rsidRPr="006A262D">
              <w:rPr>
                <w:rFonts w:ascii="Times New Roman" w:eastAsia="Times New Roman" w:hAnsi="Times New Roman" w:cs="Times New Roman"/>
                <w:spacing w:val="6"/>
              </w:rPr>
              <w:t xml:space="preserve"> </w:t>
            </w:r>
            <w:r w:rsidRPr="006A262D">
              <w:rPr>
                <w:rFonts w:ascii="Times New Roman" w:eastAsia="Times New Roman" w:hAnsi="Times New Roman" w:cs="Times New Roman"/>
              </w:rPr>
              <w:t>до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10</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spacing w:val="-1"/>
              </w:rPr>
              <w:t>процентов</w:t>
            </w:r>
            <w:r w:rsidRPr="006A262D">
              <w:rPr>
                <w:rFonts w:ascii="Times New Roman" w:eastAsia="Times New Roman" w:hAnsi="Times New Roman" w:cs="Times New Roman"/>
                <w:spacing w:val="1"/>
              </w:rPr>
              <w:t xml:space="preserve"> </w:t>
            </w:r>
            <w:r w:rsidRPr="006A262D">
              <w:rPr>
                <w:rFonts w:ascii="Times New Roman" w:eastAsia="Times New Roman" w:hAnsi="Times New Roman" w:cs="Times New Roman"/>
                <w:spacing w:val="-1"/>
              </w:rPr>
              <w:t>мест</w:t>
            </w:r>
            <w:r w:rsidRPr="006A262D">
              <w:rPr>
                <w:rFonts w:ascii="Times New Roman" w:eastAsia="Times New Roman" w:hAnsi="Times New Roman" w:cs="Times New Roman"/>
                <w:spacing w:val="5"/>
              </w:rPr>
              <w:t xml:space="preserve"> </w:t>
            </w:r>
            <w:r w:rsidRPr="006A262D">
              <w:rPr>
                <w:rFonts w:ascii="Times New Roman" w:eastAsia="Times New Roman" w:hAnsi="Times New Roman" w:cs="Times New Roman"/>
              </w:rPr>
              <w:t>(но</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 xml:space="preserve">не </w:t>
            </w:r>
            <w:r w:rsidRPr="006A262D">
              <w:rPr>
                <w:rFonts w:ascii="Times New Roman" w:eastAsia="Times New Roman" w:hAnsi="Times New Roman" w:cs="Times New Roman"/>
                <w:spacing w:val="-1"/>
              </w:rPr>
              <w:t>менее</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одного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места)</w:t>
            </w:r>
            <w:r w:rsidRPr="006A262D">
              <w:rPr>
                <w:rFonts w:ascii="Times New Roman" w:eastAsia="Times New Roman" w:hAnsi="Times New Roman" w:cs="Times New Roman"/>
                <w:spacing w:val="-4"/>
              </w:rPr>
              <w:t xml:space="preserve"> </w:t>
            </w:r>
            <w:r w:rsidRPr="006A262D">
              <w:rPr>
                <w:rFonts w:ascii="Times New Roman" w:eastAsia="Times New Roman" w:hAnsi="Times New Roman" w:cs="Times New Roman"/>
              </w:rPr>
              <w:t>для</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специального</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автотранспорта</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spacing w:val="-1"/>
              </w:rPr>
              <w:t>инвалидов</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с</w:t>
            </w:r>
            <w:r w:rsidRPr="006A262D">
              <w:rPr>
                <w:rFonts w:ascii="Times New Roman" w:eastAsia="Times New Roman" w:hAnsi="Times New Roman" w:cs="Times New Roman"/>
                <w:spacing w:val="-1"/>
              </w:rPr>
              <w:t xml:space="preserve"> учетом</w:t>
            </w:r>
            <w:r w:rsidRPr="006A262D">
              <w:rPr>
                <w:rFonts w:ascii="Times New Roman" w:eastAsia="Times New Roman" w:hAnsi="Times New Roman" w:cs="Times New Roman"/>
                <w:spacing w:val="-3"/>
              </w:rPr>
              <w:t xml:space="preserve"> </w:t>
            </w:r>
            <w:r w:rsidRPr="006A262D">
              <w:rPr>
                <w:rFonts w:ascii="Times New Roman" w:eastAsia="Times New Roman" w:hAnsi="Times New Roman" w:cs="Times New Roman"/>
              </w:rPr>
              <w:t>ширины</w:t>
            </w:r>
            <w:r w:rsidRPr="006A262D">
              <w:rPr>
                <w:rFonts w:ascii="Times New Roman" w:eastAsia="Times New Roman" w:hAnsi="Times New Roman" w:cs="Times New Roman"/>
                <w:spacing w:val="73"/>
              </w:rPr>
              <w:t xml:space="preserve"> </w:t>
            </w:r>
            <w:r w:rsidRPr="006A262D">
              <w:rPr>
                <w:rFonts w:ascii="Times New Roman" w:eastAsia="Times New Roman" w:hAnsi="Times New Roman" w:cs="Times New Roman"/>
              </w:rPr>
              <w:t xml:space="preserve">зоны для </w:t>
            </w:r>
            <w:r w:rsidRPr="006A262D">
              <w:rPr>
                <w:rFonts w:ascii="Times New Roman" w:eastAsia="Times New Roman" w:hAnsi="Times New Roman" w:cs="Times New Roman"/>
                <w:spacing w:val="-1"/>
              </w:rPr>
              <w:t>парковки</w:t>
            </w:r>
            <w:r w:rsidRPr="006A262D">
              <w:rPr>
                <w:rFonts w:ascii="Times New Roman" w:eastAsia="Times New Roman" w:hAnsi="Times New Roman" w:cs="Times New Roman"/>
                <w:spacing w:val="-2"/>
              </w:rPr>
              <w:t xml:space="preserve"> </w:t>
            </w:r>
            <w:r w:rsidRPr="006A262D">
              <w:rPr>
                <w:rFonts w:ascii="Times New Roman" w:eastAsia="Times New Roman" w:hAnsi="Times New Roman" w:cs="Times New Roman"/>
              </w:rPr>
              <w:t>не</w:t>
            </w:r>
            <w:r w:rsidRPr="006A262D">
              <w:rPr>
                <w:rFonts w:ascii="Times New Roman" w:eastAsia="Times New Roman" w:hAnsi="Times New Roman" w:cs="Times New Roman"/>
                <w:spacing w:val="-1"/>
              </w:rPr>
              <w:t xml:space="preserve"> менее </w:t>
            </w:r>
            <w:r w:rsidRPr="006A262D">
              <w:rPr>
                <w:rFonts w:ascii="Times New Roman" w:eastAsia="Times New Roman" w:hAnsi="Times New Roman" w:cs="Times New Roman"/>
              </w:rPr>
              <w:t>3,5 м.</w:t>
            </w:r>
          </w:p>
        </w:tc>
      </w:tr>
    </w:tbl>
    <w:p w14:paraId="536F0887"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65A7166E"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56146FAC" w14:textId="77777777" w:rsidR="006A262D" w:rsidRPr="006A262D" w:rsidRDefault="006A262D" w:rsidP="006A262D">
      <w:pPr>
        <w:widowControl w:val="0"/>
        <w:autoSpaceDE w:val="0"/>
        <w:autoSpaceDN w:val="0"/>
        <w:adjustRightInd w:val="0"/>
        <w:spacing w:after="0" w:line="240" w:lineRule="auto"/>
        <w:rPr>
          <w:rFonts w:ascii="Times New Roman" w:eastAsia="Times New Roman" w:hAnsi="Times New Roman" w:cs="Times New Roman"/>
          <w:sz w:val="24"/>
          <w:szCs w:val="24"/>
        </w:rPr>
      </w:pPr>
    </w:p>
    <w:p w14:paraId="690D0108" w14:textId="77777777" w:rsidR="006A262D" w:rsidRPr="006A262D" w:rsidRDefault="006A262D" w:rsidP="006A262D">
      <w:pPr>
        <w:spacing w:after="0" w:line="240" w:lineRule="auto"/>
        <w:rPr>
          <w:rFonts w:ascii="Times New Roman" w:eastAsia="Times New Roman" w:hAnsi="Times New Roman" w:cs="Times New Roman"/>
          <w:sz w:val="24"/>
          <w:szCs w:val="24"/>
        </w:rPr>
        <w:sectPr w:rsidR="006A262D" w:rsidRPr="006A262D">
          <w:pgSz w:w="16840" w:h="11910" w:orient="landscape"/>
          <w:pgMar w:top="920" w:right="880" w:bottom="780" w:left="980" w:header="729" w:footer="591" w:gutter="0"/>
          <w:cols w:space="720"/>
        </w:sectPr>
      </w:pPr>
    </w:p>
    <w:p w14:paraId="32ED9129" w14:textId="77777777" w:rsidR="006A262D" w:rsidRPr="006A262D" w:rsidRDefault="006A262D" w:rsidP="006A262D">
      <w:pPr>
        <w:widowControl w:val="0"/>
        <w:kinsoku w:val="0"/>
        <w:overflowPunct w:val="0"/>
        <w:autoSpaceDE w:val="0"/>
        <w:autoSpaceDN w:val="0"/>
        <w:adjustRightInd w:val="0"/>
        <w:spacing w:before="120" w:after="120" w:line="240" w:lineRule="auto"/>
        <w:ind w:right="125" w:firstLine="709"/>
        <w:jc w:val="center"/>
        <w:outlineLvl w:val="3"/>
        <w:rPr>
          <w:rFonts w:ascii="Times New Roman" w:eastAsia="Times New Roman" w:hAnsi="Times New Roman" w:cs="Times New Roman"/>
          <w:sz w:val="24"/>
          <w:szCs w:val="24"/>
        </w:rPr>
      </w:pPr>
      <w:bookmarkStart w:id="633" w:name="bookmark28"/>
      <w:bookmarkStart w:id="634" w:name="_Toc118878422"/>
      <w:bookmarkStart w:id="635" w:name="_Toc118878524"/>
      <w:bookmarkStart w:id="636" w:name="_Toc118879415"/>
      <w:bookmarkStart w:id="637" w:name="_Toc118879524"/>
      <w:bookmarkEnd w:id="633"/>
      <w:r w:rsidRPr="006A262D">
        <w:rPr>
          <w:rFonts w:ascii="Times New Roman" w:eastAsia="Times New Roman" w:hAnsi="Times New Roman" w:cs="Times New Roman"/>
          <w:b/>
          <w:bCs/>
          <w:spacing w:val="-1"/>
          <w:sz w:val="24"/>
          <w:szCs w:val="24"/>
        </w:rPr>
        <w:lastRenderedPageBreak/>
        <w:t>Статья</w:t>
      </w:r>
      <w:r w:rsidRPr="006A262D">
        <w:rPr>
          <w:rFonts w:ascii="Times New Roman" w:eastAsia="Times New Roman" w:hAnsi="Times New Roman" w:cs="Times New Roman"/>
          <w:b/>
          <w:bCs/>
          <w:spacing w:val="23"/>
          <w:sz w:val="24"/>
          <w:szCs w:val="24"/>
        </w:rPr>
        <w:t xml:space="preserve"> </w:t>
      </w:r>
      <w:r w:rsidRPr="006A262D">
        <w:rPr>
          <w:rFonts w:ascii="Times New Roman" w:eastAsia="Times New Roman" w:hAnsi="Times New Roman" w:cs="Times New Roman"/>
          <w:b/>
          <w:bCs/>
          <w:sz w:val="24"/>
          <w:szCs w:val="24"/>
        </w:rPr>
        <w:t xml:space="preserve">44. </w:t>
      </w:r>
      <w:r w:rsidRPr="006A262D">
        <w:rPr>
          <w:rFonts w:ascii="Times New Roman" w:eastAsia="Times New Roman" w:hAnsi="Times New Roman" w:cs="Times New Roman"/>
          <w:b/>
          <w:bCs/>
          <w:spacing w:val="-1"/>
          <w:sz w:val="24"/>
          <w:szCs w:val="24"/>
        </w:rPr>
        <w:t>Обеспечение</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доступности</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социальной</w:t>
      </w:r>
      <w:r w:rsidRPr="006A262D">
        <w:rPr>
          <w:rFonts w:ascii="Times New Roman" w:eastAsia="Times New Roman" w:hAnsi="Times New Roman" w:cs="Times New Roman"/>
          <w:b/>
          <w:bCs/>
          <w:spacing w:val="22"/>
          <w:sz w:val="24"/>
          <w:szCs w:val="24"/>
        </w:rPr>
        <w:t xml:space="preserve"> </w:t>
      </w:r>
      <w:r w:rsidRPr="006A262D">
        <w:rPr>
          <w:rFonts w:ascii="Times New Roman" w:eastAsia="Times New Roman" w:hAnsi="Times New Roman" w:cs="Times New Roman"/>
          <w:b/>
          <w:bCs/>
          <w:spacing w:val="-1"/>
          <w:sz w:val="24"/>
          <w:szCs w:val="24"/>
        </w:rPr>
        <w:t>инфраструктуры</w:t>
      </w:r>
      <w:r w:rsidRPr="006A262D">
        <w:rPr>
          <w:rFonts w:ascii="Times New Roman" w:eastAsia="Times New Roman" w:hAnsi="Times New Roman" w:cs="Times New Roman"/>
          <w:b/>
          <w:bCs/>
          <w:sz w:val="24"/>
          <w:szCs w:val="24"/>
        </w:rPr>
        <w:t xml:space="preserve"> для</w:t>
      </w:r>
      <w:r w:rsidRPr="006A262D">
        <w:rPr>
          <w:rFonts w:ascii="Times New Roman" w:eastAsia="Times New Roman" w:hAnsi="Times New Roman" w:cs="Times New Roman"/>
          <w:b/>
          <w:bCs/>
          <w:spacing w:val="69"/>
          <w:sz w:val="24"/>
          <w:szCs w:val="24"/>
        </w:rPr>
        <w:t xml:space="preserve"> </w:t>
      </w:r>
      <w:r w:rsidRPr="006A262D">
        <w:rPr>
          <w:rFonts w:ascii="Times New Roman" w:eastAsia="Times New Roman" w:hAnsi="Times New Roman" w:cs="Times New Roman"/>
          <w:b/>
          <w:bCs/>
          <w:sz w:val="24"/>
          <w:szCs w:val="24"/>
        </w:rPr>
        <w:t>инвалидов</w:t>
      </w:r>
      <w:r w:rsidRPr="006A262D">
        <w:rPr>
          <w:rFonts w:ascii="Times New Roman" w:eastAsia="Times New Roman" w:hAnsi="Times New Roman" w:cs="Times New Roman"/>
          <w:b/>
          <w:bCs/>
          <w:spacing w:val="-3"/>
          <w:sz w:val="24"/>
          <w:szCs w:val="24"/>
        </w:rPr>
        <w:t xml:space="preserve"> </w:t>
      </w:r>
      <w:r w:rsidRPr="006A262D">
        <w:rPr>
          <w:rFonts w:ascii="Times New Roman" w:eastAsia="Times New Roman" w:hAnsi="Times New Roman" w:cs="Times New Roman"/>
          <w:b/>
          <w:bCs/>
          <w:sz w:val="24"/>
          <w:szCs w:val="24"/>
        </w:rPr>
        <w:t xml:space="preserve">и </w:t>
      </w:r>
      <w:r w:rsidRPr="006A262D">
        <w:rPr>
          <w:rFonts w:ascii="Times New Roman" w:eastAsia="Times New Roman" w:hAnsi="Times New Roman" w:cs="Times New Roman"/>
          <w:b/>
          <w:bCs/>
          <w:spacing w:val="-1"/>
          <w:sz w:val="24"/>
          <w:szCs w:val="24"/>
        </w:rPr>
        <w:t>других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маломобильных</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групп</w:t>
      </w:r>
      <w:r w:rsidRPr="006A262D">
        <w:rPr>
          <w:rFonts w:ascii="Times New Roman" w:eastAsia="Times New Roman" w:hAnsi="Times New Roman" w:cs="Times New Roman"/>
          <w:b/>
          <w:bCs/>
          <w:spacing w:val="-2"/>
          <w:sz w:val="24"/>
          <w:szCs w:val="24"/>
        </w:rPr>
        <w:t xml:space="preserve"> </w:t>
      </w:r>
      <w:r w:rsidRPr="006A262D">
        <w:rPr>
          <w:rFonts w:ascii="Times New Roman" w:eastAsia="Times New Roman" w:hAnsi="Times New Roman" w:cs="Times New Roman"/>
          <w:b/>
          <w:bCs/>
          <w:spacing w:val="-1"/>
          <w:sz w:val="24"/>
          <w:szCs w:val="24"/>
        </w:rPr>
        <w:t>населения.</w:t>
      </w:r>
      <w:bookmarkEnd w:id="634"/>
      <w:bookmarkEnd w:id="635"/>
      <w:bookmarkEnd w:id="636"/>
      <w:bookmarkEnd w:id="637"/>
    </w:p>
    <w:p w14:paraId="5EE6920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4E7D295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14:paraId="32A74EF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578E00B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Проектные решения объектов, доступных для маломобильных групп населения, должны обеспечивать:</w:t>
      </w:r>
    </w:p>
    <w:p w14:paraId="7DBE979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досягаемость мест целевого посещения и беспрепятственность перемещения внутри зданий и сооружений;</w:t>
      </w:r>
    </w:p>
    <w:p w14:paraId="13CB5D2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безопасность путей движения (в том числе эвакуационных), а также мест проживания, обслуживания и приложения труда;</w:t>
      </w:r>
    </w:p>
    <w:p w14:paraId="7BC118B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39DD77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удобство и комфорт среды жизнедеятельности.</w:t>
      </w:r>
    </w:p>
    <w:p w14:paraId="002DEA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7C9928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Требования к зданиям, сооружениям и объектам социальной инфраструктуры</w:t>
      </w:r>
    </w:p>
    <w:p w14:paraId="1AB7C53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Объекты социальной инфраструктуры должны оснащаться следующими специальными приспособлениями и оборудованием:</w:t>
      </w:r>
    </w:p>
    <w:p w14:paraId="171576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визуальной и звуковой информацией, включая специальные знаки у строящихся, ремонтируемых объектов;</w:t>
      </w:r>
    </w:p>
    <w:p w14:paraId="2D7FE81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телефонами-автоматами или иными средствами связи, доступными для инвалидов;</w:t>
      </w:r>
    </w:p>
    <w:p w14:paraId="1EF7A8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санитарно-гигиеническими помещениями, доступными для инвалидов и других маломобильных групп населения;</w:t>
      </w:r>
    </w:p>
    <w:p w14:paraId="1E0AF0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пандусами и поручнями у лестниц при входах в здания;</w:t>
      </w:r>
    </w:p>
    <w:p w14:paraId="24BF546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пологими спусками у тротуаров в местах наземных переходов улиц, дорог, магистралей и остановок транспорта общего пользования;</w:t>
      </w:r>
    </w:p>
    <w:p w14:paraId="5B1567B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специальными указателями маршрутов движения инвалидов по территории вокзалов, парков и других рекреационных зон;</w:t>
      </w:r>
    </w:p>
    <w:p w14:paraId="5F393D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3207F5D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766F4B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26A27E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42DF50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0C2EA26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4191B0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022E3A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429575B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7AD2059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w:t>
      </w:r>
    </w:p>
    <w:p w14:paraId="662D31F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Требования к параметрам проездов и проходов, обеспечивающих доступ инвалидов и маломобильных лиц.</w:t>
      </w:r>
    </w:p>
    <w:p w14:paraId="6EE3C9B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33BD85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14:paraId="08A9508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6283297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CDA1B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366C97A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7F02A06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Уклоны пути движения для проезда инвалидов на креслах-колясках не должны превышать:</w:t>
      </w:r>
    </w:p>
    <w:p w14:paraId="22CFAAB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продольный - 5 процентов;</w:t>
      </w:r>
    </w:p>
    <w:p w14:paraId="13D5038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поперечный - 1 - 2 процента.</w:t>
      </w:r>
    </w:p>
    <w:p w14:paraId="6DF50BB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6CD026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Высота бордюров по краям пешеходных путей должна быть не менее 0,05 м.</w:t>
      </w:r>
    </w:p>
    <w:p w14:paraId="0858684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42A61FF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A2570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096028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48FD16B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Для открытых лестниц на перепадах рельефа рекомендуется принимать ширину </w:t>
      </w:r>
      <w:proofErr w:type="spellStart"/>
      <w:r w:rsidRPr="006A262D">
        <w:rPr>
          <w:rFonts w:ascii="Times New Roman" w:eastAsia="Times New Roman" w:hAnsi="Times New Roman" w:cs="Times New Roman"/>
          <w:sz w:val="24"/>
          <w:szCs w:val="24"/>
        </w:rPr>
        <w:t>проступей</w:t>
      </w:r>
      <w:proofErr w:type="spellEnd"/>
      <w:r w:rsidRPr="006A262D">
        <w:rPr>
          <w:rFonts w:ascii="Times New Roman" w:eastAsia="Times New Roman" w:hAnsi="Times New Roman" w:cs="Times New Roman"/>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305CB7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Лестницы должны дублироваться пандусами, а при необходимости - другими средствами подъема.</w:t>
      </w:r>
    </w:p>
    <w:p w14:paraId="6FE863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4134075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040B12F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37E4411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w:t>
      </w:r>
      <w:r w:rsidRPr="006A262D">
        <w:rPr>
          <w:rFonts w:ascii="Times New Roman" w:eastAsia="Times New Roman" w:hAnsi="Times New Roman" w:cs="Times New Roman"/>
          <w:sz w:val="24"/>
          <w:szCs w:val="24"/>
        </w:rPr>
        <w:lastRenderedPageBreak/>
        <w:t>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AA1C6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40711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Места парковки оснащаются знаками, применяемыми в международной практике.</w:t>
      </w:r>
    </w:p>
    <w:p w14:paraId="323FCE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w:t>
      </w:r>
    </w:p>
    <w:p w14:paraId="54D1DB1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100 м.</w:t>
      </w:r>
    </w:p>
    <w:p w14:paraId="11CEC49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Площадки и места отдыха следует размещать смежно вне габаритов путей движения мест отдыха и ожидания.</w:t>
      </w:r>
    </w:p>
    <w:p w14:paraId="4457C5E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764FA62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Для озеленения участков объектов, посещаемых инвалидами и маломобильными группами населения, следует применять не травмирующие древесно-кустарниковые породы.</w:t>
      </w:r>
    </w:p>
    <w:p w14:paraId="68A5F65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Следует предусматривать линейную посадку деревьев и кустарников для формирования кромок путей пешеходного движения.</w:t>
      </w:r>
    </w:p>
    <w:p w14:paraId="41E84F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082EAC8D" w14:textId="77777777" w:rsidR="006A262D" w:rsidRPr="006A262D" w:rsidRDefault="006A262D" w:rsidP="006A262D">
      <w:pPr>
        <w:widowControl w:val="0"/>
        <w:kinsoku w:val="0"/>
        <w:overflowPunct w:val="0"/>
        <w:autoSpaceDE w:val="0"/>
        <w:autoSpaceDN w:val="0"/>
        <w:adjustRightInd w:val="0"/>
        <w:spacing w:after="0" w:line="240" w:lineRule="auto"/>
        <w:ind w:right="151" w:firstLine="680"/>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019E617D" w14:textId="77777777" w:rsidR="006A262D" w:rsidRPr="006A262D" w:rsidRDefault="006A262D" w:rsidP="006A262D">
      <w:pPr>
        <w:widowControl w:val="0"/>
        <w:kinsoku w:val="0"/>
        <w:overflowPunct w:val="0"/>
        <w:autoSpaceDE w:val="0"/>
        <w:autoSpaceDN w:val="0"/>
        <w:adjustRightInd w:val="0"/>
        <w:spacing w:before="120" w:after="120" w:line="312" w:lineRule="auto"/>
        <w:ind w:right="147" w:firstLine="709"/>
        <w:jc w:val="center"/>
        <w:outlineLvl w:val="3"/>
        <w:rPr>
          <w:rFonts w:ascii="Times New Roman" w:eastAsia="Times New Roman" w:hAnsi="Times New Roman" w:cs="Times New Roman"/>
          <w:sz w:val="24"/>
          <w:szCs w:val="24"/>
        </w:rPr>
      </w:pPr>
      <w:bookmarkStart w:id="638" w:name="bookmark29"/>
      <w:bookmarkStart w:id="639" w:name="_Toc118878423"/>
      <w:bookmarkStart w:id="640" w:name="_Toc118878525"/>
      <w:bookmarkStart w:id="641" w:name="_Toc118879416"/>
      <w:bookmarkStart w:id="642" w:name="_Toc118879525"/>
      <w:bookmarkEnd w:id="638"/>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pacing w:val="28"/>
          <w:sz w:val="24"/>
          <w:szCs w:val="24"/>
        </w:rPr>
        <w:t xml:space="preserve"> </w:t>
      </w:r>
      <w:r w:rsidRPr="006A262D">
        <w:rPr>
          <w:rFonts w:ascii="Times New Roman" w:eastAsia="Times New Roman" w:hAnsi="Times New Roman" w:cs="Times New Roman"/>
          <w:b/>
          <w:bCs/>
          <w:sz w:val="24"/>
          <w:szCs w:val="24"/>
        </w:rPr>
        <w:t>45.</w:t>
      </w:r>
      <w:r w:rsidRPr="006A262D">
        <w:rPr>
          <w:rFonts w:ascii="Times New Roman" w:eastAsia="Times New Roman" w:hAnsi="Times New Roman" w:cs="Times New Roman"/>
          <w:b/>
          <w:bCs/>
          <w:spacing w:val="28"/>
          <w:sz w:val="24"/>
          <w:szCs w:val="24"/>
        </w:rPr>
        <w:t xml:space="preserve"> </w:t>
      </w:r>
      <w:r w:rsidRPr="006A262D">
        <w:rPr>
          <w:rFonts w:ascii="Times New Roman" w:eastAsia="Times New Roman" w:hAnsi="Times New Roman" w:cs="Times New Roman"/>
          <w:b/>
          <w:bCs/>
          <w:spacing w:val="-1"/>
          <w:sz w:val="24"/>
          <w:szCs w:val="24"/>
        </w:rPr>
        <w:t>Требования</w:t>
      </w:r>
      <w:r w:rsidRPr="006A262D">
        <w:rPr>
          <w:rFonts w:ascii="Times New Roman" w:eastAsia="Times New Roman" w:hAnsi="Times New Roman" w:cs="Times New Roman"/>
          <w:b/>
          <w:bCs/>
          <w:sz w:val="24"/>
          <w:szCs w:val="24"/>
        </w:rPr>
        <w:t xml:space="preserve"> к </w:t>
      </w:r>
      <w:r w:rsidRPr="006A262D">
        <w:rPr>
          <w:rFonts w:ascii="Times New Roman" w:eastAsia="Times New Roman" w:hAnsi="Times New Roman" w:cs="Times New Roman"/>
          <w:b/>
          <w:bCs/>
          <w:spacing w:val="-1"/>
          <w:sz w:val="24"/>
          <w:szCs w:val="24"/>
        </w:rPr>
        <w:t>содержанию</w:t>
      </w:r>
      <w:r w:rsidRPr="006A262D">
        <w:rPr>
          <w:rFonts w:ascii="Times New Roman" w:eastAsia="Times New Roman" w:hAnsi="Times New Roman" w:cs="Times New Roman"/>
          <w:b/>
          <w:bCs/>
          <w:sz w:val="24"/>
          <w:szCs w:val="24"/>
        </w:rPr>
        <w:t xml:space="preserve"> зданий, </w:t>
      </w:r>
      <w:r w:rsidRPr="006A262D">
        <w:rPr>
          <w:rFonts w:ascii="Times New Roman" w:eastAsia="Times New Roman" w:hAnsi="Times New Roman" w:cs="Times New Roman"/>
          <w:b/>
          <w:bCs/>
          <w:spacing w:val="-1"/>
          <w:sz w:val="24"/>
          <w:szCs w:val="24"/>
        </w:rPr>
        <w:t>фасадов,</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вывесок,</w:t>
      </w:r>
      <w:r w:rsidRPr="006A262D">
        <w:rPr>
          <w:rFonts w:ascii="Times New Roman" w:eastAsia="Times New Roman" w:hAnsi="Times New Roman" w:cs="Times New Roman"/>
          <w:b/>
          <w:bCs/>
          <w:sz w:val="24"/>
          <w:szCs w:val="24"/>
        </w:rPr>
        <w:t xml:space="preserve"> </w:t>
      </w:r>
      <w:r w:rsidRPr="006A262D">
        <w:rPr>
          <w:rFonts w:ascii="Times New Roman" w:eastAsia="Times New Roman" w:hAnsi="Times New Roman" w:cs="Times New Roman"/>
          <w:b/>
          <w:bCs/>
          <w:spacing w:val="-1"/>
          <w:sz w:val="24"/>
          <w:szCs w:val="24"/>
        </w:rPr>
        <w:t>рекламным</w:t>
      </w:r>
      <w:r w:rsidRPr="006A262D">
        <w:rPr>
          <w:rFonts w:ascii="Times New Roman" w:eastAsia="Times New Roman" w:hAnsi="Times New Roman" w:cs="Times New Roman"/>
          <w:b/>
          <w:bCs/>
          <w:sz w:val="24"/>
          <w:szCs w:val="24"/>
        </w:rPr>
        <w:t xml:space="preserve"> и</w:t>
      </w:r>
      <w:r w:rsidRPr="006A262D">
        <w:rPr>
          <w:rFonts w:ascii="Times New Roman" w:eastAsia="Times New Roman" w:hAnsi="Times New Roman" w:cs="Times New Roman"/>
          <w:b/>
          <w:bCs/>
          <w:spacing w:val="65"/>
          <w:sz w:val="24"/>
          <w:szCs w:val="24"/>
        </w:rPr>
        <w:t xml:space="preserve"> </w:t>
      </w:r>
      <w:r w:rsidRPr="006A262D">
        <w:rPr>
          <w:rFonts w:ascii="Times New Roman" w:eastAsia="Times New Roman" w:hAnsi="Times New Roman" w:cs="Times New Roman"/>
          <w:b/>
          <w:bCs/>
          <w:sz w:val="24"/>
          <w:szCs w:val="24"/>
        </w:rPr>
        <w:t xml:space="preserve">выносным </w:t>
      </w:r>
      <w:r w:rsidRPr="006A262D">
        <w:rPr>
          <w:rFonts w:ascii="Times New Roman" w:eastAsia="Times New Roman" w:hAnsi="Times New Roman" w:cs="Times New Roman"/>
          <w:b/>
          <w:bCs/>
          <w:spacing w:val="-1"/>
          <w:sz w:val="24"/>
          <w:szCs w:val="24"/>
        </w:rPr>
        <w:t>конструкциям.</w:t>
      </w:r>
      <w:bookmarkEnd w:id="639"/>
      <w:bookmarkEnd w:id="640"/>
      <w:bookmarkEnd w:id="641"/>
      <w:bookmarkEnd w:id="642"/>
    </w:p>
    <w:p w14:paraId="340E97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bookmarkStart w:id="643" w:name="bookmark30"/>
      <w:bookmarkEnd w:id="643"/>
      <w:r w:rsidRPr="006A262D">
        <w:rPr>
          <w:rFonts w:ascii="Times New Roman" w:eastAsia="Times New Roman" w:hAnsi="Times New Roman" w:cs="Times New Roman"/>
          <w:sz w:val="24"/>
          <w:szCs w:val="24"/>
        </w:rPr>
        <w:t>В соответствии с п.3. ст. 25, Федерального закона от 17.11.1995 N 169-ФЗ (ред. от 19.07.2011) "Об архитектурной деятельности в Российской Федерации», запрещается изменение архитектурного объекта без соответствующего разрешения на строительство.</w:t>
      </w:r>
    </w:p>
    <w:p w14:paraId="2EDFB7E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Проектирование оформления и оборудования зданий и сооружений должно включать: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 размещение антенн, водосточных труб,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домовых знаков, защитных сеток и т.п.</w:t>
      </w:r>
    </w:p>
    <w:p w14:paraId="579FE00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Колористическое решение зданий и сооружений должно проектироваться с учетом концепции общего цветового решения застройки улиц и территорий муниципального образования </w:t>
      </w:r>
      <w:proofErr w:type="spellStart"/>
      <w:r w:rsidRPr="006A262D">
        <w:rPr>
          <w:rFonts w:ascii="Times New Roman" w:eastAsia="Times New Roman" w:hAnsi="Times New Roman" w:cs="Times New Roman"/>
          <w:sz w:val="24"/>
          <w:szCs w:val="24"/>
        </w:rPr>
        <w:t>Губское</w:t>
      </w:r>
      <w:proofErr w:type="spellEnd"/>
      <w:r w:rsidRPr="006A262D">
        <w:rPr>
          <w:rFonts w:ascii="Times New Roman" w:eastAsia="Times New Roman" w:hAnsi="Times New Roman" w:cs="Times New Roman"/>
          <w:sz w:val="24"/>
          <w:szCs w:val="24"/>
        </w:rPr>
        <w:t xml:space="preserve"> сельское поселение.</w:t>
      </w:r>
    </w:p>
    <w:p w14:paraId="2B61E4A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спутниковых антенн, наружных блоков систем кондиционирования и вентиляции, иного оборудования на зданиях, расположенных вдоль магистральных улиц муниципального образования, должно предусматриваться со стороны дворовых фасадов (за исключением случаев, когда отсутствует техническая возможность размещения указанных объектов со стороны дворовых фасадов).</w:t>
      </w:r>
    </w:p>
    <w:p w14:paraId="658D280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зданиях и сооружениях муниципального образования должны быть размещены: указатель наименования улицы (площади, проспекта, проезда, переулка), указатель номера дома и корпуса (строения), указатели номера подъезда и номеров квартир, международный символ доступности объекта для инвалидов, указатель пожарного гидранта, указатели камер магистрали и колодцев водопроводной сети, указатель городской канализации, указатель сооружений подземного газопровода, а также другие указатели расположения объектов городского хозяйства, различные сигнальные устройства допускается размещать на фасадах здания при условии сохранения отделки фасада.</w:t>
      </w:r>
    </w:p>
    <w:p w14:paraId="7345036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Для обеспечения поверхностного водоотвода от зданий и сооружений по их периметру производится устройство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xml:space="preserve"> с надежной гидроизоляцией. Уклон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xml:space="preserve"> рекомендуется принимать не менее 10 промилле в сторону от здания. Ширину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xml:space="preserve"> для зданий и сооружений рекомендуется принимать 0,8 - 1,2 м, в сложных геологических условиях (грунты с карстами) - 1,5 - 3 м. В случае примыкания здания к пешеходным коммуникациям, роль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xml:space="preserve"> обычно выполняет тротуар с твердым видом покрытия.</w:t>
      </w:r>
    </w:p>
    <w:p w14:paraId="399FAFF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организации стока воды со скатных крыш через водосточные трубы рекомендуется:</w:t>
      </w:r>
    </w:p>
    <w:p w14:paraId="3E2DE5F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нарушать поверхность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14:paraId="01DB91F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 допускать высоты свободного падения воды из выходного отверстия трубы более 200 мм;</w:t>
      </w:r>
    </w:p>
    <w:p w14:paraId="5F7B7FC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предусматривать в местах стока воды из трубы на основные пешеходные коммуникации наличие водоотводного канала либо твердого покрытия с уклоном не менее 5 промилле в направлении водоотводных лотков, либо - устройство лотков в покрытии;</w:t>
      </w:r>
    </w:p>
    <w:p w14:paraId="1FE1E75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предусматривать устройство дренажа в местах стока воды из трубы на газон или иные мягкие виды покрытия.</w:t>
      </w:r>
    </w:p>
    <w:p w14:paraId="3874AA4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Входные группы зданий жилого и общественного назначения должны быть оборудованы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w:t>
      </w:r>
    </w:p>
    <w:p w14:paraId="6EB45B8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входных группах должны быть предусмотрены площадки с твердыми видами покрытия, скамьями и возможными приемами озеленения. Организация площадок при входах может быть предусмотрена как в границах земельного участка, на котором расположен многоквартирный дом, так и на прилегающих к входным группам территориям общего пользования.</w:t>
      </w:r>
    </w:p>
    <w:p w14:paraId="1829053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случае размещения входных групп в зоне тротуаров улично-дорожной сети с минимальной нормативной шириной тротуара элементы входной группы (ступени, пандусы, крыльцо, озеленение) необходимо выносить на прилегающий тротуар не более чем на 0,5 м.</w:t>
      </w:r>
    </w:p>
    <w:p w14:paraId="78B901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Проектирование оформления и внешнего оборудования, строящихся и реконструируемых зданий, строений и сооружений, а также конструкций постоянных ограждений осуществляется по согласованию с органом администрации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уполномоченным в области  архитектуры и градостроительства и должно обеспечивать формирование на территории муниципального образования архитектурно-выразительного и эмоционально привлекательного пространства, а именно:</w:t>
      </w:r>
    </w:p>
    <w:p w14:paraId="6C8A608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применение архитектурных решений соразмерно открытому пространству окружающей среды;</w:t>
      </w:r>
    </w:p>
    <w:p w14:paraId="13A690B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формирование ансамблевой застройки;</w:t>
      </w:r>
    </w:p>
    <w:p w14:paraId="780B46D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колористическое решение и допустимые к применению отделочные материалы внешних поверхностей объекта, в том числе крыши;</w:t>
      </w:r>
    </w:p>
    <w:p w14:paraId="63A9E8C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эстетичный внешний вид конструктивных элементов здания (входные группы, цоколи и др.), размещение антенн, иных наружных объектов и линий коммуникации, водосточных труб, </w:t>
      </w:r>
      <w:proofErr w:type="spellStart"/>
      <w:r w:rsidRPr="006A262D">
        <w:rPr>
          <w:rFonts w:ascii="Times New Roman" w:eastAsia="Times New Roman" w:hAnsi="Times New Roman" w:cs="Times New Roman"/>
          <w:sz w:val="24"/>
          <w:szCs w:val="24"/>
        </w:rPr>
        <w:t>отмосток</w:t>
      </w:r>
      <w:proofErr w:type="spellEnd"/>
      <w:r w:rsidRPr="006A262D">
        <w:rPr>
          <w:rFonts w:ascii="Times New Roman" w:eastAsia="Times New Roman" w:hAnsi="Times New Roman" w:cs="Times New Roman"/>
          <w:sz w:val="24"/>
          <w:szCs w:val="24"/>
        </w:rPr>
        <w:t>, домовых знаков;</w:t>
      </w:r>
    </w:p>
    <w:p w14:paraId="0853A3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внедрение в существующие ансамбли, имеющие архитектурные и градостроительные дефекты, новых зданий и сооружений, компенсирующих отсутствие или избыток доминант, декора, стилевого единства;</w:t>
      </w:r>
    </w:p>
    <w:p w14:paraId="0BBA58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применение технологических решений по вертикальному озеленению.</w:t>
      </w:r>
    </w:p>
    <w:p w14:paraId="06F2170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Физические и юридические лица, осуществляющие проектирование, строительство, реконструкцию или ремонт зданий и строений, а также постоянных ограждений обязаны соблюдать требования, указанные в настоящих Правилах.</w:t>
      </w:r>
    </w:p>
    <w:p w14:paraId="1069167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Колористическое решение зданий, строений и сооружений расположенных на </w:t>
      </w:r>
      <w:r w:rsidRPr="006A262D">
        <w:rPr>
          <w:rFonts w:ascii="Times New Roman" w:eastAsia="Times New Roman" w:hAnsi="Times New Roman" w:cs="Times New Roman"/>
          <w:sz w:val="24"/>
          <w:szCs w:val="24"/>
        </w:rPr>
        <w:lastRenderedPageBreak/>
        <w:t>гостевых маршрутах поселения должно осуществляться с учётом общего цветового решения и в соответствии с «Архитектурно-градостроительной концепцией развития сети придорожного обслуживания в Краснодарском крае» и «Проектом концепции развития дорожного сервиса в Краснодарском крае».</w:t>
      </w:r>
    </w:p>
    <w:p w14:paraId="2A90C22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проектных решениях отделку фасадов зданий, строений и сооружений объектов сети придорожного обслуживания, так же размещаемых в общественно–деловых зонах принимать по цветовому решению в соответствии с каталогом цветов по RAL CLASSIC:</w:t>
      </w:r>
    </w:p>
    <w:p w14:paraId="0E753EF8"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w:t>
      </w:r>
      <w:r w:rsidRPr="006A262D">
        <w:rPr>
          <w:rFonts w:ascii="Times New Roman" w:eastAsia="Times New Roman" w:hAnsi="Times New Roman" w:cs="Times New Roman"/>
          <w:sz w:val="24"/>
          <w:szCs w:val="24"/>
        </w:rPr>
        <w:tab/>
        <w:t>кровли:</w:t>
      </w:r>
    </w:p>
    <w:p w14:paraId="42FD59A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3004-фиолетовый красный</w:t>
      </w:r>
    </w:p>
    <w:p w14:paraId="0C663AC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3005 - винно-красный,</w:t>
      </w:r>
    </w:p>
    <w:p w14:paraId="48E9EA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3016- красный коралл</w:t>
      </w:r>
    </w:p>
    <w:p w14:paraId="50E6E2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8011 - орехово-коричневый,</w:t>
      </w:r>
    </w:p>
    <w:p w14:paraId="44934A3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8025-бледный коричневый</w:t>
      </w:r>
    </w:p>
    <w:p w14:paraId="6191DB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2) стены:</w:t>
      </w:r>
    </w:p>
    <w:p w14:paraId="339F4D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3012- бежево-красный</w:t>
      </w:r>
    </w:p>
    <w:p w14:paraId="015E3C8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1014 - слоновая кость,</w:t>
      </w:r>
    </w:p>
    <w:p w14:paraId="174515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1013 - белая устрица,</w:t>
      </w:r>
    </w:p>
    <w:p w14:paraId="5067343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1000- зелено-бежевый</w:t>
      </w:r>
    </w:p>
    <w:p w14:paraId="224ADE6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1001- бежевый</w:t>
      </w:r>
    </w:p>
    <w:p w14:paraId="2D433B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9002- серо-белый</w:t>
      </w:r>
    </w:p>
    <w:p w14:paraId="0758649C"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3) цоколи:</w:t>
      </w:r>
    </w:p>
    <w:p w14:paraId="651874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7035- серый графит</w:t>
      </w:r>
    </w:p>
    <w:p w14:paraId="762956E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7036- серая платина</w:t>
      </w:r>
    </w:p>
    <w:p w14:paraId="2AF8255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7030- серый камень</w:t>
      </w:r>
    </w:p>
    <w:p w14:paraId="0CBCC49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7042- серый глубокий </w:t>
      </w:r>
    </w:p>
    <w:p w14:paraId="40CE636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9006- белый алюминий</w:t>
      </w:r>
    </w:p>
    <w:p w14:paraId="48C7D64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9007- серый алюминий</w:t>
      </w:r>
    </w:p>
    <w:p w14:paraId="35756C84"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4) колоны:</w:t>
      </w:r>
    </w:p>
    <w:p w14:paraId="74D0D94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9011- черный графит</w:t>
      </w:r>
    </w:p>
    <w:p w14:paraId="0B2D0E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9006- белый алюминий</w:t>
      </w:r>
    </w:p>
    <w:p w14:paraId="5A85BE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9007- серый алюминий</w:t>
      </w:r>
    </w:p>
    <w:p w14:paraId="57F65C6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5) рамы оконных и дверных проемов, откосы оконных и дверных   </w:t>
      </w:r>
    </w:p>
    <w:p w14:paraId="2143944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проемов, ограждения балконов:</w:t>
      </w:r>
    </w:p>
    <w:p w14:paraId="389CAF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9016- белый яркий</w:t>
      </w:r>
    </w:p>
    <w:p w14:paraId="6E0797C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Для объектов, располагаемых вне гостевых маршрутов на территории поселения цветовые решения фасадов принимать по цветовому решению в соответствии с каталогом цветов по RAL CLASSIC:</w:t>
      </w:r>
    </w:p>
    <w:p w14:paraId="34577CAC"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1) стены: </w:t>
      </w:r>
    </w:p>
    <w:p w14:paraId="1B56AD3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1013 - белая устрица,</w:t>
      </w:r>
    </w:p>
    <w:p w14:paraId="67403C4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1014 - слоновая кость,</w:t>
      </w:r>
    </w:p>
    <w:p w14:paraId="265517B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1015 - светлая слоновая кость,</w:t>
      </w:r>
    </w:p>
    <w:p w14:paraId="297C33A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9003 - сигнальный белый, </w:t>
      </w:r>
    </w:p>
    <w:p w14:paraId="1CD67BE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9002 - светло-серый,</w:t>
      </w:r>
    </w:p>
    <w:p w14:paraId="6B5B94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9001 - кремово-белый,</w:t>
      </w:r>
    </w:p>
    <w:p w14:paraId="33654E3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7034 - жёлто-серый,</w:t>
      </w:r>
    </w:p>
    <w:p w14:paraId="507608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7033 - цементно-белый,</w:t>
      </w:r>
    </w:p>
    <w:p w14:paraId="5B2BD21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7032 - галечно-белый,</w:t>
      </w:r>
    </w:p>
    <w:p w14:paraId="3B26C0C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7001 - серебристо-серый,</w:t>
      </w:r>
    </w:p>
    <w:p w14:paraId="58BF3E2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7002 - оливково-серый,</w:t>
      </w:r>
    </w:p>
    <w:p w14:paraId="3BC05B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7003 - серый мох,</w:t>
      </w:r>
    </w:p>
    <w:p w14:paraId="5D83F9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7004 - сигнально-серый;</w:t>
      </w:r>
    </w:p>
    <w:p w14:paraId="2AF8109F"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2) выступающие части фасада – белый;</w:t>
      </w:r>
    </w:p>
    <w:p w14:paraId="09A263C1"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ab/>
        <w:t>3) цоколь:</w:t>
      </w:r>
    </w:p>
    <w:p w14:paraId="35D99B3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7036 - платиново-серый,</w:t>
      </w:r>
    </w:p>
    <w:p w14:paraId="7825288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7037 - пыльно-серый,</w:t>
      </w:r>
    </w:p>
    <w:p w14:paraId="448FE9A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7038 - агатовый серый,</w:t>
      </w:r>
    </w:p>
    <w:p w14:paraId="6003913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7039 - кварцевый серый,</w:t>
      </w:r>
    </w:p>
    <w:p w14:paraId="03E609B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7040 - серое окно,</w:t>
      </w:r>
    </w:p>
    <w:p w14:paraId="2B0FE0E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7001 - серебристо-серый,</w:t>
      </w:r>
    </w:p>
    <w:p w14:paraId="1B3346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7002 - оливково-серый,</w:t>
      </w:r>
    </w:p>
    <w:p w14:paraId="192ED96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7003 - серый мох,</w:t>
      </w:r>
    </w:p>
    <w:p w14:paraId="3556CB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7004 - сигнальный серый,</w:t>
      </w:r>
    </w:p>
    <w:p w14:paraId="5DD3CA0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7032 - галечный серый,</w:t>
      </w:r>
    </w:p>
    <w:p w14:paraId="20FA9F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7033 - цементно-серый,</w:t>
      </w:r>
    </w:p>
    <w:p w14:paraId="49B573A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7034 - жёлто-серый,</w:t>
      </w:r>
    </w:p>
    <w:p w14:paraId="51224F5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7035 - светло-серый;</w:t>
      </w:r>
    </w:p>
    <w:p w14:paraId="2C49B01E"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4) кровля:</w:t>
      </w:r>
    </w:p>
    <w:p w14:paraId="21F632A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3005 - винно-красный,</w:t>
      </w:r>
    </w:p>
    <w:p w14:paraId="7D0152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3007 - тёмно-красный,</w:t>
      </w:r>
    </w:p>
    <w:p w14:paraId="36C62C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3009 - оксид красный,</w:t>
      </w:r>
    </w:p>
    <w:p w14:paraId="6BA6E37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7004 - сигнальный серый,</w:t>
      </w:r>
    </w:p>
    <w:p w14:paraId="7C718E2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8004 - медно-коричневый,</w:t>
      </w:r>
    </w:p>
    <w:p w14:paraId="2B66FE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8007 - палево-коричневый,</w:t>
      </w:r>
    </w:p>
    <w:p w14:paraId="2941453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8000 - зелёно-коричневый,</w:t>
      </w:r>
    </w:p>
    <w:p w14:paraId="480913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8011 - орехово-коричневый,</w:t>
      </w:r>
    </w:p>
    <w:p w14:paraId="1F3C96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8014 - сепия коричневая,</w:t>
      </w:r>
    </w:p>
    <w:p w14:paraId="7272C0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8028 - терракотовый.</w:t>
      </w:r>
    </w:p>
    <w:p w14:paraId="375FCD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Цветовое решение кровли: светло-серый, тёмно-зелёный применять в зонах сложившейся застройки, где указанные цветовые решения имеются.</w:t>
      </w:r>
    </w:p>
    <w:p w14:paraId="716B5C0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При ремонте, изменении архитектурного решения главных фасадов зданий, строений и сооружений, устранение диссонирующих элементов, упорядочение архитектурного решения и габаритов оконных и дверных проёмов, остекления, водосточных труб производить по цветовому решению в соответствии с каталогом цветов по RAL CLASSIC:</w:t>
      </w:r>
    </w:p>
    <w:p w14:paraId="3EB75AF4"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 оконные рамы:</w:t>
      </w:r>
    </w:p>
    <w:p w14:paraId="1B2922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9010 - белый,</w:t>
      </w:r>
    </w:p>
    <w:p w14:paraId="142221C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8001 - охра коричневая,</w:t>
      </w:r>
    </w:p>
    <w:p w14:paraId="7C75A3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8002 - сигнальный коричневый,</w:t>
      </w:r>
    </w:p>
    <w:p w14:paraId="480D92A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8003 - глиняный коричневый,</w:t>
      </w:r>
    </w:p>
    <w:p w14:paraId="4BBF085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7047 - </w:t>
      </w:r>
      <w:proofErr w:type="spellStart"/>
      <w:r w:rsidRPr="006A262D">
        <w:rPr>
          <w:rFonts w:ascii="Times New Roman" w:eastAsia="Times New Roman" w:hAnsi="Times New Roman" w:cs="Times New Roman"/>
          <w:sz w:val="24"/>
          <w:szCs w:val="24"/>
        </w:rPr>
        <w:t>телегрей</w:t>
      </w:r>
      <w:proofErr w:type="spellEnd"/>
      <w:r w:rsidRPr="006A262D">
        <w:rPr>
          <w:rFonts w:ascii="Times New Roman" w:eastAsia="Times New Roman" w:hAnsi="Times New Roman" w:cs="Times New Roman"/>
          <w:sz w:val="24"/>
          <w:szCs w:val="24"/>
        </w:rPr>
        <w:t xml:space="preserve"> 4,</w:t>
      </w:r>
    </w:p>
    <w:p w14:paraId="7AB1153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8007 - палево-коричневый,</w:t>
      </w:r>
    </w:p>
    <w:p w14:paraId="76874CE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8008 - оливково-коричневый;</w:t>
      </w:r>
    </w:p>
    <w:p w14:paraId="3F9EDC44"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2) </w:t>
      </w:r>
      <w:proofErr w:type="spellStart"/>
      <w:r w:rsidRPr="006A262D">
        <w:rPr>
          <w:rFonts w:ascii="Times New Roman" w:eastAsia="Times New Roman" w:hAnsi="Times New Roman" w:cs="Times New Roman"/>
          <w:sz w:val="24"/>
          <w:szCs w:val="24"/>
        </w:rPr>
        <w:t>тонирование</w:t>
      </w:r>
      <w:proofErr w:type="spellEnd"/>
      <w:r w:rsidRPr="006A262D">
        <w:rPr>
          <w:rFonts w:ascii="Times New Roman" w:eastAsia="Times New Roman" w:hAnsi="Times New Roman" w:cs="Times New Roman"/>
          <w:sz w:val="24"/>
          <w:szCs w:val="24"/>
        </w:rPr>
        <w:t xml:space="preserve"> стекла:</w:t>
      </w:r>
    </w:p>
    <w:p w14:paraId="4C74F12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9006 - бело-алюминиевый,</w:t>
      </w:r>
    </w:p>
    <w:p w14:paraId="3D540D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9018 - </w:t>
      </w:r>
      <w:proofErr w:type="spellStart"/>
      <w:r w:rsidRPr="006A262D">
        <w:rPr>
          <w:rFonts w:ascii="Times New Roman" w:eastAsia="Times New Roman" w:hAnsi="Times New Roman" w:cs="Times New Roman"/>
          <w:sz w:val="24"/>
          <w:szCs w:val="24"/>
        </w:rPr>
        <w:t>папирусно</w:t>
      </w:r>
      <w:proofErr w:type="spellEnd"/>
      <w:r w:rsidRPr="006A262D">
        <w:rPr>
          <w:rFonts w:ascii="Times New Roman" w:eastAsia="Times New Roman" w:hAnsi="Times New Roman" w:cs="Times New Roman"/>
          <w:sz w:val="24"/>
          <w:szCs w:val="24"/>
        </w:rPr>
        <w:t>-белый,</w:t>
      </w:r>
    </w:p>
    <w:p w14:paraId="5C95F6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1035 - перламутрово-бежевый,</w:t>
      </w:r>
    </w:p>
    <w:p w14:paraId="002D15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1036 - перламутрово-золотой;</w:t>
      </w:r>
    </w:p>
    <w:p w14:paraId="5CA6F09C"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 водосточные трубы, желоба (под цвет кровли):</w:t>
      </w:r>
    </w:p>
    <w:p w14:paraId="0B6976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9010 - белый,</w:t>
      </w:r>
    </w:p>
    <w:p w14:paraId="67F10F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3005 - винно-красный,</w:t>
      </w:r>
    </w:p>
    <w:p w14:paraId="25DC90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3007 - тёмно-красный,</w:t>
      </w:r>
    </w:p>
    <w:p w14:paraId="19A0E36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3009 - оксид красный,</w:t>
      </w:r>
    </w:p>
    <w:p w14:paraId="4C40E3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8004 - медно-коричневый,</w:t>
      </w:r>
    </w:p>
    <w:p w14:paraId="705AD9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8007 - палево-коричневый,</w:t>
      </w:r>
    </w:p>
    <w:p w14:paraId="684D65A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8008 - оливково-коричневый,</w:t>
      </w:r>
    </w:p>
    <w:p w14:paraId="7C40DB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ab/>
        <w:t>8011 - орехово-коричневый.</w:t>
      </w:r>
    </w:p>
    <w:p w14:paraId="5F34B3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На главных фасадах зданий, строений и сооружений предусматривать адресные аншлаги по цветовому решению в соответствии с каталогом цветов по RAL CLASSIC:</w:t>
      </w:r>
    </w:p>
    <w:p w14:paraId="03E6776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6004 - сине-зелёный (фон),</w:t>
      </w:r>
    </w:p>
    <w:p w14:paraId="3B7FF6D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5020 - океанская синь (фон),</w:t>
      </w:r>
    </w:p>
    <w:p w14:paraId="372CC3E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9010 - белый (буквы, цифры, рамки).</w:t>
      </w:r>
    </w:p>
    <w:p w14:paraId="4B64918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фасадах зданий, строений и сооружений размещать вывески (фон, буквы, рамки) по цветовому решению в соответствии с каталогом цветов по RAL CLASSIC:</w:t>
      </w:r>
    </w:p>
    <w:p w14:paraId="6C2F66E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1035 - перламутрово-бежевый,</w:t>
      </w:r>
    </w:p>
    <w:p w14:paraId="718C29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1036 - перламутрово-золотой,</w:t>
      </w:r>
    </w:p>
    <w:p w14:paraId="292B7A0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2013 - перламутрово-оранжевый,</w:t>
      </w:r>
    </w:p>
    <w:p w14:paraId="03F63E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3032 - перламутрово-рубиновый,</w:t>
      </w:r>
    </w:p>
    <w:p w14:paraId="18D914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9010 - белый.</w:t>
      </w:r>
    </w:p>
    <w:p w14:paraId="5AE58CB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proofErr w:type="spellStart"/>
      <w:r w:rsidRPr="006A262D">
        <w:rPr>
          <w:rFonts w:ascii="Times New Roman" w:eastAsia="Times New Roman" w:hAnsi="Times New Roman" w:cs="Times New Roman"/>
          <w:sz w:val="24"/>
          <w:szCs w:val="24"/>
        </w:rPr>
        <w:t>Колористика</w:t>
      </w:r>
      <w:proofErr w:type="spellEnd"/>
      <w:r w:rsidRPr="006A262D">
        <w:rPr>
          <w:rFonts w:ascii="Times New Roman" w:eastAsia="Times New Roman" w:hAnsi="Times New Roman" w:cs="Times New Roman"/>
          <w:sz w:val="24"/>
          <w:szCs w:val="24"/>
        </w:rPr>
        <w:t xml:space="preserve"> конструкций ограждений, малых архитектурных форм (урны, скамейки, парковые диваны и т.д.) не должна диссонировать с фасадами зданий, строений и сооружений и цветовым решением в соответствии с каталогом цветов по RAL CLASSIC:</w:t>
      </w:r>
    </w:p>
    <w:p w14:paraId="3353AC0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урны, рамы, объявления:</w:t>
      </w:r>
    </w:p>
    <w:p w14:paraId="2BFAA1A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6004 - сине-зелёный,</w:t>
      </w:r>
    </w:p>
    <w:p w14:paraId="4918E7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8004 - медно-коричневый,</w:t>
      </w:r>
    </w:p>
    <w:p w14:paraId="5B85470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9005 - чёрный чугун,</w:t>
      </w:r>
    </w:p>
    <w:p w14:paraId="2302EE0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1036 - перламутрово-золотой (детали, вензель).</w:t>
      </w:r>
    </w:p>
    <w:p w14:paraId="427145A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ab/>
        <w:t xml:space="preserve">Иные колористические решения фасадов зданий, строений и сооружений, ограждений и малых архитектурных форм допускается применять при условии согласования с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0E89CE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Вывески.</w:t>
      </w:r>
    </w:p>
    <w:p w14:paraId="57BEB6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Дизайн-проект размещения вывески подлежит согласованию с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4A6E273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w:t>
      </w:r>
    </w:p>
    <w:p w14:paraId="7EE3940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нарушение геометрических параметров вывесок.</w:t>
      </w:r>
    </w:p>
    <w:p w14:paraId="7BB337C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информационных конструкций (вывесок) на крышах зданий , строений, сооружений, являющихся объектами культурного наследия, а так же на объектов построенных до 1952 года включительно;</w:t>
      </w:r>
    </w:p>
    <w:p w14:paraId="256F6F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вывесок на козырьке;</w:t>
      </w:r>
    </w:p>
    <w:p w14:paraId="3F0B359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полное перекрытие оконных и дверных проемов, а также витражей и витрин;</w:t>
      </w:r>
    </w:p>
    <w:p w14:paraId="2C132E0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вывесок в границах жилых помещений, в том числе на глухих торцах фасада;</w:t>
      </w:r>
    </w:p>
    <w:p w14:paraId="76D8C1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вывесок на кровлях, лоджиях и балконах;</w:t>
      </w:r>
    </w:p>
    <w:p w14:paraId="7493266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вывесок на архитектурных деталях фасадов;</w:t>
      </w:r>
    </w:p>
    <w:p w14:paraId="4C3486A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перекрытие указателей наименований улиц и номеров домов;</w:t>
      </w:r>
    </w:p>
    <w:p w14:paraId="161E4A5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окраска и покрытие декоративными пленками поверхности остекленных витрин, замена остекленных витрин световыми коробами;</w:t>
      </w:r>
    </w:p>
    <w:p w14:paraId="2316189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консольных вывесок на расстоянии менее 10 м друг от друга;</w:t>
      </w:r>
    </w:p>
    <w:p w14:paraId="21BA027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устройство в витрине конструкций электронных носителей - экранов на всю высоту и (или) длину остекления витрины;</w:t>
      </w:r>
    </w:p>
    <w:p w14:paraId="77FC7B9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размещение вывесок с помощью демонстрации постеров на динамических системах смены изображений (роллерные системы, системы поворотных панелей – </w:t>
      </w:r>
      <w:proofErr w:type="spellStart"/>
      <w:r w:rsidRPr="006A262D">
        <w:rPr>
          <w:rFonts w:ascii="Times New Roman" w:eastAsia="Times New Roman" w:hAnsi="Times New Roman" w:cs="Times New Roman"/>
          <w:sz w:val="24"/>
          <w:szCs w:val="24"/>
        </w:rPr>
        <w:t>призматроны</w:t>
      </w:r>
      <w:proofErr w:type="spellEnd"/>
      <w:r w:rsidRPr="006A262D">
        <w:rPr>
          <w:rFonts w:ascii="Times New Roman" w:eastAsia="Times New Roman" w:hAnsi="Times New Roman" w:cs="Times New Roman"/>
          <w:sz w:val="24"/>
          <w:szCs w:val="24"/>
        </w:rPr>
        <w:t xml:space="preserve"> и др.) или с помощью изображения, демонстрируемого на электронных носителях (экраны, бегущая строка и  т. д.) (за исключением вывесок размещаемых в витрине).</w:t>
      </w:r>
    </w:p>
    <w:p w14:paraId="2C1F630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вывесок на ограждающих конструкциях (заборах. шлагбаумах и т.д.);</w:t>
      </w:r>
    </w:p>
    <w:p w14:paraId="4B27869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размещение вывесок в виде отдельно стоящих сборно-разборных (складных) конструкций – </w:t>
      </w:r>
      <w:proofErr w:type="spellStart"/>
      <w:r w:rsidRPr="006A262D">
        <w:rPr>
          <w:rFonts w:ascii="Times New Roman" w:eastAsia="Times New Roman" w:hAnsi="Times New Roman" w:cs="Times New Roman"/>
          <w:sz w:val="24"/>
          <w:szCs w:val="24"/>
        </w:rPr>
        <w:t>штендеров</w:t>
      </w:r>
      <w:proofErr w:type="spellEnd"/>
      <w:r w:rsidRPr="006A262D">
        <w:rPr>
          <w:rFonts w:ascii="Times New Roman" w:eastAsia="Times New Roman" w:hAnsi="Times New Roman" w:cs="Times New Roman"/>
          <w:sz w:val="24"/>
          <w:szCs w:val="24"/>
        </w:rPr>
        <w:t>.</w:t>
      </w:r>
    </w:p>
    <w:p w14:paraId="4662664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Рекламные конструкции.</w:t>
      </w:r>
    </w:p>
    <w:p w14:paraId="47F9B5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Размещение рекламных конструкций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должно производиться в соответствии с приказом Росстата от 09.02.2016 года № 84-ст. «Об утверждении изменения к национальному стандарту» (вместе с «Изменением № 3 ГОСТ Р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w:t>
      </w:r>
    </w:p>
    <w:p w14:paraId="51C5885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установка и эксплуатация рекламных конструкций без разрешения запрещена.</w:t>
      </w:r>
    </w:p>
    <w:p w14:paraId="220D18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Запрещается размещать на тротуарах, пешеходных дорожках, парковках автотранспорта и иных территориях общего пользования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выносные конструкции (в том числе </w:t>
      </w:r>
      <w:proofErr w:type="spellStart"/>
      <w:r w:rsidRPr="006A262D">
        <w:rPr>
          <w:rFonts w:ascii="Times New Roman" w:eastAsia="Times New Roman" w:hAnsi="Times New Roman" w:cs="Times New Roman"/>
          <w:sz w:val="24"/>
          <w:szCs w:val="24"/>
        </w:rPr>
        <w:t>штендеры</w:t>
      </w:r>
      <w:proofErr w:type="spellEnd"/>
      <w:r w:rsidRPr="006A262D">
        <w:rPr>
          <w:rFonts w:ascii="Times New Roman" w:eastAsia="Times New Roman" w:hAnsi="Times New Roman" w:cs="Times New Roman"/>
          <w:sz w:val="24"/>
          <w:szCs w:val="24"/>
        </w:rPr>
        <w:t>), содержащие рекламную и иную информацию или указывающие на местонахождение объекта.</w:t>
      </w:r>
    </w:p>
    <w:p w14:paraId="6B81037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Для размещения сведений информационного характера о наименовании, виде деятельности в целях информирования потребителей (третьих лиц) собственник или иной законный владелец помещений вправе разместить только одну настенную вывеску на одном фасаде здания в одной плоскости и на единой линии с другими настенными вывесками на данном здании в одном цветовом решении.</w:t>
      </w:r>
    </w:p>
    <w:p w14:paraId="4F6F23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Расположение вывески должно соответствовать параметрам занимаемого помещения. Вывеска размещается над входом либо над окнами, между 1 и 2 этажами (если занимаемый этаж - первый).</w:t>
      </w:r>
    </w:p>
    <w:p w14:paraId="75B4D0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Окраска и покрытие декоративными пленками всей поверхности остекления фасада, замена остекления фасада световыми коробами, содержащими сведения информационного характера, не допускаются.</w:t>
      </w:r>
    </w:p>
    <w:p w14:paraId="34BE72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Максимальная площадь всех вывесок на одном здании, строении, сооружении не может превышать:</w:t>
      </w:r>
    </w:p>
    <w:p w14:paraId="093890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10 % от общей площади фасада здания, строения, сооружения, в случае если площадь такого фасада менее 50 кв. м.;</w:t>
      </w:r>
    </w:p>
    <w:p w14:paraId="5A1B7E1A"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5 - 10% от общей площади фасада здания, строения, сооружения, в случае если площадь такого фасада составляет от 50 до 100 кв. м;</w:t>
      </w:r>
    </w:p>
    <w:p w14:paraId="6BC18E4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3 - 5% от общей площади фасада здания, строения, сооружения, в случае если площадь такого фасада составляет более 100 кв. м.</w:t>
      </w:r>
    </w:p>
    <w:p w14:paraId="7B7C03A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Требования к размещению рекламных конструкций.</w:t>
      </w:r>
    </w:p>
    <w:p w14:paraId="5FA5BB1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Рекламные конструкции должны эксплуатироваться в соответствии с требованиями технической, а в случае необходимости и проектной документации на соответствующие рекламные конструкции в соответствии с законодательством Российской Федерации.</w:t>
      </w:r>
    </w:p>
    <w:p w14:paraId="740676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Рекламные конструкции должны содержаться в надлежащем состоянии.</w:t>
      </w:r>
    </w:p>
    <w:p w14:paraId="36FA527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Надлежащее состояние рекламных конструкций подразумевает:</w:t>
      </w:r>
    </w:p>
    <w:p w14:paraId="3C39BC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целостность рекламных конструкций;</w:t>
      </w:r>
    </w:p>
    <w:p w14:paraId="0DF7BF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недопущение факта отсутствия рекламной информации на рекламной конструкции;</w:t>
      </w:r>
    </w:p>
    <w:p w14:paraId="746B898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отсутствие механических повреждений;</w:t>
      </w:r>
    </w:p>
    <w:p w14:paraId="5C8829F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отсутствие порывов рекламных полотен;</w:t>
      </w:r>
    </w:p>
    <w:p w14:paraId="6EBF5A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наличие покрашенного каркаса;</w:t>
      </w:r>
    </w:p>
    <w:p w14:paraId="3E00A67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отсутствие ржавчины, коррозии и грязи на всех частях и элементах рекламных конструкций;</w:t>
      </w:r>
    </w:p>
    <w:p w14:paraId="39FDF5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отсутствие на всех частях и элементах рекламных конструкций наклеенных объявлений, посторонних надписей, изображений и других информационных сообщений;</w:t>
      </w:r>
    </w:p>
    <w:p w14:paraId="5ECA73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подсвет рекламных конструкций (в зависимости от типа и вида рекламных конструкций) в темное время суток в соответствии с графиком работы уличного освещения.</w:t>
      </w:r>
    </w:p>
    <w:p w14:paraId="17C4063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Владелец рекламной конструкции обязан мыть и очищать от загрязнений принадлежащие ему рекламные конструкции по мере необходимости, но не реже:</w:t>
      </w:r>
    </w:p>
    <w:p w14:paraId="562F54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двух раз в неделю - рекламные конструкции на остановочных павильонах и площадках ожидания общественного транспорта;</w:t>
      </w:r>
    </w:p>
    <w:p w14:paraId="70C6E1B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двух раз в месяц - другие конструкции малого формата (указатели с рекламными модулями, афишные стенды, афишные стенды в виде тумбы, тумбы, </w:t>
      </w:r>
      <w:proofErr w:type="spellStart"/>
      <w:r w:rsidRPr="006A262D">
        <w:rPr>
          <w:rFonts w:ascii="Times New Roman" w:eastAsia="Times New Roman" w:hAnsi="Times New Roman" w:cs="Times New Roman"/>
          <w:sz w:val="24"/>
          <w:szCs w:val="24"/>
        </w:rPr>
        <w:t>пиллары</w:t>
      </w:r>
      <w:proofErr w:type="spellEnd"/>
      <w:r w:rsidRPr="006A262D">
        <w:rPr>
          <w:rFonts w:ascii="Times New Roman" w:eastAsia="Times New Roman" w:hAnsi="Times New Roman" w:cs="Times New Roman"/>
          <w:sz w:val="24"/>
          <w:szCs w:val="24"/>
        </w:rPr>
        <w:t>, пилоны);</w:t>
      </w:r>
    </w:p>
    <w:p w14:paraId="18CF117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одного раза в месяц - конструкции среднего формата (сити-</w:t>
      </w:r>
      <w:proofErr w:type="spellStart"/>
      <w:r w:rsidRPr="006A262D">
        <w:rPr>
          <w:rFonts w:ascii="Times New Roman" w:eastAsia="Times New Roman" w:hAnsi="Times New Roman" w:cs="Times New Roman"/>
          <w:sz w:val="24"/>
          <w:szCs w:val="24"/>
        </w:rPr>
        <w:t>борды</w:t>
      </w:r>
      <w:proofErr w:type="spellEnd"/>
      <w:r w:rsidRPr="006A262D">
        <w:rPr>
          <w:rFonts w:ascii="Times New Roman" w:eastAsia="Times New Roman" w:hAnsi="Times New Roman" w:cs="Times New Roman"/>
          <w:sz w:val="24"/>
          <w:szCs w:val="24"/>
        </w:rPr>
        <w:t>);</w:t>
      </w:r>
    </w:p>
    <w:p w14:paraId="5ADCC0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одного раза в квартал - для прочих рекламных конструкций.</w:t>
      </w:r>
    </w:p>
    <w:p w14:paraId="61C7DA1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Устранение повреждений рекламных изображений на рекламных конструкциях осуществляется владельцами рекламных конструкций в течение одного календарного дня со дня выявления указанных фактов.</w:t>
      </w:r>
    </w:p>
    <w:p w14:paraId="4B06C72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случае необходимости приведения рекламных конструкций в надлежащий вид владельцы рекламных конструкций обязаны выполнить их очистку и покраску в течение двух календарных дней со дня выявления указанных фактов, о чем владельцы рекламных конструкций уведомляются с использованием телефонной связи, факсимильной связи или с использованием электронной почты.</w:t>
      </w:r>
    </w:p>
    <w:p w14:paraId="5E13D7D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наклеивание и развешивание на зданиях, заборах, павильонах пассажирского транспорта, опорах освещения, деревьях каких-либо объявлений и других информационных сообщений.</w:t>
      </w:r>
    </w:p>
    <w:p w14:paraId="3A4D6DA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афиш, плакатов, листовок, объявлений производится исключительно в отведенных для этих целей местах (щитах, тумбах и т.п.) по согласованию с администрацией поселения.</w:t>
      </w:r>
    </w:p>
    <w:p w14:paraId="4773E81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и т.п.) возлагается на балансодержателей или арендаторов указанных объектов.</w:t>
      </w:r>
    </w:p>
    <w:p w14:paraId="449ADC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Выносные щитовые конструкции (</w:t>
      </w:r>
      <w:proofErr w:type="spellStart"/>
      <w:r w:rsidRPr="006A262D">
        <w:rPr>
          <w:rFonts w:ascii="Times New Roman" w:eastAsia="Times New Roman" w:hAnsi="Times New Roman" w:cs="Times New Roman"/>
          <w:sz w:val="24"/>
          <w:szCs w:val="24"/>
        </w:rPr>
        <w:t>штендеры</w:t>
      </w:r>
      <w:proofErr w:type="spellEnd"/>
      <w:r w:rsidRPr="006A262D">
        <w:rPr>
          <w:rFonts w:ascii="Times New Roman" w:eastAsia="Times New Roman" w:hAnsi="Times New Roman" w:cs="Times New Roman"/>
          <w:sz w:val="24"/>
          <w:szCs w:val="24"/>
        </w:rPr>
        <w:t>).</w:t>
      </w:r>
    </w:p>
    <w:p w14:paraId="041A102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proofErr w:type="spellStart"/>
      <w:r w:rsidRPr="006A262D">
        <w:rPr>
          <w:rFonts w:ascii="Times New Roman" w:eastAsia="Times New Roman" w:hAnsi="Times New Roman" w:cs="Times New Roman"/>
          <w:sz w:val="24"/>
          <w:szCs w:val="24"/>
        </w:rPr>
        <w:t>Штендеры</w:t>
      </w:r>
      <w:proofErr w:type="spellEnd"/>
      <w:r w:rsidRPr="006A262D">
        <w:rPr>
          <w:rFonts w:ascii="Times New Roman" w:eastAsia="Times New Roman" w:hAnsi="Times New Roman" w:cs="Times New Roman"/>
          <w:sz w:val="24"/>
          <w:szCs w:val="24"/>
        </w:rPr>
        <w:t xml:space="preserve"> не являются рекламными конструкциями. Для размещения </w:t>
      </w:r>
      <w:proofErr w:type="spellStart"/>
      <w:r w:rsidRPr="006A262D">
        <w:rPr>
          <w:rFonts w:ascii="Times New Roman" w:eastAsia="Times New Roman" w:hAnsi="Times New Roman" w:cs="Times New Roman"/>
          <w:sz w:val="24"/>
          <w:szCs w:val="24"/>
        </w:rPr>
        <w:t>штендера</w:t>
      </w:r>
      <w:proofErr w:type="spellEnd"/>
      <w:r w:rsidRPr="006A262D">
        <w:rPr>
          <w:rFonts w:ascii="Times New Roman" w:eastAsia="Times New Roman" w:hAnsi="Times New Roman" w:cs="Times New Roman"/>
          <w:sz w:val="24"/>
          <w:szCs w:val="24"/>
        </w:rPr>
        <w:t xml:space="preserve"> при входе в организацию не требуется получать разрешения органа местного самоуправления муниципального района так как к рекламным конструкциям, размещение которых регламентируется Законом о рекламе, относятся технические средства стабильного территориального размещения, к которым не относятся выносные </w:t>
      </w:r>
      <w:proofErr w:type="spellStart"/>
      <w:r w:rsidRPr="006A262D">
        <w:rPr>
          <w:rFonts w:ascii="Times New Roman" w:eastAsia="Times New Roman" w:hAnsi="Times New Roman" w:cs="Times New Roman"/>
          <w:sz w:val="24"/>
          <w:szCs w:val="24"/>
        </w:rPr>
        <w:t>штендеры</w:t>
      </w:r>
      <w:proofErr w:type="spellEnd"/>
      <w:r w:rsidRPr="006A262D">
        <w:rPr>
          <w:rFonts w:ascii="Times New Roman" w:eastAsia="Times New Roman" w:hAnsi="Times New Roman" w:cs="Times New Roman"/>
          <w:sz w:val="24"/>
          <w:szCs w:val="24"/>
        </w:rPr>
        <w:t xml:space="preserve">. Однако в случае, если </w:t>
      </w:r>
      <w:proofErr w:type="spellStart"/>
      <w:r w:rsidRPr="006A262D">
        <w:rPr>
          <w:rFonts w:ascii="Times New Roman" w:eastAsia="Times New Roman" w:hAnsi="Times New Roman" w:cs="Times New Roman"/>
          <w:sz w:val="24"/>
          <w:szCs w:val="24"/>
        </w:rPr>
        <w:t>штендер</w:t>
      </w:r>
      <w:proofErr w:type="spellEnd"/>
      <w:r w:rsidRPr="006A262D">
        <w:rPr>
          <w:rFonts w:ascii="Times New Roman" w:eastAsia="Times New Roman" w:hAnsi="Times New Roman" w:cs="Times New Roman"/>
          <w:sz w:val="24"/>
          <w:szCs w:val="24"/>
        </w:rPr>
        <w:t xml:space="preserve"> располагается стационарно (то есть прочно связан с землей, зданиями, объектами недвижимого имущества и не предназначен для перемещения), он может быть признан рекламной конструкцией и его размещение должно будет осуществляться с учетом требований закона о рекламе.</w:t>
      </w:r>
    </w:p>
    <w:p w14:paraId="76EB119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соответствии с правилами благоустройства поселений к сооружениям внешнего населенных пунктов, являющихся объектами муниципальной собственности, относятся, в том числе, городские дороги, тротуары, пешеходные и велосипедные дорожки. Размещение рекламно-информационных элементов осуществляется по согласованию с органом местного самоуправления поселения в соответствии с правилами.</w:t>
      </w:r>
    </w:p>
    <w:p w14:paraId="330DE09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благоустройства и санитарного содержания территории населенных пунктов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w:t>
      </w:r>
    </w:p>
    <w:p w14:paraId="366EA0F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Выносные щитовые конструкции (</w:t>
      </w:r>
      <w:proofErr w:type="spellStart"/>
      <w:r w:rsidRPr="006A262D">
        <w:rPr>
          <w:rFonts w:ascii="Times New Roman" w:eastAsia="Times New Roman" w:hAnsi="Times New Roman" w:cs="Times New Roman"/>
          <w:sz w:val="24"/>
          <w:szCs w:val="24"/>
        </w:rPr>
        <w:t>штендеры</w:t>
      </w:r>
      <w:proofErr w:type="spellEnd"/>
      <w:r w:rsidRPr="006A262D">
        <w:rPr>
          <w:rFonts w:ascii="Times New Roman" w:eastAsia="Times New Roman" w:hAnsi="Times New Roman" w:cs="Times New Roman"/>
          <w:sz w:val="24"/>
          <w:szCs w:val="24"/>
        </w:rPr>
        <w:t>) должны быть двусторонними, не должны иметь собственного подсвета, площадь одной стороны не должна превышать 1,5 кв. м.</w:t>
      </w:r>
    </w:p>
    <w:p w14:paraId="4D219A2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proofErr w:type="spellStart"/>
      <w:r w:rsidRPr="006A262D">
        <w:rPr>
          <w:rFonts w:ascii="Times New Roman" w:eastAsia="Times New Roman" w:hAnsi="Times New Roman" w:cs="Times New Roman"/>
          <w:sz w:val="24"/>
          <w:szCs w:val="24"/>
        </w:rPr>
        <w:t>Штендеры</w:t>
      </w:r>
      <w:proofErr w:type="spellEnd"/>
      <w:r w:rsidRPr="006A262D">
        <w:rPr>
          <w:rFonts w:ascii="Times New Roman" w:eastAsia="Times New Roman" w:hAnsi="Times New Roman" w:cs="Times New Roman"/>
          <w:sz w:val="24"/>
          <w:szCs w:val="24"/>
        </w:rPr>
        <w:t xml:space="preserve"> устанавливаются в часы работы предприятий и организаций в пешеходных зонах и на тротуарах в пределах 5 м от входа в предприятие, организацию.</w:t>
      </w:r>
    </w:p>
    <w:p w14:paraId="1D23275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Запрещается установка и эксплуатация </w:t>
      </w:r>
      <w:proofErr w:type="spellStart"/>
      <w:r w:rsidRPr="006A262D">
        <w:rPr>
          <w:rFonts w:ascii="Times New Roman" w:eastAsia="Times New Roman" w:hAnsi="Times New Roman" w:cs="Times New Roman"/>
          <w:sz w:val="24"/>
          <w:szCs w:val="24"/>
        </w:rPr>
        <w:t>штендеров</w:t>
      </w:r>
      <w:proofErr w:type="spellEnd"/>
      <w:r w:rsidRPr="006A262D">
        <w:rPr>
          <w:rFonts w:ascii="Times New Roman" w:eastAsia="Times New Roman" w:hAnsi="Times New Roman" w:cs="Times New Roman"/>
          <w:sz w:val="24"/>
          <w:szCs w:val="24"/>
        </w:rPr>
        <w:t>, мешающих проходу пешеходов, при ширине тротуара менее 3 м, а также ориентированных на восприятие с проезжей части.</w:t>
      </w:r>
    </w:p>
    <w:p w14:paraId="68A889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Не допускается установка и эксплуатация более двух </w:t>
      </w:r>
      <w:proofErr w:type="spellStart"/>
      <w:r w:rsidRPr="006A262D">
        <w:rPr>
          <w:rFonts w:ascii="Times New Roman" w:eastAsia="Times New Roman" w:hAnsi="Times New Roman" w:cs="Times New Roman"/>
          <w:sz w:val="24"/>
          <w:szCs w:val="24"/>
        </w:rPr>
        <w:t>штендеров</w:t>
      </w:r>
      <w:proofErr w:type="spellEnd"/>
      <w:r w:rsidRPr="006A262D">
        <w:rPr>
          <w:rFonts w:ascii="Times New Roman" w:eastAsia="Times New Roman" w:hAnsi="Times New Roman" w:cs="Times New Roman"/>
          <w:sz w:val="24"/>
          <w:szCs w:val="24"/>
        </w:rPr>
        <w:t xml:space="preserve"> у входа в предприятие, организацию, а также использование </w:t>
      </w:r>
      <w:proofErr w:type="spellStart"/>
      <w:r w:rsidRPr="006A262D">
        <w:rPr>
          <w:rFonts w:ascii="Times New Roman" w:eastAsia="Times New Roman" w:hAnsi="Times New Roman" w:cs="Times New Roman"/>
          <w:sz w:val="24"/>
          <w:szCs w:val="24"/>
        </w:rPr>
        <w:t>штендеров</w:t>
      </w:r>
      <w:proofErr w:type="spellEnd"/>
      <w:r w:rsidRPr="006A262D">
        <w:rPr>
          <w:rFonts w:ascii="Times New Roman" w:eastAsia="Times New Roman" w:hAnsi="Times New Roman" w:cs="Times New Roman"/>
          <w:sz w:val="24"/>
          <w:szCs w:val="24"/>
        </w:rPr>
        <w:t xml:space="preserve"> в качестве дополнительной рекламной конструкции при наличии хорошо просматриваемых с тротуара вывески и витрин (за исключением предприятий общественного питания).</w:t>
      </w:r>
    </w:p>
    <w:p w14:paraId="24B3826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Правила благоустройства и озеленения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159DAE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Благоустройство и озеленение территорий</w:t>
      </w:r>
    </w:p>
    <w:p w14:paraId="5D321C5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 xml:space="preserve">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w:t>
      </w:r>
      <w:proofErr w:type="spellStart"/>
      <w:r w:rsidRPr="006A262D">
        <w:rPr>
          <w:rFonts w:ascii="Times New Roman" w:eastAsia="Times New Roman" w:hAnsi="Times New Roman" w:cs="Times New Roman"/>
          <w:sz w:val="24"/>
          <w:szCs w:val="24"/>
        </w:rPr>
        <w:t>кв.м</w:t>
      </w:r>
      <w:proofErr w:type="spellEnd"/>
      <w:r w:rsidRPr="006A262D">
        <w:rPr>
          <w:rFonts w:ascii="Times New Roman" w:eastAsia="Times New Roman" w:hAnsi="Times New Roman" w:cs="Times New Roman"/>
          <w:sz w:val="24"/>
          <w:szCs w:val="24"/>
        </w:rPr>
        <w:t>.</w:t>
      </w:r>
    </w:p>
    <w:p w14:paraId="66755E8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3FB8AB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6A262D">
        <w:rPr>
          <w:rFonts w:ascii="Times New Roman" w:eastAsia="Times New Roman" w:hAnsi="Times New Roman" w:cs="Times New Roman"/>
          <w:sz w:val="24"/>
          <w:szCs w:val="24"/>
        </w:rPr>
        <w:t>георешетки</w:t>
      </w:r>
      <w:proofErr w:type="spellEnd"/>
      <w:r w:rsidRPr="006A262D">
        <w:rPr>
          <w:rFonts w:ascii="Times New Roman" w:eastAsia="Times New Roman" w:hAnsi="Times New Roman" w:cs="Times New Roman"/>
          <w:sz w:val="24"/>
          <w:szCs w:val="24"/>
        </w:rPr>
        <w:t>).</w:t>
      </w:r>
    </w:p>
    <w:p w14:paraId="2A953F8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Местоположение и границы озелененных территорий определяются генеральным планом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и Правилами землепользования и застройки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Мостовского района.</w:t>
      </w:r>
    </w:p>
    <w:p w14:paraId="3AB2EA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Создание и содержание зеленых насаждений за счет средств местного бюджета (бюджета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осуществляется специализированными организациями на основании муниципальных контрактов, заключаемых в соответствии с действующим законодательством.</w:t>
      </w:r>
    </w:p>
    <w:p w14:paraId="7CCB829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Основными типами насаждений и озеленения могут являться: массивы, группы, солитеры, живые изгороди, кулисы, боскеты, шпалеры, газоны, цветники, различные виды посадок (аллейные, рядовые, букетные и др.) </w:t>
      </w:r>
    </w:p>
    <w:p w14:paraId="265CEB7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могут использоваться два вида озеленения: стационарное - посадка растений в грунт и мобильное - посадка растений в специальные передвижные емкости (контейнеры, вазоны и т.п.). Стационарное и мобильное озеленение обычно используют для создания архитектурно-ландшафтных объектов (газонов, садов, цветников, площадок с кустами и деревьями и т.п.) на естественных и искусственных элементах рельефа, крышах (крышное озеленение), фасадах (вертикальное озеленение) зданий и сооружений.</w:t>
      </w:r>
    </w:p>
    <w:p w14:paraId="55C0FDC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Работы по созданию новых зеленых насаждений, а также капитальный ремонт и реконструкция объектов ландшафтной архитектуры должны проводиться только по проектам, согласованным с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67D4B0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Порядок согласования проектов, указанных в настоящих Правил, проведения работ по созданию и содержанию зеленых насаждений устанавливается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6577BC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проектировании озеленения следует учитывать: минимальные расстояния посадок деревьев и кустарников до инженерных сетей, зданий и сооружений, размеры </w:t>
      </w:r>
      <w:proofErr w:type="spellStart"/>
      <w:r w:rsidRPr="006A262D">
        <w:rPr>
          <w:rFonts w:ascii="Times New Roman" w:eastAsia="Times New Roman" w:hAnsi="Times New Roman" w:cs="Times New Roman"/>
          <w:sz w:val="24"/>
          <w:szCs w:val="24"/>
        </w:rPr>
        <w:t>комов</w:t>
      </w:r>
      <w:proofErr w:type="spellEnd"/>
      <w:r w:rsidRPr="006A262D">
        <w:rPr>
          <w:rFonts w:ascii="Times New Roman" w:eastAsia="Times New Roman" w:hAnsi="Times New Roman" w:cs="Times New Roman"/>
          <w:sz w:val="24"/>
          <w:szCs w:val="24"/>
        </w:rPr>
        <w:t>, ям и траншей для посадки насаждений.</w:t>
      </w:r>
    </w:p>
    <w:p w14:paraId="3D8111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Следует соблюдать максимальное количество насаждений на различных территориях населенного пункта, ориентировочный процент озеленяемых территорий на участках различного функционального назначения, параметры и требования для сортировки посадочного материала.</w:t>
      </w:r>
    </w:p>
    <w:p w14:paraId="1B79CE7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Проектирование озеленения и формирование системы зеленых насаждений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следует вести с учетом факторов потери (в той или иной степени) способности сельских экосистем к </w:t>
      </w:r>
      <w:proofErr w:type="spellStart"/>
      <w:r w:rsidRPr="006A262D">
        <w:rPr>
          <w:rFonts w:ascii="Times New Roman" w:eastAsia="Times New Roman" w:hAnsi="Times New Roman" w:cs="Times New Roman"/>
          <w:sz w:val="24"/>
          <w:szCs w:val="24"/>
        </w:rPr>
        <w:t>саморегуляции</w:t>
      </w:r>
      <w:proofErr w:type="spellEnd"/>
      <w:r w:rsidRPr="006A262D">
        <w:rPr>
          <w:rFonts w:ascii="Times New Roman" w:eastAsia="Times New Roman" w:hAnsi="Times New Roman" w:cs="Times New Roman"/>
          <w:sz w:val="24"/>
          <w:szCs w:val="24"/>
        </w:rPr>
        <w:t>.</w:t>
      </w:r>
    </w:p>
    <w:p w14:paraId="2AF271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Для обеспечения жизнеспособности насаждений и озеленяемых территорий населенного пункта обычно необходимо:</w:t>
      </w:r>
    </w:p>
    <w:p w14:paraId="31FF56B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производить благоустройство территории в зонах особо охраняемых природных территорий в соответствии с установленными режимами хозяйственной деятельности и величиной нормативно допустимой рекреационной нагрузки;</w:t>
      </w:r>
    </w:p>
    <w:p w14:paraId="2BAE305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учитывать степень техногенных нагрузок от прилегающих территорий;</w:t>
      </w:r>
    </w:p>
    <w:p w14:paraId="5480C06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14:paraId="6A634B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На территории поселения следует проводить исследования состава почвы (грунтов) на </w:t>
      </w:r>
      <w:r w:rsidRPr="006A262D">
        <w:rPr>
          <w:rFonts w:ascii="Times New Roman" w:eastAsia="Times New Roman" w:hAnsi="Times New Roman" w:cs="Times New Roman"/>
          <w:sz w:val="24"/>
          <w:szCs w:val="24"/>
        </w:rPr>
        <w:lastRenderedPageBreak/>
        <w:t>физико-химическую, санитарно-эпидемиологическую и радиологическую безопасность, предусматривать ее рекультивацию в случае превышения допустимых параметров загрязнения.</w:t>
      </w:r>
    </w:p>
    <w:p w14:paraId="7E60AD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озеленении территории общественных пространств и объектов рекреации, в том числе с использованием крышного и вертикального озеленения, следует предусматривать устройство газонов, автоматических систем полива и, цветочное оформление. Обязательное цветочное оформление следует вводить только при условии комплексной оценки территории конкретного объекта с учетом его местоположения, рекреационной нагрузки, наличия иных близлежащих объектов озеленения и цветочного оформления.</w:t>
      </w:r>
    </w:p>
    <w:p w14:paraId="5DFC3EF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воздействии неблагоприятных техногенных и климатических факторов на различные территории населенного пункта следует формировать защитные насаждения; при воздействии нескольких факторов нужно выбирать ведущий по интенсивности и (или) наиболее значимый для функционального назначения территории.</w:t>
      </w:r>
    </w:p>
    <w:p w14:paraId="3109B2C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Для защиты от ветра используются зеленые насаждения ажурной конструкции с вертикальной сомкнутостью полога 60 - 70%.</w:t>
      </w:r>
    </w:p>
    <w:p w14:paraId="5C1D271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proofErr w:type="spellStart"/>
      <w:r w:rsidRPr="006A262D">
        <w:rPr>
          <w:rFonts w:ascii="Times New Roman" w:eastAsia="Times New Roman" w:hAnsi="Times New Roman" w:cs="Times New Roman"/>
          <w:sz w:val="24"/>
          <w:szCs w:val="24"/>
        </w:rPr>
        <w:t>Шумозащитные</w:t>
      </w:r>
      <w:proofErr w:type="spellEnd"/>
      <w:r w:rsidRPr="006A262D">
        <w:rPr>
          <w:rFonts w:ascii="Times New Roman" w:eastAsia="Times New Roman" w:hAnsi="Times New Roman" w:cs="Times New Roman"/>
          <w:sz w:val="24"/>
          <w:szCs w:val="24"/>
        </w:rPr>
        <w:t xml:space="preserve"> насаждения проектируются в виде однорядных или многорядных рядовых посадок не ниже 7 м, обеспечивая в ряду расстояния между стволами взрослых деревьев 8 - 10 м (с широкой кроной), 5 - 6 м (со средней кроной), 3 - 4 м (с узкой кроной), </w:t>
      </w:r>
      <w:proofErr w:type="spellStart"/>
      <w:r w:rsidRPr="006A262D">
        <w:rPr>
          <w:rFonts w:ascii="Times New Roman" w:eastAsia="Times New Roman" w:hAnsi="Times New Roman" w:cs="Times New Roman"/>
          <w:sz w:val="24"/>
          <w:szCs w:val="24"/>
        </w:rPr>
        <w:t>подкроновое</w:t>
      </w:r>
      <w:proofErr w:type="spellEnd"/>
      <w:r w:rsidRPr="006A262D">
        <w:rPr>
          <w:rFonts w:ascii="Times New Roman" w:eastAsia="Times New Roman" w:hAnsi="Times New Roman" w:cs="Times New Roman"/>
          <w:sz w:val="24"/>
          <w:szCs w:val="24"/>
        </w:rPr>
        <w:t xml:space="preserve"> пространство следует заполнять рядами кустарника. </w:t>
      </w:r>
    </w:p>
    <w:p w14:paraId="65721F5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условиях высокого уровня загрязнения воздуха формируются многорядные древесно-кустарниковые посадки: при хорошем режиме проветривания - закрытого типа (смыкание крон), при плохом режиме проветривания - открытого, фильтрующего типа (</w:t>
      </w:r>
      <w:proofErr w:type="spellStart"/>
      <w:r w:rsidRPr="006A262D">
        <w:rPr>
          <w:rFonts w:ascii="Times New Roman" w:eastAsia="Times New Roman" w:hAnsi="Times New Roman" w:cs="Times New Roman"/>
          <w:sz w:val="24"/>
          <w:szCs w:val="24"/>
        </w:rPr>
        <w:t>несмыкание</w:t>
      </w:r>
      <w:proofErr w:type="spellEnd"/>
      <w:r w:rsidRPr="006A262D">
        <w:rPr>
          <w:rFonts w:ascii="Times New Roman" w:eastAsia="Times New Roman" w:hAnsi="Times New Roman" w:cs="Times New Roman"/>
          <w:sz w:val="24"/>
          <w:szCs w:val="24"/>
        </w:rPr>
        <w:t xml:space="preserve"> крон)».</w:t>
      </w:r>
    </w:p>
    <w:p w14:paraId="6628E8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Крышное и вертикальное озеленение.</w:t>
      </w:r>
    </w:p>
    <w:p w14:paraId="4A713FC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Стационарное крышное озеленение может быть предусмотрено при проектировании новых, реконструкции и капитальном ремонте существующих зданий и сооружений, имеющих неэксплуатируемую крышу с уклоном не более 45 градусов. Предпочтение следует отдавать зданиям и сооружениям с горизонтальной или </w:t>
      </w:r>
      <w:proofErr w:type="spellStart"/>
      <w:r w:rsidRPr="006A262D">
        <w:rPr>
          <w:rFonts w:ascii="Times New Roman" w:eastAsia="Times New Roman" w:hAnsi="Times New Roman" w:cs="Times New Roman"/>
          <w:sz w:val="24"/>
          <w:szCs w:val="24"/>
        </w:rPr>
        <w:t>малоуклонной</w:t>
      </w:r>
      <w:proofErr w:type="spellEnd"/>
      <w:r w:rsidRPr="006A262D">
        <w:rPr>
          <w:rFonts w:ascii="Times New Roman" w:eastAsia="Times New Roman" w:hAnsi="Times New Roman" w:cs="Times New Roman"/>
          <w:sz w:val="24"/>
          <w:szCs w:val="24"/>
        </w:rPr>
        <w:t xml:space="preserve"> (уклон не более 3%) крышей.</w:t>
      </w:r>
    </w:p>
    <w:p w14:paraId="75A8A69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Мобильное или смешанное (стационарное и мобильное) крышное озеленение может предусматриваться при проектировании новых, реконструкции и капитальном ремонте существующих зданий и сооружений любого назначения, имеющих эксплуатируемую крышу с архитектурно-ландшафтными объектами.</w:t>
      </w:r>
    </w:p>
    <w:p w14:paraId="620B948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реконструкции и капитальном ремонте зданий и сооружений возможность устройства крышного озеленения определять расчетом прочности, устойчивости и </w:t>
      </w:r>
      <w:proofErr w:type="spellStart"/>
      <w:r w:rsidRPr="006A262D">
        <w:rPr>
          <w:rFonts w:ascii="Times New Roman" w:eastAsia="Times New Roman" w:hAnsi="Times New Roman" w:cs="Times New Roman"/>
          <w:sz w:val="24"/>
          <w:szCs w:val="24"/>
        </w:rPr>
        <w:t>деформативности</w:t>
      </w:r>
      <w:proofErr w:type="spellEnd"/>
      <w:r w:rsidRPr="006A262D">
        <w:rPr>
          <w:rFonts w:ascii="Times New Roman" w:eastAsia="Times New Roman" w:hAnsi="Times New Roman" w:cs="Times New Roman"/>
          <w:sz w:val="24"/>
          <w:szCs w:val="24"/>
        </w:rPr>
        <w:t xml:space="preserve"> существующих несущих конструкций.</w:t>
      </w:r>
    </w:p>
    <w:p w14:paraId="714E806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недостаточной несущей способности конструкций реконструируемого или капитально ремонтируемого объекта может быть предусмотрено их усиление, целесообразность которого следует подтверждать технико-экономическим обоснованием.</w:t>
      </w:r>
    </w:p>
    <w:p w14:paraId="6BA1869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Расчетную нагрузку от системы озеленения следует определять с учетом веса растений, почвенного субстрата, дренажа, </w:t>
      </w:r>
      <w:proofErr w:type="spellStart"/>
      <w:r w:rsidRPr="006A262D">
        <w:rPr>
          <w:rFonts w:ascii="Times New Roman" w:eastAsia="Times New Roman" w:hAnsi="Times New Roman" w:cs="Times New Roman"/>
          <w:sz w:val="24"/>
          <w:szCs w:val="24"/>
        </w:rPr>
        <w:t>противокорневой</w:t>
      </w:r>
      <w:proofErr w:type="spellEnd"/>
      <w:r w:rsidRPr="006A262D">
        <w:rPr>
          <w:rFonts w:ascii="Times New Roman" w:eastAsia="Times New Roman" w:hAnsi="Times New Roman" w:cs="Times New Roman"/>
          <w:sz w:val="24"/>
          <w:szCs w:val="24"/>
        </w:rPr>
        <w:t xml:space="preserve"> защиты кровли, впитавшейся в грунт дождевой или поливочной воды и других элементов покрытия.</w:t>
      </w:r>
    </w:p>
    <w:p w14:paraId="2EB593D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Вес крышного озеленения, не требующего ухода, не должен превышать 70 кг/кв. м, а озеленения с постоянным уходом - 800 кг/кв. м.»;</w:t>
      </w:r>
    </w:p>
    <w:p w14:paraId="06F58D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Стационарное, мобильное и смешанное вертикальное озеленение может предусматриваться при разработке проектов строительства, реконструкции и капитального ремонта зданий и сооружений любого назначения, их фрагментов, если эти здания и сооружения имеют фасады или широкие (шириной не менее 5 м) плоскости наружных стен без проемов. </w:t>
      </w:r>
    </w:p>
    <w:p w14:paraId="15414A2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Высоту вертикального озеленения необходимо ограничивать тремя этажами.</w:t>
      </w:r>
    </w:p>
    <w:p w14:paraId="04C682E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проектировании строительства и реконструкции зданий и сооружений с горизонтальными или </w:t>
      </w:r>
      <w:proofErr w:type="spellStart"/>
      <w:r w:rsidRPr="006A262D">
        <w:rPr>
          <w:rFonts w:ascii="Times New Roman" w:eastAsia="Times New Roman" w:hAnsi="Times New Roman" w:cs="Times New Roman"/>
          <w:sz w:val="24"/>
          <w:szCs w:val="24"/>
        </w:rPr>
        <w:t>малоуклонными</w:t>
      </w:r>
      <w:proofErr w:type="spellEnd"/>
      <w:r w:rsidRPr="006A262D">
        <w:rPr>
          <w:rFonts w:ascii="Times New Roman" w:eastAsia="Times New Roman" w:hAnsi="Times New Roman" w:cs="Times New Roman"/>
          <w:sz w:val="24"/>
          <w:szCs w:val="24"/>
        </w:rPr>
        <w:t xml:space="preserve"> крышами на территориях населенного пункта со </w:t>
      </w:r>
      <w:r w:rsidRPr="006A262D">
        <w:rPr>
          <w:rFonts w:ascii="Times New Roman" w:eastAsia="Times New Roman" w:hAnsi="Times New Roman" w:cs="Times New Roman"/>
          <w:sz w:val="24"/>
          <w:szCs w:val="24"/>
        </w:rPr>
        <w:lastRenderedPageBreak/>
        <w:t>сложившейся высокоплотной застройкой может быть предусмотрено обязательное устройство крышного и вертикального озеленения.</w:t>
      </w:r>
    </w:p>
    <w:p w14:paraId="4E997F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Крышное и вертикальное озеленение, как правило, не должно носить компенсационный характер. Исключение может составлять крышное озеленение подземных сооружений, кровля которых располагается на отметке участка, а также кустарники и деревья, посаженные в опоры-колодцы зданий или сооружений с глубиной развития корневой системы растения не менее 3 м.</w:t>
      </w:r>
    </w:p>
    <w:p w14:paraId="71CBED5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Площадь крышного озеленения не следует включать в показатель территории зеленых насаждений при подсчете баланса территории участка проектируемого объекта.</w:t>
      </w:r>
    </w:p>
    <w:p w14:paraId="375E416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Площадь наружных поверхностей зданий и сооружений, подготовленных для вертикального озеленения, следует указывать в разделе "Благоустройство" проектов строительства, реконструкции и капитального ремонта зданий и сооружений, а также проектов благоустройства участков зданий и сооружений.</w:t>
      </w:r>
    </w:p>
    <w:p w14:paraId="3600223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проектировании крышного и вертикального озеленения следует предусматривать обеспечение безопасности крепления и использования грунтового покрытия, контейнеров, вазонов и пр., водоотвод в теплое время года, </w:t>
      </w:r>
      <w:proofErr w:type="spellStart"/>
      <w:r w:rsidRPr="006A262D">
        <w:rPr>
          <w:rFonts w:ascii="Times New Roman" w:eastAsia="Times New Roman" w:hAnsi="Times New Roman" w:cs="Times New Roman"/>
          <w:sz w:val="24"/>
          <w:szCs w:val="24"/>
        </w:rPr>
        <w:t>гидро</w:t>
      </w:r>
      <w:proofErr w:type="spellEnd"/>
      <w:r w:rsidRPr="006A262D">
        <w:rPr>
          <w:rFonts w:ascii="Times New Roman" w:eastAsia="Times New Roman" w:hAnsi="Times New Roman" w:cs="Times New Roman"/>
          <w:sz w:val="24"/>
          <w:szCs w:val="24"/>
        </w:rPr>
        <w:t xml:space="preserve">- и </w:t>
      </w:r>
      <w:proofErr w:type="spellStart"/>
      <w:r w:rsidRPr="006A262D">
        <w:rPr>
          <w:rFonts w:ascii="Times New Roman" w:eastAsia="Times New Roman" w:hAnsi="Times New Roman" w:cs="Times New Roman"/>
          <w:sz w:val="24"/>
          <w:szCs w:val="24"/>
        </w:rPr>
        <w:t>пароизоляция</w:t>
      </w:r>
      <w:proofErr w:type="spellEnd"/>
      <w:r w:rsidRPr="006A262D">
        <w:rPr>
          <w:rFonts w:ascii="Times New Roman" w:eastAsia="Times New Roman" w:hAnsi="Times New Roman" w:cs="Times New Roman"/>
          <w:sz w:val="24"/>
          <w:szCs w:val="24"/>
        </w:rPr>
        <w:t xml:space="preserve"> конструкций и помещений, теплозащитные качества наружных ограждений здания или сооружения, на которых размещены указанные виды озеленения.</w:t>
      </w:r>
    </w:p>
    <w:p w14:paraId="3E2CDC3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целях предотвращения повреждения растениями отделки фасадов зданий и сооружений при их вертикальном озеленении на фасадных поверхностях следует надежно закреплять конструкции в виде решеток, систем вертикальных стержней или тросов, точечных консолей-опор для кашпо и т.п.</w:t>
      </w:r>
    </w:p>
    <w:p w14:paraId="5A07F93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размещении таких конструкций необходимо учитывать обеспечение наличия воздушного зазора между растениями и фасадом. Величина воздушного зазора в зависимости от вида используемых растений должна быть не менее 20 см.</w:t>
      </w:r>
    </w:p>
    <w:p w14:paraId="7EF0ED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Устройство крышного и вертикального озеленения на зданиях и сооружениях, как правило, не должно приводить к нарушению предъявляемых к ним противопожарных требований.</w:t>
      </w:r>
    </w:p>
    <w:p w14:paraId="7BC4DF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Стационарное озеленение на неэксплуатируемых крышах может предусматриваться на зданиях и сооружениях, отметка крыши которых не превышает отметку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xml:space="preserve"> более чем на 65 м. Практически озеленение неэксплуатируемых крыш применяется в тех случаях, когда их отметка не превышает отметку </w:t>
      </w:r>
      <w:proofErr w:type="spellStart"/>
      <w:r w:rsidRPr="006A262D">
        <w:rPr>
          <w:rFonts w:ascii="Times New Roman" w:eastAsia="Times New Roman" w:hAnsi="Times New Roman" w:cs="Times New Roman"/>
          <w:sz w:val="24"/>
          <w:szCs w:val="24"/>
        </w:rPr>
        <w:t>отмостки</w:t>
      </w:r>
      <w:proofErr w:type="spellEnd"/>
      <w:r w:rsidRPr="006A262D">
        <w:rPr>
          <w:rFonts w:ascii="Times New Roman" w:eastAsia="Times New Roman" w:hAnsi="Times New Roman" w:cs="Times New Roman"/>
          <w:sz w:val="24"/>
          <w:szCs w:val="24"/>
        </w:rPr>
        <w:t xml:space="preserve"> более чем на 18 метров.</w:t>
      </w:r>
    </w:p>
    <w:p w14:paraId="4AC9AD5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Архитектурно-ландшафтные объекты на эксплуатируемой крыше должны располагаться на высоте не более 50 м над территорией, прилегающей к зданию или сооружению.</w:t>
      </w:r>
    </w:p>
    <w:p w14:paraId="360B803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Следует учитывать, что устройство озелененных и благоустроенных объектов на крышах складских и производственных зданий с помещениями категории "А" и "Б" по взрывопожарной и пожарной опасности, а также на зданиях с крышными котельными не допускается.</w:t>
      </w:r>
    </w:p>
    <w:p w14:paraId="72421B1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Архитектурно-ландшафтные объекты и здания, на крышах которых они размещаются, следует оборудовать автоматической противопожарной защитой.</w:t>
      </w:r>
    </w:p>
    <w:p w14:paraId="6D151C4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Конструкции, применяемые для вертикального озеленения, должны выполнять из долговечных и огнестойких материалов. В случае использования в них древесины ее предварительно необходимо пропитывать антипиренами. В местах крепления конструкции к фасаду следует обеспечивать сохранность наружных ограждений озеленяемого объекта.</w:t>
      </w:r>
    </w:p>
    <w:p w14:paraId="5DEB16E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Отвод избыточной дождевой и поливочной воды на озелененных крышах осуществляется с использованием предусмотренного в здании или сооружении водостока. Участки кровли, по которым производится отвод избыточной воды, выполняются с уклоном к водоотводящим устройствам не менее 2%.</w:t>
      </w:r>
    </w:p>
    <w:p w14:paraId="1ED9810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размещении на крыше здания или сооружения озелененных рекреационных площадок, садов, кафе и других ландшафтно-архитектурных объектов расстояние между ними и выпусками вентиляции, не имеющими фильтров для очистки отработанного воздуха, </w:t>
      </w:r>
      <w:r w:rsidRPr="006A262D">
        <w:rPr>
          <w:rFonts w:ascii="Times New Roman" w:eastAsia="Times New Roman" w:hAnsi="Times New Roman" w:cs="Times New Roman"/>
          <w:sz w:val="24"/>
          <w:szCs w:val="24"/>
        </w:rPr>
        <w:lastRenderedPageBreak/>
        <w:t>устанавливаются не менее 15 м. Роль контурного ограждения указанных объектов может выполнять металлический или железобетонный парапет высотой не менее 1 м. На металлических парапетах устанавливаются сетчатое металлическое ограждение.</w:t>
      </w:r>
    </w:p>
    <w:p w14:paraId="19384B8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устройстве стационарного газонного озеленения (рулонного или сеянного в почвенный субстрат) на крышах стилобатов разница отметок верха газона и низа окон основного здания, выходящих в сторону стилобата, устанавливают не менее 1 м. При невозможности выполнения этого требования на реконструируемых или ремонтируемых объектах газон на крыше стилобата может выполняться с отступом шириной не менее 1 м от наружной стены здания.</w:t>
      </w:r>
    </w:p>
    <w:p w14:paraId="1FB64D4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Создание и содержание зеленых насаждений.</w:t>
      </w:r>
    </w:p>
    <w:p w14:paraId="2FBFE22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Строительство, реконструкция, капитальный ремонт объектов капитального строительства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должны включать комплекс работ по созданию, реконструкции, капитальному ремонту объектов озеленения, полную или частичную замену либо восстановление существующих зеленых насаждений с полным комплексом подготовительных работ.</w:t>
      </w:r>
    </w:p>
    <w:p w14:paraId="6F53DC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Предприятия, организации, учреждения любых форм собственности обязаны при составлении проектов застройки, прокладки дорог, тротуаров и других сооружений заносить на генеральные планы точную съемку имеющихся на участке деревьев и кустарников, а при их отсутствии делать об этом пояснение в плане.</w:t>
      </w:r>
    </w:p>
    <w:p w14:paraId="7F4FDD2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Озеленение застраиваемых территорий выполняется в ближайший благоприятный агротехнический период, следующий за моментом ввода объекта в эксплуатацию.</w:t>
      </w:r>
    </w:p>
    <w:p w14:paraId="35E4AFB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Посадка деревьев и кустарников, посев трав и цветов производится:</w:t>
      </w:r>
    </w:p>
    <w:p w14:paraId="2136958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при строительстве, реконструкции, капитальном ремонте объектов капитального строительства;</w:t>
      </w:r>
    </w:p>
    <w:p w14:paraId="4613AB9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при проведении работ по озеленению территорий, не связанных со строительством, реконструкцией, капитальным ремонтом объектов капитального строительства.</w:t>
      </w:r>
    </w:p>
    <w:p w14:paraId="7BAAC59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Текущее содержание зеленых насаждений возлагается:</w:t>
      </w:r>
    </w:p>
    <w:p w14:paraId="616B87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содержание зеленых насаждений скверов, бульваров, парков, разделительных полос и других объектов зеленого хозяйства (за исключением находящихся на балансе предприятий и других организаций, которые выполняют эти работы самостоятельно) возлагается на предприятия и организации на договорной основе;</w:t>
      </w:r>
    </w:p>
    <w:p w14:paraId="753C078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содержание зеленых насаждений на закрепленных территориях возлагается на соответствующие юридические и физические лица;</w:t>
      </w:r>
    </w:p>
    <w:p w14:paraId="1AFAE2E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3) содержание зеленых насаждений на земельных участках, находящихся в муниципальной собственности муниципального образования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и переданных во владение и (или) пользование на пользователей указанных земельных участков.</w:t>
      </w:r>
    </w:p>
    <w:p w14:paraId="25DF65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вырубка сухих, аварийных и потерявших декоративный вид деревьев и кустарников с корчевкой пней;</w:t>
      </w:r>
    </w:p>
    <w:p w14:paraId="063C1DF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подготовка посадочных мест с заменой растительного грунта и внесением органических и минеральных удобрений, посадка деревьев и кустарников, устройство новых цветников;</w:t>
      </w:r>
    </w:p>
    <w:p w14:paraId="4B56852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устройство газонов с подсыпкой растительной земли и посевом газонных трав;</w:t>
      </w:r>
    </w:p>
    <w:p w14:paraId="513E8BF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подсев газонов в отдельных местах и подсадка однолетних и многолетних цветочных растений в цветниках; санитарная обрезка растений, удаление поросли, очистка стволов от дикорастущих лиан, стрижка и </w:t>
      </w:r>
      <w:proofErr w:type="spellStart"/>
      <w:r w:rsidRPr="006A262D">
        <w:rPr>
          <w:rFonts w:ascii="Times New Roman" w:eastAsia="Times New Roman" w:hAnsi="Times New Roman" w:cs="Times New Roman"/>
          <w:sz w:val="24"/>
          <w:szCs w:val="24"/>
        </w:rPr>
        <w:t>кронирование</w:t>
      </w:r>
      <w:proofErr w:type="spellEnd"/>
      <w:r w:rsidRPr="006A262D">
        <w:rPr>
          <w:rFonts w:ascii="Times New Roman" w:eastAsia="Times New Roman" w:hAnsi="Times New Roman" w:cs="Times New Roman"/>
          <w:sz w:val="24"/>
          <w:szCs w:val="24"/>
        </w:rPr>
        <w:t xml:space="preserve"> живой изгороди, лечение ран; выкапывание, очистка, сортировка луковиц, клубнелуковиц, корневищ;</w:t>
      </w:r>
    </w:p>
    <w:p w14:paraId="678BA2E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работы по уходу за деревьями и кустарниками, цветниками - подкормка, полив, рыхление, прополка, защита растений, утепление корневой системы, связывание и развязывание кустов неморозостойких пород, укрытие и покрытие теплолюбивых растений;</w:t>
      </w:r>
    </w:p>
    <w:p w14:paraId="72F51F2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работы по уходу за газонами - прочесывание, рыхление, подкормка, полив, прополка, сбор мусора, опавших листьев, землевание, обрезка растительности у бортов газона, </w:t>
      </w:r>
      <w:r w:rsidRPr="006A262D">
        <w:rPr>
          <w:rFonts w:ascii="Times New Roman" w:eastAsia="Times New Roman" w:hAnsi="Times New Roman" w:cs="Times New Roman"/>
          <w:sz w:val="24"/>
          <w:szCs w:val="24"/>
        </w:rPr>
        <w:lastRenderedPageBreak/>
        <w:t>выкашивание травостоя, обработка ядохимикатами и гербицидами зеленых насаждений;</w:t>
      </w:r>
    </w:p>
    <w:p w14:paraId="40BA087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поднятие и укладка металлических решеток на лунках деревьев; прочистка и промывка газонного борта;</w:t>
      </w:r>
    </w:p>
    <w:p w14:paraId="3BE2C41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работы по уходу за цветниками - посев семян, посадка рассады и луковиц, полив, рыхление, прополка, подкормка, защита растений, сбор мусора и другие сопутствующие работы;</w:t>
      </w:r>
    </w:p>
    <w:p w14:paraId="0588CB6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работы по уходу за цветочными вазами.</w:t>
      </w:r>
    </w:p>
    <w:p w14:paraId="6BEFA7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Собственники, арендаторы земельных участков, землепользователи и землевладельцы обеспечивают надлежащее содержание и защиту находящихся на земельных участках зеленых насаждений и несут ответственность согласно законодательству об охране окружающей среды.</w:t>
      </w:r>
    </w:p>
    <w:p w14:paraId="640903F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w:t>
      </w:r>
    </w:p>
    <w:p w14:paraId="48E9D34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повреждение и уничтожение зеленых насаждений, за исключением случаев, установленных федеральным законодательством, законом Краснодарского края и настоящими Правилами;</w:t>
      </w:r>
    </w:p>
    <w:p w14:paraId="4D5C102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хозяйственная и иная деятельность на территориях, занятых зелеными насаждениями, оказывающая на них негативное воздействие и препятствующая выполнению зелеными насаждениями </w:t>
      </w:r>
      <w:proofErr w:type="spellStart"/>
      <w:r w:rsidRPr="006A262D">
        <w:rPr>
          <w:rFonts w:ascii="Times New Roman" w:eastAsia="Times New Roman" w:hAnsi="Times New Roman" w:cs="Times New Roman"/>
          <w:sz w:val="24"/>
          <w:szCs w:val="24"/>
        </w:rPr>
        <w:t>средообразующих</w:t>
      </w:r>
      <w:proofErr w:type="spellEnd"/>
      <w:r w:rsidRPr="006A262D">
        <w:rPr>
          <w:rFonts w:ascii="Times New Roman" w:eastAsia="Times New Roman" w:hAnsi="Times New Roman" w:cs="Times New Roman"/>
          <w:sz w:val="24"/>
          <w:szCs w:val="24"/>
        </w:rPr>
        <w:t>, рекреационных, санитарно-гигиенических и экологических функций, за исключением случаев, установленных федеральным законодательством, законодательством Краснодарского края и настоящими Правилами.</w:t>
      </w:r>
    </w:p>
    <w:p w14:paraId="5FE3B60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Планирование хозяйственной и иной деятельности на территориях, занятых зелеными насаждениями, должно предусматривать проведение мероприятий по сохранению зеленых насаждений в соответствии с градостроительными, санитарными и экологическими нормами и правилами. Перед вырубкой (уничтожением) зеленых насаждений субъект хозяйственной и иной деятельности должен получить порубочный билет и внести плату за проведение компенсационного озеленения при уничтожении зеленых насаждений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(далее - плата), которая исчисляется в порядке, прилагаемом к закону Краснодарского края от 23 апреля 2013 г. №2695-КЗ "Об охране зеленых насаждений в Краснодарском крае". При несанкционированной вырубке (уничтожении) зеленых насаждений плата рассчитывается в пятикратном размере.</w:t>
      </w:r>
    </w:p>
    <w:p w14:paraId="3DCBF8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несанкционированном повреждении деревьев и кустарников (в том числе при обрезке) плата рассчитывается в двукратном размере при повреждении до 30 процентов (включительно) зеленого насаждения, в пятикратном размере - при повреждении более 30 процентов зеленого насаждения.</w:t>
      </w:r>
    </w:p>
    <w:p w14:paraId="550630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Порядок проведения и приемки работ по созданию и содержанию зеленых насаждений устанавливается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696E8DB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Охрана зеленых насаждений.</w:t>
      </w:r>
    </w:p>
    <w:p w14:paraId="513F45E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озелененных территориях запрещается:</w:t>
      </w:r>
    </w:p>
    <w:p w14:paraId="036A618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ходить и лежать на газонах и в молодых лесных посадках;</w:t>
      </w:r>
    </w:p>
    <w:p w14:paraId="232C360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самовольно вырубать деревья и кустарники;</w:t>
      </w:r>
    </w:p>
    <w:p w14:paraId="7220CCE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ломать деревья, кустарники, сучья и ветви, срывать листья и цветы, сбивать и собирать плоды;</w:t>
      </w:r>
    </w:p>
    <w:p w14:paraId="6F60D1F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разбивать палатки и разводить костры;</w:t>
      </w:r>
    </w:p>
    <w:p w14:paraId="7064D9A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засорять газоны, цветники, дорожки и водоемы;</w:t>
      </w:r>
    </w:p>
    <w:p w14:paraId="67FF00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портить скульптуры, скамейки, ограды;</w:t>
      </w:r>
    </w:p>
    <w:p w14:paraId="3CD1CBD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14:paraId="578707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ездить на велосипедах, мотоциклах, лошадях, тракторах и автомашинах;</w:t>
      </w:r>
    </w:p>
    <w:p w14:paraId="7243ED0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мыть автотранспортные средства, стирать белье, а также купать животных в водоемах, расположенных на территории зеленых насаждений;</w:t>
      </w:r>
    </w:p>
    <w:p w14:paraId="32E8713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парковать автотранспортные средства на газонах;</w:t>
      </w:r>
    </w:p>
    <w:p w14:paraId="1A4D39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пасти скот;</w:t>
      </w:r>
    </w:p>
    <w:p w14:paraId="1FA7C03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14:paraId="018677D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производить строительные и ремонтные работы без ограждений насаждений щитами, гарантирующими защиту их от повреждений;</w:t>
      </w:r>
    </w:p>
    <w:p w14:paraId="1EB150B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обнажать корни деревьев на расстоянии ближе 1,5 м от ствола и засыпать шейки деревьев землей или строительным мусором;</w:t>
      </w:r>
    </w:p>
    <w:p w14:paraId="1372913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14:paraId="2D39BF5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устраивать свалки мусора, снега и льда, сбрасывать снег с крыш на участках, имеющих зеленые насаждения, без принятия мер, обеспечивающих сохранность деревьев и кустарников;</w:t>
      </w:r>
    </w:p>
    <w:p w14:paraId="1B6D377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добывать растительную землю, песок и производить другие раскопки;</w:t>
      </w:r>
    </w:p>
    <w:p w14:paraId="47F5B8C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выгуливать и отпускать с поводка собак в парках, лесопарках, скверах и иных территориях зеленых насаждений;</w:t>
      </w:r>
    </w:p>
    <w:p w14:paraId="38BF1CC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сжигать листву и мусор.</w:t>
      </w:r>
    </w:p>
    <w:p w14:paraId="16C0A69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Не допускается касание ветвей деревьев </w:t>
      </w:r>
      <w:proofErr w:type="spellStart"/>
      <w:r w:rsidRPr="006A262D">
        <w:rPr>
          <w:rFonts w:ascii="Times New Roman" w:eastAsia="Times New Roman" w:hAnsi="Times New Roman" w:cs="Times New Roman"/>
          <w:sz w:val="24"/>
          <w:szCs w:val="24"/>
        </w:rPr>
        <w:t>токонесущих</w:t>
      </w:r>
      <w:proofErr w:type="spellEnd"/>
      <w:r w:rsidRPr="006A262D">
        <w:rPr>
          <w:rFonts w:ascii="Times New Roman" w:eastAsia="Times New Roman" w:hAnsi="Times New Roman" w:cs="Times New Roman"/>
          <w:sz w:val="24"/>
          <w:szCs w:val="24"/>
        </w:rPr>
        <w:t xml:space="preserve"> проводов. Своевременную обрезку ветвей и спиливание деревьев в охранных зонах воздушных электролиний осуществляет специализированная организация, эксплуатирующая воздушные линии либо её собственники. Обрезка производится по графику, согласованному с администрацией поселения.</w:t>
      </w:r>
    </w:p>
    <w:p w14:paraId="77C29DB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Оформление порубочного билета.</w:t>
      </w:r>
    </w:p>
    <w:p w14:paraId="0029EA5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Лица, осуществляющие хозяйственную и иную деятельность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для которой требуется вырубка (уничтожение) зеленых насаждений, для получения порубочного билета подают в администрацию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заявление о необходимости выдачи порубочного билета. В заявлении указывается основание необходимости вырубки (уничтожения) зеленых насаждений.</w:t>
      </w:r>
    </w:p>
    <w:p w14:paraId="631022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заявлению прилагается:</w:t>
      </w:r>
    </w:p>
    <w:p w14:paraId="7D172E0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информация о сроке выполнения работ;</w:t>
      </w:r>
    </w:p>
    <w:p w14:paraId="7D4E1A1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банковские реквизиты заявителя;</w:t>
      </w:r>
    </w:p>
    <w:p w14:paraId="384C945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документы, подтверждающие необходимость производства работ, требующих вырубки (уничтожения) зеленых насаждений на определенном земельном участке.</w:t>
      </w:r>
    </w:p>
    <w:p w14:paraId="6CE3A44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Администрация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в течение 15 рабочих дней со дня подачи заявления запрашивает (в случае необходимости) дополнительные документы в рамках межведомственного информационного взаимодействия и производит расчет размера платы в соответствии с Порядком исчисления платы за проведение компенсационного озеленения при уничтожении зеленых насаждений на территории поселения, установленным Законом Краснодарского края.</w:t>
      </w:r>
    </w:p>
    <w:p w14:paraId="7422D7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Для расчета размера платы администрация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может составлять и утверждать перечень дополнительных древесных пород по их ценности на основании классификации, представленной в Законе Краснодарского края.</w:t>
      </w:r>
    </w:p>
    <w:p w14:paraId="77B2CFF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Администрация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в соответствии с актом обследования по установленной форме, а также после внесения платы выдает заявителю порубочный билет в течение трех дней. Форма акта обследования разрабатывается и утверждается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Администрация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ведет учет оформленных порубочных билетов.</w:t>
      </w:r>
    </w:p>
    <w:p w14:paraId="21E1686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Плата вносится на единый счет местного бюджета (бюджета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с указанием назначения платежа.</w:t>
      </w:r>
    </w:p>
    <w:p w14:paraId="5F6E6B3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Если вырубка (уничтожение) зеленых насаждений производится на земельном участке, отнесенном к территориальной зоне сельскохозяйственного использования и предоставленном в пользование гражданину или юридическому лицу для </w:t>
      </w:r>
      <w:r w:rsidRPr="006A262D">
        <w:rPr>
          <w:rFonts w:ascii="Times New Roman" w:eastAsia="Times New Roman" w:hAnsi="Times New Roman" w:cs="Times New Roman"/>
          <w:sz w:val="24"/>
          <w:szCs w:val="24"/>
        </w:rPr>
        <w:lastRenderedPageBreak/>
        <w:t>сельскохозяйственного производства, субъект хозяйственной деятельности освобождается от обязанности платы.</w:t>
      </w:r>
    </w:p>
    <w:p w14:paraId="2A14013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Процедура оформления порубочного билета осуществляется бесплатно.</w:t>
      </w:r>
    </w:p>
    <w:p w14:paraId="5C8035F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Для устранения аварийных и других чрезвычайных ситуаций обрезка, вырубка (уничтожение) зеленых насаждений может производиться без оформления порубочного билета, который должен быть оформлен в течение пяти дней со дня окончания произведенных работ.</w:t>
      </w:r>
    </w:p>
    <w:p w14:paraId="3DA3E08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Если уничтожение зеленых насаждений связано с вырубкой аварийно-опасных деревьев, сухостойных деревьев и кустарников, с осуществлением мероприятий по предупреждению и ликвидации аварийных и других чрезвычайных ситуаций, субъект хозяйственной и иной деятельности освобождается от обязанности платы.</w:t>
      </w:r>
    </w:p>
    <w:p w14:paraId="52EAA9E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В случае необходимости проведения </w:t>
      </w:r>
      <w:proofErr w:type="spellStart"/>
      <w:r w:rsidRPr="006A262D">
        <w:rPr>
          <w:rFonts w:ascii="Times New Roman" w:eastAsia="Times New Roman" w:hAnsi="Times New Roman" w:cs="Times New Roman"/>
          <w:sz w:val="24"/>
          <w:szCs w:val="24"/>
        </w:rPr>
        <w:t>уходных</w:t>
      </w:r>
      <w:proofErr w:type="spellEnd"/>
      <w:r w:rsidRPr="006A262D">
        <w:rPr>
          <w:rFonts w:ascii="Times New Roman" w:eastAsia="Times New Roman" w:hAnsi="Times New Roman" w:cs="Times New Roman"/>
          <w:sz w:val="24"/>
          <w:szCs w:val="24"/>
        </w:rPr>
        <w:t xml:space="preserve"> работ за зелеными насаждениями на земельных участках, расположенных на особо охраняемой природной территории, собственники земельных участков, землепользователи, землевладельцы и арендаторы земельных участков согласовывают проведение указанных работ с уполномоченным органом, в ведении которого находится особо охраняемая природная территория.</w:t>
      </w:r>
    </w:p>
    <w:p w14:paraId="0F843E7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Обо всех производимых работах по устранению и ликвидации аварийных и других чрезвычайных ситуаций организации, осуществляющие обрезку, вырубку (уничтожение) зеленых насаждений, обязаны проинформировать местную администрацию поселения, городского округа.</w:t>
      </w:r>
    </w:p>
    <w:p w14:paraId="5F5C016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Основанием для санитарной рубки не являющихся сухостойными деревьев и кустарников является акт их обследования местной администрацией поселения, городского округа с привлечением специалиста, обладающего необходимыми профессиональными знаниями.</w:t>
      </w:r>
    </w:p>
    <w:p w14:paraId="67AF183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Если вырубка (уничтожение) или повреждение зеленых насаждений связаны с санитарной рубкой, санитарной, омолаживающей или формовочной обрезкой, субъект хозяйственной и иной деятельности освобождается от обязанности платы.</w:t>
      </w:r>
    </w:p>
    <w:p w14:paraId="43411EF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Акты обследования зеленых насаждений, которые подлежат санитарной рубке, санитарной, омолаживающей или формовочной обрезке, являются общедоступными и публикуются на официальных сайтах органов местного самоуправления в информационно-телекоммуникационной сети "Интернет".</w:t>
      </w:r>
    </w:p>
    <w:p w14:paraId="344CF46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Информирование жителей о проведении работ по санитарной рубке, санитарной, омолаживающей или формовочной обрезке, вырубке (уничтожению) зеленых насаждений осуществляется путем установки информационного щита, соответствующего требованиям, утверждаемым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07488F4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Проведение работ по санитарной рубке, санитарной, омолаживающей или формовочной обрезке зеленых насаждений без установки информационного щита, не допускается.</w:t>
      </w:r>
    </w:p>
    <w:p w14:paraId="05AE30D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Основаниями для отказа в выдаче порубочного билета служат:</w:t>
      </w:r>
    </w:p>
    <w:p w14:paraId="0693DCC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неполный состав сведений в заявлении и представленных документах;</w:t>
      </w:r>
    </w:p>
    <w:p w14:paraId="718A8F9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наличие недостоверных данных в представленных документах;</w:t>
      </w:r>
    </w:p>
    <w:p w14:paraId="6BB496D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особый статус зеленых насаждений, предполагаемых для вырубки (уничтожения):</w:t>
      </w:r>
    </w:p>
    <w:p w14:paraId="0A0C568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объекты растительного мира, занесенные в Красную книгу Российской Федерации и (или) Красную книгу Краснодарского края, произрастающие в естественных условиях;</w:t>
      </w:r>
    </w:p>
    <w:p w14:paraId="165F71F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памятники историко-культурного наследия;</w:t>
      </w:r>
    </w:p>
    <w:p w14:paraId="66A33E0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деревья, кустарники, лианы, имеющие историческую и эстетическую ценность как неотъемлемые элементы ландшафта;</w:t>
      </w:r>
    </w:p>
    <w:p w14:paraId="1F8EBE8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отрицательное заключение комиссии по обследованию зеленых насаждений.</w:t>
      </w:r>
    </w:p>
    <w:p w14:paraId="4230E94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Уведомление об отказе в выдаче порубочного билета направляется заявителю в письменной форме в трехдневный срок после принятия такого решения с указанием причин отказа. </w:t>
      </w:r>
    </w:p>
    <w:p w14:paraId="69735D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Порядок выдачи и учета порубочных билетов, форма порубочного билета </w:t>
      </w:r>
      <w:r w:rsidRPr="006A262D">
        <w:rPr>
          <w:rFonts w:ascii="Times New Roman" w:eastAsia="Times New Roman" w:hAnsi="Times New Roman" w:cs="Times New Roman"/>
          <w:sz w:val="24"/>
          <w:szCs w:val="24"/>
        </w:rPr>
        <w:lastRenderedPageBreak/>
        <w:t xml:space="preserve">утверждаются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09D6131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Компенсационное озеленение.</w:t>
      </w:r>
    </w:p>
    <w:p w14:paraId="74A770A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Компенсационное озеленение производится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5698ECC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В случае уничтожения зеленых насаждений компенсационное озеленение производится на том же участке земли, где они были уничтожены, причем количество единиц растений и занимаемая ими площадь не должны быть уменьшены, либо компенсационное озеленение производится на другом участке земли, но на территориях тех административно-территориальных единиц (населенных пунктов, сельских, поселковых, станичных округов, внутригородских районов, внутригородских округов), где были уничтожены зеленые насаждения. В этом случае озеленение производится в двойном размере как по количеству единиц растительности, так и по площади. </w:t>
      </w:r>
    </w:p>
    <w:p w14:paraId="43C0D7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формировании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земельных участков под индивидуальное жилищное строительство, занятых зелеными насаждениями, компенсационное озеленение производится в количестве, равном количеству зеленых насаждений, находящихся на указанных участках, за счет средств местного бюджета. (бюджета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581731D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Компенсационное озеленение производится в ближайший сезон, подходящий для посадки (посева) зеленых насаждений, но не позднее одного года со дня уничтожения зеленых насаждений. </w:t>
      </w:r>
    </w:p>
    <w:p w14:paraId="0CE0131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Видовой состав и возраст зеленых насаждений, высаживаемых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в порядке компенсационного озеленения, устанавливаются администрацией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w:t>
      </w:r>
    </w:p>
    <w:p w14:paraId="0B4961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Параметры посадочного материала должны быть не менее:</w:t>
      </w:r>
    </w:p>
    <w:p w14:paraId="193126C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у субтропических ценных растений высота - 1,5 - 2 м, ком земли - 1,0 x 0,8 м;</w:t>
      </w:r>
    </w:p>
    <w:p w14:paraId="0DA9B37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у субтропических растений длина окружности ствола - 8 - 10 см, высота - 2 - 3 м, ком земли - 0,5 х 0,4 м;</w:t>
      </w:r>
    </w:p>
    <w:p w14:paraId="4256391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у деревьев хвойных высота - 1,5 - 1,7 м, ком земли - 0,8 х 0,6 м;</w:t>
      </w:r>
    </w:p>
    <w:p w14:paraId="00D8F9E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у деревьев лиственных 1-й группы длина окружности ствола - 8 - 10 см, ком земли - 0,5 х 0,4 м;</w:t>
      </w:r>
    </w:p>
    <w:p w14:paraId="1EF8D96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у деревьев лиственных 2-й группы длина окружности ствола - 8 - 10 см, ком земли - 0,5 х 0,4 м;</w:t>
      </w:r>
    </w:p>
    <w:p w14:paraId="4BB847B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у деревьев лиственных 3-й группы длина окружности ствола - 8 - 10 см, ком земли - 0,5 х 0,4 м;</w:t>
      </w:r>
    </w:p>
    <w:p w14:paraId="77A4F96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у кустарников высота - 0,3 м.</w:t>
      </w:r>
    </w:p>
    <w:p w14:paraId="0F0107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Длина окружности ствола измеряется на высоте 1,3 - 1,5 м.</w:t>
      </w:r>
    </w:p>
    <w:p w14:paraId="35995C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Создание зеленых насаждений на территориях новых микрорайонов в </w:t>
      </w:r>
      <w:proofErr w:type="spellStart"/>
      <w:r w:rsidRPr="006A262D">
        <w:rPr>
          <w:rFonts w:ascii="Times New Roman" w:eastAsia="Times New Roman" w:hAnsi="Times New Roman" w:cs="Times New Roman"/>
          <w:sz w:val="24"/>
          <w:szCs w:val="24"/>
        </w:rPr>
        <w:t>Губском</w:t>
      </w:r>
      <w:proofErr w:type="spellEnd"/>
      <w:r w:rsidRPr="006A262D">
        <w:rPr>
          <w:rFonts w:ascii="Times New Roman" w:eastAsia="Times New Roman" w:hAnsi="Times New Roman" w:cs="Times New Roman"/>
          <w:sz w:val="24"/>
          <w:szCs w:val="24"/>
        </w:rPr>
        <w:t xml:space="preserve"> сельском поселении не может рассматриваться как компенсационное озеленение.</w:t>
      </w:r>
    </w:p>
    <w:p w14:paraId="577F433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Учет зеленых насаждений.</w:t>
      </w:r>
    </w:p>
    <w:p w14:paraId="48427A3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Учет зеленых насаждений ведется в целях:</w:t>
      </w:r>
    </w:p>
    <w:p w14:paraId="39572C4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эффективного содержания и охраны зеленых насаждений;</w:t>
      </w:r>
    </w:p>
    <w:p w14:paraId="604B79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определения обеспеченности поселений, городских округов зелеными насаждениями;</w:t>
      </w:r>
    </w:p>
    <w:p w14:paraId="4A73148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осуществления контроля за состоянием и использованием зеленых насаждений;</w:t>
      </w:r>
    </w:p>
    <w:p w14:paraId="3BE7263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своевременного выявления аварийно-опасных деревьев, сухостойных деревьев и кустарников, принятия решений об их вырубке;</w:t>
      </w:r>
    </w:p>
    <w:p w14:paraId="2DB27F3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определения ущерба, нанесенного зеленым насаждениям;</w:t>
      </w:r>
    </w:p>
    <w:p w14:paraId="33C6923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сбора информации, необходимой для расчета размера средств, составляющих компенсационную стоимость зеленых насаждений, а также объема компенсационного озеленения.</w:t>
      </w:r>
    </w:p>
    <w:p w14:paraId="63E4BEF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Учет зеленых насаждений ведется на основании данных инвентаризации.</w:t>
      </w:r>
    </w:p>
    <w:p w14:paraId="597E17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Администрация муниципального образования Мостовский район ведет реестр озелененных территорий, в том числе расположенных в границах особо охраняемых </w:t>
      </w:r>
      <w:r w:rsidRPr="006A262D">
        <w:rPr>
          <w:rFonts w:ascii="Times New Roman" w:eastAsia="Times New Roman" w:hAnsi="Times New Roman" w:cs="Times New Roman"/>
          <w:sz w:val="24"/>
          <w:szCs w:val="24"/>
        </w:rPr>
        <w:lastRenderedPageBreak/>
        <w:t>природных территорий регионального и местного значения, который содержит информацию:</w:t>
      </w:r>
    </w:p>
    <w:p w14:paraId="5562897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 расположении земельных участков, занятых зелеными насаждениями;</w:t>
      </w:r>
    </w:p>
    <w:p w14:paraId="4040EDE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 их площади;</w:t>
      </w:r>
    </w:p>
    <w:p w14:paraId="15F395E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 целевом назначении таких земельных участков;</w:t>
      </w:r>
    </w:p>
    <w:p w14:paraId="3CCB8B3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 имущественных правах;</w:t>
      </w:r>
    </w:p>
    <w:p w14:paraId="67A8F9A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 виде озелененной территории, ее наименовании (парк, сад, сквер, бульвар, аллея);</w:t>
      </w:r>
    </w:p>
    <w:p w14:paraId="587E3D6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 характеристике зеленых насаждений: количестве деревьев, видовом составе, возрасте, жизненной форме, природоохранном статусе;</w:t>
      </w:r>
    </w:p>
    <w:p w14:paraId="7E05978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 выданных порубочных билетах.</w:t>
      </w:r>
    </w:p>
    <w:p w14:paraId="3793792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Порядок осуществления инвентаризации и ведения реестра озелененных территорий разрабатывается и утверждается администрацией муниципального образования Мостовский район.</w:t>
      </w:r>
    </w:p>
    <w:p w14:paraId="2F9B95E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Реестр озелененных территорий размещается на официальном сайте администрации муниципального образования Мостовский район в информационно-телекоммуникационной сети "Интернет".</w:t>
      </w:r>
    </w:p>
    <w:p w14:paraId="7ED366E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Права граждан и общественных объединений в сфере создания, воспроизводства, содержания, охраны, использования и учета зеленых насаждений</w:t>
      </w:r>
    </w:p>
    <w:p w14:paraId="0F1ED86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сфере создания, воспроизводства, содержания, охраны, использования и учета зеленых насаждений граждане и общественные объединения имеют право:</w:t>
      </w:r>
    </w:p>
    <w:p w14:paraId="2D5FA07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оказывать содействие органам местного самоуправления поселений, городских округов в решении вопросов создания, воспроизводства, содержания, охраны, использования и учета зеленых насаждений;</w:t>
      </w:r>
    </w:p>
    <w:p w14:paraId="489C851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осуществлять общественный контроль за состоянием зеленых насаждений;</w:t>
      </w:r>
    </w:p>
    <w:p w14:paraId="37A9DD1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обращаться в органы местного самоуправления поселений, городских округов с сообщениями о фактах уничтожения или повреждения зеленых насаждений;</w:t>
      </w:r>
    </w:p>
    <w:p w14:paraId="0A9324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направлять в органы местного самоуправления поселений, городских округов предложения по рациональному использованию, защите зеленых насаждений, сохранению и увеличению их биологического разнообразия;</w:t>
      </w:r>
    </w:p>
    <w:p w14:paraId="49E9537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получать от органов местного самоуправления поселений, городских округов достоверную информацию о планируемых и ведущихся работах на территориях, занятых зелеными насаждениями, а также об учете зеленых насаждений;</w:t>
      </w:r>
    </w:p>
    <w:p w14:paraId="173415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создавать фонды и оказывать финансовую помощь для содержания зеленых насаждений;</w:t>
      </w:r>
    </w:p>
    <w:p w14:paraId="4430B46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участвовать в процессе подготовки и принятия решений в области градостроительной деятельности, оказывающих воздействие на зеленые насаждения.</w:t>
      </w:r>
    </w:p>
    <w:p w14:paraId="1B86182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Нарушение Правил благоустройства территорий, организации уборки и обеспечения чистоты и порядка и порядок её наложения влечет за собой ответственность юридических, должностных лиц и граждан, предусмотренную законодательством Российской Федерации и законодательством Краснодарского края.</w:t>
      </w:r>
    </w:p>
    <w:p w14:paraId="025A761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Элементы благоустройства и дизайна материально-пространственной среды</w:t>
      </w:r>
    </w:p>
    <w:p w14:paraId="637191A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стационарным элементам благоустройства относятся:</w:t>
      </w:r>
    </w:p>
    <w:p w14:paraId="16EE3F3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Малые архитектурные формы - элементы монументально-декоративного оформления, водные устройства, садово-парковая мебель, коммунально-бытовое и техническое оборудование.</w:t>
      </w:r>
    </w:p>
    <w:p w14:paraId="4CFCEA2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Произведения монументально-декоративного искусства - скульптуры, декоративные композиции, обелиски, стелы, произведения монументальной живописи.</w:t>
      </w:r>
    </w:p>
    <w:p w14:paraId="1DAF3EE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Знаки адресации - аншлаги (указатели наименований улиц, площадей, набережных, мостов), номерные знаки домов, информационные стенды, щиты со схемами адресации застройки кварталов, микрорайонов.</w:t>
      </w:r>
    </w:p>
    <w:p w14:paraId="670CAC8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Памятные доски (знаки).</w:t>
      </w:r>
    </w:p>
    <w:p w14:paraId="6C43D9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Рекламно-информационные элементы.</w:t>
      </w:r>
    </w:p>
    <w:p w14:paraId="01F5A2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Знаки охраны памятников истории и культуры, зон особо охраняемых территорий.</w:t>
      </w:r>
    </w:p>
    <w:p w14:paraId="477024A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Элементы праздничного оформления.</w:t>
      </w:r>
    </w:p>
    <w:p w14:paraId="343B73F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Площадки благоустройства на территориях жилых кварталов (для игр детей, отдыха, спортивных занятий, хранения индивидуальных транспортных средств, выгула собак, хозяйственных нужд).</w:t>
      </w:r>
    </w:p>
    <w:p w14:paraId="67DC8B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Зеленые насаждения.</w:t>
      </w:r>
    </w:p>
    <w:p w14:paraId="12F0914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Передвижное (переносное) оборудование уличной торговли - палатки, лотки, прицепы и тому подобное относится к нестационарным мобильным элементам благоустройства.</w:t>
      </w:r>
    </w:p>
    <w:p w14:paraId="320177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любых элементов благоустройства, допускается лишь после получения разрешения в установленном порядке. При этом должно быть соблюдено целевое назначение земельного участка.</w:t>
      </w:r>
    </w:p>
    <w:p w14:paraId="7D516FB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Порядок создания, изменения, обновления или замены элементов благоустройства, участие населения, администрации поселения в осуществлении этой деятельности определяются настоящими Правилами, муниципальными правовыми актами.</w:t>
      </w:r>
    </w:p>
    <w:p w14:paraId="38389F7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Наличие элементов благоустройства, являющихся неотъемлемыми компонентами объектов благоустройства, должно предусматриваться в проектной документации на создание, изменение (реконструкцию) объектов благоустройства.</w:t>
      </w:r>
    </w:p>
    <w:p w14:paraId="6F4B8BF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Стационарные элементы благоустройства должны закрепляться так, чтобы исключить возможность их поломки или перемещения вручную.</w:t>
      </w:r>
    </w:p>
    <w:p w14:paraId="4044C7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Элементы уличного оборудования (палатки, лотки, скамьи, урны и контейнеры для мусора, телефонные будки, таксофоны, цветочницы, иные малые архитектурные формы) не должны создавать помех движению пешеходов и автотранспорта.</w:t>
      </w:r>
    </w:p>
    <w:p w14:paraId="29AD7FA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Передвижное (мобильное) уличное торговое оборудование должно отвечать установленным стандартам и иметь приспособления для его беспрепятственного перемещения. Запрещается использование случайных предметов в качестве передвижного торгового оборудования.</w:t>
      </w:r>
    </w:p>
    <w:p w14:paraId="000820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Малые архитектурные формы.</w:t>
      </w:r>
    </w:p>
    <w:p w14:paraId="52DD978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малым архитектурным формам относятся: элементы монументально-декоративного оформления, водные устройства, садово-парковая мебель, коммунально-бытовое и техническое оборудование.</w:t>
      </w:r>
    </w:p>
    <w:p w14:paraId="1A0BFDB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Водные устройства.</w:t>
      </w:r>
    </w:p>
    <w:p w14:paraId="59109EB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водным устройствам относятся фонтаны, родники,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должны быть снабжены водосливными трубами, отводящими избыток воды в дренажную сеть и ливневую канализацию.</w:t>
      </w:r>
    </w:p>
    <w:p w14:paraId="6DA5680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Строительство фонтанов осуществляется на основании индивидуальных проектов.</w:t>
      </w:r>
    </w:p>
    <w:p w14:paraId="7D95ED4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Декоративные водоемы сооружаются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должно быть гладким, удобным для очистки. Рекомендуется использование приемов цветового и светового оформления.</w:t>
      </w:r>
    </w:p>
    <w:p w14:paraId="7BBC90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Садово-парковая мебель.</w:t>
      </w:r>
    </w:p>
    <w:p w14:paraId="0C1120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садово-парковой мебели относятся: различные виды скамей отдыха, размещаемые на территории общественных пространств, рекреаций и дворов, скамей и столов, на площадках для настольных игр, летних кафе и других местах отдыха.</w:t>
      </w:r>
    </w:p>
    <w:p w14:paraId="0815DC5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скамей производится на твердые виды покрытия или фундамент. В зонах отдыха, лесопарках, детских площадках допускается установка скамей на мягкие виды покрытия. При наличии фундамента не допускается выступление его части над поверхностью земли.</w:t>
      </w:r>
    </w:p>
    <w:p w14:paraId="49B2371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территории особо охраняемых природных территорий возможно выполнять скамьи и столы из древесных пней-срубов, бревен и плах, не имеющих сколов и острых углов.</w:t>
      </w:r>
    </w:p>
    <w:p w14:paraId="54F9410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Количество размещаемой мебели поселения определяется в зависимости от функционального назначения территории и количества посетителей на этой территории.</w:t>
      </w:r>
    </w:p>
    <w:p w14:paraId="793FAB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Уличное коммунально-бытовое и техническое оборудование.</w:t>
      </w:r>
    </w:p>
    <w:p w14:paraId="1AA96C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Уличное коммунально-бытовое оборудование - контейнеры и урны для сбора отходов и мусора. Основными требованиями при выборе того или иного вида коммунально-бытового оборудования являются: </w:t>
      </w:r>
      <w:proofErr w:type="spellStart"/>
      <w:r w:rsidRPr="006A262D">
        <w:rPr>
          <w:rFonts w:ascii="Times New Roman" w:eastAsia="Times New Roman" w:hAnsi="Times New Roman" w:cs="Times New Roman"/>
          <w:sz w:val="24"/>
          <w:szCs w:val="24"/>
        </w:rPr>
        <w:t>экологичность</w:t>
      </w:r>
      <w:proofErr w:type="spellEnd"/>
      <w:r w:rsidRPr="006A262D">
        <w:rPr>
          <w:rFonts w:ascii="Times New Roman" w:eastAsia="Times New Roman" w:hAnsi="Times New Roman" w:cs="Times New Roman"/>
          <w:sz w:val="24"/>
          <w:szCs w:val="24"/>
        </w:rPr>
        <w:t>, безопасность (отсутствие острых углов), удобство в пользовании, легкость очистки, привлекательный внешний вид.</w:t>
      </w:r>
    </w:p>
    <w:p w14:paraId="70B833A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Для сбора бытового мусора на улицах, площадях, объектах рекреации могут применяться малогабаритные (малые) контейнеры (менее 0,5 куб. м) и (или) урны. Интервал при расстановке малых контейнеров и урн (без учета обязательной расстановки у вышеперечисленных объектов) может составлять: </w:t>
      </w:r>
    </w:p>
    <w:p w14:paraId="65A3449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основных пешеходных коммуникациях - не более 60 м, других территориях муниципального образования - не более 100 м. На территории объектов рекреации расстановку малых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следует устанавливать на остановках общественного транспорта. Во всех случаях следует предусматривать расстановку, не мешающую передвижению пешеходов, проезду инвалидных и детских колясок.</w:t>
      </w:r>
    </w:p>
    <w:p w14:paraId="438C5A4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К уличному техническому оборудованию относятся: укрытия таксофонов, почтовые ящики, автоматы по продаже воды и др., торговые палатки, элементы инженерного оборудования (подъемные площадки для инвалидных колясок, смотровые люки, решетки </w:t>
      </w:r>
      <w:proofErr w:type="spellStart"/>
      <w:r w:rsidRPr="006A262D">
        <w:rPr>
          <w:rFonts w:ascii="Times New Roman" w:eastAsia="Times New Roman" w:hAnsi="Times New Roman" w:cs="Times New Roman"/>
          <w:sz w:val="24"/>
          <w:szCs w:val="24"/>
        </w:rPr>
        <w:t>дождеприемных</w:t>
      </w:r>
      <w:proofErr w:type="spellEnd"/>
      <w:r w:rsidRPr="006A262D">
        <w:rPr>
          <w:rFonts w:ascii="Times New Roman" w:eastAsia="Times New Roman" w:hAnsi="Times New Roman" w:cs="Times New Roman"/>
          <w:sz w:val="24"/>
          <w:szCs w:val="24"/>
        </w:rPr>
        <w:t xml:space="preserve"> колодцев, вентиляционные шахты подземных коммуникаций, шкафы телефонной связи и т.п.).</w:t>
      </w:r>
    </w:p>
    <w:p w14:paraId="7A6F6F4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Установка уличного технического оборудования должна обеспечивать удобный подход к оборудованию и соответствовать установленным строительным нормам и правилам.</w:t>
      </w:r>
    </w:p>
    <w:p w14:paraId="200D578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Оформление элементов инженерного оборудования необходимо выполнять без нарушения уровня благоустройства формируемой среды, ухудшения условий передвижения и технических условий. Малые архитектурные формы, коммунальное оборудование, индивидуальные и типовые элементы благоустройства (цветочные вазы, скамьи, урны, оборудование велосипедных стоянок, парапеты, питьевые фонтанчики и тому подобное) следует изготавливать из долговечных и безопасных для здоровья материалов.</w:t>
      </w:r>
    </w:p>
    <w:p w14:paraId="3AE2BFD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В целях благоустройства на территории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предусмотрено применение различных видов ограждений, которые различаются: по назначению (декоративные, защитные, их сочетание), высоте (низкие - 0,3 - 1,0 м, средние - 1,1 - 1,7 м, высокие - 1,8 - 3,0 м), виду материала (металлические, железобетонные и др.), степени проницаемости для взгляда (прозрачные, глухие), степени стационарности (постоянные, временные, передвижные).</w:t>
      </w:r>
    </w:p>
    <w:p w14:paraId="27E561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Проектирование ограждений должно производиться в зависимости от их местоположения и назначения согласно государственным стандартам Российской Федерации, каталогам сертифицированных изделий, проектам индивидуального проектирования.</w:t>
      </w:r>
    </w:p>
    <w:p w14:paraId="25CC35A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территориях общественного, жилого, рекреационного назначения запрещаются проектирование и устройство глухих и железобетонных ограждений. Допускается применение декоративных металлических ограждений.</w:t>
      </w:r>
    </w:p>
    <w:p w14:paraId="2632715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Допускается размещение защитных металлических ограждений высотой не менее 0,5 м в местах примыкания газонов к проездам, стоянкам автотранспорта, в местах возможного наезда автомобилей на газон и </w:t>
      </w:r>
      <w:proofErr w:type="spellStart"/>
      <w:r w:rsidRPr="006A262D">
        <w:rPr>
          <w:rFonts w:ascii="Times New Roman" w:eastAsia="Times New Roman" w:hAnsi="Times New Roman" w:cs="Times New Roman"/>
          <w:sz w:val="24"/>
          <w:szCs w:val="24"/>
        </w:rPr>
        <w:t>вытаптывания</w:t>
      </w:r>
      <w:proofErr w:type="spellEnd"/>
      <w:r w:rsidRPr="006A262D">
        <w:rPr>
          <w:rFonts w:ascii="Times New Roman" w:eastAsia="Times New Roman" w:hAnsi="Times New Roman" w:cs="Times New Roman"/>
          <w:sz w:val="24"/>
          <w:szCs w:val="24"/>
        </w:rPr>
        <w:t xml:space="preserve"> троп через газон. Металлическое ограждение должно размещаться на территории газона с отступом от границы примыкания порядка 0,2 - 0,3 м.</w:t>
      </w:r>
    </w:p>
    <w:p w14:paraId="783359F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проектировании средних и высоких видов ограждений в местах пересечения с подземными сооружениями рекомендуется предусматривать конструкции ограждений, позволяющие производить ремонтные или строительные работы.</w:t>
      </w:r>
    </w:p>
    <w:p w14:paraId="650E60F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проектировании ограждений следует соблюдать требования градостроительных и </w:t>
      </w:r>
      <w:r w:rsidRPr="006A262D">
        <w:rPr>
          <w:rFonts w:ascii="Times New Roman" w:eastAsia="Times New Roman" w:hAnsi="Times New Roman" w:cs="Times New Roman"/>
          <w:sz w:val="24"/>
          <w:szCs w:val="24"/>
        </w:rPr>
        <w:lastRenderedPageBreak/>
        <w:t>технических регламентов, а до их утверждения - требования СНиП.</w:t>
      </w:r>
    </w:p>
    <w:p w14:paraId="73ABE66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Ограждения (ограды) садов, парков, скверов, придомовых территорий многоквартирных жилых домов, участков индивидуальной жилой застройки, предприятий, больниц, детских учреждений, платных автостоянок, открытых торговых и спортивно-игровых комплексов, производственных предприятий должны выполняться в соответствии с проектом, согласованным органом, уполномоченным в области градостроительной деятельности.</w:t>
      </w:r>
    </w:p>
    <w:p w14:paraId="24B41B5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Строительные площадки, в том числе для реконструкции и капитального ремонта объектов капитального строительства, должны ограждаться застройщиком на период строительства сплошным (глухим) забором высотой не менее 2,0 м, выполненным по типовым проектам, согласованным с администрацией поселения, с изображением на фасадной части ограждения строительной площадки эскиза строящегося (реконструируемого) здания. Ограждения, непосредственно примыкающие к тротуарам, пешеходным дорожкам, следует обустраивать защитным козырьком.</w:t>
      </w:r>
    </w:p>
    <w:p w14:paraId="2C89015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Порядок строительства, установки и содержания малых архитектурных форм, элементов внешнего благоустройства, объектов торговли, общественного питания и сферы услуг</w:t>
      </w:r>
    </w:p>
    <w:p w14:paraId="1F0442D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Монтаж, размещение и установка малых архитектурных форм и элементов внешнего благоустройства (оград, заборов, газонных ограждений, остановочных транспортных павильонов, телефонных кабин, ограждений тротуаров, детских и спортивных площадок, рекламных тумб, стендов, щитов, в том числе для газет, афиш и объявлений); подсветка зданий, памятников, реклам, фонарей уличного освещения, опорных столбов; капитальный ремонт тротуаров - допускаются лишь с согласованием с администрацией поселения.</w:t>
      </w:r>
    </w:p>
    <w:p w14:paraId="0183FCD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Юридическим и физическим лицам запрещено производить выносную (вывозную) или иную нестационарную торговую или иную коммерческую деятельность на улицах, площадях, стадионах и в других местах, не отведенных для этих целей в соответствии с требованиями действующего законодательства.</w:t>
      </w:r>
    </w:p>
    <w:p w14:paraId="3F88287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временных объектов торговли, общественного питания и сферы услуг осуществляется в порядке и местах, установленных администрацией поселения, с соблюдением требований настоящих Правил.</w:t>
      </w:r>
    </w:p>
    <w:p w14:paraId="65860F7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Документ на право размещения, установки (монтажа) малых архитектурных форм и временных объектов торговли, общественного питания и сферы услуг должен содержать графический материал с указанием точного места расположения и площади установки объекта. Элементы внешнего благоустройства и колер окраски должны соответствовать проектной документации.</w:t>
      </w:r>
    </w:p>
    <w:p w14:paraId="630C15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Юридические и физические лица, являющиеся собственниками, владельцами, арендаторами малых архитектурных форм и временных объектов торговли, общественного питания и сферы услуг, обязаны содержать их в надлежащем санитарно-эстетическом состоянии, своевременно и (или) по требованию администрации поселения производить ремонт и окраску в соответствии с согласованной проектной документацией и (или) актом технического освидетельствования (патентными требованиями).</w:t>
      </w:r>
    </w:p>
    <w:p w14:paraId="6195747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Юридические и физические лица обязаны содержать в образцовом порядке павильоны, киоски, палатки и малые архитектурные формы, производить их ремонт и окраску.</w:t>
      </w:r>
    </w:p>
    <w:p w14:paraId="3DA171D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Окраска, побелка каменных, железобетонных или металлических оград, опор уличного освещения, временных объектов торговли, общественного питания и сферы услуг, металлических ворот, жилых, общественных и промышленных зданий производится не реже одного раза в год или по требованию представителей администрации поселения.</w:t>
      </w:r>
    </w:p>
    <w:p w14:paraId="759813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Юридическим и физическим лицам, являющимся собственниками, владельцами, арендаторами временных объектов торговли, общественного питания и сферы услуг, рекомендуется заключить с близлежащими стационарными учреждениями и предприятиями договоры на пользование туалетами, если в непосредственной близости отсутствуют </w:t>
      </w:r>
      <w:r w:rsidRPr="006A262D">
        <w:rPr>
          <w:rFonts w:ascii="Times New Roman" w:eastAsia="Times New Roman" w:hAnsi="Times New Roman" w:cs="Times New Roman"/>
          <w:sz w:val="24"/>
          <w:szCs w:val="24"/>
        </w:rPr>
        <w:lastRenderedPageBreak/>
        <w:t>стационарные и мобильные туалеты, или за свой счет устанавливать мобильные биотуалеты.</w:t>
      </w:r>
    </w:p>
    <w:p w14:paraId="6620A9E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загромождение противопожарных разрывов между временными объектами торговли, общественного питания и сферы услуг сгораемыми материалами, оборудованием, тарой и отходами, складирование тары на крышах временных коммерческих объектов.</w:t>
      </w:r>
    </w:p>
    <w:p w14:paraId="0E23C3D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Запрещается возводить к киоскам, павильонам, палаткам и иным временным объектам различного рода постройки, козырьки, навесы, ставни, не предусмотренные согласованной проектной документацией, складировать тару и запасы товаров у киосков, палаток, павильонов, а также использовать их под складские цели.</w:t>
      </w:r>
    </w:p>
    <w:p w14:paraId="0D1CC15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4.Ответственность за нарушение Правил благоустройства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и других правил.</w:t>
      </w:r>
    </w:p>
    <w:p w14:paraId="2330C20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 нарушение настоящих Правил устанавливается дисциплинарная, административная и гражданско-правовая ответственность в соответствии с Законодательством Российской Федерации, Законами Краснодарского края, другими нормативно-правовыми актами.</w:t>
      </w:r>
    </w:p>
    <w:p w14:paraId="208F4CB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Юридические лица, независимо от форм собственности и ведомственной подчиненности, несут экономическую ответственность за нарушение настоящих Правил в соответствии с гражданско-правовыми договорами.</w:t>
      </w:r>
    </w:p>
    <w:p w14:paraId="347F1D1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 нарушение Правил ремонта и содержания дорог и других дорожных сооружений должностные лица несут административную ответственность в соответствии с Кодексом РФ «Об административных правонарушениях».</w:t>
      </w:r>
    </w:p>
    <w:p w14:paraId="0B8AD01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Юридические лица и граждане (рекламодатели, </w:t>
      </w:r>
      <w:proofErr w:type="spellStart"/>
      <w:r w:rsidRPr="006A262D">
        <w:rPr>
          <w:rFonts w:ascii="Times New Roman" w:eastAsia="Times New Roman" w:hAnsi="Times New Roman" w:cs="Times New Roman"/>
          <w:sz w:val="24"/>
          <w:szCs w:val="24"/>
        </w:rPr>
        <w:t>рекламопроизводители</w:t>
      </w:r>
      <w:proofErr w:type="spellEnd"/>
      <w:r w:rsidRPr="006A262D">
        <w:rPr>
          <w:rFonts w:ascii="Times New Roman" w:eastAsia="Times New Roman" w:hAnsi="Times New Roman" w:cs="Times New Roman"/>
          <w:sz w:val="24"/>
          <w:szCs w:val="24"/>
        </w:rPr>
        <w:t xml:space="preserve"> и </w:t>
      </w:r>
      <w:proofErr w:type="spellStart"/>
      <w:r w:rsidRPr="006A262D">
        <w:rPr>
          <w:rFonts w:ascii="Times New Roman" w:eastAsia="Times New Roman" w:hAnsi="Times New Roman" w:cs="Times New Roman"/>
          <w:sz w:val="24"/>
          <w:szCs w:val="24"/>
        </w:rPr>
        <w:t>рекламораспространители</w:t>
      </w:r>
      <w:proofErr w:type="spellEnd"/>
      <w:r w:rsidRPr="006A262D">
        <w:rPr>
          <w:rFonts w:ascii="Times New Roman" w:eastAsia="Times New Roman" w:hAnsi="Times New Roman" w:cs="Times New Roman"/>
          <w:sz w:val="24"/>
          <w:szCs w:val="24"/>
        </w:rPr>
        <w:t>) за нарушение Законодательства Российской Федерации о рекламе несут гражданско-правовую ответственность  в соответствии с Федеральным Законом от 13.03.2006 года № 38-ФЗ «О рекламе».</w:t>
      </w:r>
    </w:p>
    <w:p w14:paraId="675D138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Юридические лица и граждане, причинившие ущерб водным объектам, несут ответственность в соответствии с действующим законодательством.</w:t>
      </w:r>
    </w:p>
    <w:p w14:paraId="78C3562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Юридические и физические лица, допустившие санитарное правонарушение, привлекаются к дисциплинарной, административной и уголовной ответственности в соответствии с действующим Законодательством.</w:t>
      </w:r>
    </w:p>
    <w:p w14:paraId="78CDA2E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 юридическим и физическим лицам применяются административные взыскания за санитарные правонарушения в виде предупреждения или штрафа. Штрафы налагаются в размерах, предусмотренных Кодексом РФ «Об административных правонарушениях», Законом Российской Федерации «О санитарно-эпидемиологическом благополучии населения», Законом РФ «Об охране окружающей среды», Земельным Кодексом Российской Федерации, Законом Российской Федерации «О  защите прав потребителей».</w:t>
      </w:r>
    </w:p>
    <w:p w14:paraId="03F099A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За совершение санитарных правонарушений, повлекших и могущих повлечь за собой возникновение массовых заболеваний, отравления или смерть людей, юридические и физические лица подлежат уголовной ответственности в соответствии с Законодательством Российской Федерации.</w:t>
      </w:r>
    </w:p>
    <w:p w14:paraId="40431B4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Применение мер административной ответственности не освобождает нарушителя от обязанности возмещения причиненного ими материального ущерба в соответствии с действующим Законодательством и устранении допущенных нарушений.</w:t>
      </w:r>
    </w:p>
    <w:p w14:paraId="697AE9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случае, если пользователь транспортного средства, металлического гаража или их собственники, собственники строительных и других материалов, привлечены к административной ответственности за нарушение настоящих Правил и им дано предписание убрать транспортное средство, металлический гараж, строительные и другие материалы и они эти предписания не выполнили:</w:t>
      </w:r>
    </w:p>
    <w:p w14:paraId="2B60C59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Транспортные средства подлежат транспортировке на штрафную площадку силами ГИБДД.</w:t>
      </w:r>
    </w:p>
    <w:p w14:paraId="3A88E30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Металлические гаражи, строительные и другие материалы подлежат транспортировке на места, определенные главой поселения.</w:t>
      </w:r>
    </w:p>
    <w:p w14:paraId="3079A39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5. Производство по делам об административных правонарушениях и рассмотрение дел </w:t>
      </w:r>
      <w:r w:rsidRPr="006A262D">
        <w:rPr>
          <w:rFonts w:ascii="Times New Roman" w:eastAsia="Times New Roman" w:hAnsi="Times New Roman" w:cs="Times New Roman"/>
          <w:sz w:val="24"/>
          <w:szCs w:val="24"/>
        </w:rPr>
        <w:lastRenderedPageBreak/>
        <w:t>административной комиссией.</w:t>
      </w:r>
    </w:p>
    <w:p w14:paraId="45848B0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Производство по делам об административных правонарушениях за нарушение Правил благоустройства </w:t>
      </w:r>
      <w:proofErr w:type="spellStart"/>
      <w:r w:rsidRPr="006A262D">
        <w:rPr>
          <w:rFonts w:ascii="Times New Roman" w:eastAsia="Times New Roman" w:hAnsi="Times New Roman" w:cs="Times New Roman"/>
          <w:sz w:val="24"/>
          <w:szCs w:val="24"/>
        </w:rPr>
        <w:t>Губского</w:t>
      </w:r>
      <w:proofErr w:type="spellEnd"/>
      <w:r w:rsidRPr="006A262D">
        <w:rPr>
          <w:rFonts w:ascii="Times New Roman" w:eastAsia="Times New Roman" w:hAnsi="Times New Roman" w:cs="Times New Roman"/>
          <w:sz w:val="24"/>
          <w:szCs w:val="24"/>
        </w:rPr>
        <w:t xml:space="preserve"> сельского поселения осуществляется в порядке, предусмотренном Кодексом РФ «Об административных правонарушениях».</w:t>
      </w:r>
    </w:p>
    <w:p w14:paraId="08D567FA"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566"/>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Администрация поселения в соответствии с административным Законодательством может определять уполномоченные органы или должностных лиц, составляющих протоколы об административных правонарушениях, за нарушение настоящих Правил.</w:t>
      </w:r>
    </w:p>
    <w:p w14:paraId="7E02A7A6" w14:textId="77777777" w:rsidR="006A262D" w:rsidRPr="006A262D" w:rsidRDefault="006A262D" w:rsidP="006A262D">
      <w:pPr>
        <w:widowControl w:val="0"/>
        <w:kinsoku w:val="0"/>
        <w:overflowPunct w:val="0"/>
        <w:autoSpaceDE w:val="0"/>
        <w:autoSpaceDN w:val="0"/>
        <w:adjustRightInd w:val="0"/>
        <w:spacing w:before="120" w:after="120" w:line="240" w:lineRule="auto"/>
        <w:ind w:firstLine="709"/>
        <w:jc w:val="center"/>
        <w:outlineLvl w:val="3"/>
        <w:rPr>
          <w:rFonts w:ascii="Times New Roman" w:eastAsia="Times New Roman" w:hAnsi="Times New Roman" w:cs="Times New Roman"/>
          <w:sz w:val="24"/>
          <w:szCs w:val="24"/>
        </w:rPr>
      </w:pPr>
      <w:bookmarkStart w:id="644" w:name="bookmark31"/>
      <w:bookmarkStart w:id="645" w:name="_Toc118878424"/>
      <w:bookmarkStart w:id="646" w:name="_Toc118878526"/>
      <w:bookmarkStart w:id="647" w:name="_Toc118879417"/>
      <w:bookmarkStart w:id="648" w:name="_Toc118879526"/>
      <w:bookmarkEnd w:id="644"/>
      <w:r w:rsidRPr="006A262D">
        <w:rPr>
          <w:rFonts w:ascii="Times New Roman" w:eastAsia="Times New Roman" w:hAnsi="Times New Roman" w:cs="Times New Roman"/>
          <w:b/>
          <w:bCs/>
          <w:spacing w:val="-1"/>
          <w:sz w:val="24"/>
          <w:szCs w:val="24"/>
        </w:rPr>
        <w:t>Статья</w:t>
      </w:r>
      <w:r w:rsidRPr="006A262D">
        <w:rPr>
          <w:rFonts w:ascii="Times New Roman" w:eastAsia="Times New Roman" w:hAnsi="Times New Roman" w:cs="Times New Roman"/>
          <w:b/>
          <w:bCs/>
          <w:spacing w:val="6"/>
          <w:sz w:val="24"/>
          <w:szCs w:val="24"/>
        </w:rPr>
        <w:t xml:space="preserve"> </w:t>
      </w:r>
      <w:r w:rsidRPr="006A262D">
        <w:rPr>
          <w:rFonts w:ascii="Times New Roman" w:eastAsia="Times New Roman" w:hAnsi="Times New Roman" w:cs="Times New Roman"/>
          <w:b/>
          <w:bCs/>
          <w:sz w:val="24"/>
          <w:szCs w:val="24"/>
        </w:rPr>
        <w:t>46.</w:t>
      </w:r>
      <w:r w:rsidRPr="006A262D">
        <w:rPr>
          <w:rFonts w:ascii="Times New Roman" w:eastAsia="Times New Roman" w:hAnsi="Times New Roman" w:cs="Times New Roman"/>
          <w:b/>
          <w:bCs/>
          <w:spacing w:val="6"/>
          <w:sz w:val="24"/>
          <w:szCs w:val="24"/>
        </w:rPr>
        <w:t xml:space="preserve"> </w:t>
      </w:r>
      <w:r w:rsidRPr="006A262D">
        <w:rPr>
          <w:rFonts w:ascii="Times New Roman" w:eastAsia="Times New Roman" w:hAnsi="Times New Roman" w:cs="Times New Roman"/>
          <w:b/>
          <w:bCs/>
          <w:spacing w:val="-1"/>
          <w:sz w:val="24"/>
          <w:szCs w:val="24"/>
        </w:rPr>
        <w:t>Ограничения</w:t>
      </w:r>
      <w:r w:rsidRPr="006A262D">
        <w:rPr>
          <w:rFonts w:ascii="Times New Roman" w:eastAsia="Times New Roman" w:hAnsi="Times New Roman" w:cs="Times New Roman"/>
          <w:b/>
          <w:bCs/>
          <w:spacing w:val="6"/>
          <w:sz w:val="24"/>
          <w:szCs w:val="24"/>
        </w:rPr>
        <w:t xml:space="preserve"> </w:t>
      </w:r>
      <w:r w:rsidRPr="006A262D">
        <w:rPr>
          <w:rFonts w:ascii="Times New Roman" w:eastAsia="Times New Roman" w:hAnsi="Times New Roman" w:cs="Times New Roman"/>
          <w:b/>
          <w:bCs/>
          <w:sz w:val="24"/>
          <w:szCs w:val="24"/>
        </w:rPr>
        <w:t>в</w:t>
      </w:r>
      <w:r w:rsidRPr="006A262D">
        <w:rPr>
          <w:rFonts w:ascii="Times New Roman" w:eastAsia="Times New Roman" w:hAnsi="Times New Roman" w:cs="Times New Roman"/>
          <w:b/>
          <w:bCs/>
          <w:spacing w:val="4"/>
          <w:sz w:val="24"/>
          <w:szCs w:val="24"/>
        </w:rPr>
        <w:t xml:space="preserve"> </w:t>
      </w:r>
      <w:r w:rsidRPr="006A262D">
        <w:rPr>
          <w:rFonts w:ascii="Times New Roman" w:eastAsia="Times New Roman" w:hAnsi="Times New Roman" w:cs="Times New Roman"/>
          <w:b/>
          <w:bCs/>
          <w:sz w:val="24"/>
          <w:szCs w:val="24"/>
        </w:rPr>
        <w:t>использовании</w:t>
      </w:r>
      <w:r w:rsidRPr="006A262D">
        <w:rPr>
          <w:rFonts w:ascii="Times New Roman" w:eastAsia="Times New Roman" w:hAnsi="Times New Roman" w:cs="Times New Roman"/>
          <w:b/>
          <w:bCs/>
          <w:spacing w:val="5"/>
          <w:sz w:val="24"/>
          <w:szCs w:val="24"/>
        </w:rPr>
        <w:t xml:space="preserve"> </w:t>
      </w:r>
      <w:r w:rsidRPr="006A262D">
        <w:rPr>
          <w:rFonts w:ascii="Times New Roman" w:eastAsia="Times New Roman" w:hAnsi="Times New Roman" w:cs="Times New Roman"/>
          <w:b/>
          <w:bCs/>
          <w:spacing w:val="-1"/>
          <w:sz w:val="24"/>
          <w:szCs w:val="24"/>
        </w:rPr>
        <w:t>земельных</w:t>
      </w:r>
      <w:r w:rsidRPr="006A262D">
        <w:rPr>
          <w:rFonts w:ascii="Times New Roman" w:eastAsia="Times New Roman" w:hAnsi="Times New Roman" w:cs="Times New Roman"/>
          <w:b/>
          <w:bCs/>
          <w:spacing w:val="6"/>
          <w:sz w:val="24"/>
          <w:szCs w:val="24"/>
        </w:rPr>
        <w:t xml:space="preserve"> </w:t>
      </w:r>
      <w:r w:rsidRPr="006A262D">
        <w:rPr>
          <w:rFonts w:ascii="Times New Roman" w:eastAsia="Times New Roman" w:hAnsi="Times New Roman" w:cs="Times New Roman"/>
          <w:b/>
          <w:bCs/>
          <w:sz w:val="24"/>
          <w:szCs w:val="24"/>
        </w:rPr>
        <w:t>участков</w:t>
      </w:r>
      <w:r w:rsidRPr="006A262D">
        <w:rPr>
          <w:rFonts w:ascii="Times New Roman" w:eastAsia="Times New Roman" w:hAnsi="Times New Roman" w:cs="Times New Roman"/>
          <w:b/>
          <w:bCs/>
          <w:spacing w:val="6"/>
          <w:sz w:val="24"/>
          <w:szCs w:val="24"/>
        </w:rPr>
        <w:t xml:space="preserve"> </w:t>
      </w:r>
      <w:r w:rsidRPr="006A262D">
        <w:rPr>
          <w:rFonts w:ascii="Times New Roman" w:eastAsia="Times New Roman" w:hAnsi="Times New Roman" w:cs="Times New Roman"/>
          <w:b/>
          <w:bCs/>
          <w:sz w:val="24"/>
          <w:szCs w:val="24"/>
        </w:rPr>
        <w:t>и</w:t>
      </w:r>
      <w:r w:rsidRPr="006A262D">
        <w:rPr>
          <w:rFonts w:ascii="Times New Roman" w:eastAsia="Times New Roman" w:hAnsi="Times New Roman" w:cs="Times New Roman"/>
          <w:b/>
          <w:bCs/>
          <w:spacing w:val="7"/>
          <w:sz w:val="24"/>
          <w:szCs w:val="24"/>
        </w:rPr>
        <w:t xml:space="preserve"> </w:t>
      </w:r>
      <w:r w:rsidRPr="006A262D">
        <w:rPr>
          <w:rFonts w:ascii="Times New Roman" w:eastAsia="Times New Roman" w:hAnsi="Times New Roman" w:cs="Times New Roman"/>
          <w:b/>
          <w:bCs/>
          <w:spacing w:val="-1"/>
          <w:sz w:val="24"/>
          <w:szCs w:val="24"/>
        </w:rPr>
        <w:t>объектов</w:t>
      </w:r>
      <w:r w:rsidRPr="006A262D">
        <w:rPr>
          <w:rFonts w:ascii="Times New Roman" w:eastAsia="Times New Roman" w:hAnsi="Times New Roman" w:cs="Times New Roman"/>
          <w:b/>
          <w:bCs/>
          <w:spacing w:val="51"/>
          <w:sz w:val="24"/>
          <w:szCs w:val="24"/>
        </w:rPr>
        <w:t xml:space="preserve"> </w:t>
      </w:r>
      <w:r w:rsidRPr="006A262D">
        <w:rPr>
          <w:rFonts w:ascii="Times New Roman" w:eastAsia="Times New Roman" w:hAnsi="Times New Roman" w:cs="Times New Roman"/>
          <w:b/>
          <w:bCs/>
          <w:spacing w:val="-1"/>
          <w:sz w:val="24"/>
          <w:szCs w:val="24"/>
        </w:rPr>
        <w:t>капитального</w:t>
      </w:r>
      <w:r w:rsidRPr="006A262D">
        <w:rPr>
          <w:rFonts w:ascii="Times New Roman" w:eastAsia="Times New Roman" w:hAnsi="Times New Roman" w:cs="Times New Roman"/>
          <w:b/>
          <w:bCs/>
          <w:spacing w:val="11"/>
          <w:sz w:val="24"/>
          <w:szCs w:val="24"/>
        </w:rPr>
        <w:t xml:space="preserve"> </w:t>
      </w:r>
      <w:r w:rsidRPr="006A262D">
        <w:rPr>
          <w:rFonts w:ascii="Times New Roman" w:eastAsia="Times New Roman" w:hAnsi="Times New Roman" w:cs="Times New Roman"/>
          <w:b/>
          <w:bCs/>
          <w:spacing w:val="-1"/>
          <w:sz w:val="24"/>
          <w:szCs w:val="24"/>
        </w:rPr>
        <w:t>строительства</w:t>
      </w:r>
      <w:r w:rsidRPr="006A262D">
        <w:rPr>
          <w:rFonts w:ascii="Times New Roman" w:eastAsia="Times New Roman" w:hAnsi="Times New Roman" w:cs="Times New Roman"/>
          <w:b/>
          <w:bCs/>
          <w:spacing w:val="11"/>
          <w:sz w:val="24"/>
          <w:szCs w:val="24"/>
        </w:rPr>
        <w:t xml:space="preserve"> </w:t>
      </w:r>
      <w:r w:rsidRPr="006A262D">
        <w:rPr>
          <w:rFonts w:ascii="Times New Roman" w:eastAsia="Times New Roman" w:hAnsi="Times New Roman" w:cs="Times New Roman"/>
          <w:b/>
          <w:bCs/>
          <w:sz w:val="24"/>
          <w:szCs w:val="24"/>
        </w:rPr>
        <w:t>в</w:t>
      </w:r>
      <w:r w:rsidRPr="006A262D">
        <w:rPr>
          <w:rFonts w:ascii="Times New Roman" w:eastAsia="Times New Roman" w:hAnsi="Times New Roman" w:cs="Times New Roman"/>
          <w:b/>
          <w:bCs/>
          <w:spacing w:val="11"/>
          <w:sz w:val="24"/>
          <w:szCs w:val="24"/>
        </w:rPr>
        <w:t xml:space="preserve"> </w:t>
      </w:r>
      <w:r w:rsidRPr="006A262D">
        <w:rPr>
          <w:rFonts w:ascii="Times New Roman" w:eastAsia="Times New Roman" w:hAnsi="Times New Roman" w:cs="Times New Roman"/>
          <w:b/>
          <w:bCs/>
          <w:spacing w:val="-1"/>
          <w:sz w:val="24"/>
          <w:szCs w:val="24"/>
        </w:rPr>
        <w:t>связи</w:t>
      </w:r>
      <w:r w:rsidRPr="006A262D">
        <w:rPr>
          <w:rFonts w:ascii="Times New Roman" w:eastAsia="Times New Roman" w:hAnsi="Times New Roman" w:cs="Times New Roman"/>
          <w:b/>
          <w:bCs/>
          <w:spacing w:val="12"/>
          <w:sz w:val="24"/>
          <w:szCs w:val="24"/>
        </w:rPr>
        <w:t xml:space="preserve"> </w:t>
      </w:r>
      <w:r w:rsidRPr="006A262D">
        <w:rPr>
          <w:rFonts w:ascii="Times New Roman" w:eastAsia="Times New Roman" w:hAnsi="Times New Roman" w:cs="Times New Roman"/>
          <w:b/>
          <w:bCs/>
          <w:sz w:val="24"/>
          <w:szCs w:val="24"/>
        </w:rPr>
        <w:t>с</w:t>
      </w:r>
      <w:r w:rsidRPr="006A262D">
        <w:rPr>
          <w:rFonts w:ascii="Times New Roman" w:eastAsia="Times New Roman" w:hAnsi="Times New Roman" w:cs="Times New Roman"/>
          <w:b/>
          <w:bCs/>
          <w:spacing w:val="10"/>
          <w:sz w:val="24"/>
          <w:szCs w:val="24"/>
        </w:rPr>
        <w:t xml:space="preserve"> </w:t>
      </w:r>
      <w:r w:rsidRPr="006A262D">
        <w:rPr>
          <w:rFonts w:ascii="Times New Roman" w:eastAsia="Times New Roman" w:hAnsi="Times New Roman" w:cs="Times New Roman"/>
          <w:b/>
          <w:bCs/>
          <w:spacing w:val="-1"/>
          <w:sz w:val="24"/>
          <w:szCs w:val="24"/>
        </w:rPr>
        <w:t>установлением</w:t>
      </w:r>
      <w:r w:rsidRPr="006A262D">
        <w:rPr>
          <w:rFonts w:ascii="Times New Roman" w:eastAsia="Times New Roman" w:hAnsi="Times New Roman" w:cs="Times New Roman"/>
          <w:b/>
          <w:bCs/>
          <w:spacing w:val="11"/>
          <w:sz w:val="24"/>
          <w:szCs w:val="24"/>
        </w:rPr>
        <w:t xml:space="preserve"> </w:t>
      </w:r>
      <w:r w:rsidRPr="006A262D">
        <w:rPr>
          <w:rFonts w:ascii="Times New Roman" w:eastAsia="Times New Roman" w:hAnsi="Times New Roman" w:cs="Times New Roman"/>
          <w:b/>
          <w:bCs/>
          <w:sz w:val="24"/>
          <w:szCs w:val="24"/>
        </w:rPr>
        <w:t>зон</w:t>
      </w:r>
      <w:r w:rsidRPr="006A262D">
        <w:rPr>
          <w:rFonts w:ascii="Times New Roman" w:eastAsia="Times New Roman" w:hAnsi="Times New Roman" w:cs="Times New Roman"/>
          <w:b/>
          <w:bCs/>
          <w:spacing w:val="9"/>
          <w:sz w:val="24"/>
          <w:szCs w:val="24"/>
        </w:rPr>
        <w:t xml:space="preserve"> </w:t>
      </w:r>
      <w:r w:rsidRPr="006A262D">
        <w:rPr>
          <w:rFonts w:ascii="Times New Roman" w:eastAsia="Times New Roman" w:hAnsi="Times New Roman" w:cs="Times New Roman"/>
          <w:b/>
          <w:bCs/>
          <w:sz w:val="24"/>
          <w:szCs w:val="24"/>
        </w:rPr>
        <w:t>с</w:t>
      </w:r>
      <w:r w:rsidRPr="006A262D">
        <w:rPr>
          <w:rFonts w:ascii="Times New Roman" w:eastAsia="Times New Roman" w:hAnsi="Times New Roman" w:cs="Times New Roman"/>
          <w:b/>
          <w:bCs/>
          <w:spacing w:val="10"/>
          <w:sz w:val="24"/>
          <w:szCs w:val="24"/>
        </w:rPr>
        <w:t xml:space="preserve"> </w:t>
      </w:r>
      <w:r w:rsidRPr="006A262D">
        <w:rPr>
          <w:rFonts w:ascii="Times New Roman" w:eastAsia="Times New Roman" w:hAnsi="Times New Roman" w:cs="Times New Roman"/>
          <w:b/>
          <w:bCs/>
          <w:spacing w:val="-1"/>
          <w:sz w:val="24"/>
          <w:szCs w:val="24"/>
        </w:rPr>
        <w:t>особыми</w:t>
      </w:r>
      <w:r w:rsidRPr="006A262D">
        <w:rPr>
          <w:rFonts w:ascii="Times New Roman" w:eastAsia="Times New Roman" w:hAnsi="Times New Roman" w:cs="Times New Roman"/>
          <w:b/>
          <w:bCs/>
          <w:spacing w:val="12"/>
          <w:sz w:val="24"/>
          <w:szCs w:val="24"/>
        </w:rPr>
        <w:t xml:space="preserve"> </w:t>
      </w:r>
      <w:r w:rsidRPr="006A262D">
        <w:rPr>
          <w:rFonts w:ascii="Times New Roman" w:eastAsia="Times New Roman" w:hAnsi="Times New Roman" w:cs="Times New Roman"/>
          <w:b/>
          <w:bCs/>
          <w:spacing w:val="-1"/>
          <w:sz w:val="24"/>
          <w:szCs w:val="24"/>
        </w:rPr>
        <w:t>условиями</w:t>
      </w:r>
      <w:r w:rsidRPr="006A262D">
        <w:rPr>
          <w:rFonts w:ascii="Times New Roman" w:eastAsia="Times New Roman" w:hAnsi="Times New Roman" w:cs="Times New Roman"/>
          <w:b/>
          <w:bCs/>
          <w:spacing w:val="87"/>
          <w:sz w:val="24"/>
          <w:szCs w:val="24"/>
        </w:rPr>
        <w:t xml:space="preserve"> </w:t>
      </w:r>
      <w:r w:rsidRPr="006A262D">
        <w:rPr>
          <w:rFonts w:ascii="Times New Roman" w:eastAsia="Times New Roman" w:hAnsi="Times New Roman" w:cs="Times New Roman"/>
          <w:b/>
          <w:bCs/>
          <w:sz w:val="24"/>
          <w:szCs w:val="24"/>
        </w:rPr>
        <w:t>использования.</w:t>
      </w:r>
      <w:bookmarkEnd w:id="645"/>
      <w:bookmarkEnd w:id="646"/>
      <w:bookmarkEnd w:id="647"/>
      <w:bookmarkEnd w:id="648"/>
    </w:p>
    <w:p w14:paraId="46E69699" w14:textId="77777777" w:rsidR="006A262D" w:rsidRPr="006A262D" w:rsidRDefault="006A262D" w:rsidP="006A262D">
      <w:pPr>
        <w:widowControl w:val="0"/>
        <w:kinsoku w:val="0"/>
        <w:overflowPunct w:val="0"/>
        <w:autoSpaceDE w:val="0"/>
        <w:autoSpaceDN w:val="0"/>
        <w:adjustRightInd w:val="0"/>
        <w:spacing w:after="0" w:line="240" w:lineRule="auto"/>
        <w:ind w:right="168" w:firstLine="709"/>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Описание</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ограничений</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земельных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участков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капитального</w:t>
      </w:r>
      <w:r w:rsidRPr="006A262D">
        <w:rPr>
          <w:rFonts w:ascii="Times New Roman" w:eastAsia="Times New Roman" w:hAnsi="Times New Roman" w:cs="Times New Roman"/>
          <w:i/>
          <w:iCs/>
          <w:spacing w:val="6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строительства,</w:t>
      </w:r>
      <w:r w:rsidRPr="006A262D">
        <w:rPr>
          <w:rFonts w:ascii="Times New Roman" w:eastAsia="Times New Roman" w:hAnsi="Times New Roman" w:cs="Times New Roman"/>
          <w:i/>
          <w:iCs/>
          <w:spacing w:val="4"/>
          <w:sz w:val="24"/>
          <w:szCs w:val="24"/>
          <w:lang w:val="x-none" w:eastAsia="x-none"/>
        </w:rPr>
        <w:t xml:space="preserve"> </w:t>
      </w:r>
      <w:r w:rsidRPr="006A262D">
        <w:rPr>
          <w:rFonts w:ascii="Times New Roman" w:eastAsia="Times New Roman" w:hAnsi="Times New Roman" w:cs="Times New Roman"/>
          <w:i/>
          <w:iCs/>
          <w:sz w:val="24"/>
          <w:szCs w:val="24"/>
          <w:lang w:val="x-none" w:eastAsia="x-none"/>
        </w:rPr>
        <w:t>установленных</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санитарно-защитными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зонами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производственных</w:t>
      </w:r>
      <w:r w:rsidRPr="006A262D">
        <w:rPr>
          <w:rFonts w:ascii="Times New Roman" w:eastAsia="Times New Roman" w:hAnsi="Times New Roman" w:cs="Times New Roman"/>
          <w:i/>
          <w:iCs/>
          <w:spacing w:val="1"/>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иных</w:t>
      </w:r>
      <w:r w:rsidRPr="006A262D">
        <w:rPr>
          <w:rFonts w:ascii="Times New Roman" w:eastAsia="Times New Roman" w:hAnsi="Times New Roman" w:cs="Times New Roman"/>
          <w:i/>
          <w:iCs/>
          <w:spacing w:val="8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объектов</w:t>
      </w:r>
    </w:p>
    <w:p w14:paraId="172C38D6" w14:textId="77777777" w:rsidR="006A262D" w:rsidRPr="006A262D" w:rsidRDefault="006A262D" w:rsidP="00570C8A">
      <w:pPr>
        <w:widowControl w:val="0"/>
        <w:numPr>
          <w:ilvl w:val="0"/>
          <w:numId w:val="129"/>
        </w:numPr>
        <w:tabs>
          <w:tab w:val="left" w:pos="929"/>
        </w:tabs>
        <w:kinsoku w:val="0"/>
        <w:overflowPunct w:val="0"/>
        <w:autoSpaceDE w:val="0"/>
        <w:autoSpaceDN w:val="0"/>
        <w:adjustRightInd w:val="0"/>
        <w:spacing w:after="0" w:line="240" w:lineRule="auto"/>
        <w:ind w:right="165"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z w:val="24"/>
          <w:szCs w:val="24"/>
          <w:lang w:val="x-none" w:eastAsia="x-none"/>
        </w:rPr>
        <w:t>зоне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2"/>
          <w:sz w:val="24"/>
          <w:szCs w:val="24"/>
          <w:lang w:val="x-none" w:eastAsia="x-none"/>
        </w:rPr>
        <w:t>жилую</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застройку,</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включая</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отдельные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z w:val="24"/>
          <w:szCs w:val="24"/>
          <w:lang w:val="x-none" w:eastAsia="x-none"/>
        </w:rPr>
        <w:t>жилые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дома,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ландшафтно-рекреационные</w:t>
      </w:r>
      <w:r w:rsidRPr="006A262D">
        <w:rPr>
          <w:rFonts w:ascii="Times New Roman" w:eastAsia="Times New Roman" w:hAnsi="Times New Roman" w:cs="Times New Roman"/>
          <w:spacing w:val="2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отдыха,</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7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курортов,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санаториев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домов</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отдыха,</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садоводческих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товариществ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коттеджной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застройки,</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коллективных</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индивидуальных</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дачных</w:t>
      </w:r>
      <w:r w:rsidRPr="006A262D">
        <w:rPr>
          <w:rFonts w:ascii="Times New Roman" w:eastAsia="Times New Roman" w:hAnsi="Times New Roman" w:cs="Times New Roman"/>
          <w:spacing w:val="4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z w:val="24"/>
          <w:szCs w:val="24"/>
          <w:lang w:val="x-none" w:eastAsia="x-none"/>
        </w:rPr>
        <w:t>садово-огородных</w:t>
      </w:r>
      <w:r w:rsidRPr="006A262D">
        <w:rPr>
          <w:rFonts w:ascii="Times New Roman" w:eastAsia="Times New Roman" w:hAnsi="Times New Roman" w:cs="Times New Roman"/>
          <w:spacing w:val="7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участков,</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а</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также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другие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z w:val="24"/>
          <w:szCs w:val="24"/>
          <w:lang w:val="x-none" w:eastAsia="x-none"/>
        </w:rPr>
        <w:t>территории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нормируемыми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показателями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качества</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обитания;</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спортивные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детские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образовательные</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детские</w:t>
      </w:r>
      <w:r w:rsidRPr="006A262D">
        <w:rPr>
          <w:rFonts w:ascii="Times New Roman" w:eastAsia="Times New Roman" w:hAnsi="Times New Roman" w:cs="Times New Roman"/>
          <w:spacing w:val="8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лечебно-профилактические</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оздоровительные</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учреждения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общего</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пользования.</w:t>
      </w:r>
    </w:p>
    <w:p w14:paraId="168D27A3" w14:textId="77777777" w:rsidR="006A262D" w:rsidRPr="006A262D" w:rsidRDefault="006A262D" w:rsidP="00570C8A">
      <w:pPr>
        <w:widowControl w:val="0"/>
        <w:numPr>
          <w:ilvl w:val="0"/>
          <w:numId w:val="129"/>
        </w:numPr>
        <w:tabs>
          <w:tab w:val="left" w:pos="1064"/>
        </w:tabs>
        <w:kinsoku w:val="0"/>
        <w:overflowPunct w:val="0"/>
        <w:autoSpaceDE w:val="0"/>
        <w:autoSpaceDN w:val="0"/>
        <w:adjustRightInd w:val="0"/>
        <w:spacing w:after="0" w:line="240" w:lineRule="auto"/>
        <w:ind w:right="165"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территории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других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отраслей</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промышленности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производству</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лекарственных</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веществ,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лекарственных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(или)</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лекарственных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форм,</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склады</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сырья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полупродуктов</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для </w:t>
      </w:r>
      <w:r w:rsidRPr="006A262D">
        <w:rPr>
          <w:rFonts w:ascii="Times New Roman" w:eastAsia="Times New Roman" w:hAnsi="Times New Roman" w:cs="Times New Roman"/>
          <w:spacing w:val="-1"/>
          <w:sz w:val="24"/>
          <w:szCs w:val="24"/>
          <w:lang w:val="x-none" w:eastAsia="x-none"/>
        </w:rPr>
        <w:t>фармацевтических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предприятий;</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пищевых</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отраслей</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промышленности,</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оптовые</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склады</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продовольственного</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сырья</w:t>
      </w:r>
      <w:r w:rsidRPr="006A262D">
        <w:rPr>
          <w:rFonts w:ascii="Times New Roman" w:eastAsia="Times New Roman" w:hAnsi="Times New Roman" w:cs="Times New Roman"/>
          <w:spacing w:val="2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пищевых</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продуктов,</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комплексы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водопроводных</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хранения</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питьевой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воды,</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z w:val="24"/>
          <w:szCs w:val="24"/>
          <w:lang w:val="x-none" w:eastAsia="x-none"/>
        </w:rPr>
        <w:t>которые</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могут</w:t>
      </w:r>
      <w:r w:rsidRPr="006A262D">
        <w:rPr>
          <w:rFonts w:ascii="Times New Roman" w:eastAsia="Times New Roman" w:hAnsi="Times New Roman" w:cs="Times New Roman"/>
          <w:sz w:val="24"/>
          <w:szCs w:val="24"/>
          <w:lang w:val="x-none" w:eastAsia="x-none"/>
        </w:rPr>
        <w:t xml:space="preserve"> повлиять</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качество</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продукции.</w:t>
      </w:r>
    </w:p>
    <w:p w14:paraId="40364D0A" w14:textId="77777777" w:rsidR="006A262D" w:rsidRPr="006A262D" w:rsidRDefault="006A262D" w:rsidP="00570C8A">
      <w:pPr>
        <w:widowControl w:val="0"/>
        <w:numPr>
          <w:ilvl w:val="0"/>
          <w:numId w:val="129"/>
        </w:numPr>
        <w:tabs>
          <w:tab w:val="left" w:pos="989"/>
        </w:tabs>
        <w:kinsoku w:val="0"/>
        <w:overflowPunct w:val="0"/>
        <w:autoSpaceDE w:val="0"/>
        <w:autoSpaceDN w:val="0"/>
        <w:adjustRightInd w:val="0"/>
        <w:spacing w:after="0" w:line="240" w:lineRule="auto"/>
        <w:ind w:right="168"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размещать</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зоны</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промышленного</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объекта</w:t>
      </w:r>
      <w:r w:rsidRPr="006A262D">
        <w:rPr>
          <w:rFonts w:ascii="Times New Roman" w:eastAsia="Times New Roman" w:hAnsi="Times New Roman" w:cs="Times New Roman"/>
          <w:sz w:val="24"/>
          <w:szCs w:val="24"/>
          <w:lang w:val="x-none" w:eastAsia="x-none"/>
        </w:rPr>
        <w:t xml:space="preserve"> или</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производства:</w:t>
      </w:r>
    </w:p>
    <w:p w14:paraId="7E3654A4" w14:textId="77777777" w:rsidR="006A262D" w:rsidRPr="006A262D" w:rsidRDefault="006A262D" w:rsidP="00570C8A">
      <w:pPr>
        <w:widowControl w:val="0"/>
        <w:numPr>
          <w:ilvl w:val="0"/>
          <w:numId w:val="130"/>
        </w:numPr>
        <w:tabs>
          <w:tab w:val="left" w:pos="937"/>
        </w:tabs>
        <w:kinsoku w:val="0"/>
        <w:overflowPunct w:val="0"/>
        <w:autoSpaceDE w:val="0"/>
        <w:autoSpaceDN w:val="0"/>
        <w:adjustRightInd w:val="0"/>
        <w:spacing w:before="69" w:after="0" w:line="237" w:lineRule="auto"/>
        <w:ind w:right="144"/>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нежилые</w:t>
      </w:r>
      <w:r w:rsidRPr="006A262D">
        <w:rPr>
          <w:rFonts w:ascii="Times New Roman" w:eastAsia="Times New Roman" w:hAnsi="Times New Roman" w:cs="Times New Roman"/>
          <w:spacing w:val="5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5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дежурного</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аварийного</w:t>
      </w:r>
      <w:r w:rsidRPr="006A262D">
        <w:rPr>
          <w:rFonts w:ascii="Times New Roman" w:eastAsia="Times New Roman" w:hAnsi="Times New Roman" w:cs="Times New Roman"/>
          <w:spacing w:val="5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персонала,</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помещения</w:t>
      </w:r>
      <w:r w:rsidRPr="006A262D">
        <w:rPr>
          <w:rFonts w:ascii="Times New Roman" w:eastAsia="Times New Roman" w:hAnsi="Times New Roman" w:cs="Times New Roman"/>
          <w:spacing w:val="54"/>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пребывания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работающих</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вахтовому</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методу</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(не</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z w:val="24"/>
          <w:szCs w:val="24"/>
          <w:lang w:val="x-none" w:eastAsia="x-none"/>
        </w:rPr>
        <w:t>более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двух</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недель),</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управления,</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конструкторские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бюро,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здания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административного</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назначения,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научно-исследовательские</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лаборатории,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поликлиники,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спортивно-оздоровительные</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закрытого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типа,</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бани, прачечные,</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z w:val="24"/>
          <w:szCs w:val="24"/>
          <w:lang w:val="x-none" w:eastAsia="x-none"/>
        </w:rPr>
        <w:t>торговли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общественного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питания,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мотели,</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гостиницы,</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гаражи,</w:t>
      </w:r>
      <w:r w:rsidRPr="006A262D">
        <w:rPr>
          <w:rFonts w:ascii="Times New Roman" w:eastAsia="Times New Roman" w:hAnsi="Times New Roman" w:cs="Times New Roman"/>
          <w:spacing w:val="9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площадки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хранения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общественного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индивидуального</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транспорта,</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пожарные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депо,</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транзитные</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коммуникации,</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ЛЭП,</w:t>
      </w:r>
      <w:r w:rsidRPr="006A262D">
        <w:rPr>
          <w:rFonts w:ascii="Times New Roman" w:eastAsia="Times New Roman" w:hAnsi="Times New Roman" w:cs="Times New Roman"/>
          <w:spacing w:val="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электроподстанции,</w:t>
      </w:r>
      <w:r w:rsidRPr="006A262D">
        <w:rPr>
          <w:rFonts w:ascii="Times New Roman" w:eastAsia="Times New Roman" w:hAnsi="Times New Roman" w:cs="Times New Roman"/>
          <w:spacing w:val="4"/>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нефте</w:t>
      </w:r>
      <w:proofErr w:type="spellEnd"/>
      <w:r w:rsidRPr="006A262D">
        <w:rPr>
          <w:rFonts w:ascii="Times New Roman" w:eastAsia="Times New Roman" w:hAnsi="Times New Roman" w:cs="Times New Roman"/>
          <w:spacing w:val="1"/>
          <w:sz w:val="24"/>
          <w:szCs w:val="24"/>
          <w:lang w:val="x-none" w:eastAsia="x-none"/>
        </w:rPr>
        <w:t>-</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газопроводы,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артезианские</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скважины</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технического</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водоснабжения,</w:t>
      </w:r>
      <w:r w:rsidRPr="006A262D">
        <w:rPr>
          <w:rFonts w:ascii="Times New Roman" w:eastAsia="Times New Roman" w:hAnsi="Times New Roman" w:cs="Times New Roman"/>
          <w:spacing w:val="-10"/>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водоохлаждающие</w:t>
      </w:r>
      <w:proofErr w:type="spellEnd"/>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подготовки</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технической</w:t>
      </w:r>
      <w:r w:rsidRPr="006A262D">
        <w:rPr>
          <w:rFonts w:ascii="Times New Roman" w:eastAsia="Times New Roman" w:hAnsi="Times New Roman" w:cs="Times New Roman"/>
          <w:spacing w:val="34"/>
          <w:sz w:val="24"/>
          <w:szCs w:val="24"/>
          <w:lang w:val="x-none" w:eastAsia="x-none"/>
        </w:rPr>
        <w:t xml:space="preserve"> </w:t>
      </w:r>
      <w:r w:rsidRPr="006A262D">
        <w:rPr>
          <w:rFonts w:ascii="Times New Roman" w:eastAsia="Times New Roman" w:hAnsi="Times New Roman" w:cs="Times New Roman"/>
          <w:sz w:val="24"/>
          <w:szCs w:val="24"/>
          <w:lang w:val="x-none" w:eastAsia="x-none"/>
        </w:rPr>
        <w:t>воды,</w:t>
      </w:r>
      <w:r w:rsidRPr="006A262D">
        <w:rPr>
          <w:rFonts w:ascii="Times New Roman" w:eastAsia="Times New Roman" w:hAnsi="Times New Roman" w:cs="Times New Roman"/>
          <w:spacing w:val="3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канализационные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насосные</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станции,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оборотного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водоснабжения,</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автозаправочные</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станции,</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станции</w:t>
      </w:r>
      <w:r w:rsidRPr="006A262D">
        <w:rPr>
          <w:rFonts w:ascii="Times New Roman" w:eastAsia="Times New Roman" w:hAnsi="Times New Roman" w:cs="Times New Roman"/>
          <w:spacing w:val="1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технического</w:t>
      </w:r>
      <w:r w:rsidRPr="006A262D">
        <w:rPr>
          <w:rFonts w:ascii="Times New Roman" w:eastAsia="Times New Roman" w:hAnsi="Times New Roman" w:cs="Times New Roman"/>
          <w:spacing w:val="10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обслуживания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автомобилей.</w:t>
      </w:r>
    </w:p>
    <w:p w14:paraId="055A19E2" w14:textId="77777777" w:rsidR="006A262D" w:rsidRPr="006A262D" w:rsidRDefault="006A262D" w:rsidP="00570C8A">
      <w:pPr>
        <w:widowControl w:val="0"/>
        <w:numPr>
          <w:ilvl w:val="0"/>
          <w:numId w:val="129"/>
        </w:numPr>
        <w:tabs>
          <w:tab w:val="left" w:pos="910"/>
        </w:tabs>
        <w:kinsoku w:val="0"/>
        <w:overflowPunct w:val="0"/>
        <w:autoSpaceDE w:val="0"/>
        <w:autoSpaceDN w:val="0"/>
        <w:adjustRightInd w:val="0"/>
        <w:spacing w:after="0" w:line="240" w:lineRule="auto"/>
        <w:ind w:right="146"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санитарно-защитной</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зоне</w:t>
      </w:r>
      <w:r w:rsidRPr="006A262D">
        <w:rPr>
          <w:rFonts w:ascii="Times New Roman" w:eastAsia="Times New Roman" w:hAnsi="Times New Roman" w:cs="Times New Roman"/>
          <w:spacing w:val="-1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пищевых</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отраслей</w:t>
      </w:r>
      <w:r w:rsidRPr="006A262D">
        <w:rPr>
          <w:rFonts w:ascii="Times New Roman" w:eastAsia="Times New Roman" w:hAnsi="Times New Roman" w:cs="Times New Roman"/>
          <w:spacing w:val="-1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промышленности,</w:t>
      </w:r>
      <w:r w:rsidRPr="006A262D">
        <w:rPr>
          <w:rFonts w:ascii="Times New Roman" w:eastAsia="Times New Roman" w:hAnsi="Times New Roman" w:cs="Times New Roman"/>
          <w:spacing w:val="-1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оптовых</w:t>
      </w:r>
      <w:r w:rsidRPr="006A262D">
        <w:rPr>
          <w:rFonts w:ascii="Times New Roman" w:eastAsia="Times New Roman" w:hAnsi="Times New Roman" w:cs="Times New Roman"/>
          <w:spacing w:val="9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складов</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продовольственного</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сырья</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пищевой</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продукции,</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производства</w:t>
      </w:r>
      <w:r w:rsidRPr="006A262D">
        <w:rPr>
          <w:rFonts w:ascii="Times New Roman" w:eastAsia="Times New Roman" w:hAnsi="Times New Roman" w:cs="Times New Roman"/>
          <w:spacing w:val="4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лекарственных</w:t>
      </w:r>
      <w:r w:rsidRPr="006A262D">
        <w:rPr>
          <w:rFonts w:ascii="Times New Roman" w:eastAsia="Times New Roman" w:hAnsi="Times New Roman" w:cs="Times New Roman"/>
          <w:spacing w:val="8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веществ,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лекарственных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(или)</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лекарственных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форм,</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складов</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сырья</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8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полупродуктов</w:t>
      </w:r>
      <w:r w:rsidRPr="006A262D">
        <w:rPr>
          <w:rFonts w:ascii="Times New Roman" w:eastAsia="Times New Roman" w:hAnsi="Times New Roman" w:cs="Times New Roman"/>
          <w:sz w:val="24"/>
          <w:szCs w:val="24"/>
          <w:lang w:val="x-none" w:eastAsia="x-none"/>
        </w:rPr>
        <w:t xml:space="preserve"> для </w:t>
      </w:r>
      <w:r w:rsidRPr="006A262D">
        <w:rPr>
          <w:rFonts w:ascii="Times New Roman" w:eastAsia="Times New Roman" w:hAnsi="Times New Roman" w:cs="Times New Roman"/>
          <w:spacing w:val="-1"/>
          <w:sz w:val="24"/>
          <w:szCs w:val="24"/>
          <w:lang w:val="x-none" w:eastAsia="x-none"/>
        </w:rPr>
        <w:t>фармацевтических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предприятий</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допускается</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размещение</w:t>
      </w:r>
      <w:r w:rsidRPr="006A262D">
        <w:rPr>
          <w:rFonts w:ascii="Times New Roman" w:eastAsia="Times New Roman" w:hAnsi="Times New Roman" w:cs="Times New Roman"/>
          <w:spacing w:val="5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новых</w:t>
      </w:r>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профильных,</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однотипных</w:t>
      </w:r>
      <w:r w:rsidRPr="006A262D">
        <w:rPr>
          <w:rFonts w:ascii="Times New Roman" w:eastAsia="Times New Roman" w:hAnsi="Times New Roman" w:cs="Times New Roman"/>
          <w:spacing w:val="2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исключении</w:t>
      </w:r>
      <w:r w:rsidRPr="006A262D">
        <w:rPr>
          <w:rFonts w:ascii="Times New Roman" w:eastAsia="Times New Roman" w:hAnsi="Times New Roman" w:cs="Times New Roman"/>
          <w:spacing w:val="1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взаимного</w:t>
      </w:r>
      <w:r w:rsidRPr="006A262D">
        <w:rPr>
          <w:rFonts w:ascii="Times New Roman" w:eastAsia="Times New Roman" w:hAnsi="Times New Roman" w:cs="Times New Roman"/>
          <w:spacing w:val="1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негативного</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воздействия</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1"/>
          <w:sz w:val="24"/>
          <w:szCs w:val="24"/>
          <w:lang w:val="x-none" w:eastAsia="x-none"/>
        </w:rPr>
        <w:t xml:space="preserve"> продукцию,</w:t>
      </w:r>
      <w:r w:rsidRPr="006A262D">
        <w:rPr>
          <w:rFonts w:ascii="Times New Roman" w:eastAsia="Times New Roman" w:hAnsi="Times New Roman" w:cs="Times New Roman"/>
          <w:sz w:val="24"/>
          <w:szCs w:val="24"/>
          <w:lang w:val="x-none" w:eastAsia="x-none"/>
        </w:rPr>
        <w:t xml:space="preserve"> среду</w:t>
      </w:r>
      <w:r w:rsidRPr="006A262D">
        <w:rPr>
          <w:rFonts w:ascii="Times New Roman" w:eastAsia="Times New Roman" w:hAnsi="Times New Roman" w:cs="Times New Roman"/>
          <w:spacing w:val="-5"/>
          <w:sz w:val="24"/>
          <w:szCs w:val="24"/>
          <w:lang w:val="x-none" w:eastAsia="x-none"/>
        </w:rPr>
        <w:t xml:space="preserve"> </w:t>
      </w:r>
      <w:r w:rsidRPr="006A262D">
        <w:rPr>
          <w:rFonts w:ascii="Times New Roman" w:eastAsia="Times New Roman" w:hAnsi="Times New Roman" w:cs="Times New Roman"/>
          <w:sz w:val="24"/>
          <w:szCs w:val="24"/>
          <w:lang w:val="x-none" w:eastAsia="x-none"/>
        </w:rPr>
        <w:t>обитания</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и </w:t>
      </w:r>
      <w:r w:rsidRPr="006A262D">
        <w:rPr>
          <w:rFonts w:ascii="Times New Roman" w:eastAsia="Times New Roman" w:hAnsi="Times New Roman" w:cs="Times New Roman"/>
          <w:spacing w:val="-1"/>
          <w:sz w:val="24"/>
          <w:szCs w:val="24"/>
          <w:lang w:val="x-none" w:eastAsia="x-none"/>
        </w:rPr>
        <w:t>здоровье человека.</w:t>
      </w:r>
    </w:p>
    <w:p w14:paraId="6C9FA1C8" w14:textId="77777777" w:rsidR="006A262D" w:rsidRPr="006A262D" w:rsidRDefault="006A262D" w:rsidP="00570C8A">
      <w:pPr>
        <w:widowControl w:val="0"/>
        <w:numPr>
          <w:ilvl w:val="0"/>
          <w:numId w:val="129"/>
        </w:numPr>
        <w:tabs>
          <w:tab w:val="left" w:pos="910"/>
        </w:tabs>
        <w:kinsoku w:val="0"/>
        <w:overflowPunct w:val="0"/>
        <w:autoSpaceDE w:val="0"/>
        <w:autoSpaceDN w:val="0"/>
        <w:adjustRightInd w:val="0"/>
        <w:spacing w:after="0" w:line="240" w:lineRule="auto"/>
        <w:ind w:right="146"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На территории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1"/>
          <w:sz w:val="24"/>
          <w:szCs w:val="24"/>
          <w:lang w:val="x-none" w:eastAsia="x-none"/>
        </w:rPr>
        <w:t xml:space="preserve"> сельского поселения установлены следующие санитарно-защитные зоны:</w:t>
      </w:r>
    </w:p>
    <w:p w14:paraId="430E55B7" w14:textId="77777777" w:rsidR="006A262D" w:rsidRPr="006A262D" w:rsidRDefault="006A262D" w:rsidP="006A262D">
      <w:pPr>
        <w:widowControl w:val="0"/>
        <w:tabs>
          <w:tab w:val="left" w:pos="910"/>
        </w:tabs>
        <w:kinsoku w:val="0"/>
        <w:overflowPunct w:val="0"/>
        <w:autoSpaceDE w:val="0"/>
        <w:autoSpaceDN w:val="0"/>
        <w:adjustRightInd w:val="0"/>
        <w:spacing w:after="0" w:line="240" w:lineRule="auto"/>
        <w:ind w:right="14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xml:space="preserve">- санитарно-защитная зона для ООО «РН-Краснодарнефтегаз» в соответствии с Решением Федеральной службы по надзору в сфере защиты прав потребителей и </w:t>
      </w:r>
      <w:r w:rsidRPr="006A262D">
        <w:rPr>
          <w:rFonts w:ascii="Times New Roman" w:eastAsia="Times New Roman" w:hAnsi="Times New Roman" w:cs="Times New Roman"/>
          <w:spacing w:val="-1"/>
          <w:sz w:val="24"/>
          <w:szCs w:val="24"/>
          <w:lang w:val="x-none" w:eastAsia="x-none"/>
        </w:rPr>
        <w:lastRenderedPageBreak/>
        <w:t>благополучия человека от 23.08.2022 года № 395-РС33 «Об установлении санитарно-защитной зоны для ООО «РН-Краснодарнефтегаз» в Мостовском районе Краснодарского края»;</w:t>
      </w:r>
    </w:p>
    <w:p w14:paraId="17FB2214" w14:textId="77777777" w:rsidR="006A262D" w:rsidRPr="006A262D" w:rsidRDefault="006A262D" w:rsidP="006A262D">
      <w:pPr>
        <w:widowControl w:val="0"/>
        <w:tabs>
          <w:tab w:val="left" w:pos="910"/>
        </w:tabs>
        <w:kinsoku w:val="0"/>
        <w:overflowPunct w:val="0"/>
        <w:autoSpaceDE w:val="0"/>
        <w:autoSpaceDN w:val="0"/>
        <w:adjustRightInd w:val="0"/>
        <w:spacing w:after="0" w:line="240" w:lineRule="auto"/>
        <w:ind w:right="146" w:firstLine="70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 санитарно-защитная зона для ООО «</w:t>
      </w:r>
      <w:proofErr w:type="spellStart"/>
      <w:r w:rsidRPr="006A262D">
        <w:rPr>
          <w:rFonts w:ascii="Times New Roman" w:eastAsia="Times New Roman" w:hAnsi="Times New Roman" w:cs="Times New Roman"/>
          <w:spacing w:val="-1"/>
          <w:sz w:val="24"/>
          <w:szCs w:val="24"/>
          <w:lang w:val="x-none" w:eastAsia="x-none"/>
        </w:rPr>
        <w:t>Губский</w:t>
      </w:r>
      <w:proofErr w:type="spellEnd"/>
      <w:r w:rsidRPr="006A262D">
        <w:rPr>
          <w:rFonts w:ascii="Times New Roman" w:eastAsia="Times New Roman" w:hAnsi="Times New Roman" w:cs="Times New Roman"/>
          <w:spacing w:val="-1"/>
          <w:sz w:val="24"/>
          <w:szCs w:val="24"/>
          <w:lang w:val="x-none" w:eastAsia="x-none"/>
        </w:rPr>
        <w:t xml:space="preserve"> кирпичный завод» в соответствии с Решением Управления Федеральной службы по надзору в сфере защиты прав потребителей и благополучия человека по Краснодарскому краю от 19.01.2021 года № 23-00-03/19-538-2021 «По установлению границ санитарно-защитной зоны для ООО «</w:t>
      </w:r>
      <w:proofErr w:type="spellStart"/>
      <w:r w:rsidRPr="006A262D">
        <w:rPr>
          <w:rFonts w:ascii="Times New Roman" w:eastAsia="Times New Roman" w:hAnsi="Times New Roman" w:cs="Times New Roman"/>
          <w:spacing w:val="-1"/>
          <w:sz w:val="24"/>
          <w:szCs w:val="24"/>
          <w:lang w:val="x-none" w:eastAsia="x-none"/>
        </w:rPr>
        <w:t>Губский</w:t>
      </w:r>
      <w:proofErr w:type="spellEnd"/>
      <w:r w:rsidRPr="006A262D">
        <w:rPr>
          <w:rFonts w:ascii="Times New Roman" w:eastAsia="Times New Roman" w:hAnsi="Times New Roman" w:cs="Times New Roman"/>
          <w:spacing w:val="-1"/>
          <w:sz w:val="24"/>
          <w:szCs w:val="24"/>
          <w:lang w:val="x-none" w:eastAsia="x-none"/>
        </w:rPr>
        <w:t xml:space="preserve"> кирпичный завод», расположенного по адресу: Краснодарский край, Мостовский район, ст. </w:t>
      </w:r>
      <w:proofErr w:type="spellStart"/>
      <w:r w:rsidRPr="006A262D">
        <w:rPr>
          <w:rFonts w:ascii="Times New Roman" w:eastAsia="Times New Roman" w:hAnsi="Times New Roman" w:cs="Times New Roman"/>
          <w:spacing w:val="-1"/>
          <w:sz w:val="24"/>
          <w:szCs w:val="24"/>
          <w:lang w:val="x-none" w:eastAsia="x-none"/>
        </w:rPr>
        <w:t>Губская</w:t>
      </w:r>
      <w:proofErr w:type="spellEnd"/>
      <w:r w:rsidRPr="006A262D">
        <w:rPr>
          <w:rFonts w:ascii="Times New Roman" w:eastAsia="Times New Roman" w:hAnsi="Times New Roman" w:cs="Times New Roman"/>
          <w:spacing w:val="-1"/>
          <w:sz w:val="24"/>
          <w:szCs w:val="24"/>
          <w:lang w:val="x-none" w:eastAsia="x-none"/>
        </w:rPr>
        <w:t>».</w:t>
      </w:r>
    </w:p>
    <w:p w14:paraId="18570F84" w14:textId="77777777" w:rsidR="006A262D" w:rsidRPr="006A262D" w:rsidRDefault="006A262D" w:rsidP="006A262D">
      <w:pPr>
        <w:widowControl w:val="0"/>
        <w:kinsoku w:val="0"/>
        <w:overflowPunct w:val="0"/>
        <w:autoSpaceDE w:val="0"/>
        <w:autoSpaceDN w:val="0"/>
        <w:adjustRightInd w:val="0"/>
        <w:spacing w:before="120" w:after="120" w:line="240" w:lineRule="auto"/>
        <w:ind w:left="142" w:right="153"/>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Описание</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ограничений</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земельных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участков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капитального</w:t>
      </w:r>
      <w:r w:rsidRPr="006A262D">
        <w:rPr>
          <w:rFonts w:ascii="Times New Roman" w:eastAsia="Times New Roman" w:hAnsi="Times New Roman" w:cs="Times New Roman"/>
          <w:i/>
          <w:iCs/>
          <w:spacing w:val="6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строительства,</w:t>
      </w:r>
      <w:r w:rsidRPr="006A262D">
        <w:rPr>
          <w:rFonts w:ascii="Times New Roman" w:eastAsia="Times New Roman" w:hAnsi="Times New Roman" w:cs="Times New Roman"/>
          <w:i/>
          <w:iCs/>
          <w:spacing w:val="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 xml:space="preserve">установленных </w:t>
      </w:r>
      <w:proofErr w:type="spellStart"/>
      <w:r w:rsidRPr="006A262D">
        <w:rPr>
          <w:rFonts w:ascii="Times New Roman" w:eastAsia="Times New Roman" w:hAnsi="Times New Roman" w:cs="Times New Roman"/>
          <w:i/>
          <w:iCs/>
          <w:spacing w:val="-1"/>
          <w:sz w:val="24"/>
          <w:szCs w:val="24"/>
          <w:lang w:val="x-none" w:eastAsia="x-none"/>
        </w:rPr>
        <w:t>водоохранными</w:t>
      </w:r>
      <w:proofErr w:type="spellEnd"/>
      <w:r w:rsidRPr="006A262D">
        <w:rPr>
          <w:rFonts w:ascii="Times New Roman" w:eastAsia="Times New Roman" w:hAnsi="Times New Roman" w:cs="Times New Roman"/>
          <w:i/>
          <w:iCs/>
          <w:sz w:val="24"/>
          <w:szCs w:val="24"/>
          <w:lang w:val="x-none" w:eastAsia="x-none"/>
        </w:rPr>
        <w:t xml:space="preserve"> зонами</w:t>
      </w:r>
    </w:p>
    <w:p w14:paraId="5EFB01E9" w14:textId="77777777" w:rsidR="006A262D" w:rsidRPr="006A262D" w:rsidRDefault="006A262D" w:rsidP="00570C8A">
      <w:pPr>
        <w:widowControl w:val="0"/>
        <w:numPr>
          <w:ilvl w:val="0"/>
          <w:numId w:val="131"/>
        </w:numPr>
        <w:tabs>
          <w:tab w:val="left" w:pos="922"/>
        </w:tabs>
        <w:kinsoku w:val="0"/>
        <w:overflowPunct w:val="0"/>
        <w:autoSpaceDE w:val="0"/>
        <w:autoSpaceDN w:val="0"/>
        <w:adjustRightInd w:val="0"/>
        <w:spacing w:after="0" w:line="240" w:lineRule="auto"/>
        <w:ind w:firstLine="54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2"/>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водоохранных</w:t>
      </w:r>
      <w:proofErr w:type="spellEnd"/>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зон</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5E852202" w14:textId="77777777" w:rsidR="006A262D" w:rsidRPr="006A262D" w:rsidRDefault="006A262D" w:rsidP="00570C8A">
      <w:pPr>
        <w:widowControl w:val="0"/>
        <w:numPr>
          <w:ilvl w:val="0"/>
          <w:numId w:val="132"/>
        </w:numPr>
        <w:tabs>
          <w:tab w:val="left" w:pos="942"/>
        </w:tabs>
        <w:kinsoku w:val="0"/>
        <w:overflowPunct w:val="0"/>
        <w:autoSpaceDE w:val="0"/>
        <w:autoSpaceDN w:val="0"/>
        <w:adjustRightInd w:val="0"/>
        <w:spacing w:after="0" w:line="240" w:lineRule="auto"/>
        <w:ind w:firstLine="540"/>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использование сточных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вод для</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удобрения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почв;</w:t>
      </w:r>
    </w:p>
    <w:p w14:paraId="347682D1" w14:textId="77777777" w:rsidR="006A262D" w:rsidRPr="006A262D" w:rsidRDefault="006A262D" w:rsidP="00570C8A">
      <w:pPr>
        <w:widowControl w:val="0"/>
        <w:numPr>
          <w:ilvl w:val="0"/>
          <w:numId w:val="132"/>
        </w:numPr>
        <w:tabs>
          <w:tab w:val="left" w:pos="953"/>
        </w:tabs>
        <w:kinsoku w:val="0"/>
        <w:overflowPunct w:val="0"/>
        <w:autoSpaceDE w:val="0"/>
        <w:autoSpaceDN w:val="0"/>
        <w:adjustRightInd w:val="0"/>
        <w:spacing w:after="0" w:line="240" w:lineRule="auto"/>
        <w:ind w:right="148" w:firstLine="540"/>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pacing w:val="-1"/>
          <w:sz w:val="24"/>
          <w:szCs w:val="24"/>
          <w:lang w:val="x-none" w:eastAsia="x-none"/>
        </w:rPr>
        <w:t>размещение</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кладбищ,</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скотомогильников,</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захоронения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отходов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производства</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потребления,</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химических,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взрывчатых,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токсичных,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отравляющих</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ядовитых</w:t>
      </w:r>
      <w:r w:rsidRPr="006A262D">
        <w:rPr>
          <w:rFonts w:ascii="Times New Roman" w:eastAsia="Times New Roman" w:hAnsi="Times New Roman" w:cs="Times New Roman"/>
          <w:spacing w:val="3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веществ,</w:t>
      </w:r>
      <w:r w:rsidRPr="006A262D">
        <w:rPr>
          <w:rFonts w:ascii="Times New Roman" w:eastAsia="Times New Roman" w:hAnsi="Times New Roman" w:cs="Times New Roman"/>
          <w:spacing w:val="9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пунктов</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захоронения</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радиоактивных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отходов;</w:t>
      </w:r>
    </w:p>
    <w:p w14:paraId="41854878" w14:textId="77777777" w:rsidR="006A262D" w:rsidRPr="006A262D" w:rsidRDefault="006A262D" w:rsidP="00570C8A">
      <w:pPr>
        <w:widowControl w:val="0"/>
        <w:numPr>
          <w:ilvl w:val="0"/>
          <w:numId w:val="132"/>
        </w:numPr>
        <w:tabs>
          <w:tab w:val="left" w:pos="942"/>
        </w:tabs>
        <w:kinsoku w:val="0"/>
        <w:overflowPunct w:val="0"/>
        <w:autoSpaceDE w:val="0"/>
        <w:autoSpaceDN w:val="0"/>
        <w:adjustRightInd w:val="0"/>
        <w:spacing w:after="0" w:line="240" w:lineRule="auto"/>
        <w:ind w:left="941"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осуществление авиационных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мер</w:t>
      </w:r>
      <w:r w:rsidRPr="006A262D">
        <w:rPr>
          <w:rFonts w:ascii="Times New Roman" w:eastAsia="Times New Roman" w:hAnsi="Times New Roman" w:cs="Times New Roman"/>
          <w:sz w:val="24"/>
          <w:szCs w:val="24"/>
          <w:lang w:val="x-none" w:eastAsia="x-none"/>
        </w:rPr>
        <w:t xml:space="preserve"> по </w:t>
      </w:r>
      <w:r w:rsidRPr="006A262D">
        <w:rPr>
          <w:rFonts w:ascii="Times New Roman" w:eastAsia="Times New Roman" w:hAnsi="Times New Roman" w:cs="Times New Roman"/>
          <w:spacing w:val="-1"/>
          <w:sz w:val="24"/>
          <w:szCs w:val="24"/>
          <w:lang w:val="x-none" w:eastAsia="x-none"/>
        </w:rPr>
        <w:t xml:space="preserve">борьбе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
          <w:sz w:val="24"/>
          <w:szCs w:val="24"/>
          <w:lang w:val="x-none" w:eastAsia="x-none"/>
        </w:rPr>
        <w:t xml:space="preserve"> вредителями</w:t>
      </w:r>
      <w:r w:rsidRPr="006A262D">
        <w:rPr>
          <w:rFonts w:ascii="Times New Roman" w:eastAsia="Times New Roman" w:hAnsi="Times New Roman" w:cs="Times New Roman"/>
          <w:sz w:val="24"/>
          <w:szCs w:val="24"/>
          <w:lang w:val="x-none" w:eastAsia="x-none"/>
        </w:rPr>
        <w:t xml:space="preserve"> и </w:t>
      </w:r>
      <w:r w:rsidRPr="006A262D">
        <w:rPr>
          <w:rFonts w:ascii="Times New Roman" w:eastAsia="Times New Roman" w:hAnsi="Times New Roman" w:cs="Times New Roman"/>
          <w:spacing w:val="-1"/>
          <w:sz w:val="24"/>
          <w:szCs w:val="24"/>
          <w:lang w:val="x-none" w:eastAsia="x-none"/>
        </w:rPr>
        <w:t>болезнями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растений;</w:t>
      </w:r>
    </w:p>
    <w:p w14:paraId="3139F471" w14:textId="77777777" w:rsidR="006A262D" w:rsidRPr="006A262D" w:rsidRDefault="006A262D" w:rsidP="00570C8A">
      <w:pPr>
        <w:widowControl w:val="0"/>
        <w:numPr>
          <w:ilvl w:val="0"/>
          <w:numId w:val="132"/>
        </w:numPr>
        <w:tabs>
          <w:tab w:val="left" w:pos="1004"/>
        </w:tabs>
        <w:kinsoku w:val="0"/>
        <w:overflowPunct w:val="0"/>
        <w:autoSpaceDE w:val="0"/>
        <w:autoSpaceDN w:val="0"/>
        <w:adjustRightInd w:val="0"/>
        <w:spacing w:after="0" w:line="240" w:lineRule="auto"/>
        <w:ind w:right="148"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движение</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стоянка</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(кроме </w:t>
      </w:r>
      <w:r w:rsidRPr="006A262D">
        <w:rPr>
          <w:rFonts w:ascii="Times New Roman" w:eastAsia="Times New Roman" w:hAnsi="Times New Roman" w:cs="Times New Roman"/>
          <w:spacing w:val="-1"/>
          <w:sz w:val="24"/>
          <w:szCs w:val="24"/>
          <w:lang w:val="x-none" w:eastAsia="x-none"/>
        </w:rPr>
        <w:t>специальных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транспортных</w:t>
      </w:r>
      <w:r w:rsidRPr="006A262D">
        <w:rPr>
          <w:rFonts w:ascii="Times New Roman" w:eastAsia="Times New Roman" w:hAnsi="Times New Roman" w:cs="Times New Roman"/>
          <w:spacing w:val="6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средств),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за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исключением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движения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по</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дорогам</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стоянки</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z w:val="24"/>
          <w:szCs w:val="24"/>
          <w:lang w:val="x-none" w:eastAsia="x-none"/>
        </w:rPr>
        <w:t>на</w:t>
      </w:r>
      <w:r w:rsidRPr="006A262D">
        <w:rPr>
          <w:rFonts w:ascii="Times New Roman" w:eastAsia="Times New Roman" w:hAnsi="Times New Roman" w:cs="Times New Roman"/>
          <w:spacing w:val="2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дорогах</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специально</w:t>
      </w:r>
      <w:r w:rsidRPr="006A262D">
        <w:rPr>
          <w:rFonts w:ascii="Times New Roman" w:eastAsia="Times New Roman" w:hAnsi="Times New Roman" w:cs="Times New Roman"/>
          <w:spacing w:val="5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местах,</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имеющих</w:t>
      </w:r>
      <w:r w:rsidRPr="006A262D">
        <w:rPr>
          <w:rFonts w:ascii="Times New Roman" w:eastAsia="Times New Roman" w:hAnsi="Times New Roman" w:cs="Times New Roman"/>
          <w:spacing w:val="2"/>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твердое покрытие.</w:t>
      </w:r>
    </w:p>
    <w:p w14:paraId="17636C85" w14:textId="77777777" w:rsidR="006A262D" w:rsidRPr="006A262D" w:rsidRDefault="006A262D" w:rsidP="00570C8A">
      <w:pPr>
        <w:widowControl w:val="0"/>
        <w:numPr>
          <w:ilvl w:val="0"/>
          <w:numId w:val="131"/>
        </w:numPr>
        <w:tabs>
          <w:tab w:val="left" w:pos="1028"/>
        </w:tabs>
        <w:kinsoku w:val="0"/>
        <w:overflowPunct w:val="0"/>
        <w:autoSpaceDE w:val="0"/>
        <w:autoSpaceDN w:val="0"/>
        <w:adjustRightInd w:val="0"/>
        <w:spacing w:after="0" w:line="240" w:lineRule="auto"/>
        <w:ind w:right="151"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47"/>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водоохранных</w:t>
      </w:r>
      <w:proofErr w:type="spellEnd"/>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z w:val="24"/>
          <w:szCs w:val="24"/>
          <w:lang w:val="x-none" w:eastAsia="x-none"/>
        </w:rPr>
        <w:t>зон</w:t>
      </w:r>
      <w:r w:rsidRPr="006A262D">
        <w:rPr>
          <w:rFonts w:ascii="Times New Roman" w:eastAsia="Times New Roman" w:hAnsi="Times New Roman" w:cs="Times New Roman"/>
          <w:spacing w:val="4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допускаются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проектирование,</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строительство,</w:t>
      </w:r>
      <w:r w:rsidRPr="006A262D">
        <w:rPr>
          <w:rFonts w:ascii="Times New Roman" w:eastAsia="Times New Roman" w:hAnsi="Times New Roman" w:cs="Times New Roman"/>
          <w:spacing w:val="8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реконструкция,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ввод</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3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эксплуатацию,</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эксплуатация</w:t>
      </w:r>
      <w:r w:rsidRPr="006A262D">
        <w:rPr>
          <w:rFonts w:ascii="Times New Roman" w:eastAsia="Times New Roman" w:hAnsi="Times New Roman" w:cs="Times New Roman"/>
          <w:spacing w:val="2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хозяйственных</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24"/>
          <w:sz w:val="24"/>
          <w:szCs w:val="24"/>
          <w:lang w:val="x-none" w:eastAsia="x-none"/>
        </w:rPr>
        <w:t xml:space="preserve"> </w:t>
      </w:r>
      <w:r w:rsidRPr="006A262D">
        <w:rPr>
          <w:rFonts w:ascii="Times New Roman" w:eastAsia="Times New Roman" w:hAnsi="Times New Roman" w:cs="Times New Roman"/>
          <w:sz w:val="24"/>
          <w:szCs w:val="24"/>
          <w:lang w:val="x-none" w:eastAsia="x-none"/>
        </w:rPr>
        <w:t>иных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5"/>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w:t>
      </w:r>
      <w:r w:rsidRPr="006A262D">
        <w:rPr>
          <w:rFonts w:ascii="Times New Roman" w:eastAsia="Times New Roman" w:hAnsi="Times New Roman" w:cs="Times New Roman"/>
          <w:spacing w:val="7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условии</w:t>
      </w:r>
      <w:r w:rsidRPr="006A262D">
        <w:rPr>
          <w:rFonts w:ascii="Times New Roman" w:eastAsia="Times New Roman" w:hAnsi="Times New Roman" w:cs="Times New Roman"/>
          <w:spacing w:val="2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оборудования</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z w:val="24"/>
          <w:szCs w:val="24"/>
          <w:lang w:val="x-none" w:eastAsia="x-none"/>
        </w:rPr>
        <w:t>таких</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сооружениями,</w:t>
      </w:r>
      <w:r w:rsidRPr="006A262D">
        <w:rPr>
          <w:rFonts w:ascii="Times New Roman" w:eastAsia="Times New Roman" w:hAnsi="Times New Roman" w:cs="Times New Roman"/>
          <w:spacing w:val="26"/>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обеспечивающими</w:t>
      </w:r>
      <w:r w:rsidRPr="006A262D">
        <w:rPr>
          <w:rFonts w:ascii="Times New Roman" w:eastAsia="Times New Roman" w:hAnsi="Times New Roman" w:cs="Times New Roman"/>
          <w:spacing w:val="27"/>
          <w:sz w:val="24"/>
          <w:szCs w:val="24"/>
          <w:lang w:val="x-none" w:eastAsia="x-none"/>
        </w:rPr>
        <w:t xml:space="preserve"> </w:t>
      </w:r>
      <w:r w:rsidRPr="006A262D">
        <w:rPr>
          <w:rFonts w:ascii="Times New Roman" w:eastAsia="Times New Roman" w:hAnsi="Times New Roman" w:cs="Times New Roman"/>
          <w:sz w:val="24"/>
          <w:szCs w:val="24"/>
          <w:lang w:val="x-none" w:eastAsia="x-none"/>
        </w:rPr>
        <w:t>охрану</w:t>
      </w:r>
      <w:r w:rsidRPr="006A262D">
        <w:rPr>
          <w:rFonts w:ascii="Times New Roman" w:eastAsia="Times New Roman" w:hAnsi="Times New Roman" w:cs="Times New Roman"/>
          <w:spacing w:val="18"/>
          <w:sz w:val="24"/>
          <w:szCs w:val="24"/>
          <w:lang w:val="x-none" w:eastAsia="x-none"/>
        </w:rPr>
        <w:t xml:space="preserve"> </w:t>
      </w:r>
      <w:r w:rsidRPr="006A262D">
        <w:rPr>
          <w:rFonts w:ascii="Times New Roman" w:eastAsia="Times New Roman" w:hAnsi="Times New Roman" w:cs="Times New Roman"/>
          <w:sz w:val="24"/>
          <w:szCs w:val="24"/>
          <w:lang w:val="x-none" w:eastAsia="x-none"/>
        </w:rPr>
        <w:t>водных</w:t>
      </w:r>
      <w:r w:rsidRPr="006A262D">
        <w:rPr>
          <w:rFonts w:ascii="Times New Roman" w:eastAsia="Times New Roman" w:hAnsi="Times New Roman" w:cs="Times New Roman"/>
          <w:spacing w:val="6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объектов</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от</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загрязнения,</w:t>
      </w:r>
      <w:r w:rsidRPr="006A262D">
        <w:rPr>
          <w:rFonts w:ascii="Times New Roman" w:eastAsia="Times New Roman" w:hAnsi="Times New Roman" w:cs="Times New Roman"/>
          <w:spacing w:val="9"/>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засорения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истощения</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вод</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1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соответствии</w:t>
      </w:r>
      <w:r w:rsidRPr="006A262D">
        <w:rPr>
          <w:rFonts w:ascii="Times New Roman" w:eastAsia="Times New Roman" w:hAnsi="Times New Roman" w:cs="Times New Roman"/>
          <w:spacing w:val="12"/>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10"/>
          <w:sz w:val="24"/>
          <w:szCs w:val="24"/>
          <w:lang w:val="x-none" w:eastAsia="x-none"/>
        </w:rPr>
        <w:t xml:space="preserve"> </w:t>
      </w:r>
      <w:r w:rsidRPr="006A262D">
        <w:rPr>
          <w:rFonts w:ascii="Times New Roman" w:eastAsia="Times New Roman" w:hAnsi="Times New Roman" w:cs="Times New Roman"/>
          <w:sz w:val="24"/>
          <w:szCs w:val="24"/>
          <w:lang w:val="x-none" w:eastAsia="x-none"/>
        </w:rPr>
        <w:t>водным</w:t>
      </w:r>
      <w:r w:rsidRPr="006A262D">
        <w:rPr>
          <w:rFonts w:ascii="Times New Roman" w:eastAsia="Times New Roman" w:hAnsi="Times New Roman" w:cs="Times New Roman"/>
          <w:spacing w:val="7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законодательством</w:t>
      </w:r>
      <w:r w:rsidRPr="006A262D">
        <w:rPr>
          <w:rFonts w:ascii="Times New Roman" w:eastAsia="Times New Roman" w:hAnsi="Times New Roman" w:cs="Times New Roman"/>
          <w:sz w:val="24"/>
          <w:szCs w:val="24"/>
          <w:lang w:val="x-none" w:eastAsia="x-none"/>
        </w:rPr>
        <w:t xml:space="preserve"> и</w:t>
      </w:r>
      <w:r w:rsidRPr="006A262D">
        <w:rPr>
          <w:rFonts w:ascii="Times New Roman" w:eastAsia="Times New Roman" w:hAnsi="Times New Roman" w:cs="Times New Roman"/>
          <w:spacing w:val="2"/>
          <w:sz w:val="24"/>
          <w:szCs w:val="24"/>
          <w:lang w:val="x-none" w:eastAsia="x-none"/>
        </w:rPr>
        <w:t xml:space="preserve"> </w:t>
      </w:r>
      <w:hyperlink r:id="rId243" w:history="1">
        <w:r w:rsidRPr="006A262D">
          <w:rPr>
            <w:rFonts w:ascii="Times New Roman" w:eastAsia="Times New Roman" w:hAnsi="Times New Roman" w:cs="Times New Roman"/>
            <w:color w:val="0000FF"/>
            <w:spacing w:val="-1"/>
            <w:sz w:val="24"/>
            <w:szCs w:val="24"/>
            <w:u w:val="single"/>
            <w:lang w:val="x-none" w:eastAsia="x-none"/>
          </w:rPr>
          <w:t>законодательством</w:t>
        </w:r>
      </w:hyperlink>
      <w:r w:rsidRPr="006A262D">
        <w:rPr>
          <w:rFonts w:ascii="Times New Roman" w:eastAsia="Times New Roman" w:hAnsi="Times New Roman" w:cs="Times New Roman"/>
          <w:sz w:val="24"/>
          <w:szCs w:val="24"/>
          <w:lang w:val="x-none" w:eastAsia="x-none"/>
        </w:rPr>
        <w:t xml:space="preserve"> в </w:t>
      </w:r>
      <w:r w:rsidRPr="006A262D">
        <w:rPr>
          <w:rFonts w:ascii="Times New Roman" w:eastAsia="Times New Roman" w:hAnsi="Times New Roman" w:cs="Times New Roman"/>
          <w:spacing w:val="-1"/>
          <w:sz w:val="24"/>
          <w:szCs w:val="24"/>
          <w:lang w:val="x-none" w:eastAsia="x-none"/>
        </w:rPr>
        <w:t>области</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 xml:space="preserve">охраны </w:t>
      </w:r>
      <w:r w:rsidRPr="006A262D">
        <w:rPr>
          <w:rFonts w:ascii="Times New Roman" w:eastAsia="Times New Roman" w:hAnsi="Times New Roman" w:cs="Times New Roman"/>
          <w:spacing w:val="-1"/>
          <w:sz w:val="24"/>
          <w:szCs w:val="24"/>
          <w:lang w:val="x-none" w:eastAsia="x-none"/>
        </w:rPr>
        <w:t>окружающей</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среды.</w:t>
      </w:r>
    </w:p>
    <w:p w14:paraId="5C46D925" w14:textId="77777777" w:rsidR="006A262D" w:rsidRPr="006A262D" w:rsidRDefault="006A262D" w:rsidP="00570C8A">
      <w:pPr>
        <w:widowControl w:val="0"/>
        <w:numPr>
          <w:ilvl w:val="0"/>
          <w:numId w:val="131"/>
        </w:numPr>
        <w:tabs>
          <w:tab w:val="left" w:pos="985"/>
        </w:tabs>
        <w:kinsoku w:val="0"/>
        <w:overflowPunct w:val="0"/>
        <w:autoSpaceDE w:val="0"/>
        <w:autoSpaceDN w:val="0"/>
        <w:adjustRightInd w:val="0"/>
        <w:spacing w:after="0" w:line="240" w:lineRule="auto"/>
        <w:ind w:right="143" w:firstLine="540"/>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В</w:t>
      </w:r>
      <w:r w:rsidRPr="006A262D">
        <w:rPr>
          <w:rFonts w:ascii="Times New Roman" w:eastAsia="Times New Roman" w:hAnsi="Times New Roman" w:cs="Times New Roman"/>
          <w:spacing w:val="60"/>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границах</w:t>
      </w:r>
      <w:r w:rsidRPr="006A262D">
        <w:rPr>
          <w:rFonts w:ascii="Times New Roman" w:eastAsia="Times New Roman" w:hAnsi="Times New Roman" w:cs="Times New Roman"/>
          <w:spacing w:val="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прибрежных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защитных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полос</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z w:val="24"/>
          <w:szCs w:val="24"/>
          <w:lang w:val="x-none" w:eastAsia="x-none"/>
        </w:rPr>
        <w:t>наряду</w:t>
      </w:r>
      <w:r w:rsidRPr="006A262D">
        <w:rPr>
          <w:rFonts w:ascii="Times New Roman" w:eastAsia="Times New Roman" w:hAnsi="Times New Roman" w:cs="Times New Roman"/>
          <w:spacing w:val="57"/>
          <w:sz w:val="24"/>
          <w:szCs w:val="24"/>
          <w:lang w:val="x-none" w:eastAsia="x-none"/>
        </w:rPr>
        <w:t xml:space="preserve"> </w:t>
      </w:r>
      <w:r w:rsidRPr="006A262D">
        <w:rPr>
          <w:rFonts w:ascii="Times New Roman" w:eastAsia="Times New Roman" w:hAnsi="Times New Roman" w:cs="Times New Roman"/>
          <w:sz w:val="24"/>
          <w:szCs w:val="24"/>
          <w:lang w:val="x-none" w:eastAsia="x-none"/>
        </w:rPr>
        <w:t>с</w:t>
      </w:r>
      <w:r w:rsidRPr="006A262D">
        <w:rPr>
          <w:rFonts w:ascii="Times New Roman" w:eastAsia="Times New Roman" w:hAnsi="Times New Roman" w:cs="Times New Roman"/>
          <w:spacing w:val="8"/>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установленными</w:t>
      </w:r>
      <w:r w:rsidRPr="006A262D">
        <w:rPr>
          <w:rFonts w:ascii="Times New Roman" w:eastAsia="Times New Roman" w:hAnsi="Times New Roman" w:cs="Times New Roman"/>
          <w:spacing w:val="11"/>
          <w:sz w:val="24"/>
          <w:szCs w:val="24"/>
          <w:lang w:val="x-none" w:eastAsia="x-none"/>
        </w:rPr>
        <w:t xml:space="preserve"> </w:t>
      </w:r>
      <w:hyperlink r:id="rId244" w:history="1">
        <w:r w:rsidRPr="006A262D">
          <w:rPr>
            <w:rFonts w:ascii="Times New Roman" w:eastAsia="Times New Roman" w:hAnsi="Times New Roman" w:cs="Times New Roman"/>
            <w:color w:val="0000FF"/>
            <w:spacing w:val="-1"/>
            <w:sz w:val="24"/>
            <w:szCs w:val="24"/>
            <w:u w:val="single"/>
            <w:lang w:val="x-none" w:eastAsia="x-none"/>
          </w:rPr>
          <w:t>частью</w:t>
        </w:r>
        <w:r w:rsidRPr="006A262D">
          <w:rPr>
            <w:rFonts w:ascii="Times New Roman" w:eastAsia="Times New Roman" w:hAnsi="Times New Roman" w:cs="Times New Roman"/>
            <w:color w:val="0000FF"/>
            <w:spacing w:val="2"/>
            <w:sz w:val="24"/>
            <w:szCs w:val="24"/>
            <w:u w:val="single"/>
            <w:lang w:val="x-none" w:eastAsia="x-none"/>
          </w:rPr>
          <w:t xml:space="preserve"> </w:t>
        </w:r>
        <w:r w:rsidRPr="006A262D">
          <w:rPr>
            <w:rFonts w:ascii="Times New Roman" w:eastAsia="Times New Roman" w:hAnsi="Times New Roman" w:cs="Times New Roman"/>
            <w:color w:val="0000FF"/>
            <w:sz w:val="24"/>
            <w:szCs w:val="24"/>
            <w:u w:val="single"/>
            <w:lang w:val="x-none" w:eastAsia="x-none"/>
          </w:rPr>
          <w:t>1</w:t>
        </w:r>
      </w:hyperlink>
      <w:r w:rsidRPr="006A262D">
        <w:rPr>
          <w:rFonts w:ascii="Times New Roman" w:eastAsia="Times New Roman" w:hAnsi="Times New Roman" w:cs="Times New Roman"/>
          <w:spacing w:val="6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настоящей</w:t>
      </w:r>
      <w:r w:rsidRPr="006A262D">
        <w:rPr>
          <w:rFonts w:ascii="Times New Roman" w:eastAsia="Times New Roman" w:hAnsi="Times New Roman" w:cs="Times New Roman"/>
          <w:sz w:val="24"/>
          <w:szCs w:val="24"/>
          <w:lang w:val="x-none" w:eastAsia="x-none"/>
        </w:rPr>
        <w:t xml:space="preserve"> статьи </w:t>
      </w:r>
      <w:r w:rsidRPr="006A262D">
        <w:rPr>
          <w:rFonts w:ascii="Times New Roman" w:eastAsia="Times New Roman" w:hAnsi="Times New Roman" w:cs="Times New Roman"/>
          <w:spacing w:val="-1"/>
          <w:sz w:val="24"/>
          <w:szCs w:val="24"/>
          <w:lang w:val="x-none" w:eastAsia="x-none"/>
        </w:rPr>
        <w:t>ограничениями</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запрещаются:</w:t>
      </w:r>
    </w:p>
    <w:p w14:paraId="25054E70" w14:textId="77777777" w:rsidR="006A262D" w:rsidRPr="006A262D" w:rsidRDefault="006A262D" w:rsidP="00570C8A">
      <w:pPr>
        <w:widowControl w:val="0"/>
        <w:numPr>
          <w:ilvl w:val="0"/>
          <w:numId w:val="133"/>
        </w:numPr>
        <w:tabs>
          <w:tab w:val="left" w:pos="942"/>
        </w:tabs>
        <w:kinsoku w:val="0"/>
        <w:overflowPunct w:val="0"/>
        <w:autoSpaceDE w:val="0"/>
        <w:autoSpaceDN w:val="0"/>
        <w:adjustRightInd w:val="0"/>
        <w:spacing w:after="0" w:line="240" w:lineRule="auto"/>
        <w:ind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распашка земель;</w:t>
      </w:r>
    </w:p>
    <w:p w14:paraId="579EEB0A" w14:textId="77777777" w:rsidR="006A262D" w:rsidRPr="006A262D" w:rsidRDefault="006A262D" w:rsidP="00570C8A">
      <w:pPr>
        <w:widowControl w:val="0"/>
        <w:numPr>
          <w:ilvl w:val="0"/>
          <w:numId w:val="133"/>
        </w:numPr>
        <w:tabs>
          <w:tab w:val="left" w:pos="942"/>
        </w:tabs>
        <w:kinsoku w:val="0"/>
        <w:overflowPunct w:val="0"/>
        <w:autoSpaceDE w:val="0"/>
        <w:autoSpaceDN w:val="0"/>
        <w:adjustRightInd w:val="0"/>
        <w:spacing w:after="0" w:line="240" w:lineRule="auto"/>
        <w:ind w:hanging="259"/>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размещение отвалов</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размываемых</w:t>
      </w:r>
      <w:r w:rsidRPr="006A262D">
        <w:rPr>
          <w:rFonts w:ascii="Times New Roman" w:eastAsia="Times New Roman" w:hAnsi="Times New Roman" w:cs="Times New Roman"/>
          <w:spacing w:val="1"/>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грунтов;</w:t>
      </w:r>
    </w:p>
    <w:p w14:paraId="06ABBBFF" w14:textId="77777777" w:rsidR="006A262D" w:rsidRPr="006A262D" w:rsidRDefault="006A262D" w:rsidP="00570C8A">
      <w:pPr>
        <w:widowControl w:val="0"/>
        <w:numPr>
          <w:ilvl w:val="0"/>
          <w:numId w:val="133"/>
        </w:numPr>
        <w:tabs>
          <w:tab w:val="left" w:pos="987"/>
        </w:tabs>
        <w:kinsoku w:val="0"/>
        <w:overflowPunct w:val="0"/>
        <w:autoSpaceDE w:val="0"/>
        <w:autoSpaceDN w:val="0"/>
        <w:adjustRightInd w:val="0"/>
        <w:spacing w:after="0" w:line="240" w:lineRule="auto"/>
        <w:ind w:left="986" w:hanging="304"/>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выпас</w:t>
      </w:r>
      <w:r w:rsidRPr="006A262D">
        <w:rPr>
          <w:rFonts w:ascii="Times New Roman" w:eastAsia="Times New Roman" w:hAnsi="Times New Roman" w:cs="Times New Roman"/>
          <w:spacing w:val="44"/>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сельскохозяйственных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животных</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и</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организация</w:t>
      </w:r>
      <w:r w:rsidRPr="006A262D">
        <w:rPr>
          <w:rFonts w:ascii="Times New Roman" w:eastAsia="Times New Roman" w:hAnsi="Times New Roman" w:cs="Times New Roman"/>
          <w:spacing w:val="45"/>
          <w:sz w:val="24"/>
          <w:szCs w:val="24"/>
          <w:lang w:val="x-none" w:eastAsia="x-none"/>
        </w:rPr>
        <w:t xml:space="preserve"> </w:t>
      </w:r>
      <w:r w:rsidRPr="006A262D">
        <w:rPr>
          <w:rFonts w:ascii="Times New Roman" w:eastAsia="Times New Roman" w:hAnsi="Times New Roman" w:cs="Times New Roman"/>
          <w:sz w:val="24"/>
          <w:szCs w:val="24"/>
          <w:lang w:val="x-none" w:eastAsia="x-none"/>
        </w:rPr>
        <w:t>для</w:t>
      </w:r>
      <w:r w:rsidRPr="006A262D">
        <w:rPr>
          <w:rFonts w:ascii="Times New Roman" w:eastAsia="Times New Roman" w:hAnsi="Times New Roman" w:cs="Times New Roman"/>
          <w:spacing w:val="43"/>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них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летних</w:t>
      </w:r>
      <w:r w:rsidRPr="006A262D">
        <w:rPr>
          <w:rFonts w:ascii="Times New Roman" w:eastAsia="Times New Roman" w:hAnsi="Times New Roman" w:cs="Times New Roman"/>
          <w:spacing w:val="47"/>
          <w:sz w:val="24"/>
          <w:szCs w:val="24"/>
          <w:lang w:val="x-none" w:eastAsia="x-none"/>
        </w:rPr>
        <w:t xml:space="preserve"> </w:t>
      </w:r>
      <w:r w:rsidRPr="006A262D">
        <w:rPr>
          <w:rFonts w:ascii="Times New Roman" w:eastAsia="Times New Roman" w:hAnsi="Times New Roman" w:cs="Times New Roman"/>
          <w:spacing w:val="-1"/>
          <w:sz w:val="24"/>
          <w:szCs w:val="24"/>
          <w:lang w:val="x-none" w:eastAsia="x-none"/>
        </w:rPr>
        <w:t>лагерей,</w:t>
      </w:r>
    </w:p>
    <w:p w14:paraId="0557E58E" w14:textId="77777777" w:rsidR="006A262D" w:rsidRPr="006A262D" w:rsidRDefault="006A262D" w:rsidP="006A262D">
      <w:pPr>
        <w:widowControl w:val="0"/>
        <w:kinsoku w:val="0"/>
        <w:overflowPunct w:val="0"/>
        <w:autoSpaceDE w:val="0"/>
        <w:autoSpaceDN w:val="0"/>
        <w:adjustRightInd w:val="0"/>
        <w:spacing w:after="0" w:line="240" w:lineRule="auto"/>
        <w:ind w:left="142"/>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pacing w:val="-1"/>
          <w:sz w:val="24"/>
          <w:szCs w:val="24"/>
          <w:lang w:val="x-none" w:eastAsia="x-none"/>
        </w:rPr>
        <w:t>ванн.</w:t>
      </w:r>
    </w:p>
    <w:p w14:paraId="180E29BE" w14:textId="77777777" w:rsidR="006A262D" w:rsidRPr="006A262D" w:rsidRDefault="006A262D" w:rsidP="006A262D">
      <w:pPr>
        <w:widowControl w:val="0"/>
        <w:kinsoku w:val="0"/>
        <w:overflowPunct w:val="0"/>
        <w:autoSpaceDE w:val="0"/>
        <w:autoSpaceDN w:val="0"/>
        <w:adjustRightInd w:val="0"/>
        <w:spacing w:before="120" w:after="120" w:line="240" w:lineRule="auto"/>
        <w:ind w:left="142" w:right="14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Описание</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ограничений</w:t>
      </w:r>
      <w:r w:rsidRPr="006A262D">
        <w:rPr>
          <w:rFonts w:ascii="Times New Roman" w:eastAsia="Times New Roman" w:hAnsi="Times New Roman" w:cs="Times New Roman"/>
          <w:i/>
          <w:iCs/>
          <w:spacing w:val="3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земельных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участков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капитального</w:t>
      </w:r>
      <w:r w:rsidRPr="006A262D">
        <w:rPr>
          <w:rFonts w:ascii="Times New Roman" w:eastAsia="Times New Roman" w:hAnsi="Times New Roman" w:cs="Times New Roman"/>
          <w:i/>
          <w:iCs/>
          <w:spacing w:val="6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строительства</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территории</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зон</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санитарной</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охраны</w:t>
      </w:r>
      <w:r w:rsidRPr="006A262D">
        <w:rPr>
          <w:rFonts w:ascii="Times New Roman" w:eastAsia="Times New Roman" w:hAnsi="Times New Roman" w:cs="Times New Roman"/>
          <w:i/>
          <w:iCs/>
          <w:spacing w:val="48"/>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источников</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питьевого</w:t>
      </w:r>
      <w:r w:rsidRPr="006A262D">
        <w:rPr>
          <w:rFonts w:ascii="Times New Roman" w:eastAsia="Times New Roman" w:hAnsi="Times New Roman" w:cs="Times New Roman"/>
          <w:i/>
          <w:iCs/>
          <w:spacing w:val="85"/>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водоснабжения</w:t>
      </w:r>
    </w:p>
    <w:p w14:paraId="7264177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Зона санитарной охраны (далее-СЗО)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04E622D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каждом из трех поясов, а также в пределах санитарно - 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0BD2E1A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Зоны охраны на действующих и проектируемых источниках питьевого водоснабжения устанавливаются согласно ст.43 Водного Кодекса Российской Федерации (от 03.03.06 г. № 74 ФЗ) и Федеральному закону от 30.03.1999 г. №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30 м от скважины.</w:t>
      </w:r>
    </w:p>
    <w:p w14:paraId="3426A35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Режимы </w:t>
      </w:r>
      <w:proofErr w:type="spellStart"/>
      <w:r w:rsidRPr="006A262D">
        <w:rPr>
          <w:rFonts w:ascii="Times New Roman" w:eastAsia="Times New Roman" w:hAnsi="Times New Roman" w:cs="Times New Roman"/>
          <w:sz w:val="24"/>
          <w:szCs w:val="24"/>
        </w:rPr>
        <w:t>санохраны</w:t>
      </w:r>
      <w:proofErr w:type="spellEnd"/>
      <w:r w:rsidRPr="006A262D">
        <w:rPr>
          <w:rFonts w:ascii="Times New Roman" w:eastAsia="Times New Roman" w:hAnsi="Times New Roman" w:cs="Times New Roman"/>
          <w:sz w:val="24"/>
          <w:szCs w:val="24"/>
        </w:rPr>
        <w:t xml:space="preserve"> источников питьевого водоснабжения:</w:t>
      </w:r>
    </w:p>
    <w:p w14:paraId="495465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i/>
          <w:sz w:val="24"/>
          <w:szCs w:val="24"/>
        </w:rPr>
        <w:lastRenderedPageBreak/>
        <w:t>Первый пояс</w:t>
      </w:r>
      <w:r w:rsidRPr="006A262D">
        <w:rPr>
          <w:rFonts w:ascii="Times New Roman" w:eastAsia="Times New Roman" w:hAnsi="Times New Roman" w:cs="Times New Roman"/>
          <w:sz w:val="24"/>
          <w:szCs w:val="24"/>
        </w:rPr>
        <w:t xml:space="preserve"> – зона строгого режима.</w:t>
      </w:r>
    </w:p>
    <w:p w14:paraId="45CF110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Запрещаются все виды строительства, не имеющие непосредственного отношения к эксплуатации водозабора и водопроводных сооружений, в том числе жилых хозяйственных зданий, прокладка трубопроводов различного назначения, проживание людей в этой зоне (в том числе персонала), а также применение ядохимикатов и удобрения.  </w:t>
      </w:r>
    </w:p>
    <w:p w14:paraId="33CCCA1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Кроме того, на территории 1-го пояса ЗСО запрещается проживание людей, выпуск стоков, купание, водопой скота, стирка белья, применение для растений пестицидов, органических и минеральных удобрений.</w:t>
      </w:r>
    </w:p>
    <w:p w14:paraId="527226C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i/>
          <w:sz w:val="24"/>
          <w:szCs w:val="24"/>
        </w:rPr>
        <w:t>Второй пояс</w:t>
      </w:r>
      <w:r w:rsidRPr="006A262D">
        <w:rPr>
          <w:rFonts w:ascii="Times New Roman" w:eastAsia="Times New Roman" w:hAnsi="Times New Roman" w:cs="Times New Roman"/>
          <w:sz w:val="24"/>
          <w:szCs w:val="24"/>
        </w:rPr>
        <w:t xml:space="preserve"> – зона режима ограничений против бактериального (микробного) загрязнения.</w:t>
      </w:r>
    </w:p>
    <w:p w14:paraId="004595C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Следует учитывать:</w:t>
      </w:r>
    </w:p>
    <w:p w14:paraId="088EC63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все виды строительства разрешаются санитарно-эпидемиологической службой;</w:t>
      </w:r>
    </w:p>
    <w:p w14:paraId="6856C8D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промышленные предприятия, населенные пункты и жилые здания должны быть благоустроены для предохранения почвы и источников водоснабжения от загрязнения, для чего должны предусматриваться: организованное водоснабжение, </w:t>
      </w:r>
      <w:proofErr w:type="spellStart"/>
      <w:r w:rsidRPr="006A262D">
        <w:rPr>
          <w:rFonts w:ascii="Times New Roman" w:eastAsia="Times New Roman" w:hAnsi="Times New Roman" w:cs="Times New Roman"/>
          <w:sz w:val="24"/>
          <w:szCs w:val="24"/>
        </w:rPr>
        <w:t>канализование</w:t>
      </w:r>
      <w:proofErr w:type="spellEnd"/>
      <w:r w:rsidRPr="006A262D">
        <w:rPr>
          <w:rFonts w:ascii="Times New Roman" w:eastAsia="Times New Roman" w:hAnsi="Times New Roman" w:cs="Times New Roman"/>
          <w:sz w:val="24"/>
          <w:szCs w:val="24"/>
        </w:rPr>
        <w:t>, устройство водонепроницаемых выгребов, регулирование и организация отвода загрязненных поверхностных стоков, устройство водонепроницаемых полов в корпусах существующих животноводческих ферм;</w:t>
      </w:r>
    </w:p>
    <w:p w14:paraId="646352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хозяйственно-бытовые и производственные сточные воды, выпускаемые в открытые водоемы, входящие во второй пояс ЗСО, должны иметь повышенную степень очистки;</w:t>
      </w:r>
    </w:p>
    <w:p w14:paraId="516500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запрещается загрязнять водоемы и территории сбросом нечистот, мусора, навоза, промышленных отходов и пр.</w:t>
      </w:r>
    </w:p>
    <w:p w14:paraId="2AE0ED7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i/>
          <w:sz w:val="24"/>
          <w:szCs w:val="24"/>
        </w:rPr>
        <w:t>Третий пояс</w:t>
      </w:r>
      <w:r w:rsidRPr="006A262D">
        <w:rPr>
          <w:rFonts w:ascii="Times New Roman" w:eastAsia="Times New Roman" w:hAnsi="Times New Roman" w:cs="Times New Roman"/>
          <w:sz w:val="24"/>
          <w:szCs w:val="24"/>
        </w:rPr>
        <w:t xml:space="preserve"> – зона режима ограничений от химического загрязнения.</w:t>
      </w:r>
    </w:p>
    <w:p w14:paraId="1202F3F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По 3-ему поясу (равно, как и входящим в его состав 2-ому и 1-ому поясам) предусматриваются следующие мероприятия:</w:t>
      </w:r>
    </w:p>
    <w:p w14:paraId="1656A06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выявление, ликвидация всех бездействующих, старых или неправильно эксплуатируемых скважин, представляющих опасность загрязнения водоносного горизонта;</w:t>
      </w:r>
    </w:p>
    <w:p w14:paraId="145550F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регулирование любого нового строительства и бурения новых скважин при обязательном согласовании местными органами санитарного надзора, геологического контроля и регулирования использования и охране вод;</w:t>
      </w:r>
    </w:p>
    <w:p w14:paraId="280ECAC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запрещение закачки отработанных вод в подземные горизонты, подземного складирования твердых отходов и разработки недр, могущей привести к загрязнению водоносного горизонта;</w:t>
      </w:r>
    </w:p>
    <w:p w14:paraId="5A85E1A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своевременное выполнение мероприятий по санитарной охране поверхностных водотоков, гидравлически связанных с используемым водоносным горизонтом;</w:t>
      </w:r>
    </w:p>
    <w:p w14:paraId="5D2D8CD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запрещение размещения накопителей </w:t>
      </w:r>
      <w:proofErr w:type="spellStart"/>
      <w:r w:rsidRPr="006A262D">
        <w:rPr>
          <w:rFonts w:ascii="Times New Roman" w:eastAsia="Times New Roman" w:hAnsi="Times New Roman" w:cs="Times New Roman"/>
          <w:sz w:val="24"/>
          <w:szCs w:val="24"/>
        </w:rPr>
        <w:t>промстоков</w:t>
      </w:r>
      <w:proofErr w:type="spellEnd"/>
      <w:r w:rsidRPr="006A262D">
        <w:rPr>
          <w:rFonts w:ascii="Times New Roman" w:eastAsia="Times New Roman" w:hAnsi="Times New Roman" w:cs="Times New Roman"/>
          <w:sz w:val="24"/>
          <w:szCs w:val="24"/>
        </w:rPr>
        <w:t xml:space="preserve">, </w:t>
      </w:r>
      <w:proofErr w:type="spellStart"/>
      <w:r w:rsidRPr="006A262D">
        <w:rPr>
          <w:rFonts w:ascii="Times New Roman" w:eastAsia="Times New Roman" w:hAnsi="Times New Roman" w:cs="Times New Roman"/>
          <w:sz w:val="24"/>
          <w:szCs w:val="24"/>
        </w:rPr>
        <w:t>шламохранилищ</w:t>
      </w:r>
      <w:proofErr w:type="spellEnd"/>
      <w:r w:rsidRPr="006A262D">
        <w:rPr>
          <w:rFonts w:ascii="Times New Roman" w:eastAsia="Times New Roman" w:hAnsi="Times New Roman" w:cs="Times New Roman"/>
          <w:sz w:val="24"/>
          <w:szCs w:val="24"/>
        </w:rPr>
        <w:t>, складов ГСМ, складов ядохимикатов и минеральных удобрений, крупных птицефабрик и животноводческих комплексов.</w:t>
      </w:r>
    </w:p>
    <w:p w14:paraId="37810C8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Восстановление и охрана водных объектов и источников питьевого водоснабжения возможны при проведении комплекса мероприятий:</w:t>
      </w:r>
    </w:p>
    <w:p w14:paraId="6CC9F9D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разработка проектов и организация зон санитарной охраны источников водоснабжения;</w:t>
      </w:r>
    </w:p>
    <w:p w14:paraId="1B81CD4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разработка и утверждение схем комплексного использования и охраны водных объектов;</w:t>
      </w:r>
    </w:p>
    <w:p w14:paraId="5DACC42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разработка и установление нормативов допустимого воздействия на водные объекты и целевых показателей качества воды в водных объектах;</w:t>
      </w:r>
    </w:p>
    <w:p w14:paraId="47ED0DB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проведение комплекса мероприятий по минимизации антропогенной нагрузки на водные объекты, путем выноса производственных предприятий из </w:t>
      </w:r>
      <w:proofErr w:type="spellStart"/>
      <w:r w:rsidRPr="006A262D">
        <w:rPr>
          <w:rFonts w:ascii="Times New Roman" w:eastAsia="Times New Roman" w:hAnsi="Times New Roman" w:cs="Times New Roman"/>
          <w:sz w:val="24"/>
          <w:szCs w:val="24"/>
        </w:rPr>
        <w:t>водоохранных</w:t>
      </w:r>
      <w:proofErr w:type="spellEnd"/>
      <w:r w:rsidRPr="006A262D">
        <w:rPr>
          <w:rFonts w:ascii="Times New Roman" w:eastAsia="Times New Roman" w:hAnsi="Times New Roman" w:cs="Times New Roman"/>
          <w:sz w:val="24"/>
          <w:szCs w:val="24"/>
        </w:rPr>
        <w:t xml:space="preserve"> зон, осуществления мониторинга качества очистки сточных вод, предотвращение несанкционированных сбросов и неочищенных ливнестоков;</w:t>
      </w:r>
    </w:p>
    <w:p w14:paraId="6C3301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реконструкция существующих очистных сооружений, строительство современных локальных очистных сооружений;</w:t>
      </w:r>
    </w:p>
    <w:p w14:paraId="7BD77419" w14:textId="77777777" w:rsidR="006A262D" w:rsidRPr="006A262D" w:rsidRDefault="006A262D" w:rsidP="006A262D">
      <w:pPr>
        <w:widowControl w:val="0"/>
        <w:tabs>
          <w:tab w:val="left" w:pos="848"/>
        </w:tabs>
        <w:kinsoku w:val="0"/>
        <w:overflowPunct w:val="0"/>
        <w:autoSpaceDE w:val="0"/>
        <w:autoSpaceDN w:val="0"/>
        <w:adjustRightInd w:val="0"/>
        <w:spacing w:after="0" w:line="240" w:lineRule="auto"/>
        <w:ind w:left="142" w:firstLine="567"/>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lastRenderedPageBreak/>
        <w:t>- проведение плановых мероприятий по расчистке водоемов и берегов.</w:t>
      </w:r>
    </w:p>
    <w:p w14:paraId="138DD041" w14:textId="77777777" w:rsidR="006A262D" w:rsidRPr="006A262D" w:rsidRDefault="006A262D" w:rsidP="006A262D">
      <w:pPr>
        <w:widowControl w:val="0"/>
        <w:tabs>
          <w:tab w:val="left" w:pos="848"/>
        </w:tabs>
        <w:kinsoku w:val="0"/>
        <w:overflowPunct w:val="0"/>
        <w:autoSpaceDE w:val="0"/>
        <w:autoSpaceDN w:val="0"/>
        <w:adjustRightInd w:val="0"/>
        <w:spacing w:before="120" w:after="120" w:line="240" w:lineRule="auto"/>
        <w:ind w:left="142" w:firstLine="567"/>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Описание</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ограничений</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земельных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участков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капитального</w:t>
      </w:r>
      <w:r w:rsidRPr="006A262D">
        <w:rPr>
          <w:rFonts w:ascii="Times New Roman" w:eastAsia="Times New Roman" w:hAnsi="Times New Roman" w:cs="Times New Roman"/>
          <w:i/>
          <w:iCs/>
          <w:spacing w:val="6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строительства</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на</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z w:val="24"/>
          <w:szCs w:val="24"/>
          <w:lang w:val="x-none" w:eastAsia="x-none"/>
        </w:rPr>
        <w:t>территории</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охранных</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коридоров</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транспортных</w:t>
      </w:r>
      <w:r w:rsidRPr="006A262D">
        <w:rPr>
          <w:rFonts w:ascii="Times New Roman" w:eastAsia="Times New Roman" w:hAnsi="Times New Roman" w:cs="Times New Roman"/>
          <w:i/>
          <w:iCs/>
          <w:spacing w:val="46"/>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4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инженерных</w:t>
      </w:r>
      <w:r w:rsidRPr="006A262D">
        <w:rPr>
          <w:rFonts w:ascii="Times New Roman" w:eastAsia="Times New Roman" w:hAnsi="Times New Roman" w:cs="Times New Roman"/>
          <w:i/>
          <w:iCs/>
          <w:spacing w:val="65"/>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коммуникаций</w:t>
      </w:r>
    </w:p>
    <w:p w14:paraId="427B1A1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07A5B5D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7B3D8A6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пределах придорожных полос запрещается строительство капитальных сооружений, за исключением объектов дорожной службы, объектов Государственной инспекции безопасности дорожного движения Министерства внутренних дел Российской Федерации и объектов дорожного сервиса;</w:t>
      </w:r>
    </w:p>
    <w:p w14:paraId="02F3DCC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Размещение в пределах придорожных полос объектов разрешается при соблюдении следующих условий:</w:t>
      </w:r>
    </w:p>
    <w:p w14:paraId="606970B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14:paraId="4816260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б) выбор места размещения объектов должны соблюдаться с учетом возможной реконструкции автомобильной дороги;</w:t>
      </w:r>
    </w:p>
    <w:p w14:paraId="14BE9E1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14:paraId="6FC371E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14:paraId="37F5A8C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pacing w:val="-1"/>
          <w:sz w:val="24"/>
          <w:szCs w:val="24"/>
        </w:rPr>
      </w:pPr>
      <w:r w:rsidRPr="006A262D">
        <w:rPr>
          <w:rFonts w:ascii="Times New Roman" w:eastAsia="Times New Roman" w:hAnsi="Times New Roman" w:cs="Times New Roman"/>
          <w:sz w:val="24"/>
          <w:szCs w:val="24"/>
        </w:rPr>
        <w:t>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w:t>
      </w:r>
    </w:p>
    <w:p w14:paraId="665979F1" w14:textId="77777777" w:rsidR="006A262D" w:rsidRPr="006A262D" w:rsidRDefault="006A262D" w:rsidP="006A262D">
      <w:pPr>
        <w:widowControl w:val="0"/>
        <w:kinsoku w:val="0"/>
        <w:overflowPunct w:val="0"/>
        <w:autoSpaceDE w:val="0"/>
        <w:autoSpaceDN w:val="0"/>
        <w:adjustRightInd w:val="0"/>
        <w:spacing w:before="120" w:after="120" w:line="240" w:lineRule="auto"/>
        <w:ind w:left="142" w:right="153" w:firstLine="56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i/>
          <w:iCs/>
          <w:spacing w:val="-1"/>
          <w:sz w:val="24"/>
          <w:szCs w:val="24"/>
          <w:lang w:val="x-none" w:eastAsia="x-none"/>
        </w:rPr>
        <w:t>Описание</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ограничений</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использования</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земельных</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участков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и</w:t>
      </w:r>
      <w:r w:rsidRPr="006A262D">
        <w:rPr>
          <w:rFonts w:ascii="Times New Roman" w:eastAsia="Times New Roman" w:hAnsi="Times New Roman" w:cs="Times New Roman"/>
          <w:i/>
          <w:iCs/>
          <w:spacing w:val="33"/>
          <w:sz w:val="24"/>
          <w:szCs w:val="24"/>
          <w:lang w:val="x-none" w:eastAsia="x-none"/>
        </w:rPr>
        <w:t xml:space="preserve"> </w:t>
      </w:r>
      <w:r w:rsidRPr="006A262D">
        <w:rPr>
          <w:rFonts w:ascii="Times New Roman" w:eastAsia="Times New Roman" w:hAnsi="Times New Roman" w:cs="Times New Roman"/>
          <w:i/>
          <w:iCs/>
          <w:sz w:val="24"/>
          <w:szCs w:val="24"/>
          <w:lang w:val="x-none" w:eastAsia="x-none"/>
        </w:rPr>
        <w:t>объектов</w:t>
      </w:r>
      <w:r w:rsidRPr="006A262D">
        <w:rPr>
          <w:rFonts w:ascii="Times New Roman" w:eastAsia="Times New Roman" w:hAnsi="Times New Roman" w:cs="Times New Roman"/>
          <w:i/>
          <w:iCs/>
          <w:spacing w:val="32"/>
          <w:sz w:val="24"/>
          <w:szCs w:val="24"/>
          <w:lang w:val="x-none" w:eastAsia="x-none"/>
        </w:rPr>
        <w:t xml:space="preserve"> </w:t>
      </w:r>
      <w:r w:rsidRPr="006A262D">
        <w:rPr>
          <w:rFonts w:ascii="Times New Roman" w:eastAsia="Times New Roman" w:hAnsi="Times New Roman" w:cs="Times New Roman"/>
          <w:i/>
          <w:iCs/>
          <w:sz w:val="24"/>
          <w:szCs w:val="24"/>
          <w:lang w:val="x-none" w:eastAsia="x-none"/>
        </w:rPr>
        <w:t>капитального</w:t>
      </w:r>
      <w:r w:rsidRPr="006A262D">
        <w:rPr>
          <w:rFonts w:ascii="Times New Roman" w:eastAsia="Times New Roman" w:hAnsi="Times New Roman" w:cs="Times New Roman"/>
          <w:i/>
          <w:iCs/>
          <w:spacing w:val="67"/>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строительства</w:t>
      </w:r>
      <w:r w:rsidRPr="006A262D">
        <w:rPr>
          <w:rFonts w:ascii="Times New Roman" w:eastAsia="Times New Roman" w:hAnsi="Times New Roman" w:cs="Times New Roman"/>
          <w:i/>
          <w:iCs/>
          <w:sz w:val="24"/>
          <w:szCs w:val="24"/>
          <w:lang w:val="x-none" w:eastAsia="x-none"/>
        </w:rPr>
        <w:t xml:space="preserve"> на территории зон охраны </w:t>
      </w:r>
      <w:r w:rsidRPr="006A262D">
        <w:rPr>
          <w:rFonts w:ascii="Times New Roman" w:eastAsia="Times New Roman" w:hAnsi="Times New Roman" w:cs="Times New Roman"/>
          <w:i/>
          <w:iCs/>
          <w:spacing w:val="-1"/>
          <w:sz w:val="24"/>
          <w:szCs w:val="24"/>
          <w:lang w:val="x-none" w:eastAsia="x-none"/>
        </w:rPr>
        <w:t>объектов культурного</w:t>
      </w:r>
      <w:r w:rsidRPr="006A262D">
        <w:rPr>
          <w:rFonts w:ascii="Times New Roman" w:eastAsia="Times New Roman" w:hAnsi="Times New Roman" w:cs="Times New Roman"/>
          <w:i/>
          <w:iCs/>
          <w:sz w:val="24"/>
          <w:szCs w:val="24"/>
          <w:lang w:val="x-none" w:eastAsia="x-none"/>
        </w:rPr>
        <w:t xml:space="preserve"> </w:t>
      </w:r>
      <w:r w:rsidRPr="006A262D">
        <w:rPr>
          <w:rFonts w:ascii="Times New Roman" w:eastAsia="Times New Roman" w:hAnsi="Times New Roman" w:cs="Times New Roman"/>
          <w:i/>
          <w:iCs/>
          <w:spacing w:val="-1"/>
          <w:sz w:val="24"/>
          <w:szCs w:val="24"/>
          <w:lang w:val="x-none" w:eastAsia="x-none"/>
        </w:rPr>
        <w:t>наследия</w:t>
      </w:r>
    </w:p>
    <w:p w14:paraId="11A7F8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F914E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Необходимый состав зон охраны объекта культурного наследия определяется </w:t>
      </w:r>
      <w:r w:rsidRPr="006A262D">
        <w:rPr>
          <w:rFonts w:ascii="Times New Roman" w:eastAsia="Times New Roman" w:hAnsi="Times New Roman" w:cs="Times New Roman"/>
          <w:sz w:val="24"/>
          <w:szCs w:val="24"/>
        </w:rPr>
        <w:lastRenderedPageBreak/>
        <w:t>проектом зон охраны объекта культурного наследия.</w:t>
      </w:r>
    </w:p>
    <w:p w14:paraId="35A4679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14:paraId="7F260A9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краевым органом охраны объектов культурного наследия, вносятся в правила застройки и схемы зонирования территорий.</w:t>
      </w:r>
    </w:p>
    <w:p w14:paraId="7171A9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Проектирование и проведение работ по сохранению памятника или ансамбля и (или) их территорий, проектирование и проведение землеустроительных, земляных, строительных, мелиоративных, хозяйственных и иных работ на территории достопримечательного места, а также в зонах охраны объектов, представляющих собой историко-культурную ценность, и объектов культурного наследия осуществляются по согласованию с краевым органом охраны объектов культурного наследия.</w:t>
      </w:r>
    </w:p>
    <w:p w14:paraId="307FD75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Земляные, строительные, мелиоративные,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 Исполнитель работ обязан проинформировать краевой орган охраны объектов культурного наследия об обнаруженном объекте.</w:t>
      </w:r>
    </w:p>
    <w:p w14:paraId="3374B74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6. Работы, указанные в пункте 5 настоящей статьи, а также работы, проведение которых может ухудшить состояние объекта культурного наследия, нарушить его целостность и сохранность, должны быть немедленно приостановлены заказчиком и исполнителем работ после получения письменного предписания краевого органа охраны объектов культурного наследия либо федерального органа охраны объектов культурного наследия.</w:t>
      </w:r>
    </w:p>
    <w:p w14:paraId="1FA767F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7. После принятия мер по ликвидации опасности разрушения обнаруженного объекта, обладающего признаками объекта культурного наследия, или после устранения угрозы нарушения целостности и сохранности объекта культурного наследия приостановленные работы могут быть возобновлены по письменному разрешению соответствующего органа охраны объектов культурного наследия, по предписанию которого работы были приостановлены.</w:t>
      </w:r>
    </w:p>
    <w:p w14:paraId="744B8A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8. В соответствии со ст. 34.1 Федерального закона от 25 июня 2002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103A33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9. Границы защитной зоны объекта культурного наследия устанавливаются:</w:t>
      </w:r>
    </w:p>
    <w:p w14:paraId="5398AF3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2386F3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B356EA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10.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1BE285D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11.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5C3436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12. 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5A0F76B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13. 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1E4991C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0769AC6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C08891E"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6E813497" w14:textId="77777777" w:rsidR="006A262D" w:rsidRPr="006A262D" w:rsidRDefault="006A262D" w:rsidP="006A262D">
      <w:pPr>
        <w:widowControl w:val="0"/>
        <w:kinsoku w:val="0"/>
        <w:overflowPunct w:val="0"/>
        <w:autoSpaceDE w:val="0"/>
        <w:autoSpaceDN w:val="0"/>
        <w:adjustRightInd w:val="0"/>
        <w:spacing w:after="0" w:line="240" w:lineRule="auto"/>
        <w:ind w:left="142" w:right="147" w:firstLine="707"/>
        <w:jc w:val="both"/>
        <w:rPr>
          <w:rFonts w:ascii="Times New Roman" w:eastAsia="Times New Roman" w:hAnsi="Times New Roman" w:cs="Times New Roman"/>
          <w:sz w:val="24"/>
          <w:szCs w:val="24"/>
          <w:lang w:val="x-none" w:eastAsia="x-none"/>
        </w:rPr>
      </w:pPr>
      <w:r w:rsidRPr="006A262D">
        <w:rPr>
          <w:rFonts w:ascii="Times New Roman" w:eastAsia="Times New Roman" w:hAnsi="Times New Roman" w:cs="Times New Roman"/>
          <w:sz w:val="24"/>
          <w:szCs w:val="24"/>
          <w:lang w:val="x-none" w:eastAsia="x-none"/>
        </w:rPr>
        <w:lastRenderedPageBreak/>
        <w:t xml:space="preserve">14. </w:t>
      </w:r>
      <w:r w:rsidRPr="006A262D">
        <w:rPr>
          <w:rFonts w:ascii="Times New Roman" w:eastAsia="Times New Roman" w:hAnsi="Times New Roman" w:cs="Times New Roman"/>
          <w:spacing w:val="-1"/>
          <w:sz w:val="24"/>
          <w:szCs w:val="24"/>
          <w:lang w:val="x-none" w:eastAsia="x-none"/>
        </w:rPr>
        <w:t xml:space="preserve">Приказом администрации Краснодарского края от 16.12.2021 года № 992-кн «Об утверждении границ и режима использования территории, установлении зон охраны, утверждении режимов использования земель и требований к градостроительным регламентам в границах территорий данных зон объекта культурного наследия регионального значения «Церковь», конец </w:t>
      </w:r>
      <w:r w:rsidRPr="006A262D">
        <w:rPr>
          <w:rFonts w:ascii="Times New Roman" w:eastAsia="Times New Roman" w:hAnsi="Times New Roman" w:cs="Times New Roman"/>
          <w:spacing w:val="-1"/>
          <w:sz w:val="24"/>
          <w:szCs w:val="24"/>
          <w:lang w:val="en-US" w:eastAsia="x-none"/>
        </w:rPr>
        <w:t>XIX</w:t>
      </w:r>
      <w:r w:rsidRPr="006A262D">
        <w:rPr>
          <w:rFonts w:ascii="Times New Roman" w:eastAsia="Times New Roman" w:hAnsi="Times New Roman" w:cs="Times New Roman"/>
          <w:spacing w:val="-1"/>
          <w:sz w:val="24"/>
          <w:szCs w:val="24"/>
          <w:lang w:val="x-none" w:eastAsia="x-none"/>
        </w:rPr>
        <w:t xml:space="preserve"> – начало </w:t>
      </w:r>
      <w:r w:rsidRPr="006A262D">
        <w:rPr>
          <w:rFonts w:ascii="Times New Roman" w:eastAsia="Times New Roman" w:hAnsi="Times New Roman" w:cs="Times New Roman"/>
          <w:spacing w:val="-1"/>
          <w:sz w:val="24"/>
          <w:szCs w:val="24"/>
          <w:lang w:val="en-US" w:eastAsia="x-none"/>
        </w:rPr>
        <w:t>XX</w:t>
      </w:r>
      <w:r w:rsidRPr="006A262D">
        <w:rPr>
          <w:rFonts w:ascii="Times New Roman" w:eastAsia="Times New Roman" w:hAnsi="Times New Roman" w:cs="Times New Roman"/>
          <w:spacing w:val="-1"/>
          <w:sz w:val="24"/>
          <w:szCs w:val="24"/>
          <w:lang w:val="x-none" w:eastAsia="x-none"/>
        </w:rPr>
        <w:t xml:space="preserve"> вв., Краснодарский край, Мостовский район, </w:t>
      </w:r>
      <w:proofErr w:type="spellStart"/>
      <w:r w:rsidRPr="006A262D">
        <w:rPr>
          <w:rFonts w:ascii="Times New Roman" w:eastAsia="Times New Roman" w:hAnsi="Times New Roman" w:cs="Times New Roman"/>
          <w:spacing w:val="-1"/>
          <w:sz w:val="24"/>
          <w:szCs w:val="24"/>
          <w:lang w:val="x-none" w:eastAsia="x-none"/>
        </w:rPr>
        <w:t>ст-ца</w:t>
      </w:r>
      <w:proofErr w:type="spellEnd"/>
      <w:r w:rsidRPr="006A262D">
        <w:rPr>
          <w:rFonts w:ascii="Times New Roman" w:eastAsia="Times New Roman" w:hAnsi="Times New Roman" w:cs="Times New Roman"/>
          <w:spacing w:val="-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Баракаевская</w:t>
      </w:r>
      <w:proofErr w:type="spellEnd"/>
      <w:r w:rsidRPr="006A262D">
        <w:rPr>
          <w:rFonts w:ascii="Times New Roman" w:eastAsia="Times New Roman" w:hAnsi="Times New Roman" w:cs="Times New Roman"/>
          <w:spacing w:val="-1"/>
          <w:sz w:val="24"/>
          <w:szCs w:val="24"/>
          <w:lang w:val="x-none" w:eastAsia="x-none"/>
        </w:rPr>
        <w:t xml:space="preserve">, ул. Школьная, 10 Б» на территории </w:t>
      </w:r>
      <w:proofErr w:type="spellStart"/>
      <w:r w:rsidRPr="006A262D">
        <w:rPr>
          <w:rFonts w:ascii="Times New Roman" w:eastAsia="Times New Roman" w:hAnsi="Times New Roman" w:cs="Times New Roman"/>
          <w:spacing w:val="-1"/>
          <w:sz w:val="24"/>
          <w:szCs w:val="24"/>
          <w:lang w:val="x-none" w:eastAsia="x-none"/>
        </w:rPr>
        <w:t>Губского</w:t>
      </w:r>
      <w:proofErr w:type="spellEnd"/>
      <w:r w:rsidRPr="006A262D">
        <w:rPr>
          <w:rFonts w:ascii="Times New Roman" w:eastAsia="Times New Roman" w:hAnsi="Times New Roman" w:cs="Times New Roman"/>
          <w:spacing w:val="-1"/>
          <w:sz w:val="24"/>
          <w:szCs w:val="24"/>
          <w:lang w:val="x-none" w:eastAsia="x-none"/>
        </w:rPr>
        <w:t xml:space="preserve"> сельского поселения установлены зоны охраны и режимы использования земель и требования к градостроительным регламентам в границах территорий зон охраны объекта культурного наследия регионального значения «Церковь», конец </w:t>
      </w:r>
      <w:r w:rsidRPr="006A262D">
        <w:rPr>
          <w:rFonts w:ascii="Times New Roman" w:eastAsia="Times New Roman" w:hAnsi="Times New Roman" w:cs="Times New Roman"/>
          <w:spacing w:val="-1"/>
          <w:sz w:val="24"/>
          <w:szCs w:val="24"/>
          <w:lang w:val="en-US" w:eastAsia="x-none"/>
        </w:rPr>
        <w:t>XIX</w:t>
      </w:r>
      <w:r w:rsidRPr="006A262D">
        <w:rPr>
          <w:rFonts w:ascii="Times New Roman" w:eastAsia="Times New Roman" w:hAnsi="Times New Roman" w:cs="Times New Roman"/>
          <w:spacing w:val="-1"/>
          <w:sz w:val="24"/>
          <w:szCs w:val="24"/>
          <w:lang w:val="x-none" w:eastAsia="x-none"/>
        </w:rPr>
        <w:t xml:space="preserve"> – начало </w:t>
      </w:r>
      <w:r w:rsidRPr="006A262D">
        <w:rPr>
          <w:rFonts w:ascii="Times New Roman" w:eastAsia="Times New Roman" w:hAnsi="Times New Roman" w:cs="Times New Roman"/>
          <w:spacing w:val="-1"/>
          <w:sz w:val="24"/>
          <w:szCs w:val="24"/>
          <w:lang w:val="en-US" w:eastAsia="x-none"/>
        </w:rPr>
        <w:t>XX</w:t>
      </w:r>
      <w:r w:rsidRPr="006A262D">
        <w:rPr>
          <w:rFonts w:ascii="Times New Roman" w:eastAsia="Times New Roman" w:hAnsi="Times New Roman" w:cs="Times New Roman"/>
          <w:spacing w:val="-1"/>
          <w:sz w:val="24"/>
          <w:szCs w:val="24"/>
          <w:lang w:val="x-none" w:eastAsia="x-none"/>
        </w:rPr>
        <w:t xml:space="preserve"> вв., Краснодарский край, Мостовский район, </w:t>
      </w:r>
      <w:proofErr w:type="spellStart"/>
      <w:r w:rsidRPr="006A262D">
        <w:rPr>
          <w:rFonts w:ascii="Times New Roman" w:eastAsia="Times New Roman" w:hAnsi="Times New Roman" w:cs="Times New Roman"/>
          <w:spacing w:val="-1"/>
          <w:sz w:val="24"/>
          <w:szCs w:val="24"/>
          <w:lang w:val="x-none" w:eastAsia="x-none"/>
        </w:rPr>
        <w:t>ст-ца</w:t>
      </w:r>
      <w:proofErr w:type="spellEnd"/>
      <w:r w:rsidRPr="006A262D">
        <w:rPr>
          <w:rFonts w:ascii="Times New Roman" w:eastAsia="Times New Roman" w:hAnsi="Times New Roman" w:cs="Times New Roman"/>
          <w:spacing w:val="-1"/>
          <w:sz w:val="24"/>
          <w:szCs w:val="24"/>
          <w:lang w:val="x-none" w:eastAsia="x-none"/>
        </w:rPr>
        <w:t xml:space="preserve"> </w:t>
      </w:r>
      <w:proofErr w:type="spellStart"/>
      <w:r w:rsidRPr="006A262D">
        <w:rPr>
          <w:rFonts w:ascii="Times New Roman" w:eastAsia="Times New Roman" w:hAnsi="Times New Roman" w:cs="Times New Roman"/>
          <w:spacing w:val="-1"/>
          <w:sz w:val="24"/>
          <w:szCs w:val="24"/>
          <w:lang w:val="x-none" w:eastAsia="x-none"/>
        </w:rPr>
        <w:t>Баракаевская</w:t>
      </w:r>
      <w:proofErr w:type="spellEnd"/>
      <w:r w:rsidRPr="006A262D">
        <w:rPr>
          <w:rFonts w:ascii="Times New Roman" w:eastAsia="Times New Roman" w:hAnsi="Times New Roman" w:cs="Times New Roman"/>
          <w:spacing w:val="-1"/>
          <w:sz w:val="24"/>
          <w:szCs w:val="24"/>
          <w:lang w:val="x-none" w:eastAsia="x-none"/>
        </w:rPr>
        <w:t>, ул. Школьная, 10 Б.</w:t>
      </w:r>
    </w:p>
    <w:p w14:paraId="6DCB65E3" w14:textId="77777777" w:rsidR="006A262D" w:rsidRPr="006A262D" w:rsidRDefault="006A262D" w:rsidP="006A262D">
      <w:pPr>
        <w:widowControl w:val="0"/>
        <w:kinsoku w:val="0"/>
        <w:overflowPunct w:val="0"/>
        <w:autoSpaceDE w:val="0"/>
        <w:autoSpaceDN w:val="0"/>
        <w:adjustRightInd w:val="0"/>
        <w:spacing w:before="120" w:after="120" w:line="240" w:lineRule="auto"/>
        <w:ind w:left="142" w:right="153" w:firstLine="709"/>
        <w:jc w:val="both"/>
        <w:rPr>
          <w:rFonts w:ascii="Times New Roman" w:eastAsia="Times New Roman" w:hAnsi="Times New Roman" w:cs="Times New Roman"/>
          <w:i/>
          <w:sz w:val="24"/>
          <w:szCs w:val="24"/>
          <w:lang w:val="x-none" w:eastAsia="x-none"/>
        </w:rPr>
      </w:pPr>
      <w:r w:rsidRPr="006A262D">
        <w:rPr>
          <w:rFonts w:ascii="Times New Roman" w:eastAsia="SimSun" w:hAnsi="Times New Roman" w:cs="Times New Roman"/>
          <w:i/>
          <w:sz w:val="24"/>
          <w:szCs w:val="24"/>
          <w:lang w:val="x-none" w:eastAsia="zh-CN"/>
        </w:rPr>
        <w:t xml:space="preserve">Особенности ведения градостроительной деятельности </w:t>
      </w:r>
      <w:r w:rsidRPr="006A262D">
        <w:rPr>
          <w:rFonts w:ascii="Times New Roman" w:eastAsia="Times New Roman" w:hAnsi="Times New Roman" w:cs="Times New Roman"/>
          <w:bCs/>
          <w:i/>
          <w:sz w:val="24"/>
          <w:szCs w:val="24"/>
          <w:lang w:val="x-none" w:eastAsia="x-none"/>
        </w:rPr>
        <w:t>в зонах чрезвычайных ситуаций на водных объектах (затопление, подтопление)</w:t>
      </w:r>
    </w:p>
    <w:p w14:paraId="2F1097FF"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1. 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статьей 67.1 Водного Кодекса Российской Федерации:</w:t>
      </w:r>
    </w:p>
    <w:p w14:paraId="2AA3E61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 xml:space="preserve">1) </w:t>
      </w:r>
      <w:proofErr w:type="spellStart"/>
      <w:r w:rsidRPr="006A262D">
        <w:rPr>
          <w:rFonts w:ascii="Times New Roman" w:eastAsia="Times New Roman" w:hAnsi="Times New Roman" w:cs="Times New Roman"/>
          <w:sz w:val="24"/>
          <w:szCs w:val="24"/>
          <w:lang w:eastAsia="zh-CN"/>
        </w:rPr>
        <w:t>предпаводковые</w:t>
      </w:r>
      <w:proofErr w:type="spellEnd"/>
      <w:r w:rsidRPr="006A262D">
        <w:rPr>
          <w:rFonts w:ascii="Times New Roman" w:eastAsia="Times New Roman" w:hAnsi="Times New Roman" w:cs="Times New Roman"/>
          <w:sz w:val="24"/>
          <w:szCs w:val="24"/>
          <w:lang w:eastAsia="zh-CN"/>
        </w:rPr>
        <w:t xml:space="preserve"> и послепаводковые обследования территорий, подверженных негативному воздействию вод, и водных объектов;</w:t>
      </w:r>
    </w:p>
    <w:p w14:paraId="6CBE824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2) ледокольные, ледорезные и иные работы по ослаблению прочности льда и ликвидации ледовых заторов;</w:t>
      </w:r>
    </w:p>
    <w:p w14:paraId="6399B98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3) восстановление пропускной способности русел рек (дноуглубление и спрямление русел рек, расчистка водных объектов);</w:t>
      </w:r>
    </w:p>
    <w:p w14:paraId="1B6F967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 xml:space="preserve">4) </w:t>
      </w:r>
      <w:proofErr w:type="spellStart"/>
      <w:r w:rsidRPr="006A262D">
        <w:rPr>
          <w:rFonts w:ascii="Times New Roman" w:eastAsia="Times New Roman" w:hAnsi="Times New Roman" w:cs="Times New Roman"/>
          <w:sz w:val="24"/>
          <w:szCs w:val="24"/>
          <w:lang w:eastAsia="zh-CN"/>
        </w:rPr>
        <w:t>уполаживание</w:t>
      </w:r>
      <w:proofErr w:type="spellEnd"/>
      <w:r w:rsidRPr="006A262D">
        <w:rPr>
          <w:rFonts w:ascii="Times New Roman" w:eastAsia="Times New Roman" w:hAnsi="Times New Roman" w:cs="Times New Roman"/>
          <w:sz w:val="24"/>
          <w:szCs w:val="24"/>
          <w:lang w:eastAsia="zh-CN"/>
        </w:rPr>
        <w:t xml:space="preserve"> берегов водных объектов, их биогенное закрепление, укрепление песчано-гравийной и каменной </w:t>
      </w:r>
      <w:proofErr w:type="spellStart"/>
      <w:r w:rsidRPr="006A262D">
        <w:rPr>
          <w:rFonts w:ascii="Times New Roman" w:eastAsia="Times New Roman" w:hAnsi="Times New Roman" w:cs="Times New Roman"/>
          <w:sz w:val="24"/>
          <w:szCs w:val="24"/>
          <w:lang w:eastAsia="zh-CN"/>
        </w:rPr>
        <w:t>наброской</w:t>
      </w:r>
      <w:proofErr w:type="spellEnd"/>
      <w:r w:rsidRPr="006A262D">
        <w:rPr>
          <w:rFonts w:ascii="Times New Roman" w:eastAsia="Times New Roman" w:hAnsi="Times New Roman" w:cs="Times New Roman"/>
          <w:sz w:val="24"/>
          <w:szCs w:val="24"/>
          <w:lang w:eastAsia="zh-CN"/>
        </w:rPr>
        <w:t>, террасирование склонов.</w:t>
      </w:r>
    </w:p>
    <w:p w14:paraId="22EBF09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части 4 статьи 67.1 Водного Кодекса Российской Федерации,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507A25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В границах зон затопления, подтопления запрещаются:</w:t>
      </w:r>
    </w:p>
    <w:p w14:paraId="79006C3D"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2045595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2) использование сточных вод в целях повышения почвенного плодородия;</w:t>
      </w:r>
    </w:p>
    <w:p w14:paraId="1F806DB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CFCDD0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4) осуществление авиационных мер по борьбе с вредными организмами.</w:t>
      </w:r>
    </w:p>
    <w:p w14:paraId="2BB8BC4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 xml:space="preserve">Инженерная защита территорий и объектов от негативного воздействия вод (строительство </w:t>
      </w:r>
      <w:proofErr w:type="spellStart"/>
      <w:r w:rsidRPr="006A262D">
        <w:rPr>
          <w:rFonts w:ascii="Times New Roman" w:eastAsia="Times New Roman" w:hAnsi="Times New Roman" w:cs="Times New Roman"/>
          <w:sz w:val="24"/>
          <w:szCs w:val="24"/>
          <w:lang w:eastAsia="zh-CN"/>
        </w:rPr>
        <w:t>водоограждающих</w:t>
      </w:r>
      <w:proofErr w:type="spellEnd"/>
      <w:r w:rsidRPr="006A262D">
        <w:rPr>
          <w:rFonts w:ascii="Times New Roman" w:eastAsia="Times New Roman" w:hAnsi="Times New Roman" w:cs="Times New Roman"/>
          <w:sz w:val="24"/>
          <w:szCs w:val="24"/>
          <w:lang w:eastAsia="zh-CN"/>
        </w:rPr>
        <w:t xml:space="preserve">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14:paraId="691AA12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lastRenderedPageBreak/>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14:paraId="3DA4BD4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2.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w:t>
      </w:r>
    </w:p>
    <w:p w14:paraId="73FDB5B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года № 384-ФЗ «Технический регламент о безопасности зданий и сооружений».</w:t>
      </w:r>
    </w:p>
    <w:p w14:paraId="6731096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Мероприятия по водоотведению поверхностных стоков за пределы земельного участка проводятся застройщиком при условии согласования указанных мероприятий с собственниками (владельцами) смежных земельных участков.</w:t>
      </w:r>
    </w:p>
    <w:p w14:paraId="5F4322E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3.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w:t>
      </w:r>
    </w:p>
    <w:p w14:paraId="2D9F4B11"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rPr>
        <w:t xml:space="preserve">3.1. </w:t>
      </w:r>
      <w:r w:rsidRPr="006A262D">
        <w:rPr>
          <w:rFonts w:ascii="Times New Roman" w:eastAsia="Times New Roman" w:hAnsi="Times New Roman" w:cs="Times New Roman"/>
          <w:sz w:val="24"/>
          <w:szCs w:val="24"/>
          <w:lang w:eastAsia="zh-CN"/>
        </w:rPr>
        <w:t>Получение застройщиком в органе местного самоуправления муниципального района, уполномоченном на выдачу разрешения на строительство (далее- уполномоченный орган), исходных данных о прогнозном уровне воды в зоне затопления и (или) прогнозного уровня грунтовых вод в зоне подтопления.</w:t>
      </w:r>
    </w:p>
    <w:p w14:paraId="530F9FC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rPr>
        <w:t>3.2.</w:t>
      </w:r>
      <w:r w:rsidRPr="006A262D">
        <w:rPr>
          <w:rFonts w:ascii="Times New Roman" w:eastAsia="Times New Roman" w:hAnsi="Times New Roman" w:cs="Times New Roman"/>
          <w:sz w:val="24"/>
          <w:szCs w:val="24"/>
          <w:lang w:eastAsia="zh-CN"/>
        </w:rPr>
        <w:t xml:space="preserve"> Подготовка застройщиком мероприятий по обеспечению сооружениями и (или) методами инженерной защиты территорий и объектов от негативного воздействия вод в зонах затопления, подтопления, которые выполняются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w:t>
      </w:r>
    </w:p>
    <w:p w14:paraId="1971252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3.3.Подача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 указанным в пункте 1, части 5 статьи 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мероприятий(их комплекса), указанных в пункте 3.2, требованиям по обеспечению инженерной защиты объекта от затопления (или подтопления), с указанием наименования водного объекта, при паводке 1% обеспеченности.</w:t>
      </w:r>
    </w:p>
    <w:p w14:paraId="24AC1CAC"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rPr>
        <w:t>4.</w:t>
      </w:r>
      <w:r w:rsidRPr="006A262D">
        <w:rPr>
          <w:rFonts w:ascii="Times New Roman" w:eastAsia="Times New Roman" w:hAnsi="Times New Roman" w:cs="Times New Roman"/>
          <w:sz w:val="24"/>
          <w:szCs w:val="24"/>
          <w:lang w:eastAsia="zh-CN"/>
        </w:rPr>
        <w:t xml:space="preserve"> Перечень мероприятий, которые проводятся застройщиком в целях получения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и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 земельных участках, которые находятся в границах зон затопления, подтопления:</w:t>
      </w:r>
    </w:p>
    <w:p w14:paraId="79D4A67B"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lang w:eastAsia="zh-CN"/>
        </w:rPr>
        <w:t xml:space="preserve">4.1. Получение застройщиком в органе местного самоуправления муниципального </w:t>
      </w:r>
      <w:r w:rsidRPr="006A262D">
        <w:rPr>
          <w:rFonts w:ascii="Times New Roman" w:eastAsia="Times New Roman" w:hAnsi="Times New Roman" w:cs="Times New Roman"/>
          <w:sz w:val="24"/>
          <w:szCs w:val="24"/>
          <w:lang w:eastAsia="zh-CN"/>
        </w:rPr>
        <w:lastRenderedPageBreak/>
        <w:t>района, уполномоченном на выдачу разрешения на строительство (далее- уполномоченный орган), исходных данных о прогнозном уровне воды в зоне затопления и (или) прогнозного уровня грунтовых вод в зоне подтопления.</w:t>
      </w:r>
    </w:p>
    <w:p w14:paraId="6E03BF22"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lang w:eastAsia="zh-CN"/>
        </w:rPr>
      </w:pPr>
      <w:r w:rsidRPr="006A262D">
        <w:rPr>
          <w:rFonts w:ascii="Times New Roman" w:eastAsia="Times New Roman" w:hAnsi="Times New Roman" w:cs="Times New Roman"/>
          <w:sz w:val="24"/>
          <w:szCs w:val="24"/>
        </w:rPr>
        <w:t>4.2.</w:t>
      </w:r>
      <w:r w:rsidRPr="006A262D">
        <w:rPr>
          <w:rFonts w:ascii="Times New Roman" w:eastAsia="Times New Roman" w:hAnsi="Times New Roman" w:cs="Times New Roman"/>
          <w:sz w:val="24"/>
          <w:szCs w:val="24"/>
          <w:lang w:eastAsia="zh-CN"/>
        </w:rPr>
        <w:t xml:space="preserve">Подготовка застройщиком мероприятий по обеспечению сооружениями и (или) методами инженерной защиты территорий и объектов от негативного воздействия вод в зонах затопления, подтопления, которые выполняются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w:t>
      </w:r>
      <w:r w:rsidRPr="006A262D">
        <w:rPr>
          <w:rFonts w:ascii="Times New Roman" w:eastAsia="Times New Roman" w:hAnsi="Times New Roman" w:cs="Times New Roman"/>
          <w:sz w:val="24"/>
          <w:szCs w:val="24"/>
        </w:rPr>
        <w:t>либо лицом, специализирующимся на проектировании гидротехнических сооружений.</w:t>
      </w:r>
    </w:p>
    <w:p w14:paraId="20C85E56"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4.3. До подачи застройщиком в уполномоченный орган  уведомления о планируемом строительстве </w:t>
      </w:r>
      <w:r w:rsidRPr="006A262D">
        <w:rPr>
          <w:rFonts w:ascii="Times New Roman" w:eastAsia="Times New Roman" w:hAnsi="Times New Roman" w:cs="Times New Roman"/>
          <w:sz w:val="24"/>
          <w:szCs w:val="24"/>
          <w:lang w:eastAsia="zh-CN"/>
        </w:rPr>
        <w:t xml:space="preserve">или реконструкции объекта индивидуального жилищного строительства или садового дома застройщиком, </w:t>
      </w:r>
      <w:r w:rsidRPr="006A262D">
        <w:rPr>
          <w:rFonts w:ascii="Times New Roman" w:eastAsia="Times New Roman" w:hAnsi="Times New Roman" w:cs="Times New Roman"/>
          <w:sz w:val="24"/>
          <w:szCs w:val="24"/>
        </w:rPr>
        <w:t xml:space="preserve">в инициативном порядке, подается в уполномоченный орган перечень мероприятий </w:t>
      </w:r>
      <w:r w:rsidRPr="006A262D">
        <w:rPr>
          <w:rFonts w:ascii="Times New Roman" w:eastAsia="Times New Roman" w:hAnsi="Times New Roman" w:cs="Times New Roman"/>
          <w:sz w:val="24"/>
          <w:szCs w:val="24"/>
          <w:lang w:eastAsia="zh-CN"/>
        </w:rPr>
        <w:t>по обеспечению сооружениями и (или) методами инженерной защиты территорий и объектов от негативного воздействия вод в зонах затопления, подтопления,</w:t>
      </w:r>
      <w:r w:rsidRPr="006A262D">
        <w:rPr>
          <w:rFonts w:ascii="Times New Roman" w:eastAsia="Times New Roman" w:hAnsi="Times New Roman" w:cs="Times New Roman"/>
          <w:sz w:val="24"/>
          <w:szCs w:val="24"/>
        </w:rPr>
        <w:t xml:space="preserve"> подготовленный лицами указанными в п.4.2.</w:t>
      </w:r>
    </w:p>
    <w:p w14:paraId="41D7BAC5" w14:textId="77777777" w:rsidR="006A262D" w:rsidRPr="006A262D" w:rsidRDefault="006A262D" w:rsidP="006A262D">
      <w:pPr>
        <w:widowControl w:val="0"/>
        <w:kinsoku w:val="0"/>
        <w:overflowPunct w:val="0"/>
        <w:autoSpaceDE w:val="0"/>
        <w:autoSpaceDN w:val="0"/>
        <w:adjustRightInd w:val="0"/>
        <w:spacing w:after="0" w:line="240" w:lineRule="auto"/>
        <w:ind w:left="142" w:right="153" w:firstLine="539"/>
        <w:jc w:val="both"/>
        <w:rPr>
          <w:rFonts w:ascii="Times New Roman" w:eastAsia="Times New Roman" w:hAnsi="Times New Roman" w:cs="Times New Roman"/>
          <w:sz w:val="24"/>
          <w:szCs w:val="24"/>
          <w:lang w:val="x-none" w:eastAsia="zh-CN"/>
        </w:rPr>
      </w:pPr>
      <w:r w:rsidRPr="006A262D">
        <w:rPr>
          <w:rFonts w:ascii="Times New Roman" w:eastAsia="Times New Roman" w:hAnsi="Times New Roman" w:cs="Times New Roman"/>
          <w:sz w:val="24"/>
          <w:szCs w:val="24"/>
          <w:lang w:val="x-none" w:eastAsia="x-none"/>
        </w:rPr>
        <w:t xml:space="preserve">4.4. До подачи застройщиком в уполномоченный орган уведомления об окончании строительства </w:t>
      </w:r>
      <w:r w:rsidRPr="006A262D">
        <w:rPr>
          <w:rFonts w:ascii="Times New Roman" w:eastAsia="Times New Roman" w:hAnsi="Times New Roman" w:cs="Times New Roman"/>
          <w:sz w:val="24"/>
          <w:szCs w:val="24"/>
          <w:lang w:val="x-none" w:eastAsia="zh-CN"/>
        </w:rPr>
        <w:t xml:space="preserve">или реконструкции объекта индивидуального жилищного строительства или садового дома застройщиком, </w:t>
      </w:r>
      <w:r w:rsidRPr="006A262D">
        <w:rPr>
          <w:rFonts w:ascii="Times New Roman" w:eastAsia="Times New Roman" w:hAnsi="Times New Roman" w:cs="Times New Roman"/>
          <w:sz w:val="24"/>
          <w:szCs w:val="24"/>
          <w:lang w:val="x-none" w:eastAsia="x-none"/>
        </w:rPr>
        <w:t xml:space="preserve">в инициативном порядке, подается заключение (акт) о выполнении перечня мероприятий </w:t>
      </w:r>
      <w:r w:rsidRPr="006A262D">
        <w:rPr>
          <w:rFonts w:ascii="Times New Roman" w:eastAsia="Times New Roman" w:hAnsi="Times New Roman" w:cs="Times New Roman"/>
          <w:sz w:val="24"/>
          <w:szCs w:val="24"/>
          <w:lang w:val="x-none" w:eastAsia="zh-CN"/>
        </w:rPr>
        <w:t>по обеспечению сооружениями и (или) методами инженерной защиты территорий и объектов от негативного воздействия вод в зонах затопления, подтопления, подтверждающего соответствие параметров построенного, реконструированного жилого или садового дома требованиям, установленным перечнем</w:t>
      </w:r>
      <w:r w:rsidRPr="006A262D">
        <w:rPr>
          <w:rFonts w:ascii="Times New Roman" w:eastAsia="Times New Roman" w:hAnsi="Times New Roman" w:cs="Times New Roman"/>
          <w:sz w:val="24"/>
          <w:szCs w:val="24"/>
          <w:lang w:val="x-none" w:eastAsia="x-none"/>
        </w:rPr>
        <w:t xml:space="preserve"> </w:t>
      </w:r>
      <w:r w:rsidRPr="006A262D">
        <w:rPr>
          <w:rFonts w:ascii="Times New Roman" w:eastAsia="Times New Roman" w:hAnsi="Times New Roman" w:cs="Times New Roman"/>
          <w:sz w:val="24"/>
          <w:szCs w:val="24"/>
          <w:lang w:val="x-none" w:eastAsia="zh-CN"/>
        </w:rPr>
        <w:t>мероприятий по инженерной защите, выполненным в соответствии с пунктом 2.4.2 настоящей статьи, содержащего вывод о выполнении мероприятий по обеспечению инженерной защиты объекта от затопления, подтопления при паводке 1 % обеспеченности, с указанием наименования водного объекта, и подписанного застройщиком и лицом, являющимся членом саморегулируемых организаций в области архитектурно-строительного проектирования или строительства.».</w:t>
      </w:r>
    </w:p>
    <w:p w14:paraId="0C24F3E2" w14:textId="77777777" w:rsidR="006A262D" w:rsidRPr="006A262D" w:rsidRDefault="006A262D" w:rsidP="006A262D">
      <w:pPr>
        <w:widowControl w:val="0"/>
        <w:kinsoku w:val="0"/>
        <w:overflowPunct w:val="0"/>
        <w:autoSpaceDE w:val="0"/>
        <w:autoSpaceDN w:val="0"/>
        <w:adjustRightInd w:val="0"/>
        <w:spacing w:after="0" w:line="240" w:lineRule="auto"/>
        <w:ind w:left="142" w:right="153" w:firstLine="539"/>
        <w:jc w:val="both"/>
        <w:rPr>
          <w:rFonts w:ascii="Times New Roman" w:eastAsia="Times New Roman" w:hAnsi="Times New Roman" w:cs="Times New Roman"/>
          <w:sz w:val="24"/>
          <w:szCs w:val="24"/>
          <w:lang w:val="x-none" w:eastAsia="zh-CN"/>
        </w:rPr>
      </w:pPr>
    </w:p>
    <w:p w14:paraId="00ACD031" w14:textId="77777777" w:rsidR="006A262D" w:rsidRPr="006A262D" w:rsidRDefault="006A262D" w:rsidP="006A262D">
      <w:pPr>
        <w:keepNext/>
        <w:widowControl w:val="0"/>
        <w:numPr>
          <w:ilvl w:val="3"/>
          <w:numId w:val="2"/>
        </w:numPr>
        <w:autoSpaceDE w:val="0"/>
        <w:autoSpaceDN w:val="0"/>
        <w:adjustRightInd w:val="0"/>
        <w:spacing w:after="0" w:line="240" w:lineRule="auto"/>
        <w:ind w:firstLine="709"/>
        <w:jc w:val="center"/>
        <w:outlineLvl w:val="3"/>
        <w:rPr>
          <w:rFonts w:ascii="Times New Roman" w:eastAsia="Times New Roman" w:hAnsi="Times New Roman" w:cs="Times New Roman"/>
          <w:b/>
          <w:sz w:val="24"/>
          <w:szCs w:val="24"/>
          <w:lang w:val="x-none" w:eastAsia="zh-CN"/>
        </w:rPr>
      </w:pPr>
      <w:bookmarkStart w:id="649" w:name="_Toc118879527"/>
      <w:bookmarkStart w:id="650" w:name="_Toc118879418"/>
      <w:bookmarkStart w:id="651" w:name="_Toc118878527"/>
      <w:bookmarkStart w:id="652" w:name="_Toc118878425"/>
      <w:bookmarkStart w:id="653" w:name="_Toc111809502"/>
      <w:r w:rsidRPr="006A262D">
        <w:rPr>
          <w:rFonts w:ascii="Times New Roman" w:eastAsia="Times New Roman" w:hAnsi="Times New Roman" w:cs="Times New Roman"/>
          <w:b/>
          <w:sz w:val="24"/>
          <w:szCs w:val="24"/>
          <w:lang w:val="x-none" w:eastAsia="zh-CN"/>
        </w:rPr>
        <w:t>Статья 47. Порядок организации строительства.</w:t>
      </w:r>
      <w:bookmarkEnd w:id="649"/>
      <w:bookmarkEnd w:id="650"/>
      <w:bookmarkEnd w:id="651"/>
      <w:bookmarkEnd w:id="652"/>
      <w:bookmarkEnd w:id="653"/>
    </w:p>
    <w:p w14:paraId="00BB85ED" w14:textId="77777777" w:rsidR="006A262D" w:rsidRPr="006A262D" w:rsidRDefault="006A262D" w:rsidP="006A262D">
      <w:pPr>
        <w:widowControl w:val="0"/>
        <w:autoSpaceDE w:val="0"/>
        <w:autoSpaceDN w:val="0"/>
        <w:adjustRightInd w:val="0"/>
        <w:spacing w:before="120" w:after="12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Строительство новых, реконструкция и снос существующих зданий и сооружений (далее - строительство), возводимых на основании разрешения на строительство, полученного в установленном порядке, а также благоустройство и инженерная подготовка территорий должна осуществляться в соответствии с требованиями </w:t>
      </w:r>
    </w:p>
    <w:p w14:paraId="350D8953"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"СП 48.13330.2011. Свод правил. Организация строительства. Актуализированная редакция СНиП 12-01-2004" (утв. Приказом </w:t>
      </w:r>
      <w:proofErr w:type="spellStart"/>
      <w:r w:rsidRPr="006A262D">
        <w:rPr>
          <w:rFonts w:ascii="Times New Roman" w:eastAsia="Times New Roman" w:hAnsi="Times New Roman" w:cs="Times New Roman"/>
          <w:sz w:val="24"/>
          <w:szCs w:val="24"/>
        </w:rPr>
        <w:t>Минрегиона</w:t>
      </w:r>
      <w:proofErr w:type="spellEnd"/>
      <w:r w:rsidRPr="006A262D">
        <w:rPr>
          <w:rFonts w:ascii="Times New Roman" w:eastAsia="Times New Roman" w:hAnsi="Times New Roman" w:cs="Times New Roman"/>
          <w:sz w:val="24"/>
          <w:szCs w:val="24"/>
        </w:rPr>
        <w:t xml:space="preserve"> РФ от 27.12.2010 N 781) (далее Свод Правил).</w:t>
      </w:r>
    </w:p>
    <w:p w14:paraId="635A0B4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строительстве линейных сооружений, линий электропередачи, связи, трубопроводов и других объектов технической инфраструктуры, а также в полосе отчуждения железных дорог, в полосе отвода автомобильных дорог и других транспортных путей должны дополнительно учитываться требования действующих нормативных документов.</w:t>
      </w:r>
    </w:p>
    <w:p w14:paraId="106F975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В отношении объектов военной инфраструктуры Вооруженных Сил Российской Федерации, объектов, сведения о которых составляют государственную тайну, объектов производства, переработки, хранения радиоактивных и взрывчатых веществ и материалов, объектов по хранению и уничтожению химического оружия и средств взрывания, иных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должны соблюдаться требования, установленные государственными заказчиками, федеральными органами исполнительной власти, уполномоченными в области обеспечения безопасности указанных объектов, и государственными контрактами (договорами).</w:t>
      </w:r>
    </w:p>
    <w:p w14:paraId="240DE675"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lastRenderedPageBreak/>
        <w:t>Требования данной статьи не распространяются на здания и сооружения, строительство которых в соответствии с законодательством о градостроительной деятельности может осуществляться без разрешения на строительство, а также на объекты индивидуального жилищного строительства, возводимые застройщиками (физическими лицами) собственными силами, в том числе с привлечением наемных работников, на принадлежащих им земельных участках.</w:t>
      </w:r>
    </w:p>
    <w:p w14:paraId="444EE80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Согласно Своду Правил, строительные работы должны выполняться лицом, осуществляющим строительство, в соответствии с действующим законодательством, проектной, рабочей и организационно-технологической документацией.</w:t>
      </w:r>
    </w:p>
    <w:p w14:paraId="22281FFF" w14:textId="77777777" w:rsidR="006A262D" w:rsidRPr="006A262D" w:rsidRDefault="006A262D" w:rsidP="006A262D">
      <w:pPr>
        <w:widowControl w:val="0"/>
        <w:autoSpaceDE w:val="0"/>
        <w:autoSpaceDN w:val="0"/>
        <w:adjustRightInd w:val="0"/>
        <w:spacing w:after="0" w:line="240" w:lineRule="auto"/>
        <w:ind w:firstLine="680"/>
        <w:jc w:val="both"/>
        <w:outlineLvl w:val="0"/>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 Строительная площадка</w:t>
      </w:r>
    </w:p>
    <w:p w14:paraId="7860501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1. Лицо, осуществляющее строительство, должно обеспечивать уборку территории стройплощадки и пятиметровой прилегающей зоны. Бытовой и строительный мусор, а также снег должны вывозиться своевременно в сроки и в порядке, установленных органом местного самоуправления.</w:t>
      </w:r>
    </w:p>
    <w:p w14:paraId="21EDE6D0"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2. В случае необходимости по требованию органа местного самоуправления лицо, осуществляющее строительство, должно оборудовать строительную площадку, выходящую на городскую территорию, пунктами очистки или мойки колес транспортных средств на выездах, а также устройствами или бункерами для сбора мусора, а на линейных объектах - в местах, указанных органом местного самоуправления.</w:t>
      </w:r>
    </w:p>
    <w:p w14:paraId="3EBC8CA9"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При необходимости временного использования определенных территорий, не включенных в строительную площадку, для нужд строительства, не представляющих опасности для населения и окружающей среды, режим использования, охраны (при необходимости) и уборки этих территорий определяется соглашением с владельцами этих территорий (для общественных территорий - с органом местного самоуправления).</w:t>
      </w:r>
    </w:p>
    <w:p w14:paraId="626CF3BA"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3. Лицо, осуществляющее строительство, до начала любых работ должно оградить строительную площадку и опасные зоны работ за ее пределами в соответствии с требованиями нормативных документов.</w:t>
      </w:r>
    </w:p>
    <w:p w14:paraId="08CF1997"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 xml:space="preserve">При въезде на площадку следует установить информационные щиты с указанием наименования объекта, названия застройщика (заказчика), исполнителя работ (подрядчика, генподрядчика), фамилии, должности и номеров телефонов ответственного производителя работ по объекту и представителя органа </w:t>
      </w:r>
      <w:proofErr w:type="spellStart"/>
      <w:r w:rsidRPr="006A262D">
        <w:rPr>
          <w:rFonts w:ascii="Times New Roman" w:eastAsia="Times New Roman" w:hAnsi="Times New Roman" w:cs="Times New Roman"/>
          <w:sz w:val="24"/>
          <w:szCs w:val="24"/>
        </w:rPr>
        <w:t>госстройнадзора</w:t>
      </w:r>
      <w:proofErr w:type="spellEnd"/>
      <w:r w:rsidRPr="006A262D">
        <w:rPr>
          <w:rFonts w:ascii="Times New Roman" w:eastAsia="Times New Roman" w:hAnsi="Times New Roman" w:cs="Times New Roman"/>
          <w:sz w:val="24"/>
          <w:szCs w:val="24"/>
        </w:rPr>
        <w:t xml:space="preserve"> (в случаях, когда надзор осуществляется) или местного самоуправления, курирующего строительство, сроков начала и окончания работ, схемы объекта.</w:t>
      </w:r>
    </w:p>
    <w:p w14:paraId="0C15625E"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Наименование и номер телефона исполнителя работ наносят также на щитах инвентарных ограждений мест работ вне стройплощадки, мобильных зданиях и сооружениях, крупногабаритных элементах оснастки, кабельных барабанах и т.п.</w:t>
      </w:r>
    </w:p>
    <w:p w14:paraId="2B6B5F94"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4. Если эксплуатация имеющихся и оставляемых на строительной площадке зданий и сооружений прекращается, застройщиком должны быть приняты меры, исключающие причинение вреда населению и окружающей среде (отключены коммуникации, опорожнены имеющиеся емкости, удалены опасные или ядовитые вещества и т.п.). Лицо, осуществляющее строительство, должно принять меры, препятствующие несанкционированному доступу в здание людей и животных.</w:t>
      </w:r>
    </w:p>
    <w:p w14:paraId="513E89C8" w14:textId="77777777" w:rsidR="006A262D" w:rsidRPr="006A262D" w:rsidRDefault="006A262D" w:rsidP="006A262D">
      <w:pPr>
        <w:widowControl w:val="0"/>
        <w:autoSpaceDE w:val="0"/>
        <w:autoSpaceDN w:val="0"/>
        <w:adjustRightInd w:val="0"/>
        <w:spacing w:after="0" w:line="240" w:lineRule="auto"/>
        <w:ind w:firstLine="680"/>
        <w:jc w:val="both"/>
        <w:rPr>
          <w:rFonts w:ascii="Times New Roman" w:eastAsia="Times New Roman" w:hAnsi="Times New Roman" w:cs="Times New Roman"/>
          <w:sz w:val="24"/>
          <w:szCs w:val="24"/>
        </w:rPr>
      </w:pPr>
      <w:r w:rsidRPr="006A262D">
        <w:rPr>
          <w:rFonts w:ascii="Times New Roman" w:eastAsia="Times New Roman" w:hAnsi="Times New Roman" w:cs="Times New Roman"/>
          <w:sz w:val="24"/>
          <w:szCs w:val="24"/>
        </w:rPr>
        <w:t>5. Внутриплощадочные подготовительные работы должны быть выполнены до начала строительно-монтажных работ в соответствии с проектом производства работ.</w:t>
      </w:r>
    </w:p>
    <w:p w14:paraId="67388F67" w14:textId="77777777" w:rsidR="006A262D" w:rsidRPr="006A262D" w:rsidRDefault="006A262D" w:rsidP="006A262D">
      <w:pPr>
        <w:widowControl w:val="0"/>
        <w:kinsoku w:val="0"/>
        <w:overflowPunct w:val="0"/>
        <w:autoSpaceDE w:val="0"/>
        <w:autoSpaceDN w:val="0"/>
        <w:adjustRightInd w:val="0"/>
        <w:spacing w:after="0" w:line="240" w:lineRule="auto"/>
        <w:ind w:left="142" w:right="153" w:firstLine="539"/>
        <w:jc w:val="both"/>
        <w:rPr>
          <w:rFonts w:ascii="Times New Roman" w:eastAsia="Times New Roman" w:hAnsi="Times New Roman" w:cs="Times New Roman"/>
          <w:spacing w:val="-1"/>
          <w:sz w:val="24"/>
          <w:szCs w:val="24"/>
          <w:lang w:val="x-none" w:eastAsia="x-none"/>
        </w:rPr>
      </w:pPr>
      <w:r w:rsidRPr="006A262D">
        <w:rPr>
          <w:rFonts w:ascii="Times New Roman" w:eastAsia="Times New Roman" w:hAnsi="Times New Roman" w:cs="Times New Roman"/>
          <w:sz w:val="24"/>
          <w:szCs w:val="24"/>
          <w:lang w:val="x-none" w:eastAsia="x-none"/>
        </w:rPr>
        <w:t>6. В течение всего срока строительства лицо, осуществляющее строительство, должно обеспечивать доступ на строительную площадку и строящееся здание (сооружение) представителей строительного контроля застройщика (заказчика), авторского надзора и органов государственного надзора.</w:t>
      </w:r>
    </w:p>
    <w:p w14:paraId="78FB701D" w14:textId="0A3941E4" w:rsidR="002F3689" w:rsidRPr="006A262D" w:rsidRDefault="002F3689" w:rsidP="0076597B">
      <w:pPr>
        <w:pStyle w:val="a5"/>
        <w:jc w:val="center"/>
        <w:rPr>
          <w:b/>
          <w:sz w:val="28"/>
          <w:szCs w:val="28"/>
          <w:lang w:val="x-none"/>
        </w:rPr>
      </w:pPr>
    </w:p>
    <w:sectPr w:rsidR="002F3689" w:rsidRPr="006A262D" w:rsidSect="000C476E">
      <w:pgSz w:w="11906" w:h="16838"/>
      <w:pgMar w:top="1134" w:right="567" w:bottom="1134" w:left="1701" w:header="567" w:footer="51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B721AA" w14:textId="77777777" w:rsidR="00570C8A" w:rsidRDefault="00570C8A" w:rsidP="00D10EB8">
      <w:pPr>
        <w:spacing w:after="0" w:line="240" w:lineRule="auto"/>
      </w:pPr>
      <w:r>
        <w:separator/>
      </w:r>
    </w:p>
  </w:endnote>
  <w:endnote w:type="continuationSeparator" w:id="0">
    <w:p w14:paraId="166B108D" w14:textId="77777777" w:rsidR="00570C8A" w:rsidRDefault="00570C8A" w:rsidP="00D10E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682A87" w14:textId="77777777" w:rsidR="00570C8A" w:rsidRDefault="00570C8A" w:rsidP="00D10EB8">
      <w:pPr>
        <w:spacing w:after="0" w:line="240" w:lineRule="auto"/>
      </w:pPr>
      <w:r>
        <w:separator/>
      </w:r>
    </w:p>
  </w:footnote>
  <w:footnote w:type="continuationSeparator" w:id="0">
    <w:p w14:paraId="6529AB72" w14:textId="77777777" w:rsidR="00570C8A" w:rsidRDefault="00570C8A" w:rsidP="00D10EB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77297"/>
      <w:docPartObj>
        <w:docPartGallery w:val="Page Numbers (Top of Page)"/>
        <w:docPartUnique/>
      </w:docPartObj>
    </w:sdtPr>
    <w:sdtEndPr>
      <w:rPr>
        <w:rFonts w:ascii="Times New Roman" w:hAnsi="Times New Roman" w:cs="Times New Roman"/>
        <w:sz w:val="24"/>
        <w:szCs w:val="24"/>
      </w:rPr>
    </w:sdtEndPr>
    <w:sdtContent>
      <w:p w14:paraId="4ED677FD" w14:textId="77777777" w:rsidR="006A262D" w:rsidRPr="00D10EB8" w:rsidRDefault="006A262D">
        <w:pPr>
          <w:pStyle w:val="a7"/>
          <w:jc w:val="center"/>
          <w:rPr>
            <w:rFonts w:ascii="Times New Roman" w:hAnsi="Times New Roman" w:cs="Times New Roman"/>
            <w:sz w:val="24"/>
            <w:szCs w:val="24"/>
          </w:rPr>
        </w:pPr>
        <w:r w:rsidRPr="00D10EB8">
          <w:rPr>
            <w:rFonts w:ascii="Times New Roman" w:hAnsi="Times New Roman" w:cs="Times New Roman"/>
            <w:sz w:val="24"/>
            <w:szCs w:val="24"/>
          </w:rPr>
          <w:fldChar w:fldCharType="begin"/>
        </w:r>
        <w:r w:rsidRPr="00D10EB8">
          <w:rPr>
            <w:rFonts w:ascii="Times New Roman" w:hAnsi="Times New Roman" w:cs="Times New Roman"/>
            <w:sz w:val="24"/>
            <w:szCs w:val="24"/>
          </w:rPr>
          <w:instrText xml:space="preserve"> PAGE   \* MERGEFORMAT </w:instrText>
        </w:r>
        <w:r w:rsidRPr="00D10EB8">
          <w:rPr>
            <w:rFonts w:ascii="Times New Roman" w:hAnsi="Times New Roman" w:cs="Times New Roman"/>
            <w:sz w:val="24"/>
            <w:szCs w:val="24"/>
          </w:rPr>
          <w:fldChar w:fldCharType="separate"/>
        </w:r>
        <w:r>
          <w:rPr>
            <w:rFonts w:ascii="Times New Roman" w:hAnsi="Times New Roman" w:cs="Times New Roman"/>
            <w:noProof/>
            <w:sz w:val="24"/>
            <w:szCs w:val="24"/>
          </w:rPr>
          <w:t>2</w:t>
        </w:r>
        <w:r w:rsidRPr="00D10EB8">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1"/>
      <w:suff w:val="nothing"/>
      <w:lvlText w:val=""/>
      <w:lvlJc w:val="left"/>
      <w:pPr>
        <w:tabs>
          <w:tab w:val="num" w:pos="0"/>
        </w:tabs>
        <w:ind w:left="0" w:firstLine="0"/>
      </w:pPr>
      <w:rPr>
        <w:rFonts w:cs="Times New Roman"/>
      </w:rPr>
    </w:lvl>
    <w:lvl w:ilvl="1">
      <w:start w:val="1"/>
      <w:numFmt w:val="none"/>
      <w:pStyle w:val="2"/>
      <w:suff w:val="nothing"/>
      <w:lvlText w:val=""/>
      <w:lvlJc w:val="left"/>
      <w:pPr>
        <w:tabs>
          <w:tab w:val="num" w:pos="0"/>
        </w:tabs>
        <w:ind w:left="0" w:firstLine="0"/>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pStyle w:val="4"/>
      <w:suff w:val="nothing"/>
      <w:lvlText w:val=""/>
      <w:lvlJc w:val="left"/>
      <w:pPr>
        <w:tabs>
          <w:tab w:val="num" w:pos="0"/>
        </w:tabs>
        <w:ind w:left="0" w:firstLine="0"/>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402"/>
    <w:multiLevelType w:val="multilevel"/>
    <w:tmpl w:val="00000885"/>
    <w:lvl w:ilvl="0">
      <w:start w:val="1"/>
      <w:numFmt w:val="decimal"/>
      <w:lvlText w:val="%1)"/>
      <w:lvlJc w:val="left"/>
      <w:pPr>
        <w:ind w:left="142" w:hanging="295"/>
      </w:pPr>
      <w:rPr>
        <w:rFonts w:ascii="Times New Roman" w:hAnsi="Times New Roman" w:cs="Times New Roman"/>
        <w:b w:val="0"/>
        <w:bCs w:val="0"/>
        <w:sz w:val="24"/>
        <w:szCs w:val="24"/>
      </w:rPr>
    </w:lvl>
    <w:lvl w:ilvl="1">
      <w:numFmt w:val="bullet"/>
      <w:lvlText w:val="•"/>
      <w:lvlJc w:val="left"/>
      <w:pPr>
        <w:ind w:left="1092" w:hanging="295"/>
      </w:pPr>
    </w:lvl>
    <w:lvl w:ilvl="2">
      <w:numFmt w:val="bullet"/>
      <w:lvlText w:val="•"/>
      <w:lvlJc w:val="left"/>
      <w:pPr>
        <w:ind w:left="2042" w:hanging="295"/>
      </w:pPr>
    </w:lvl>
    <w:lvl w:ilvl="3">
      <w:numFmt w:val="bullet"/>
      <w:lvlText w:val="•"/>
      <w:lvlJc w:val="left"/>
      <w:pPr>
        <w:ind w:left="2993" w:hanging="295"/>
      </w:pPr>
    </w:lvl>
    <w:lvl w:ilvl="4">
      <w:numFmt w:val="bullet"/>
      <w:lvlText w:val="•"/>
      <w:lvlJc w:val="left"/>
      <w:pPr>
        <w:ind w:left="3943" w:hanging="295"/>
      </w:pPr>
    </w:lvl>
    <w:lvl w:ilvl="5">
      <w:numFmt w:val="bullet"/>
      <w:lvlText w:val="•"/>
      <w:lvlJc w:val="left"/>
      <w:pPr>
        <w:ind w:left="4894" w:hanging="295"/>
      </w:pPr>
    </w:lvl>
    <w:lvl w:ilvl="6">
      <w:numFmt w:val="bullet"/>
      <w:lvlText w:val="•"/>
      <w:lvlJc w:val="left"/>
      <w:pPr>
        <w:ind w:left="5844" w:hanging="295"/>
      </w:pPr>
    </w:lvl>
    <w:lvl w:ilvl="7">
      <w:numFmt w:val="bullet"/>
      <w:lvlText w:val="•"/>
      <w:lvlJc w:val="left"/>
      <w:pPr>
        <w:ind w:left="6795" w:hanging="295"/>
      </w:pPr>
    </w:lvl>
    <w:lvl w:ilvl="8">
      <w:numFmt w:val="bullet"/>
      <w:lvlText w:val="•"/>
      <w:lvlJc w:val="left"/>
      <w:pPr>
        <w:ind w:left="7745" w:hanging="295"/>
      </w:pPr>
    </w:lvl>
  </w:abstractNum>
  <w:abstractNum w:abstractNumId="2">
    <w:nsid w:val="00000408"/>
    <w:multiLevelType w:val="multilevel"/>
    <w:tmpl w:val="0000088B"/>
    <w:lvl w:ilvl="0">
      <w:start w:val="1"/>
      <w:numFmt w:val="decimal"/>
      <w:lvlText w:val="%1."/>
      <w:lvlJc w:val="left"/>
      <w:pPr>
        <w:ind w:left="142" w:hanging="351"/>
      </w:pPr>
      <w:rPr>
        <w:rFonts w:ascii="Times New Roman" w:hAnsi="Times New Roman" w:cs="Times New Roman"/>
        <w:b w:val="0"/>
        <w:bCs w:val="0"/>
        <w:sz w:val="24"/>
        <w:szCs w:val="24"/>
      </w:rPr>
    </w:lvl>
    <w:lvl w:ilvl="1">
      <w:numFmt w:val="bullet"/>
      <w:lvlText w:val="•"/>
      <w:lvlJc w:val="left"/>
      <w:pPr>
        <w:ind w:left="1092" w:hanging="351"/>
      </w:pPr>
    </w:lvl>
    <w:lvl w:ilvl="2">
      <w:numFmt w:val="bullet"/>
      <w:lvlText w:val="•"/>
      <w:lvlJc w:val="left"/>
      <w:pPr>
        <w:ind w:left="2042" w:hanging="351"/>
      </w:pPr>
    </w:lvl>
    <w:lvl w:ilvl="3">
      <w:numFmt w:val="bullet"/>
      <w:lvlText w:val="•"/>
      <w:lvlJc w:val="left"/>
      <w:pPr>
        <w:ind w:left="2993" w:hanging="351"/>
      </w:pPr>
    </w:lvl>
    <w:lvl w:ilvl="4">
      <w:numFmt w:val="bullet"/>
      <w:lvlText w:val="•"/>
      <w:lvlJc w:val="left"/>
      <w:pPr>
        <w:ind w:left="3943" w:hanging="351"/>
      </w:pPr>
    </w:lvl>
    <w:lvl w:ilvl="5">
      <w:numFmt w:val="bullet"/>
      <w:lvlText w:val="•"/>
      <w:lvlJc w:val="left"/>
      <w:pPr>
        <w:ind w:left="4894" w:hanging="351"/>
      </w:pPr>
    </w:lvl>
    <w:lvl w:ilvl="6">
      <w:numFmt w:val="bullet"/>
      <w:lvlText w:val="•"/>
      <w:lvlJc w:val="left"/>
      <w:pPr>
        <w:ind w:left="5844" w:hanging="351"/>
      </w:pPr>
    </w:lvl>
    <w:lvl w:ilvl="7">
      <w:numFmt w:val="bullet"/>
      <w:lvlText w:val="•"/>
      <w:lvlJc w:val="left"/>
      <w:pPr>
        <w:ind w:left="6795" w:hanging="351"/>
      </w:pPr>
    </w:lvl>
    <w:lvl w:ilvl="8">
      <w:numFmt w:val="bullet"/>
      <w:lvlText w:val="•"/>
      <w:lvlJc w:val="left"/>
      <w:pPr>
        <w:ind w:left="7745" w:hanging="351"/>
      </w:pPr>
    </w:lvl>
  </w:abstractNum>
  <w:abstractNum w:abstractNumId="3">
    <w:nsid w:val="00000409"/>
    <w:multiLevelType w:val="multilevel"/>
    <w:tmpl w:val="0000088C"/>
    <w:lvl w:ilvl="0">
      <w:start w:val="1"/>
      <w:numFmt w:val="decimal"/>
      <w:lvlText w:val="%1)"/>
      <w:lvlJc w:val="left"/>
      <w:pPr>
        <w:ind w:left="1109" w:hanging="260"/>
      </w:pPr>
      <w:rPr>
        <w:rFonts w:ascii="Times New Roman" w:hAnsi="Times New Roman" w:cs="Times New Roman"/>
        <w:b w:val="0"/>
        <w:bCs w:val="0"/>
        <w:sz w:val="24"/>
        <w:szCs w:val="24"/>
      </w:rPr>
    </w:lvl>
    <w:lvl w:ilvl="1">
      <w:numFmt w:val="bullet"/>
      <w:lvlText w:val="•"/>
      <w:lvlJc w:val="left"/>
      <w:pPr>
        <w:ind w:left="1962" w:hanging="260"/>
      </w:pPr>
    </w:lvl>
    <w:lvl w:ilvl="2">
      <w:numFmt w:val="bullet"/>
      <w:lvlText w:val="•"/>
      <w:lvlJc w:val="left"/>
      <w:pPr>
        <w:ind w:left="2816" w:hanging="260"/>
      </w:pPr>
    </w:lvl>
    <w:lvl w:ilvl="3">
      <w:numFmt w:val="bullet"/>
      <w:lvlText w:val="•"/>
      <w:lvlJc w:val="left"/>
      <w:pPr>
        <w:ind w:left="3670" w:hanging="260"/>
      </w:pPr>
    </w:lvl>
    <w:lvl w:ilvl="4">
      <w:numFmt w:val="bullet"/>
      <w:lvlText w:val="•"/>
      <w:lvlJc w:val="left"/>
      <w:pPr>
        <w:ind w:left="4524" w:hanging="260"/>
      </w:pPr>
    </w:lvl>
    <w:lvl w:ilvl="5">
      <w:numFmt w:val="bullet"/>
      <w:lvlText w:val="•"/>
      <w:lvlJc w:val="left"/>
      <w:pPr>
        <w:ind w:left="5377" w:hanging="260"/>
      </w:pPr>
    </w:lvl>
    <w:lvl w:ilvl="6">
      <w:numFmt w:val="bullet"/>
      <w:lvlText w:val="•"/>
      <w:lvlJc w:val="left"/>
      <w:pPr>
        <w:ind w:left="6231" w:hanging="260"/>
      </w:pPr>
    </w:lvl>
    <w:lvl w:ilvl="7">
      <w:numFmt w:val="bullet"/>
      <w:lvlText w:val="•"/>
      <w:lvlJc w:val="left"/>
      <w:pPr>
        <w:ind w:left="7085" w:hanging="260"/>
      </w:pPr>
    </w:lvl>
    <w:lvl w:ilvl="8">
      <w:numFmt w:val="bullet"/>
      <w:lvlText w:val="•"/>
      <w:lvlJc w:val="left"/>
      <w:pPr>
        <w:ind w:left="7938" w:hanging="260"/>
      </w:pPr>
    </w:lvl>
  </w:abstractNum>
  <w:abstractNum w:abstractNumId="4">
    <w:nsid w:val="0000040B"/>
    <w:multiLevelType w:val="multilevel"/>
    <w:tmpl w:val="0000088E"/>
    <w:lvl w:ilvl="0">
      <w:start w:val="1"/>
      <w:numFmt w:val="decimal"/>
      <w:lvlText w:val="%1."/>
      <w:lvlJc w:val="left"/>
      <w:pPr>
        <w:ind w:left="142" w:hanging="233"/>
      </w:pPr>
      <w:rPr>
        <w:rFonts w:ascii="Times New Roman" w:hAnsi="Times New Roman" w:cs="Times New Roman"/>
        <w:b w:val="0"/>
        <w:bCs w:val="0"/>
        <w:sz w:val="24"/>
        <w:szCs w:val="24"/>
      </w:rPr>
    </w:lvl>
    <w:lvl w:ilvl="1">
      <w:numFmt w:val="bullet"/>
      <w:lvlText w:val="•"/>
      <w:lvlJc w:val="left"/>
      <w:pPr>
        <w:ind w:left="1092" w:hanging="233"/>
      </w:pPr>
    </w:lvl>
    <w:lvl w:ilvl="2">
      <w:numFmt w:val="bullet"/>
      <w:lvlText w:val="•"/>
      <w:lvlJc w:val="left"/>
      <w:pPr>
        <w:ind w:left="2042" w:hanging="233"/>
      </w:pPr>
    </w:lvl>
    <w:lvl w:ilvl="3">
      <w:numFmt w:val="bullet"/>
      <w:lvlText w:val="•"/>
      <w:lvlJc w:val="left"/>
      <w:pPr>
        <w:ind w:left="2993" w:hanging="233"/>
      </w:pPr>
    </w:lvl>
    <w:lvl w:ilvl="4">
      <w:numFmt w:val="bullet"/>
      <w:lvlText w:val="•"/>
      <w:lvlJc w:val="left"/>
      <w:pPr>
        <w:ind w:left="3943" w:hanging="233"/>
      </w:pPr>
    </w:lvl>
    <w:lvl w:ilvl="5">
      <w:numFmt w:val="bullet"/>
      <w:lvlText w:val="•"/>
      <w:lvlJc w:val="left"/>
      <w:pPr>
        <w:ind w:left="4894" w:hanging="233"/>
      </w:pPr>
    </w:lvl>
    <w:lvl w:ilvl="6">
      <w:numFmt w:val="bullet"/>
      <w:lvlText w:val="•"/>
      <w:lvlJc w:val="left"/>
      <w:pPr>
        <w:ind w:left="5844" w:hanging="233"/>
      </w:pPr>
    </w:lvl>
    <w:lvl w:ilvl="7">
      <w:numFmt w:val="bullet"/>
      <w:lvlText w:val="•"/>
      <w:lvlJc w:val="left"/>
      <w:pPr>
        <w:ind w:left="6795" w:hanging="233"/>
      </w:pPr>
    </w:lvl>
    <w:lvl w:ilvl="8">
      <w:numFmt w:val="bullet"/>
      <w:lvlText w:val="•"/>
      <w:lvlJc w:val="left"/>
      <w:pPr>
        <w:ind w:left="7745" w:hanging="233"/>
      </w:pPr>
    </w:lvl>
  </w:abstractNum>
  <w:abstractNum w:abstractNumId="5">
    <w:nsid w:val="0000040C"/>
    <w:multiLevelType w:val="multilevel"/>
    <w:tmpl w:val="0000088F"/>
    <w:lvl w:ilvl="0">
      <w:start w:val="1"/>
      <w:numFmt w:val="decimal"/>
      <w:lvlText w:val="%1)"/>
      <w:lvlJc w:val="left"/>
      <w:pPr>
        <w:ind w:left="142" w:hanging="271"/>
      </w:pPr>
      <w:rPr>
        <w:rFonts w:ascii="Times New Roman" w:hAnsi="Times New Roman" w:cs="Times New Roman"/>
        <w:b w:val="0"/>
        <w:bCs w:val="0"/>
        <w:sz w:val="24"/>
        <w:szCs w:val="24"/>
      </w:rPr>
    </w:lvl>
    <w:lvl w:ilvl="1">
      <w:numFmt w:val="bullet"/>
      <w:lvlText w:val="•"/>
      <w:lvlJc w:val="left"/>
      <w:pPr>
        <w:ind w:left="1092" w:hanging="271"/>
      </w:pPr>
    </w:lvl>
    <w:lvl w:ilvl="2">
      <w:numFmt w:val="bullet"/>
      <w:lvlText w:val="•"/>
      <w:lvlJc w:val="left"/>
      <w:pPr>
        <w:ind w:left="2042" w:hanging="271"/>
      </w:pPr>
    </w:lvl>
    <w:lvl w:ilvl="3">
      <w:numFmt w:val="bullet"/>
      <w:lvlText w:val="•"/>
      <w:lvlJc w:val="left"/>
      <w:pPr>
        <w:ind w:left="2993" w:hanging="271"/>
      </w:pPr>
    </w:lvl>
    <w:lvl w:ilvl="4">
      <w:numFmt w:val="bullet"/>
      <w:lvlText w:val="•"/>
      <w:lvlJc w:val="left"/>
      <w:pPr>
        <w:ind w:left="3943" w:hanging="271"/>
      </w:pPr>
    </w:lvl>
    <w:lvl w:ilvl="5">
      <w:numFmt w:val="bullet"/>
      <w:lvlText w:val="•"/>
      <w:lvlJc w:val="left"/>
      <w:pPr>
        <w:ind w:left="4894" w:hanging="271"/>
      </w:pPr>
    </w:lvl>
    <w:lvl w:ilvl="6">
      <w:numFmt w:val="bullet"/>
      <w:lvlText w:val="•"/>
      <w:lvlJc w:val="left"/>
      <w:pPr>
        <w:ind w:left="5844" w:hanging="271"/>
      </w:pPr>
    </w:lvl>
    <w:lvl w:ilvl="7">
      <w:numFmt w:val="bullet"/>
      <w:lvlText w:val="•"/>
      <w:lvlJc w:val="left"/>
      <w:pPr>
        <w:ind w:left="6795" w:hanging="271"/>
      </w:pPr>
    </w:lvl>
    <w:lvl w:ilvl="8">
      <w:numFmt w:val="bullet"/>
      <w:lvlText w:val="•"/>
      <w:lvlJc w:val="left"/>
      <w:pPr>
        <w:ind w:left="7745" w:hanging="271"/>
      </w:pPr>
    </w:lvl>
  </w:abstractNum>
  <w:abstractNum w:abstractNumId="6">
    <w:nsid w:val="0000040D"/>
    <w:multiLevelType w:val="multilevel"/>
    <w:tmpl w:val="00000890"/>
    <w:lvl w:ilvl="0">
      <w:start w:val="1"/>
      <w:numFmt w:val="decimal"/>
      <w:lvlText w:val="%1."/>
      <w:lvlJc w:val="left"/>
      <w:pPr>
        <w:ind w:left="142" w:hanging="334"/>
      </w:pPr>
      <w:rPr>
        <w:rFonts w:ascii="Times New Roman" w:hAnsi="Times New Roman" w:cs="Times New Roman"/>
        <w:b w:val="0"/>
        <w:bCs w:val="0"/>
        <w:sz w:val="24"/>
        <w:szCs w:val="24"/>
      </w:rPr>
    </w:lvl>
    <w:lvl w:ilvl="1">
      <w:numFmt w:val="bullet"/>
      <w:lvlText w:val="•"/>
      <w:lvlJc w:val="left"/>
      <w:pPr>
        <w:ind w:left="1092" w:hanging="334"/>
      </w:pPr>
    </w:lvl>
    <w:lvl w:ilvl="2">
      <w:numFmt w:val="bullet"/>
      <w:lvlText w:val="•"/>
      <w:lvlJc w:val="left"/>
      <w:pPr>
        <w:ind w:left="2042" w:hanging="334"/>
      </w:pPr>
    </w:lvl>
    <w:lvl w:ilvl="3">
      <w:numFmt w:val="bullet"/>
      <w:lvlText w:val="•"/>
      <w:lvlJc w:val="left"/>
      <w:pPr>
        <w:ind w:left="2993" w:hanging="334"/>
      </w:pPr>
    </w:lvl>
    <w:lvl w:ilvl="4">
      <w:numFmt w:val="bullet"/>
      <w:lvlText w:val="•"/>
      <w:lvlJc w:val="left"/>
      <w:pPr>
        <w:ind w:left="3943" w:hanging="334"/>
      </w:pPr>
    </w:lvl>
    <w:lvl w:ilvl="5">
      <w:numFmt w:val="bullet"/>
      <w:lvlText w:val="•"/>
      <w:lvlJc w:val="left"/>
      <w:pPr>
        <w:ind w:left="4894" w:hanging="334"/>
      </w:pPr>
    </w:lvl>
    <w:lvl w:ilvl="6">
      <w:numFmt w:val="bullet"/>
      <w:lvlText w:val="•"/>
      <w:lvlJc w:val="left"/>
      <w:pPr>
        <w:ind w:left="5844" w:hanging="334"/>
      </w:pPr>
    </w:lvl>
    <w:lvl w:ilvl="7">
      <w:numFmt w:val="bullet"/>
      <w:lvlText w:val="•"/>
      <w:lvlJc w:val="left"/>
      <w:pPr>
        <w:ind w:left="6795" w:hanging="334"/>
      </w:pPr>
    </w:lvl>
    <w:lvl w:ilvl="8">
      <w:numFmt w:val="bullet"/>
      <w:lvlText w:val="•"/>
      <w:lvlJc w:val="left"/>
      <w:pPr>
        <w:ind w:left="7745" w:hanging="334"/>
      </w:pPr>
    </w:lvl>
  </w:abstractNum>
  <w:abstractNum w:abstractNumId="7">
    <w:nsid w:val="00000428"/>
    <w:multiLevelType w:val="multilevel"/>
    <w:tmpl w:val="000008AB"/>
    <w:lvl w:ilvl="0">
      <w:start w:val="2"/>
      <w:numFmt w:val="decimal"/>
      <w:lvlText w:val="%1."/>
      <w:lvlJc w:val="left"/>
      <w:pPr>
        <w:ind w:left="142" w:hanging="240"/>
      </w:pPr>
      <w:rPr>
        <w:rFonts w:ascii="Times New Roman" w:hAnsi="Times New Roman" w:cs="Times New Roman"/>
        <w:b w:val="0"/>
        <w:bCs w:val="0"/>
        <w:sz w:val="24"/>
        <w:szCs w:val="24"/>
      </w:rPr>
    </w:lvl>
    <w:lvl w:ilvl="1">
      <w:numFmt w:val="bullet"/>
      <w:lvlText w:val="•"/>
      <w:lvlJc w:val="left"/>
      <w:pPr>
        <w:ind w:left="1092" w:hanging="240"/>
      </w:pPr>
    </w:lvl>
    <w:lvl w:ilvl="2">
      <w:numFmt w:val="bullet"/>
      <w:lvlText w:val="•"/>
      <w:lvlJc w:val="left"/>
      <w:pPr>
        <w:ind w:left="2042" w:hanging="240"/>
      </w:pPr>
    </w:lvl>
    <w:lvl w:ilvl="3">
      <w:numFmt w:val="bullet"/>
      <w:lvlText w:val="•"/>
      <w:lvlJc w:val="left"/>
      <w:pPr>
        <w:ind w:left="2993" w:hanging="240"/>
      </w:pPr>
    </w:lvl>
    <w:lvl w:ilvl="4">
      <w:numFmt w:val="bullet"/>
      <w:lvlText w:val="•"/>
      <w:lvlJc w:val="left"/>
      <w:pPr>
        <w:ind w:left="3943" w:hanging="240"/>
      </w:pPr>
    </w:lvl>
    <w:lvl w:ilvl="5">
      <w:numFmt w:val="bullet"/>
      <w:lvlText w:val="•"/>
      <w:lvlJc w:val="left"/>
      <w:pPr>
        <w:ind w:left="4894" w:hanging="240"/>
      </w:pPr>
    </w:lvl>
    <w:lvl w:ilvl="6">
      <w:numFmt w:val="bullet"/>
      <w:lvlText w:val="•"/>
      <w:lvlJc w:val="left"/>
      <w:pPr>
        <w:ind w:left="5844" w:hanging="240"/>
      </w:pPr>
    </w:lvl>
    <w:lvl w:ilvl="7">
      <w:numFmt w:val="bullet"/>
      <w:lvlText w:val="•"/>
      <w:lvlJc w:val="left"/>
      <w:pPr>
        <w:ind w:left="6795" w:hanging="240"/>
      </w:pPr>
    </w:lvl>
    <w:lvl w:ilvl="8">
      <w:numFmt w:val="bullet"/>
      <w:lvlText w:val="•"/>
      <w:lvlJc w:val="left"/>
      <w:pPr>
        <w:ind w:left="7745" w:hanging="240"/>
      </w:pPr>
    </w:lvl>
  </w:abstractNum>
  <w:abstractNum w:abstractNumId="8">
    <w:nsid w:val="00000429"/>
    <w:multiLevelType w:val="multilevel"/>
    <w:tmpl w:val="000008AC"/>
    <w:lvl w:ilvl="0">
      <w:start w:val="1"/>
      <w:numFmt w:val="decimal"/>
      <w:lvlText w:val="%1)"/>
      <w:lvlJc w:val="left"/>
      <w:pPr>
        <w:ind w:left="142" w:hanging="353"/>
      </w:pPr>
      <w:rPr>
        <w:rFonts w:ascii="Times New Roman" w:hAnsi="Times New Roman" w:cs="Times New Roman"/>
        <w:b w:val="0"/>
        <w:bCs w:val="0"/>
        <w:sz w:val="24"/>
        <w:szCs w:val="24"/>
      </w:rPr>
    </w:lvl>
    <w:lvl w:ilvl="1">
      <w:numFmt w:val="bullet"/>
      <w:lvlText w:val="•"/>
      <w:lvlJc w:val="left"/>
      <w:pPr>
        <w:ind w:left="1092" w:hanging="353"/>
      </w:pPr>
    </w:lvl>
    <w:lvl w:ilvl="2">
      <w:numFmt w:val="bullet"/>
      <w:lvlText w:val="•"/>
      <w:lvlJc w:val="left"/>
      <w:pPr>
        <w:ind w:left="2042" w:hanging="353"/>
      </w:pPr>
    </w:lvl>
    <w:lvl w:ilvl="3">
      <w:numFmt w:val="bullet"/>
      <w:lvlText w:val="•"/>
      <w:lvlJc w:val="left"/>
      <w:pPr>
        <w:ind w:left="2993" w:hanging="353"/>
      </w:pPr>
    </w:lvl>
    <w:lvl w:ilvl="4">
      <w:numFmt w:val="bullet"/>
      <w:lvlText w:val="•"/>
      <w:lvlJc w:val="left"/>
      <w:pPr>
        <w:ind w:left="3943" w:hanging="353"/>
      </w:pPr>
    </w:lvl>
    <w:lvl w:ilvl="5">
      <w:numFmt w:val="bullet"/>
      <w:lvlText w:val="•"/>
      <w:lvlJc w:val="left"/>
      <w:pPr>
        <w:ind w:left="4894" w:hanging="353"/>
      </w:pPr>
    </w:lvl>
    <w:lvl w:ilvl="6">
      <w:numFmt w:val="bullet"/>
      <w:lvlText w:val="•"/>
      <w:lvlJc w:val="left"/>
      <w:pPr>
        <w:ind w:left="5844" w:hanging="353"/>
      </w:pPr>
    </w:lvl>
    <w:lvl w:ilvl="7">
      <w:numFmt w:val="bullet"/>
      <w:lvlText w:val="•"/>
      <w:lvlJc w:val="left"/>
      <w:pPr>
        <w:ind w:left="6795" w:hanging="353"/>
      </w:pPr>
    </w:lvl>
    <w:lvl w:ilvl="8">
      <w:numFmt w:val="bullet"/>
      <w:lvlText w:val="•"/>
      <w:lvlJc w:val="left"/>
      <w:pPr>
        <w:ind w:left="7745" w:hanging="353"/>
      </w:pPr>
    </w:lvl>
  </w:abstractNum>
  <w:abstractNum w:abstractNumId="9">
    <w:nsid w:val="0000042A"/>
    <w:multiLevelType w:val="multilevel"/>
    <w:tmpl w:val="000008AD"/>
    <w:lvl w:ilvl="0">
      <w:start w:val="1"/>
      <w:numFmt w:val="decimal"/>
      <w:lvlText w:val="%1)"/>
      <w:lvlJc w:val="left"/>
      <w:pPr>
        <w:ind w:left="142" w:hanging="372"/>
      </w:pPr>
      <w:rPr>
        <w:rFonts w:ascii="Times New Roman" w:hAnsi="Times New Roman" w:cs="Times New Roman"/>
        <w:b w:val="0"/>
        <w:bCs w:val="0"/>
        <w:sz w:val="24"/>
        <w:szCs w:val="24"/>
      </w:rPr>
    </w:lvl>
    <w:lvl w:ilvl="1">
      <w:numFmt w:val="bullet"/>
      <w:lvlText w:val="•"/>
      <w:lvlJc w:val="left"/>
      <w:pPr>
        <w:ind w:left="1092" w:hanging="372"/>
      </w:pPr>
    </w:lvl>
    <w:lvl w:ilvl="2">
      <w:numFmt w:val="bullet"/>
      <w:lvlText w:val="•"/>
      <w:lvlJc w:val="left"/>
      <w:pPr>
        <w:ind w:left="2042" w:hanging="372"/>
      </w:pPr>
    </w:lvl>
    <w:lvl w:ilvl="3">
      <w:numFmt w:val="bullet"/>
      <w:lvlText w:val="•"/>
      <w:lvlJc w:val="left"/>
      <w:pPr>
        <w:ind w:left="2993" w:hanging="372"/>
      </w:pPr>
    </w:lvl>
    <w:lvl w:ilvl="4">
      <w:numFmt w:val="bullet"/>
      <w:lvlText w:val="•"/>
      <w:lvlJc w:val="left"/>
      <w:pPr>
        <w:ind w:left="3943" w:hanging="372"/>
      </w:pPr>
    </w:lvl>
    <w:lvl w:ilvl="5">
      <w:numFmt w:val="bullet"/>
      <w:lvlText w:val="•"/>
      <w:lvlJc w:val="left"/>
      <w:pPr>
        <w:ind w:left="4894" w:hanging="372"/>
      </w:pPr>
    </w:lvl>
    <w:lvl w:ilvl="6">
      <w:numFmt w:val="bullet"/>
      <w:lvlText w:val="•"/>
      <w:lvlJc w:val="left"/>
      <w:pPr>
        <w:ind w:left="5844" w:hanging="372"/>
      </w:pPr>
    </w:lvl>
    <w:lvl w:ilvl="7">
      <w:numFmt w:val="bullet"/>
      <w:lvlText w:val="•"/>
      <w:lvlJc w:val="left"/>
      <w:pPr>
        <w:ind w:left="6795" w:hanging="372"/>
      </w:pPr>
    </w:lvl>
    <w:lvl w:ilvl="8">
      <w:numFmt w:val="bullet"/>
      <w:lvlText w:val="•"/>
      <w:lvlJc w:val="left"/>
      <w:pPr>
        <w:ind w:left="7745" w:hanging="372"/>
      </w:pPr>
    </w:lvl>
  </w:abstractNum>
  <w:abstractNum w:abstractNumId="10">
    <w:nsid w:val="0000042B"/>
    <w:multiLevelType w:val="multilevel"/>
    <w:tmpl w:val="000008AE"/>
    <w:lvl w:ilvl="0">
      <w:start w:val="1"/>
      <w:numFmt w:val="decimal"/>
      <w:lvlText w:val="%1."/>
      <w:lvlJc w:val="left"/>
      <w:pPr>
        <w:ind w:left="142" w:hanging="348"/>
      </w:pPr>
      <w:rPr>
        <w:rFonts w:ascii="Times New Roman" w:hAnsi="Times New Roman" w:cs="Times New Roman"/>
        <w:b w:val="0"/>
        <w:bCs w:val="0"/>
        <w:sz w:val="24"/>
        <w:szCs w:val="24"/>
      </w:rPr>
    </w:lvl>
    <w:lvl w:ilvl="1">
      <w:start w:val="1"/>
      <w:numFmt w:val="decimal"/>
      <w:lvlText w:val="%1.%2."/>
      <w:lvlJc w:val="left"/>
      <w:pPr>
        <w:ind w:left="142" w:hanging="562"/>
      </w:pPr>
      <w:rPr>
        <w:rFonts w:ascii="Times New Roman" w:hAnsi="Times New Roman" w:cs="Times New Roman"/>
        <w:b w:val="0"/>
        <w:bCs w:val="0"/>
        <w:sz w:val="24"/>
        <w:szCs w:val="24"/>
      </w:rPr>
    </w:lvl>
    <w:lvl w:ilvl="2">
      <w:numFmt w:val="bullet"/>
      <w:lvlText w:val="•"/>
      <w:lvlJc w:val="left"/>
      <w:pPr>
        <w:ind w:left="2042" w:hanging="562"/>
      </w:pPr>
    </w:lvl>
    <w:lvl w:ilvl="3">
      <w:numFmt w:val="bullet"/>
      <w:lvlText w:val="•"/>
      <w:lvlJc w:val="left"/>
      <w:pPr>
        <w:ind w:left="2993" w:hanging="562"/>
      </w:pPr>
    </w:lvl>
    <w:lvl w:ilvl="4">
      <w:numFmt w:val="bullet"/>
      <w:lvlText w:val="•"/>
      <w:lvlJc w:val="left"/>
      <w:pPr>
        <w:ind w:left="3943" w:hanging="562"/>
      </w:pPr>
    </w:lvl>
    <w:lvl w:ilvl="5">
      <w:numFmt w:val="bullet"/>
      <w:lvlText w:val="•"/>
      <w:lvlJc w:val="left"/>
      <w:pPr>
        <w:ind w:left="4894" w:hanging="562"/>
      </w:pPr>
    </w:lvl>
    <w:lvl w:ilvl="6">
      <w:numFmt w:val="bullet"/>
      <w:lvlText w:val="•"/>
      <w:lvlJc w:val="left"/>
      <w:pPr>
        <w:ind w:left="5844" w:hanging="562"/>
      </w:pPr>
    </w:lvl>
    <w:lvl w:ilvl="7">
      <w:numFmt w:val="bullet"/>
      <w:lvlText w:val="•"/>
      <w:lvlJc w:val="left"/>
      <w:pPr>
        <w:ind w:left="6795" w:hanging="562"/>
      </w:pPr>
    </w:lvl>
    <w:lvl w:ilvl="8">
      <w:numFmt w:val="bullet"/>
      <w:lvlText w:val="•"/>
      <w:lvlJc w:val="left"/>
      <w:pPr>
        <w:ind w:left="7745" w:hanging="562"/>
      </w:pPr>
    </w:lvl>
  </w:abstractNum>
  <w:abstractNum w:abstractNumId="11">
    <w:nsid w:val="0000042C"/>
    <w:multiLevelType w:val="multilevel"/>
    <w:tmpl w:val="000008AF"/>
    <w:lvl w:ilvl="0">
      <w:start w:val="1"/>
      <w:numFmt w:val="decimal"/>
      <w:lvlText w:val="%1)"/>
      <w:lvlJc w:val="left"/>
      <w:pPr>
        <w:ind w:left="142" w:hanging="260"/>
      </w:pPr>
      <w:rPr>
        <w:rFonts w:ascii="Times New Roman" w:hAnsi="Times New Roman" w:cs="Times New Roman"/>
        <w:b w:val="0"/>
        <w:bCs w:val="0"/>
        <w:sz w:val="24"/>
        <w:szCs w:val="24"/>
      </w:rPr>
    </w:lvl>
    <w:lvl w:ilvl="1">
      <w:numFmt w:val="bullet"/>
      <w:lvlText w:val="•"/>
      <w:lvlJc w:val="left"/>
      <w:pPr>
        <w:ind w:left="1092" w:hanging="260"/>
      </w:pPr>
    </w:lvl>
    <w:lvl w:ilvl="2">
      <w:numFmt w:val="bullet"/>
      <w:lvlText w:val="•"/>
      <w:lvlJc w:val="left"/>
      <w:pPr>
        <w:ind w:left="2042" w:hanging="260"/>
      </w:pPr>
    </w:lvl>
    <w:lvl w:ilvl="3">
      <w:numFmt w:val="bullet"/>
      <w:lvlText w:val="•"/>
      <w:lvlJc w:val="left"/>
      <w:pPr>
        <w:ind w:left="2993" w:hanging="260"/>
      </w:pPr>
    </w:lvl>
    <w:lvl w:ilvl="4">
      <w:numFmt w:val="bullet"/>
      <w:lvlText w:val="•"/>
      <w:lvlJc w:val="left"/>
      <w:pPr>
        <w:ind w:left="3943" w:hanging="260"/>
      </w:pPr>
    </w:lvl>
    <w:lvl w:ilvl="5">
      <w:numFmt w:val="bullet"/>
      <w:lvlText w:val="•"/>
      <w:lvlJc w:val="left"/>
      <w:pPr>
        <w:ind w:left="4894" w:hanging="260"/>
      </w:pPr>
    </w:lvl>
    <w:lvl w:ilvl="6">
      <w:numFmt w:val="bullet"/>
      <w:lvlText w:val="•"/>
      <w:lvlJc w:val="left"/>
      <w:pPr>
        <w:ind w:left="5844" w:hanging="260"/>
      </w:pPr>
    </w:lvl>
    <w:lvl w:ilvl="7">
      <w:numFmt w:val="bullet"/>
      <w:lvlText w:val="•"/>
      <w:lvlJc w:val="left"/>
      <w:pPr>
        <w:ind w:left="6795" w:hanging="260"/>
      </w:pPr>
    </w:lvl>
    <w:lvl w:ilvl="8">
      <w:numFmt w:val="bullet"/>
      <w:lvlText w:val="•"/>
      <w:lvlJc w:val="left"/>
      <w:pPr>
        <w:ind w:left="7745" w:hanging="260"/>
      </w:pPr>
    </w:lvl>
  </w:abstractNum>
  <w:abstractNum w:abstractNumId="12">
    <w:nsid w:val="0000042D"/>
    <w:multiLevelType w:val="multilevel"/>
    <w:tmpl w:val="000008B0"/>
    <w:lvl w:ilvl="0">
      <w:start w:val="1"/>
      <w:numFmt w:val="decimal"/>
      <w:lvlText w:val="%1."/>
      <w:lvlJc w:val="left"/>
      <w:pPr>
        <w:ind w:left="142" w:hanging="233"/>
      </w:pPr>
      <w:rPr>
        <w:rFonts w:ascii="Times New Roman" w:hAnsi="Times New Roman" w:cs="Times New Roman"/>
        <w:b w:val="0"/>
        <w:bCs w:val="0"/>
        <w:sz w:val="24"/>
        <w:szCs w:val="24"/>
      </w:rPr>
    </w:lvl>
    <w:lvl w:ilvl="1">
      <w:numFmt w:val="bullet"/>
      <w:lvlText w:val="•"/>
      <w:lvlJc w:val="left"/>
      <w:pPr>
        <w:ind w:left="1092" w:hanging="233"/>
      </w:pPr>
    </w:lvl>
    <w:lvl w:ilvl="2">
      <w:numFmt w:val="bullet"/>
      <w:lvlText w:val="•"/>
      <w:lvlJc w:val="left"/>
      <w:pPr>
        <w:ind w:left="2042" w:hanging="233"/>
      </w:pPr>
    </w:lvl>
    <w:lvl w:ilvl="3">
      <w:numFmt w:val="bullet"/>
      <w:lvlText w:val="•"/>
      <w:lvlJc w:val="left"/>
      <w:pPr>
        <w:ind w:left="2993" w:hanging="233"/>
      </w:pPr>
    </w:lvl>
    <w:lvl w:ilvl="4">
      <w:numFmt w:val="bullet"/>
      <w:lvlText w:val="•"/>
      <w:lvlJc w:val="left"/>
      <w:pPr>
        <w:ind w:left="3943" w:hanging="233"/>
      </w:pPr>
    </w:lvl>
    <w:lvl w:ilvl="5">
      <w:numFmt w:val="bullet"/>
      <w:lvlText w:val="•"/>
      <w:lvlJc w:val="left"/>
      <w:pPr>
        <w:ind w:left="4894" w:hanging="233"/>
      </w:pPr>
    </w:lvl>
    <w:lvl w:ilvl="6">
      <w:numFmt w:val="bullet"/>
      <w:lvlText w:val="•"/>
      <w:lvlJc w:val="left"/>
      <w:pPr>
        <w:ind w:left="5844" w:hanging="233"/>
      </w:pPr>
    </w:lvl>
    <w:lvl w:ilvl="7">
      <w:numFmt w:val="bullet"/>
      <w:lvlText w:val="•"/>
      <w:lvlJc w:val="left"/>
      <w:pPr>
        <w:ind w:left="6795" w:hanging="233"/>
      </w:pPr>
    </w:lvl>
    <w:lvl w:ilvl="8">
      <w:numFmt w:val="bullet"/>
      <w:lvlText w:val="•"/>
      <w:lvlJc w:val="left"/>
      <w:pPr>
        <w:ind w:left="7745" w:hanging="233"/>
      </w:pPr>
    </w:lvl>
  </w:abstractNum>
  <w:abstractNum w:abstractNumId="13">
    <w:nsid w:val="0000042E"/>
    <w:multiLevelType w:val="multilevel"/>
    <w:tmpl w:val="000008B1"/>
    <w:lvl w:ilvl="0">
      <w:start w:val="1"/>
      <w:numFmt w:val="decimal"/>
      <w:lvlText w:val="%1)"/>
      <w:lvlJc w:val="left"/>
      <w:pPr>
        <w:ind w:left="142" w:hanging="271"/>
      </w:pPr>
      <w:rPr>
        <w:rFonts w:ascii="Times New Roman" w:hAnsi="Times New Roman" w:cs="Times New Roman"/>
        <w:b w:val="0"/>
        <w:bCs w:val="0"/>
        <w:sz w:val="24"/>
        <w:szCs w:val="24"/>
      </w:rPr>
    </w:lvl>
    <w:lvl w:ilvl="1">
      <w:numFmt w:val="bullet"/>
      <w:lvlText w:val="•"/>
      <w:lvlJc w:val="left"/>
      <w:pPr>
        <w:ind w:left="1092" w:hanging="271"/>
      </w:pPr>
    </w:lvl>
    <w:lvl w:ilvl="2">
      <w:numFmt w:val="bullet"/>
      <w:lvlText w:val="•"/>
      <w:lvlJc w:val="left"/>
      <w:pPr>
        <w:ind w:left="2042" w:hanging="271"/>
      </w:pPr>
    </w:lvl>
    <w:lvl w:ilvl="3">
      <w:numFmt w:val="bullet"/>
      <w:lvlText w:val="•"/>
      <w:lvlJc w:val="left"/>
      <w:pPr>
        <w:ind w:left="2993" w:hanging="271"/>
      </w:pPr>
    </w:lvl>
    <w:lvl w:ilvl="4">
      <w:numFmt w:val="bullet"/>
      <w:lvlText w:val="•"/>
      <w:lvlJc w:val="left"/>
      <w:pPr>
        <w:ind w:left="3943" w:hanging="271"/>
      </w:pPr>
    </w:lvl>
    <w:lvl w:ilvl="5">
      <w:numFmt w:val="bullet"/>
      <w:lvlText w:val="•"/>
      <w:lvlJc w:val="left"/>
      <w:pPr>
        <w:ind w:left="4894" w:hanging="271"/>
      </w:pPr>
    </w:lvl>
    <w:lvl w:ilvl="6">
      <w:numFmt w:val="bullet"/>
      <w:lvlText w:val="•"/>
      <w:lvlJc w:val="left"/>
      <w:pPr>
        <w:ind w:left="5844" w:hanging="271"/>
      </w:pPr>
    </w:lvl>
    <w:lvl w:ilvl="7">
      <w:numFmt w:val="bullet"/>
      <w:lvlText w:val="•"/>
      <w:lvlJc w:val="left"/>
      <w:pPr>
        <w:ind w:left="6795" w:hanging="271"/>
      </w:pPr>
    </w:lvl>
    <w:lvl w:ilvl="8">
      <w:numFmt w:val="bullet"/>
      <w:lvlText w:val="•"/>
      <w:lvlJc w:val="left"/>
      <w:pPr>
        <w:ind w:left="7745" w:hanging="271"/>
      </w:pPr>
    </w:lvl>
  </w:abstractNum>
  <w:abstractNum w:abstractNumId="14">
    <w:nsid w:val="0000042F"/>
    <w:multiLevelType w:val="multilevel"/>
    <w:tmpl w:val="000008B2"/>
    <w:lvl w:ilvl="0">
      <w:start w:val="1"/>
      <w:numFmt w:val="decimal"/>
      <w:lvlText w:val="%1"/>
      <w:lvlJc w:val="left"/>
      <w:pPr>
        <w:ind w:left="142" w:hanging="420"/>
      </w:pPr>
      <w:rPr>
        <w:rFonts w:cs="Times New Roman"/>
      </w:rPr>
    </w:lvl>
    <w:lvl w:ilvl="1">
      <w:start w:val="1"/>
      <w:numFmt w:val="decimal"/>
      <w:lvlText w:val="%1.%2."/>
      <w:lvlJc w:val="left"/>
      <w:pPr>
        <w:ind w:left="142" w:hanging="420"/>
      </w:pPr>
      <w:rPr>
        <w:rFonts w:ascii="Times New Roman" w:hAnsi="Times New Roman" w:cs="Times New Roman"/>
        <w:b w:val="0"/>
        <w:bCs w:val="0"/>
        <w:sz w:val="24"/>
        <w:szCs w:val="24"/>
      </w:rPr>
    </w:lvl>
    <w:lvl w:ilvl="2">
      <w:numFmt w:val="bullet"/>
      <w:lvlText w:val="•"/>
      <w:lvlJc w:val="left"/>
      <w:pPr>
        <w:ind w:left="2042" w:hanging="420"/>
      </w:pPr>
    </w:lvl>
    <w:lvl w:ilvl="3">
      <w:numFmt w:val="bullet"/>
      <w:lvlText w:val="•"/>
      <w:lvlJc w:val="left"/>
      <w:pPr>
        <w:ind w:left="2993" w:hanging="420"/>
      </w:pPr>
    </w:lvl>
    <w:lvl w:ilvl="4">
      <w:numFmt w:val="bullet"/>
      <w:lvlText w:val="•"/>
      <w:lvlJc w:val="left"/>
      <w:pPr>
        <w:ind w:left="3943" w:hanging="420"/>
      </w:pPr>
    </w:lvl>
    <w:lvl w:ilvl="5">
      <w:numFmt w:val="bullet"/>
      <w:lvlText w:val="•"/>
      <w:lvlJc w:val="left"/>
      <w:pPr>
        <w:ind w:left="4894" w:hanging="420"/>
      </w:pPr>
    </w:lvl>
    <w:lvl w:ilvl="6">
      <w:numFmt w:val="bullet"/>
      <w:lvlText w:val="•"/>
      <w:lvlJc w:val="left"/>
      <w:pPr>
        <w:ind w:left="5844" w:hanging="420"/>
      </w:pPr>
    </w:lvl>
    <w:lvl w:ilvl="7">
      <w:numFmt w:val="bullet"/>
      <w:lvlText w:val="•"/>
      <w:lvlJc w:val="left"/>
      <w:pPr>
        <w:ind w:left="6795" w:hanging="420"/>
      </w:pPr>
    </w:lvl>
    <w:lvl w:ilvl="8">
      <w:numFmt w:val="bullet"/>
      <w:lvlText w:val="•"/>
      <w:lvlJc w:val="left"/>
      <w:pPr>
        <w:ind w:left="7745" w:hanging="420"/>
      </w:pPr>
    </w:lvl>
  </w:abstractNum>
  <w:abstractNum w:abstractNumId="15">
    <w:nsid w:val="00000435"/>
    <w:multiLevelType w:val="multilevel"/>
    <w:tmpl w:val="000008B8"/>
    <w:lvl w:ilvl="0">
      <w:start w:val="1"/>
      <w:numFmt w:val="decimal"/>
      <w:lvlText w:val="%1."/>
      <w:lvlJc w:val="left"/>
      <w:pPr>
        <w:ind w:left="142" w:hanging="389"/>
      </w:pPr>
      <w:rPr>
        <w:rFonts w:ascii="Times New Roman" w:hAnsi="Times New Roman" w:cs="Times New Roman"/>
        <w:b w:val="0"/>
        <w:bCs w:val="0"/>
        <w:sz w:val="24"/>
        <w:szCs w:val="24"/>
      </w:rPr>
    </w:lvl>
    <w:lvl w:ilvl="1">
      <w:numFmt w:val="bullet"/>
      <w:lvlText w:val="•"/>
      <w:lvlJc w:val="left"/>
      <w:pPr>
        <w:ind w:left="1092" w:hanging="389"/>
      </w:pPr>
    </w:lvl>
    <w:lvl w:ilvl="2">
      <w:numFmt w:val="bullet"/>
      <w:lvlText w:val="•"/>
      <w:lvlJc w:val="left"/>
      <w:pPr>
        <w:ind w:left="2042" w:hanging="389"/>
      </w:pPr>
    </w:lvl>
    <w:lvl w:ilvl="3">
      <w:numFmt w:val="bullet"/>
      <w:lvlText w:val="•"/>
      <w:lvlJc w:val="left"/>
      <w:pPr>
        <w:ind w:left="2993" w:hanging="389"/>
      </w:pPr>
    </w:lvl>
    <w:lvl w:ilvl="4">
      <w:numFmt w:val="bullet"/>
      <w:lvlText w:val="•"/>
      <w:lvlJc w:val="left"/>
      <w:pPr>
        <w:ind w:left="3943" w:hanging="389"/>
      </w:pPr>
    </w:lvl>
    <w:lvl w:ilvl="5">
      <w:numFmt w:val="bullet"/>
      <w:lvlText w:val="•"/>
      <w:lvlJc w:val="left"/>
      <w:pPr>
        <w:ind w:left="4894" w:hanging="389"/>
      </w:pPr>
    </w:lvl>
    <w:lvl w:ilvl="6">
      <w:numFmt w:val="bullet"/>
      <w:lvlText w:val="•"/>
      <w:lvlJc w:val="left"/>
      <w:pPr>
        <w:ind w:left="5844" w:hanging="389"/>
      </w:pPr>
    </w:lvl>
    <w:lvl w:ilvl="7">
      <w:numFmt w:val="bullet"/>
      <w:lvlText w:val="•"/>
      <w:lvlJc w:val="left"/>
      <w:pPr>
        <w:ind w:left="6795" w:hanging="389"/>
      </w:pPr>
    </w:lvl>
    <w:lvl w:ilvl="8">
      <w:numFmt w:val="bullet"/>
      <w:lvlText w:val="•"/>
      <w:lvlJc w:val="left"/>
      <w:pPr>
        <w:ind w:left="7745" w:hanging="389"/>
      </w:pPr>
    </w:lvl>
  </w:abstractNum>
  <w:abstractNum w:abstractNumId="16">
    <w:nsid w:val="00000436"/>
    <w:multiLevelType w:val="multilevel"/>
    <w:tmpl w:val="000008B9"/>
    <w:lvl w:ilvl="0">
      <w:start w:val="1"/>
      <w:numFmt w:val="decimal"/>
      <w:lvlText w:val="%1)"/>
      <w:lvlJc w:val="left"/>
      <w:pPr>
        <w:ind w:left="142" w:hanging="415"/>
      </w:pPr>
      <w:rPr>
        <w:rFonts w:ascii="Times New Roman" w:hAnsi="Times New Roman" w:cs="Times New Roman"/>
        <w:b w:val="0"/>
        <w:bCs w:val="0"/>
        <w:sz w:val="24"/>
        <w:szCs w:val="24"/>
      </w:rPr>
    </w:lvl>
    <w:lvl w:ilvl="1">
      <w:numFmt w:val="bullet"/>
      <w:lvlText w:val="•"/>
      <w:lvlJc w:val="left"/>
      <w:pPr>
        <w:ind w:left="1092" w:hanging="415"/>
      </w:pPr>
    </w:lvl>
    <w:lvl w:ilvl="2">
      <w:numFmt w:val="bullet"/>
      <w:lvlText w:val="•"/>
      <w:lvlJc w:val="left"/>
      <w:pPr>
        <w:ind w:left="2042" w:hanging="415"/>
      </w:pPr>
    </w:lvl>
    <w:lvl w:ilvl="3">
      <w:numFmt w:val="bullet"/>
      <w:lvlText w:val="•"/>
      <w:lvlJc w:val="left"/>
      <w:pPr>
        <w:ind w:left="2993" w:hanging="415"/>
      </w:pPr>
    </w:lvl>
    <w:lvl w:ilvl="4">
      <w:numFmt w:val="bullet"/>
      <w:lvlText w:val="•"/>
      <w:lvlJc w:val="left"/>
      <w:pPr>
        <w:ind w:left="3943" w:hanging="415"/>
      </w:pPr>
    </w:lvl>
    <w:lvl w:ilvl="5">
      <w:numFmt w:val="bullet"/>
      <w:lvlText w:val="•"/>
      <w:lvlJc w:val="left"/>
      <w:pPr>
        <w:ind w:left="4894" w:hanging="415"/>
      </w:pPr>
    </w:lvl>
    <w:lvl w:ilvl="6">
      <w:numFmt w:val="bullet"/>
      <w:lvlText w:val="•"/>
      <w:lvlJc w:val="left"/>
      <w:pPr>
        <w:ind w:left="5844" w:hanging="415"/>
      </w:pPr>
    </w:lvl>
    <w:lvl w:ilvl="7">
      <w:numFmt w:val="bullet"/>
      <w:lvlText w:val="•"/>
      <w:lvlJc w:val="left"/>
      <w:pPr>
        <w:ind w:left="6795" w:hanging="415"/>
      </w:pPr>
    </w:lvl>
    <w:lvl w:ilvl="8">
      <w:numFmt w:val="bullet"/>
      <w:lvlText w:val="•"/>
      <w:lvlJc w:val="left"/>
      <w:pPr>
        <w:ind w:left="7745" w:hanging="415"/>
      </w:pPr>
    </w:lvl>
  </w:abstractNum>
  <w:abstractNum w:abstractNumId="17">
    <w:nsid w:val="00000464"/>
    <w:multiLevelType w:val="multilevel"/>
    <w:tmpl w:val="000008E7"/>
    <w:lvl w:ilvl="0">
      <w:start w:val="1"/>
      <w:numFmt w:val="decimal"/>
      <w:lvlText w:val="%1)"/>
      <w:lvlJc w:val="left"/>
      <w:pPr>
        <w:ind w:left="1102" w:hanging="260"/>
      </w:pPr>
      <w:rPr>
        <w:rFonts w:ascii="Times New Roman" w:hAnsi="Times New Roman" w:cs="Times New Roman"/>
        <w:b w:val="0"/>
        <w:bCs w:val="0"/>
        <w:sz w:val="24"/>
        <w:szCs w:val="24"/>
      </w:rPr>
    </w:lvl>
    <w:lvl w:ilvl="1">
      <w:numFmt w:val="bullet"/>
      <w:lvlText w:val="•"/>
      <w:lvlJc w:val="left"/>
      <w:pPr>
        <w:ind w:left="1957" w:hanging="260"/>
      </w:pPr>
    </w:lvl>
    <w:lvl w:ilvl="2">
      <w:numFmt w:val="bullet"/>
      <w:lvlText w:val="•"/>
      <w:lvlJc w:val="left"/>
      <w:pPr>
        <w:ind w:left="2811" w:hanging="260"/>
      </w:pPr>
    </w:lvl>
    <w:lvl w:ilvl="3">
      <w:numFmt w:val="bullet"/>
      <w:lvlText w:val="•"/>
      <w:lvlJc w:val="left"/>
      <w:pPr>
        <w:ind w:left="3665" w:hanging="260"/>
      </w:pPr>
    </w:lvl>
    <w:lvl w:ilvl="4">
      <w:numFmt w:val="bullet"/>
      <w:lvlText w:val="•"/>
      <w:lvlJc w:val="left"/>
      <w:pPr>
        <w:ind w:left="4520" w:hanging="260"/>
      </w:pPr>
    </w:lvl>
    <w:lvl w:ilvl="5">
      <w:numFmt w:val="bullet"/>
      <w:lvlText w:val="•"/>
      <w:lvlJc w:val="left"/>
      <w:pPr>
        <w:ind w:left="5374" w:hanging="260"/>
      </w:pPr>
    </w:lvl>
    <w:lvl w:ilvl="6">
      <w:numFmt w:val="bullet"/>
      <w:lvlText w:val="•"/>
      <w:lvlJc w:val="left"/>
      <w:pPr>
        <w:ind w:left="6228" w:hanging="260"/>
      </w:pPr>
    </w:lvl>
    <w:lvl w:ilvl="7">
      <w:numFmt w:val="bullet"/>
      <w:lvlText w:val="•"/>
      <w:lvlJc w:val="left"/>
      <w:pPr>
        <w:ind w:left="7083" w:hanging="260"/>
      </w:pPr>
    </w:lvl>
    <w:lvl w:ilvl="8">
      <w:numFmt w:val="bullet"/>
      <w:lvlText w:val="•"/>
      <w:lvlJc w:val="left"/>
      <w:pPr>
        <w:ind w:left="7937" w:hanging="260"/>
      </w:pPr>
    </w:lvl>
  </w:abstractNum>
  <w:abstractNum w:abstractNumId="18">
    <w:nsid w:val="00000465"/>
    <w:multiLevelType w:val="multilevel"/>
    <w:tmpl w:val="000008E8"/>
    <w:lvl w:ilvl="0">
      <w:numFmt w:val="bullet"/>
      <w:lvlText w:val="-"/>
      <w:lvlJc w:val="left"/>
      <w:pPr>
        <w:ind w:left="982" w:hanging="140"/>
      </w:pPr>
      <w:rPr>
        <w:rFonts w:ascii="Times New Roman" w:hAnsi="Times New Roman"/>
        <w:b w:val="0"/>
        <w:sz w:val="24"/>
      </w:rPr>
    </w:lvl>
    <w:lvl w:ilvl="1">
      <w:numFmt w:val="bullet"/>
      <w:lvlText w:val="•"/>
      <w:lvlJc w:val="left"/>
      <w:pPr>
        <w:ind w:left="1848" w:hanging="140"/>
      </w:pPr>
    </w:lvl>
    <w:lvl w:ilvl="2">
      <w:numFmt w:val="bullet"/>
      <w:lvlText w:val="•"/>
      <w:lvlJc w:val="left"/>
      <w:pPr>
        <w:ind w:left="2714" w:hanging="140"/>
      </w:pPr>
    </w:lvl>
    <w:lvl w:ilvl="3">
      <w:numFmt w:val="bullet"/>
      <w:lvlText w:val="•"/>
      <w:lvlJc w:val="left"/>
      <w:pPr>
        <w:ind w:left="3581" w:hanging="140"/>
      </w:pPr>
    </w:lvl>
    <w:lvl w:ilvl="4">
      <w:numFmt w:val="bullet"/>
      <w:lvlText w:val="•"/>
      <w:lvlJc w:val="left"/>
      <w:pPr>
        <w:ind w:left="4447" w:hanging="140"/>
      </w:pPr>
    </w:lvl>
    <w:lvl w:ilvl="5">
      <w:numFmt w:val="bullet"/>
      <w:lvlText w:val="•"/>
      <w:lvlJc w:val="left"/>
      <w:pPr>
        <w:ind w:left="5314" w:hanging="140"/>
      </w:pPr>
    </w:lvl>
    <w:lvl w:ilvl="6">
      <w:numFmt w:val="bullet"/>
      <w:lvlText w:val="•"/>
      <w:lvlJc w:val="left"/>
      <w:pPr>
        <w:ind w:left="6180" w:hanging="140"/>
      </w:pPr>
    </w:lvl>
    <w:lvl w:ilvl="7">
      <w:numFmt w:val="bullet"/>
      <w:lvlText w:val="•"/>
      <w:lvlJc w:val="left"/>
      <w:pPr>
        <w:ind w:left="7047" w:hanging="140"/>
      </w:pPr>
    </w:lvl>
    <w:lvl w:ilvl="8">
      <w:numFmt w:val="bullet"/>
      <w:lvlText w:val="•"/>
      <w:lvlJc w:val="left"/>
      <w:pPr>
        <w:ind w:left="7913" w:hanging="140"/>
      </w:pPr>
    </w:lvl>
  </w:abstractNum>
  <w:abstractNum w:abstractNumId="19">
    <w:nsid w:val="00000466"/>
    <w:multiLevelType w:val="multilevel"/>
    <w:tmpl w:val="000008E9"/>
    <w:lvl w:ilvl="0">
      <w:start w:val="1"/>
      <w:numFmt w:val="decimal"/>
      <w:lvlText w:val="%1)"/>
      <w:lvlJc w:val="left"/>
      <w:pPr>
        <w:ind w:left="142" w:hanging="288"/>
      </w:pPr>
      <w:rPr>
        <w:rFonts w:ascii="Times New Roman" w:hAnsi="Times New Roman" w:cs="Times New Roman"/>
        <w:b w:val="0"/>
        <w:bCs w:val="0"/>
        <w:sz w:val="24"/>
        <w:szCs w:val="24"/>
      </w:rPr>
    </w:lvl>
    <w:lvl w:ilvl="1">
      <w:numFmt w:val="bullet"/>
      <w:lvlText w:val="•"/>
      <w:lvlJc w:val="left"/>
      <w:pPr>
        <w:ind w:left="1094" w:hanging="288"/>
      </w:pPr>
    </w:lvl>
    <w:lvl w:ilvl="2">
      <w:numFmt w:val="bullet"/>
      <w:lvlText w:val="•"/>
      <w:lvlJc w:val="left"/>
      <w:pPr>
        <w:ind w:left="2046" w:hanging="288"/>
      </w:pPr>
    </w:lvl>
    <w:lvl w:ilvl="3">
      <w:numFmt w:val="bullet"/>
      <w:lvlText w:val="•"/>
      <w:lvlJc w:val="left"/>
      <w:pPr>
        <w:ind w:left="2999" w:hanging="288"/>
      </w:pPr>
    </w:lvl>
    <w:lvl w:ilvl="4">
      <w:numFmt w:val="bullet"/>
      <w:lvlText w:val="•"/>
      <w:lvlJc w:val="left"/>
      <w:pPr>
        <w:ind w:left="3951" w:hanging="288"/>
      </w:pPr>
    </w:lvl>
    <w:lvl w:ilvl="5">
      <w:numFmt w:val="bullet"/>
      <w:lvlText w:val="•"/>
      <w:lvlJc w:val="left"/>
      <w:pPr>
        <w:ind w:left="4904" w:hanging="288"/>
      </w:pPr>
    </w:lvl>
    <w:lvl w:ilvl="6">
      <w:numFmt w:val="bullet"/>
      <w:lvlText w:val="•"/>
      <w:lvlJc w:val="left"/>
      <w:pPr>
        <w:ind w:left="5856" w:hanging="288"/>
      </w:pPr>
    </w:lvl>
    <w:lvl w:ilvl="7">
      <w:numFmt w:val="bullet"/>
      <w:lvlText w:val="•"/>
      <w:lvlJc w:val="left"/>
      <w:pPr>
        <w:ind w:left="6809" w:hanging="288"/>
      </w:pPr>
    </w:lvl>
    <w:lvl w:ilvl="8">
      <w:numFmt w:val="bullet"/>
      <w:lvlText w:val="•"/>
      <w:lvlJc w:val="left"/>
      <w:pPr>
        <w:ind w:left="7761" w:hanging="288"/>
      </w:pPr>
    </w:lvl>
  </w:abstractNum>
  <w:abstractNum w:abstractNumId="20">
    <w:nsid w:val="00000467"/>
    <w:multiLevelType w:val="multilevel"/>
    <w:tmpl w:val="000008EA"/>
    <w:lvl w:ilvl="0">
      <w:start w:val="1"/>
      <w:numFmt w:val="decimal"/>
      <w:lvlText w:val="%1)"/>
      <w:lvlJc w:val="left"/>
      <w:pPr>
        <w:ind w:left="142" w:hanging="310"/>
      </w:pPr>
      <w:rPr>
        <w:rFonts w:ascii="Times New Roman" w:hAnsi="Times New Roman" w:cs="Times New Roman"/>
        <w:b w:val="0"/>
        <w:bCs w:val="0"/>
        <w:sz w:val="24"/>
        <w:szCs w:val="24"/>
      </w:rPr>
    </w:lvl>
    <w:lvl w:ilvl="1">
      <w:numFmt w:val="bullet"/>
      <w:lvlText w:val="•"/>
      <w:lvlJc w:val="left"/>
      <w:pPr>
        <w:ind w:left="1092" w:hanging="310"/>
      </w:pPr>
    </w:lvl>
    <w:lvl w:ilvl="2">
      <w:numFmt w:val="bullet"/>
      <w:lvlText w:val="•"/>
      <w:lvlJc w:val="left"/>
      <w:pPr>
        <w:ind w:left="2042" w:hanging="310"/>
      </w:pPr>
    </w:lvl>
    <w:lvl w:ilvl="3">
      <w:numFmt w:val="bullet"/>
      <w:lvlText w:val="•"/>
      <w:lvlJc w:val="left"/>
      <w:pPr>
        <w:ind w:left="2993" w:hanging="310"/>
      </w:pPr>
    </w:lvl>
    <w:lvl w:ilvl="4">
      <w:numFmt w:val="bullet"/>
      <w:lvlText w:val="•"/>
      <w:lvlJc w:val="left"/>
      <w:pPr>
        <w:ind w:left="3943" w:hanging="310"/>
      </w:pPr>
    </w:lvl>
    <w:lvl w:ilvl="5">
      <w:numFmt w:val="bullet"/>
      <w:lvlText w:val="•"/>
      <w:lvlJc w:val="left"/>
      <w:pPr>
        <w:ind w:left="4894" w:hanging="310"/>
      </w:pPr>
    </w:lvl>
    <w:lvl w:ilvl="6">
      <w:numFmt w:val="bullet"/>
      <w:lvlText w:val="•"/>
      <w:lvlJc w:val="left"/>
      <w:pPr>
        <w:ind w:left="5844" w:hanging="310"/>
      </w:pPr>
    </w:lvl>
    <w:lvl w:ilvl="7">
      <w:numFmt w:val="bullet"/>
      <w:lvlText w:val="•"/>
      <w:lvlJc w:val="left"/>
      <w:pPr>
        <w:ind w:left="6795" w:hanging="310"/>
      </w:pPr>
    </w:lvl>
    <w:lvl w:ilvl="8">
      <w:numFmt w:val="bullet"/>
      <w:lvlText w:val="•"/>
      <w:lvlJc w:val="left"/>
      <w:pPr>
        <w:ind w:left="7745" w:hanging="310"/>
      </w:pPr>
    </w:lvl>
  </w:abstractNum>
  <w:abstractNum w:abstractNumId="21">
    <w:nsid w:val="00000468"/>
    <w:multiLevelType w:val="multilevel"/>
    <w:tmpl w:val="000008EB"/>
    <w:lvl w:ilvl="0">
      <w:start w:val="1"/>
      <w:numFmt w:val="decimal"/>
      <w:lvlText w:val="%1."/>
      <w:lvlJc w:val="left"/>
      <w:pPr>
        <w:ind w:left="1090" w:hanging="240"/>
      </w:pPr>
      <w:rPr>
        <w:rFonts w:ascii="Times New Roman" w:hAnsi="Times New Roman" w:cs="Times New Roman"/>
        <w:b/>
        <w:bCs/>
        <w:sz w:val="24"/>
        <w:szCs w:val="24"/>
      </w:rPr>
    </w:lvl>
    <w:lvl w:ilvl="1">
      <w:numFmt w:val="bullet"/>
      <w:lvlText w:val="•"/>
      <w:lvlJc w:val="left"/>
      <w:pPr>
        <w:ind w:left="1969" w:hanging="240"/>
      </w:pPr>
    </w:lvl>
    <w:lvl w:ilvl="2">
      <w:numFmt w:val="bullet"/>
      <w:lvlText w:val="•"/>
      <w:lvlJc w:val="left"/>
      <w:pPr>
        <w:ind w:left="2849" w:hanging="240"/>
      </w:pPr>
    </w:lvl>
    <w:lvl w:ilvl="3">
      <w:numFmt w:val="bullet"/>
      <w:lvlText w:val="•"/>
      <w:lvlJc w:val="left"/>
      <w:pPr>
        <w:ind w:left="3728" w:hanging="240"/>
      </w:pPr>
    </w:lvl>
    <w:lvl w:ilvl="4">
      <w:numFmt w:val="bullet"/>
      <w:lvlText w:val="•"/>
      <w:lvlJc w:val="left"/>
      <w:pPr>
        <w:ind w:left="4608" w:hanging="240"/>
      </w:pPr>
    </w:lvl>
    <w:lvl w:ilvl="5">
      <w:numFmt w:val="bullet"/>
      <w:lvlText w:val="•"/>
      <w:lvlJc w:val="left"/>
      <w:pPr>
        <w:ind w:left="5488" w:hanging="240"/>
      </w:pPr>
    </w:lvl>
    <w:lvl w:ilvl="6">
      <w:numFmt w:val="bullet"/>
      <w:lvlText w:val="•"/>
      <w:lvlJc w:val="left"/>
      <w:pPr>
        <w:ind w:left="6367" w:hanging="240"/>
      </w:pPr>
    </w:lvl>
    <w:lvl w:ilvl="7">
      <w:numFmt w:val="bullet"/>
      <w:lvlText w:val="•"/>
      <w:lvlJc w:val="left"/>
      <w:pPr>
        <w:ind w:left="7247" w:hanging="240"/>
      </w:pPr>
    </w:lvl>
    <w:lvl w:ilvl="8">
      <w:numFmt w:val="bullet"/>
      <w:lvlText w:val="•"/>
      <w:lvlJc w:val="left"/>
      <w:pPr>
        <w:ind w:left="8127" w:hanging="240"/>
      </w:pPr>
    </w:lvl>
  </w:abstractNum>
  <w:abstractNum w:abstractNumId="22">
    <w:nsid w:val="00000469"/>
    <w:multiLevelType w:val="multilevel"/>
    <w:tmpl w:val="000008EC"/>
    <w:lvl w:ilvl="0">
      <w:start w:val="1"/>
      <w:numFmt w:val="decimal"/>
      <w:lvlText w:val="%1."/>
      <w:lvlJc w:val="left"/>
      <w:pPr>
        <w:ind w:left="1079" w:hanging="361"/>
      </w:pPr>
      <w:rPr>
        <w:rFonts w:ascii="Times New Roman" w:hAnsi="Times New Roman" w:cs="Times New Roman"/>
        <w:b/>
        <w:bCs/>
        <w:sz w:val="22"/>
        <w:szCs w:val="22"/>
      </w:rPr>
    </w:lvl>
    <w:lvl w:ilvl="1">
      <w:numFmt w:val="bullet"/>
      <w:lvlText w:val="•"/>
      <w:lvlJc w:val="left"/>
      <w:pPr>
        <w:ind w:left="2459" w:hanging="361"/>
      </w:pPr>
    </w:lvl>
    <w:lvl w:ilvl="2">
      <w:numFmt w:val="bullet"/>
      <w:lvlText w:val="•"/>
      <w:lvlJc w:val="left"/>
      <w:pPr>
        <w:ind w:left="3839" w:hanging="361"/>
      </w:pPr>
    </w:lvl>
    <w:lvl w:ilvl="3">
      <w:numFmt w:val="bullet"/>
      <w:lvlText w:val="•"/>
      <w:lvlJc w:val="left"/>
      <w:pPr>
        <w:ind w:left="5219" w:hanging="361"/>
      </w:pPr>
    </w:lvl>
    <w:lvl w:ilvl="4">
      <w:numFmt w:val="bullet"/>
      <w:lvlText w:val="•"/>
      <w:lvlJc w:val="left"/>
      <w:pPr>
        <w:ind w:left="6599" w:hanging="361"/>
      </w:pPr>
    </w:lvl>
    <w:lvl w:ilvl="5">
      <w:numFmt w:val="bullet"/>
      <w:lvlText w:val="•"/>
      <w:lvlJc w:val="left"/>
      <w:pPr>
        <w:ind w:left="7979" w:hanging="361"/>
      </w:pPr>
    </w:lvl>
    <w:lvl w:ilvl="6">
      <w:numFmt w:val="bullet"/>
      <w:lvlText w:val="•"/>
      <w:lvlJc w:val="left"/>
      <w:pPr>
        <w:ind w:left="9358" w:hanging="361"/>
      </w:pPr>
    </w:lvl>
    <w:lvl w:ilvl="7">
      <w:numFmt w:val="bullet"/>
      <w:lvlText w:val="•"/>
      <w:lvlJc w:val="left"/>
      <w:pPr>
        <w:ind w:left="10738" w:hanging="361"/>
      </w:pPr>
    </w:lvl>
    <w:lvl w:ilvl="8">
      <w:numFmt w:val="bullet"/>
      <w:lvlText w:val="•"/>
      <w:lvlJc w:val="left"/>
      <w:pPr>
        <w:ind w:left="12118" w:hanging="361"/>
      </w:pPr>
    </w:lvl>
  </w:abstractNum>
  <w:abstractNum w:abstractNumId="23">
    <w:nsid w:val="0000046B"/>
    <w:multiLevelType w:val="multilevel"/>
    <w:tmpl w:val="000008EE"/>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2" w:hanging="528"/>
      </w:pPr>
    </w:lvl>
    <w:lvl w:ilvl="5">
      <w:numFmt w:val="bullet"/>
      <w:lvlText w:val="•"/>
      <w:lvlJc w:val="left"/>
      <w:pPr>
        <w:ind w:left="2490" w:hanging="528"/>
      </w:pPr>
    </w:lvl>
    <w:lvl w:ilvl="6">
      <w:numFmt w:val="bullet"/>
      <w:lvlText w:val="•"/>
      <w:lvlJc w:val="left"/>
      <w:pPr>
        <w:ind w:left="2967" w:hanging="528"/>
      </w:pPr>
    </w:lvl>
    <w:lvl w:ilvl="7">
      <w:numFmt w:val="bullet"/>
      <w:lvlText w:val="•"/>
      <w:lvlJc w:val="left"/>
      <w:pPr>
        <w:ind w:left="3444" w:hanging="528"/>
      </w:pPr>
    </w:lvl>
    <w:lvl w:ilvl="8">
      <w:numFmt w:val="bullet"/>
      <w:lvlText w:val="•"/>
      <w:lvlJc w:val="left"/>
      <w:pPr>
        <w:ind w:left="3921" w:hanging="528"/>
      </w:pPr>
    </w:lvl>
  </w:abstractNum>
  <w:abstractNum w:abstractNumId="24">
    <w:nsid w:val="0000046C"/>
    <w:multiLevelType w:val="multilevel"/>
    <w:tmpl w:val="000008EF"/>
    <w:lvl w:ilvl="0">
      <w:numFmt w:val="bullet"/>
      <w:lvlText w:val="-"/>
      <w:lvlJc w:val="left"/>
      <w:pPr>
        <w:ind w:left="104" w:hanging="125"/>
      </w:pPr>
      <w:rPr>
        <w:rFonts w:ascii="Times New Roman" w:hAnsi="Times New Roman"/>
        <w:b w:val="0"/>
        <w:sz w:val="22"/>
      </w:rPr>
    </w:lvl>
    <w:lvl w:ilvl="1">
      <w:numFmt w:val="bullet"/>
      <w:lvlText w:val="•"/>
      <w:lvlJc w:val="left"/>
      <w:pPr>
        <w:ind w:left="581" w:hanging="125"/>
      </w:pPr>
    </w:lvl>
    <w:lvl w:ilvl="2">
      <w:numFmt w:val="bullet"/>
      <w:lvlText w:val="•"/>
      <w:lvlJc w:val="left"/>
      <w:pPr>
        <w:ind w:left="1058" w:hanging="125"/>
      </w:pPr>
    </w:lvl>
    <w:lvl w:ilvl="3">
      <w:numFmt w:val="bullet"/>
      <w:lvlText w:val="•"/>
      <w:lvlJc w:val="left"/>
      <w:pPr>
        <w:ind w:left="1535" w:hanging="125"/>
      </w:pPr>
    </w:lvl>
    <w:lvl w:ilvl="4">
      <w:numFmt w:val="bullet"/>
      <w:lvlText w:val="•"/>
      <w:lvlJc w:val="left"/>
      <w:pPr>
        <w:ind w:left="2012" w:hanging="125"/>
      </w:pPr>
    </w:lvl>
    <w:lvl w:ilvl="5">
      <w:numFmt w:val="bullet"/>
      <w:lvlText w:val="•"/>
      <w:lvlJc w:val="left"/>
      <w:pPr>
        <w:ind w:left="2490" w:hanging="125"/>
      </w:pPr>
    </w:lvl>
    <w:lvl w:ilvl="6">
      <w:numFmt w:val="bullet"/>
      <w:lvlText w:val="•"/>
      <w:lvlJc w:val="left"/>
      <w:pPr>
        <w:ind w:left="2967" w:hanging="125"/>
      </w:pPr>
    </w:lvl>
    <w:lvl w:ilvl="7">
      <w:numFmt w:val="bullet"/>
      <w:lvlText w:val="•"/>
      <w:lvlJc w:val="left"/>
      <w:pPr>
        <w:ind w:left="3444" w:hanging="125"/>
      </w:pPr>
    </w:lvl>
    <w:lvl w:ilvl="8">
      <w:numFmt w:val="bullet"/>
      <w:lvlText w:val="•"/>
      <w:lvlJc w:val="left"/>
      <w:pPr>
        <w:ind w:left="3921" w:hanging="125"/>
      </w:pPr>
    </w:lvl>
  </w:abstractNum>
  <w:abstractNum w:abstractNumId="25">
    <w:nsid w:val="0000046E"/>
    <w:multiLevelType w:val="multilevel"/>
    <w:tmpl w:val="000008F1"/>
    <w:lvl w:ilvl="0">
      <w:numFmt w:val="bullet"/>
      <w:lvlText w:val="-"/>
      <w:lvlJc w:val="left"/>
      <w:pPr>
        <w:ind w:left="104" w:hanging="207"/>
      </w:pPr>
      <w:rPr>
        <w:rFonts w:ascii="Times New Roman" w:hAnsi="Times New Roman"/>
        <w:b w:val="0"/>
        <w:sz w:val="22"/>
      </w:rPr>
    </w:lvl>
    <w:lvl w:ilvl="1">
      <w:numFmt w:val="bullet"/>
      <w:lvlText w:val="•"/>
      <w:lvlJc w:val="left"/>
      <w:pPr>
        <w:ind w:left="581" w:hanging="207"/>
      </w:pPr>
    </w:lvl>
    <w:lvl w:ilvl="2">
      <w:numFmt w:val="bullet"/>
      <w:lvlText w:val="•"/>
      <w:lvlJc w:val="left"/>
      <w:pPr>
        <w:ind w:left="1058" w:hanging="207"/>
      </w:pPr>
    </w:lvl>
    <w:lvl w:ilvl="3">
      <w:numFmt w:val="bullet"/>
      <w:lvlText w:val="•"/>
      <w:lvlJc w:val="left"/>
      <w:pPr>
        <w:ind w:left="1535" w:hanging="207"/>
      </w:pPr>
    </w:lvl>
    <w:lvl w:ilvl="4">
      <w:numFmt w:val="bullet"/>
      <w:lvlText w:val="•"/>
      <w:lvlJc w:val="left"/>
      <w:pPr>
        <w:ind w:left="2012" w:hanging="207"/>
      </w:pPr>
    </w:lvl>
    <w:lvl w:ilvl="5">
      <w:numFmt w:val="bullet"/>
      <w:lvlText w:val="•"/>
      <w:lvlJc w:val="left"/>
      <w:pPr>
        <w:ind w:left="2490" w:hanging="207"/>
      </w:pPr>
    </w:lvl>
    <w:lvl w:ilvl="6">
      <w:numFmt w:val="bullet"/>
      <w:lvlText w:val="•"/>
      <w:lvlJc w:val="left"/>
      <w:pPr>
        <w:ind w:left="2967" w:hanging="207"/>
      </w:pPr>
    </w:lvl>
    <w:lvl w:ilvl="7">
      <w:numFmt w:val="bullet"/>
      <w:lvlText w:val="•"/>
      <w:lvlJc w:val="left"/>
      <w:pPr>
        <w:ind w:left="3444" w:hanging="207"/>
      </w:pPr>
    </w:lvl>
    <w:lvl w:ilvl="8">
      <w:numFmt w:val="bullet"/>
      <w:lvlText w:val="•"/>
      <w:lvlJc w:val="left"/>
      <w:pPr>
        <w:ind w:left="3921" w:hanging="207"/>
      </w:pPr>
    </w:lvl>
  </w:abstractNum>
  <w:abstractNum w:abstractNumId="26">
    <w:nsid w:val="0000046F"/>
    <w:multiLevelType w:val="multilevel"/>
    <w:tmpl w:val="000008F2"/>
    <w:lvl w:ilvl="0">
      <w:numFmt w:val="bullet"/>
      <w:lvlText w:val="-"/>
      <w:lvlJc w:val="left"/>
      <w:pPr>
        <w:ind w:left="104" w:hanging="135"/>
      </w:pPr>
      <w:rPr>
        <w:rFonts w:ascii="Times New Roman" w:hAnsi="Times New Roman"/>
        <w:b w:val="0"/>
        <w:sz w:val="22"/>
      </w:rPr>
    </w:lvl>
    <w:lvl w:ilvl="1">
      <w:numFmt w:val="bullet"/>
      <w:lvlText w:val="•"/>
      <w:lvlJc w:val="left"/>
      <w:pPr>
        <w:ind w:left="581" w:hanging="135"/>
      </w:pPr>
    </w:lvl>
    <w:lvl w:ilvl="2">
      <w:numFmt w:val="bullet"/>
      <w:lvlText w:val="•"/>
      <w:lvlJc w:val="left"/>
      <w:pPr>
        <w:ind w:left="1058" w:hanging="135"/>
      </w:pPr>
    </w:lvl>
    <w:lvl w:ilvl="3">
      <w:numFmt w:val="bullet"/>
      <w:lvlText w:val="•"/>
      <w:lvlJc w:val="left"/>
      <w:pPr>
        <w:ind w:left="1535" w:hanging="135"/>
      </w:pPr>
    </w:lvl>
    <w:lvl w:ilvl="4">
      <w:numFmt w:val="bullet"/>
      <w:lvlText w:val="•"/>
      <w:lvlJc w:val="left"/>
      <w:pPr>
        <w:ind w:left="2012" w:hanging="135"/>
      </w:pPr>
    </w:lvl>
    <w:lvl w:ilvl="5">
      <w:numFmt w:val="bullet"/>
      <w:lvlText w:val="•"/>
      <w:lvlJc w:val="left"/>
      <w:pPr>
        <w:ind w:left="2490" w:hanging="135"/>
      </w:pPr>
    </w:lvl>
    <w:lvl w:ilvl="6">
      <w:numFmt w:val="bullet"/>
      <w:lvlText w:val="•"/>
      <w:lvlJc w:val="left"/>
      <w:pPr>
        <w:ind w:left="2967" w:hanging="135"/>
      </w:pPr>
    </w:lvl>
    <w:lvl w:ilvl="7">
      <w:numFmt w:val="bullet"/>
      <w:lvlText w:val="•"/>
      <w:lvlJc w:val="left"/>
      <w:pPr>
        <w:ind w:left="3444" w:hanging="135"/>
      </w:pPr>
    </w:lvl>
    <w:lvl w:ilvl="8">
      <w:numFmt w:val="bullet"/>
      <w:lvlText w:val="•"/>
      <w:lvlJc w:val="left"/>
      <w:pPr>
        <w:ind w:left="3921" w:hanging="135"/>
      </w:pPr>
    </w:lvl>
  </w:abstractNum>
  <w:abstractNum w:abstractNumId="27">
    <w:nsid w:val="00000470"/>
    <w:multiLevelType w:val="multilevel"/>
    <w:tmpl w:val="000008F3"/>
    <w:lvl w:ilvl="0">
      <w:numFmt w:val="bullet"/>
      <w:lvlText w:val="-"/>
      <w:lvlJc w:val="left"/>
      <w:pPr>
        <w:ind w:left="104" w:hanging="171"/>
      </w:pPr>
      <w:rPr>
        <w:rFonts w:ascii="Times New Roman" w:hAnsi="Times New Roman"/>
        <w:b w:val="0"/>
        <w:sz w:val="22"/>
      </w:rPr>
    </w:lvl>
    <w:lvl w:ilvl="1">
      <w:numFmt w:val="bullet"/>
      <w:lvlText w:val="•"/>
      <w:lvlJc w:val="left"/>
      <w:pPr>
        <w:ind w:left="581" w:hanging="171"/>
      </w:pPr>
    </w:lvl>
    <w:lvl w:ilvl="2">
      <w:numFmt w:val="bullet"/>
      <w:lvlText w:val="•"/>
      <w:lvlJc w:val="left"/>
      <w:pPr>
        <w:ind w:left="1058" w:hanging="171"/>
      </w:pPr>
    </w:lvl>
    <w:lvl w:ilvl="3">
      <w:numFmt w:val="bullet"/>
      <w:lvlText w:val="•"/>
      <w:lvlJc w:val="left"/>
      <w:pPr>
        <w:ind w:left="1535" w:hanging="171"/>
      </w:pPr>
    </w:lvl>
    <w:lvl w:ilvl="4">
      <w:numFmt w:val="bullet"/>
      <w:lvlText w:val="•"/>
      <w:lvlJc w:val="left"/>
      <w:pPr>
        <w:ind w:left="2012" w:hanging="171"/>
      </w:pPr>
    </w:lvl>
    <w:lvl w:ilvl="5">
      <w:numFmt w:val="bullet"/>
      <w:lvlText w:val="•"/>
      <w:lvlJc w:val="left"/>
      <w:pPr>
        <w:ind w:left="2490" w:hanging="171"/>
      </w:pPr>
    </w:lvl>
    <w:lvl w:ilvl="6">
      <w:numFmt w:val="bullet"/>
      <w:lvlText w:val="•"/>
      <w:lvlJc w:val="left"/>
      <w:pPr>
        <w:ind w:left="2967" w:hanging="171"/>
      </w:pPr>
    </w:lvl>
    <w:lvl w:ilvl="7">
      <w:numFmt w:val="bullet"/>
      <w:lvlText w:val="•"/>
      <w:lvlJc w:val="left"/>
      <w:pPr>
        <w:ind w:left="3444" w:hanging="171"/>
      </w:pPr>
    </w:lvl>
    <w:lvl w:ilvl="8">
      <w:numFmt w:val="bullet"/>
      <w:lvlText w:val="•"/>
      <w:lvlJc w:val="left"/>
      <w:pPr>
        <w:ind w:left="3921" w:hanging="171"/>
      </w:pPr>
    </w:lvl>
  </w:abstractNum>
  <w:abstractNum w:abstractNumId="28">
    <w:nsid w:val="00000471"/>
    <w:multiLevelType w:val="multilevel"/>
    <w:tmpl w:val="000008F4"/>
    <w:lvl w:ilvl="0">
      <w:numFmt w:val="bullet"/>
      <w:lvlText w:val="-"/>
      <w:lvlJc w:val="left"/>
      <w:pPr>
        <w:ind w:left="104" w:hanging="140"/>
      </w:pPr>
      <w:rPr>
        <w:rFonts w:ascii="Times New Roman" w:hAnsi="Times New Roman"/>
        <w:b w:val="0"/>
        <w:sz w:val="22"/>
      </w:rPr>
    </w:lvl>
    <w:lvl w:ilvl="1">
      <w:numFmt w:val="bullet"/>
      <w:lvlText w:val="•"/>
      <w:lvlJc w:val="left"/>
      <w:pPr>
        <w:ind w:left="581" w:hanging="140"/>
      </w:pPr>
    </w:lvl>
    <w:lvl w:ilvl="2">
      <w:numFmt w:val="bullet"/>
      <w:lvlText w:val="•"/>
      <w:lvlJc w:val="left"/>
      <w:pPr>
        <w:ind w:left="1058" w:hanging="140"/>
      </w:pPr>
    </w:lvl>
    <w:lvl w:ilvl="3">
      <w:numFmt w:val="bullet"/>
      <w:lvlText w:val="•"/>
      <w:lvlJc w:val="left"/>
      <w:pPr>
        <w:ind w:left="1535" w:hanging="140"/>
      </w:pPr>
    </w:lvl>
    <w:lvl w:ilvl="4">
      <w:numFmt w:val="bullet"/>
      <w:lvlText w:val="•"/>
      <w:lvlJc w:val="left"/>
      <w:pPr>
        <w:ind w:left="2012" w:hanging="140"/>
      </w:pPr>
    </w:lvl>
    <w:lvl w:ilvl="5">
      <w:numFmt w:val="bullet"/>
      <w:lvlText w:val="•"/>
      <w:lvlJc w:val="left"/>
      <w:pPr>
        <w:ind w:left="2490" w:hanging="140"/>
      </w:pPr>
    </w:lvl>
    <w:lvl w:ilvl="6">
      <w:numFmt w:val="bullet"/>
      <w:lvlText w:val="•"/>
      <w:lvlJc w:val="left"/>
      <w:pPr>
        <w:ind w:left="2967" w:hanging="140"/>
      </w:pPr>
    </w:lvl>
    <w:lvl w:ilvl="7">
      <w:numFmt w:val="bullet"/>
      <w:lvlText w:val="•"/>
      <w:lvlJc w:val="left"/>
      <w:pPr>
        <w:ind w:left="3444" w:hanging="140"/>
      </w:pPr>
    </w:lvl>
    <w:lvl w:ilvl="8">
      <w:numFmt w:val="bullet"/>
      <w:lvlText w:val="•"/>
      <w:lvlJc w:val="left"/>
      <w:pPr>
        <w:ind w:left="3921" w:hanging="140"/>
      </w:pPr>
    </w:lvl>
  </w:abstractNum>
  <w:abstractNum w:abstractNumId="29">
    <w:nsid w:val="00000473"/>
    <w:multiLevelType w:val="multilevel"/>
    <w:tmpl w:val="000008F6"/>
    <w:lvl w:ilvl="0">
      <w:numFmt w:val="bullet"/>
      <w:lvlText w:val="-"/>
      <w:lvlJc w:val="left"/>
      <w:pPr>
        <w:ind w:left="102" w:hanging="135"/>
      </w:pPr>
      <w:rPr>
        <w:rFonts w:ascii="Times New Roman" w:hAnsi="Times New Roman"/>
        <w:b w:val="0"/>
        <w:sz w:val="22"/>
      </w:rPr>
    </w:lvl>
    <w:lvl w:ilvl="1">
      <w:numFmt w:val="bullet"/>
      <w:lvlText w:val="•"/>
      <w:lvlJc w:val="left"/>
      <w:pPr>
        <w:ind w:left="579" w:hanging="135"/>
      </w:pPr>
    </w:lvl>
    <w:lvl w:ilvl="2">
      <w:numFmt w:val="bullet"/>
      <w:lvlText w:val="•"/>
      <w:lvlJc w:val="left"/>
      <w:pPr>
        <w:ind w:left="1056" w:hanging="135"/>
      </w:pPr>
    </w:lvl>
    <w:lvl w:ilvl="3">
      <w:numFmt w:val="bullet"/>
      <w:lvlText w:val="•"/>
      <w:lvlJc w:val="left"/>
      <w:pPr>
        <w:ind w:left="1533" w:hanging="135"/>
      </w:pPr>
    </w:lvl>
    <w:lvl w:ilvl="4">
      <w:numFmt w:val="bullet"/>
      <w:lvlText w:val="•"/>
      <w:lvlJc w:val="left"/>
      <w:pPr>
        <w:ind w:left="2010" w:hanging="135"/>
      </w:pPr>
    </w:lvl>
    <w:lvl w:ilvl="5">
      <w:numFmt w:val="bullet"/>
      <w:lvlText w:val="•"/>
      <w:lvlJc w:val="left"/>
      <w:pPr>
        <w:ind w:left="2487" w:hanging="135"/>
      </w:pPr>
    </w:lvl>
    <w:lvl w:ilvl="6">
      <w:numFmt w:val="bullet"/>
      <w:lvlText w:val="•"/>
      <w:lvlJc w:val="left"/>
      <w:pPr>
        <w:ind w:left="2964" w:hanging="135"/>
      </w:pPr>
    </w:lvl>
    <w:lvl w:ilvl="7">
      <w:numFmt w:val="bullet"/>
      <w:lvlText w:val="•"/>
      <w:lvlJc w:val="left"/>
      <w:pPr>
        <w:ind w:left="3441" w:hanging="135"/>
      </w:pPr>
    </w:lvl>
    <w:lvl w:ilvl="8">
      <w:numFmt w:val="bullet"/>
      <w:lvlText w:val="•"/>
      <w:lvlJc w:val="left"/>
      <w:pPr>
        <w:ind w:left="3918" w:hanging="135"/>
      </w:pPr>
    </w:lvl>
  </w:abstractNum>
  <w:abstractNum w:abstractNumId="30">
    <w:nsid w:val="00000475"/>
    <w:multiLevelType w:val="multilevel"/>
    <w:tmpl w:val="000008F8"/>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31">
    <w:nsid w:val="00000476"/>
    <w:multiLevelType w:val="multilevel"/>
    <w:tmpl w:val="000008F9"/>
    <w:lvl w:ilvl="0">
      <w:numFmt w:val="bullet"/>
      <w:lvlText w:val="-"/>
      <w:lvlJc w:val="left"/>
      <w:pPr>
        <w:ind w:left="102" w:hanging="531"/>
      </w:pPr>
      <w:rPr>
        <w:rFonts w:ascii="Times New Roman" w:hAnsi="Times New Roman"/>
        <w:b w:val="0"/>
        <w:sz w:val="22"/>
      </w:rPr>
    </w:lvl>
    <w:lvl w:ilvl="1">
      <w:numFmt w:val="bullet"/>
      <w:lvlText w:val="•"/>
      <w:lvlJc w:val="left"/>
      <w:pPr>
        <w:ind w:left="579" w:hanging="531"/>
      </w:pPr>
    </w:lvl>
    <w:lvl w:ilvl="2">
      <w:numFmt w:val="bullet"/>
      <w:lvlText w:val="•"/>
      <w:lvlJc w:val="left"/>
      <w:pPr>
        <w:ind w:left="1056" w:hanging="531"/>
      </w:pPr>
    </w:lvl>
    <w:lvl w:ilvl="3">
      <w:numFmt w:val="bullet"/>
      <w:lvlText w:val="•"/>
      <w:lvlJc w:val="left"/>
      <w:pPr>
        <w:ind w:left="1533" w:hanging="531"/>
      </w:pPr>
    </w:lvl>
    <w:lvl w:ilvl="4">
      <w:numFmt w:val="bullet"/>
      <w:lvlText w:val="•"/>
      <w:lvlJc w:val="left"/>
      <w:pPr>
        <w:ind w:left="2010" w:hanging="531"/>
      </w:pPr>
    </w:lvl>
    <w:lvl w:ilvl="5">
      <w:numFmt w:val="bullet"/>
      <w:lvlText w:val="•"/>
      <w:lvlJc w:val="left"/>
      <w:pPr>
        <w:ind w:left="2487" w:hanging="531"/>
      </w:pPr>
    </w:lvl>
    <w:lvl w:ilvl="6">
      <w:numFmt w:val="bullet"/>
      <w:lvlText w:val="•"/>
      <w:lvlJc w:val="left"/>
      <w:pPr>
        <w:ind w:left="2964" w:hanging="531"/>
      </w:pPr>
    </w:lvl>
    <w:lvl w:ilvl="7">
      <w:numFmt w:val="bullet"/>
      <w:lvlText w:val="•"/>
      <w:lvlJc w:val="left"/>
      <w:pPr>
        <w:ind w:left="3441" w:hanging="531"/>
      </w:pPr>
    </w:lvl>
    <w:lvl w:ilvl="8">
      <w:numFmt w:val="bullet"/>
      <w:lvlText w:val="•"/>
      <w:lvlJc w:val="left"/>
      <w:pPr>
        <w:ind w:left="3918" w:hanging="531"/>
      </w:pPr>
    </w:lvl>
  </w:abstractNum>
  <w:abstractNum w:abstractNumId="32">
    <w:nsid w:val="00000477"/>
    <w:multiLevelType w:val="multilevel"/>
    <w:tmpl w:val="000008FA"/>
    <w:lvl w:ilvl="0">
      <w:numFmt w:val="bullet"/>
      <w:lvlText w:val="-"/>
      <w:lvlJc w:val="left"/>
      <w:pPr>
        <w:ind w:left="102" w:hanging="531"/>
      </w:pPr>
      <w:rPr>
        <w:rFonts w:ascii="Times New Roman" w:hAnsi="Times New Roman"/>
        <w:b w:val="0"/>
        <w:sz w:val="22"/>
      </w:rPr>
    </w:lvl>
    <w:lvl w:ilvl="1">
      <w:numFmt w:val="bullet"/>
      <w:lvlText w:val="-"/>
      <w:lvlJc w:val="left"/>
      <w:pPr>
        <w:ind w:left="102" w:hanging="118"/>
      </w:pPr>
      <w:rPr>
        <w:rFonts w:ascii="Times New Roman" w:hAnsi="Times New Roman"/>
        <w:b w:val="0"/>
        <w:sz w:val="22"/>
      </w:rPr>
    </w:lvl>
    <w:lvl w:ilvl="2">
      <w:numFmt w:val="bullet"/>
      <w:lvlText w:val="•"/>
      <w:lvlJc w:val="left"/>
      <w:pPr>
        <w:ind w:left="1056" w:hanging="118"/>
      </w:pPr>
    </w:lvl>
    <w:lvl w:ilvl="3">
      <w:numFmt w:val="bullet"/>
      <w:lvlText w:val="•"/>
      <w:lvlJc w:val="left"/>
      <w:pPr>
        <w:ind w:left="1533" w:hanging="118"/>
      </w:pPr>
    </w:lvl>
    <w:lvl w:ilvl="4">
      <w:numFmt w:val="bullet"/>
      <w:lvlText w:val="•"/>
      <w:lvlJc w:val="left"/>
      <w:pPr>
        <w:ind w:left="2010" w:hanging="118"/>
      </w:pPr>
    </w:lvl>
    <w:lvl w:ilvl="5">
      <w:numFmt w:val="bullet"/>
      <w:lvlText w:val="•"/>
      <w:lvlJc w:val="left"/>
      <w:pPr>
        <w:ind w:left="2487" w:hanging="118"/>
      </w:pPr>
    </w:lvl>
    <w:lvl w:ilvl="6">
      <w:numFmt w:val="bullet"/>
      <w:lvlText w:val="•"/>
      <w:lvlJc w:val="left"/>
      <w:pPr>
        <w:ind w:left="2964" w:hanging="118"/>
      </w:pPr>
    </w:lvl>
    <w:lvl w:ilvl="7">
      <w:numFmt w:val="bullet"/>
      <w:lvlText w:val="•"/>
      <w:lvlJc w:val="left"/>
      <w:pPr>
        <w:ind w:left="3441" w:hanging="118"/>
      </w:pPr>
    </w:lvl>
    <w:lvl w:ilvl="8">
      <w:numFmt w:val="bullet"/>
      <w:lvlText w:val="•"/>
      <w:lvlJc w:val="left"/>
      <w:pPr>
        <w:ind w:left="3918" w:hanging="118"/>
      </w:pPr>
    </w:lvl>
  </w:abstractNum>
  <w:abstractNum w:abstractNumId="33">
    <w:nsid w:val="00000478"/>
    <w:multiLevelType w:val="multilevel"/>
    <w:tmpl w:val="000008FB"/>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34">
    <w:nsid w:val="00000479"/>
    <w:multiLevelType w:val="multilevel"/>
    <w:tmpl w:val="000008FC"/>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3" w:hanging="125"/>
      </w:pPr>
    </w:lvl>
    <w:lvl w:ilvl="4">
      <w:numFmt w:val="bullet"/>
      <w:lvlText w:val="•"/>
      <w:lvlJc w:val="left"/>
      <w:pPr>
        <w:ind w:left="2010" w:hanging="125"/>
      </w:pPr>
    </w:lvl>
    <w:lvl w:ilvl="5">
      <w:numFmt w:val="bullet"/>
      <w:lvlText w:val="•"/>
      <w:lvlJc w:val="left"/>
      <w:pPr>
        <w:ind w:left="2487" w:hanging="125"/>
      </w:pPr>
    </w:lvl>
    <w:lvl w:ilvl="6">
      <w:numFmt w:val="bullet"/>
      <w:lvlText w:val="•"/>
      <w:lvlJc w:val="left"/>
      <w:pPr>
        <w:ind w:left="2964" w:hanging="125"/>
      </w:pPr>
    </w:lvl>
    <w:lvl w:ilvl="7">
      <w:numFmt w:val="bullet"/>
      <w:lvlText w:val="•"/>
      <w:lvlJc w:val="left"/>
      <w:pPr>
        <w:ind w:left="3441" w:hanging="125"/>
      </w:pPr>
    </w:lvl>
    <w:lvl w:ilvl="8">
      <w:numFmt w:val="bullet"/>
      <w:lvlText w:val="•"/>
      <w:lvlJc w:val="left"/>
      <w:pPr>
        <w:ind w:left="3918" w:hanging="125"/>
      </w:pPr>
    </w:lvl>
  </w:abstractNum>
  <w:abstractNum w:abstractNumId="35">
    <w:nsid w:val="0000047A"/>
    <w:multiLevelType w:val="multilevel"/>
    <w:tmpl w:val="000008FD"/>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36">
    <w:nsid w:val="0000047B"/>
    <w:multiLevelType w:val="multilevel"/>
    <w:tmpl w:val="000008FE"/>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37">
    <w:nsid w:val="0000047C"/>
    <w:multiLevelType w:val="multilevel"/>
    <w:tmpl w:val="000008FF"/>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38">
    <w:nsid w:val="00000484"/>
    <w:multiLevelType w:val="multilevel"/>
    <w:tmpl w:val="00000907"/>
    <w:lvl w:ilvl="0">
      <w:numFmt w:val="bullet"/>
      <w:lvlText w:val="-"/>
      <w:lvlJc w:val="left"/>
      <w:pPr>
        <w:ind w:left="560" w:hanging="140"/>
      </w:pPr>
      <w:rPr>
        <w:rFonts w:ascii="Times New Roman" w:hAnsi="Times New Roman"/>
        <w:b w:val="0"/>
        <w:sz w:val="24"/>
      </w:rPr>
    </w:lvl>
    <w:lvl w:ilvl="1">
      <w:numFmt w:val="bullet"/>
      <w:lvlText w:val="-"/>
      <w:lvlJc w:val="left"/>
      <w:pPr>
        <w:ind w:left="783" w:hanging="140"/>
      </w:pPr>
      <w:rPr>
        <w:rFonts w:ascii="Times New Roman" w:hAnsi="Times New Roman"/>
        <w:b w:val="0"/>
        <w:sz w:val="24"/>
      </w:rPr>
    </w:lvl>
    <w:lvl w:ilvl="2">
      <w:numFmt w:val="bullet"/>
      <w:lvlText w:val="•"/>
      <w:lvlJc w:val="left"/>
      <w:pPr>
        <w:ind w:left="1674" w:hanging="140"/>
      </w:pPr>
    </w:lvl>
    <w:lvl w:ilvl="3">
      <w:numFmt w:val="bullet"/>
      <w:lvlText w:val="•"/>
      <w:lvlJc w:val="left"/>
      <w:pPr>
        <w:ind w:left="2565" w:hanging="140"/>
      </w:pPr>
    </w:lvl>
    <w:lvl w:ilvl="4">
      <w:numFmt w:val="bullet"/>
      <w:lvlText w:val="•"/>
      <w:lvlJc w:val="left"/>
      <w:pPr>
        <w:ind w:left="3455" w:hanging="140"/>
      </w:pPr>
    </w:lvl>
    <w:lvl w:ilvl="5">
      <w:numFmt w:val="bullet"/>
      <w:lvlText w:val="•"/>
      <w:lvlJc w:val="left"/>
      <w:pPr>
        <w:ind w:left="4346" w:hanging="140"/>
      </w:pPr>
    </w:lvl>
    <w:lvl w:ilvl="6">
      <w:numFmt w:val="bullet"/>
      <w:lvlText w:val="•"/>
      <w:lvlJc w:val="left"/>
      <w:pPr>
        <w:ind w:left="5237" w:hanging="140"/>
      </w:pPr>
    </w:lvl>
    <w:lvl w:ilvl="7">
      <w:numFmt w:val="bullet"/>
      <w:lvlText w:val="•"/>
      <w:lvlJc w:val="left"/>
      <w:pPr>
        <w:ind w:left="6127" w:hanging="140"/>
      </w:pPr>
    </w:lvl>
    <w:lvl w:ilvl="8">
      <w:numFmt w:val="bullet"/>
      <w:lvlText w:val="•"/>
      <w:lvlJc w:val="left"/>
      <w:pPr>
        <w:ind w:left="7018" w:hanging="140"/>
      </w:pPr>
    </w:lvl>
  </w:abstractNum>
  <w:abstractNum w:abstractNumId="39">
    <w:nsid w:val="00000487"/>
    <w:multiLevelType w:val="multilevel"/>
    <w:tmpl w:val="0000090A"/>
    <w:lvl w:ilvl="0">
      <w:numFmt w:val="bullet"/>
      <w:lvlText w:val="–"/>
      <w:lvlJc w:val="left"/>
      <w:pPr>
        <w:ind w:left="436" w:hanging="241"/>
      </w:pPr>
      <w:rPr>
        <w:rFonts w:ascii="Times New Roman" w:hAnsi="Times New Roman"/>
        <w:b w:val="0"/>
        <w:sz w:val="24"/>
      </w:rPr>
    </w:lvl>
    <w:lvl w:ilvl="1">
      <w:numFmt w:val="bullet"/>
      <w:lvlText w:val="•"/>
      <w:lvlJc w:val="left"/>
      <w:pPr>
        <w:ind w:left="1880" w:hanging="241"/>
      </w:pPr>
    </w:lvl>
    <w:lvl w:ilvl="2">
      <w:numFmt w:val="bullet"/>
      <w:lvlText w:val="•"/>
      <w:lvlJc w:val="left"/>
      <w:pPr>
        <w:ind w:left="3324" w:hanging="241"/>
      </w:pPr>
    </w:lvl>
    <w:lvl w:ilvl="3">
      <w:numFmt w:val="bullet"/>
      <w:lvlText w:val="•"/>
      <w:lvlJc w:val="left"/>
      <w:pPr>
        <w:ind w:left="4768" w:hanging="241"/>
      </w:pPr>
    </w:lvl>
    <w:lvl w:ilvl="4">
      <w:numFmt w:val="bullet"/>
      <w:lvlText w:val="•"/>
      <w:lvlJc w:val="left"/>
      <w:pPr>
        <w:ind w:left="6212" w:hanging="241"/>
      </w:pPr>
    </w:lvl>
    <w:lvl w:ilvl="5">
      <w:numFmt w:val="bullet"/>
      <w:lvlText w:val="•"/>
      <w:lvlJc w:val="left"/>
      <w:pPr>
        <w:ind w:left="7657" w:hanging="241"/>
      </w:pPr>
    </w:lvl>
    <w:lvl w:ilvl="6">
      <w:numFmt w:val="bullet"/>
      <w:lvlText w:val="•"/>
      <w:lvlJc w:val="left"/>
      <w:pPr>
        <w:ind w:left="9101" w:hanging="241"/>
      </w:pPr>
    </w:lvl>
    <w:lvl w:ilvl="7">
      <w:numFmt w:val="bullet"/>
      <w:lvlText w:val="•"/>
      <w:lvlJc w:val="left"/>
      <w:pPr>
        <w:ind w:left="10545" w:hanging="241"/>
      </w:pPr>
    </w:lvl>
    <w:lvl w:ilvl="8">
      <w:numFmt w:val="bullet"/>
      <w:lvlText w:val="•"/>
      <w:lvlJc w:val="left"/>
      <w:pPr>
        <w:ind w:left="11989" w:hanging="241"/>
      </w:pPr>
    </w:lvl>
  </w:abstractNum>
  <w:abstractNum w:abstractNumId="40">
    <w:nsid w:val="00000488"/>
    <w:multiLevelType w:val="multilevel"/>
    <w:tmpl w:val="0000090B"/>
    <w:lvl w:ilvl="0">
      <w:start w:val="1"/>
      <w:numFmt w:val="decimal"/>
      <w:lvlText w:val="%1."/>
      <w:lvlJc w:val="left"/>
      <w:pPr>
        <w:ind w:left="872" w:hanging="360"/>
      </w:pPr>
      <w:rPr>
        <w:rFonts w:ascii="Times New Roman" w:hAnsi="Times New Roman" w:cs="Times New Roman"/>
        <w:b/>
        <w:bCs/>
        <w:sz w:val="22"/>
        <w:szCs w:val="22"/>
      </w:rPr>
    </w:lvl>
    <w:lvl w:ilvl="1">
      <w:numFmt w:val="bullet"/>
      <w:lvlText w:val="–"/>
      <w:lvlJc w:val="left"/>
      <w:pPr>
        <w:ind w:left="436" w:hanging="180"/>
      </w:pPr>
      <w:rPr>
        <w:rFonts w:ascii="Times New Roman" w:hAnsi="Times New Roman"/>
        <w:b w:val="0"/>
        <w:sz w:val="24"/>
      </w:rPr>
    </w:lvl>
    <w:lvl w:ilvl="2">
      <w:numFmt w:val="bullet"/>
      <w:lvlText w:val="•"/>
      <w:lvlJc w:val="left"/>
      <w:pPr>
        <w:ind w:left="962" w:hanging="180"/>
      </w:pPr>
    </w:lvl>
    <w:lvl w:ilvl="3">
      <w:numFmt w:val="bullet"/>
      <w:lvlText w:val="•"/>
      <w:lvlJc w:val="left"/>
      <w:pPr>
        <w:ind w:left="2701" w:hanging="180"/>
      </w:pPr>
    </w:lvl>
    <w:lvl w:ilvl="4">
      <w:numFmt w:val="bullet"/>
      <w:lvlText w:val="•"/>
      <w:lvlJc w:val="left"/>
      <w:pPr>
        <w:ind w:left="4441" w:hanging="180"/>
      </w:pPr>
    </w:lvl>
    <w:lvl w:ilvl="5">
      <w:numFmt w:val="bullet"/>
      <w:lvlText w:val="•"/>
      <w:lvlJc w:val="left"/>
      <w:pPr>
        <w:ind w:left="6180" w:hanging="180"/>
      </w:pPr>
    </w:lvl>
    <w:lvl w:ilvl="6">
      <w:numFmt w:val="bullet"/>
      <w:lvlText w:val="•"/>
      <w:lvlJc w:val="left"/>
      <w:pPr>
        <w:ind w:left="7920" w:hanging="180"/>
      </w:pPr>
    </w:lvl>
    <w:lvl w:ilvl="7">
      <w:numFmt w:val="bullet"/>
      <w:lvlText w:val="•"/>
      <w:lvlJc w:val="left"/>
      <w:pPr>
        <w:ind w:left="9659" w:hanging="180"/>
      </w:pPr>
    </w:lvl>
    <w:lvl w:ilvl="8">
      <w:numFmt w:val="bullet"/>
      <w:lvlText w:val="•"/>
      <w:lvlJc w:val="left"/>
      <w:pPr>
        <w:ind w:left="11399" w:hanging="180"/>
      </w:pPr>
    </w:lvl>
  </w:abstractNum>
  <w:abstractNum w:abstractNumId="41">
    <w:nsid w:val="0000048A"/>
    <w:multiLevelType w:val="multilevel"/>
    <w:tmpl w:val="0000090D"/>
    <w:lvl w:ilvl="0">
      <w:numFmt w:val="bullet"/>
      <w:lvlText w:val="-"/>
      <w:lvlJc w:val="left"/>
      <w:pPr>
        <w:ind w:left="104" w:hanging="130"/>
      </w:pPr>
      <w:rPr>
        <w:rFonts w:ascii="Times New Roman" w:hAnsi="Times New Roman"/>
        <w:b w:val="0"/>
        <w:sz w:val="24"/>
      </w:rPr>
    </w:lvl>
    <w:lvl w:ilvl="1">
      <w:numFmt w:val="bullet"/>
      <w:lvlText w:val="•"/>
      <w:lvlJc w:val="left"/>
      <w:pPr>
        <w:ind w:left="581" w:hanging="130"/>
      </w:pPr>
    </w:lvl>
    <w:lvl w:ilvl="2">
      <w:numFmt w:val="bullet"/>
      <w:lvlText w:val="•"/>
      <w:lvlJc w:val="left"/>
      <w:pPr>
        <w:ind w:left="1058" w:hanging="130"/>
      </w:pPr>
    </w:lvl>
    <w:lvl w:ilvl="3">
      <w:numFmt w:val="bullet"/>
      <w:lvlText w:val="•"/>
      <w:lvlJc w:val="left"/>
      <w:pPr>
        <w:ind w:left="1535" w:hanging="130"/>
      </w:pPr>
    </w:lvl>
    <w:lvl w:ilvl="4">
      <w:numFmt w:val="bullet"/>
      <w:lvlText w:val="•"/>
      <w:lvlJc w:val="left"/>
      <w:pPr>
        <w:ind w:left="2012" w:hanging="130"/>
      </w:pPr>
    </w:lvl>
    <w:lvl w:ilvl="5">
      <w:numFmt w:val="bullet"/>
      <w:lvlText w:val="•"/>
      <w:lvlJc w:val="left"/>
      <w:pPr>
        <w:ind w:left="2490" w:hanging="130"/>
      </w:pPr>
    </w:lvl>
    <w:lvl w:ilvl="6">
      <w:numFmt w:val="bullet"/>
      <w:lvlText w:val="•"/>
      <w:lvlJc w:val="left"/>
      <w:pPr>
        <w:ind w:left="2967" w:hanging="130"/>
      </w:pPr>
    </w:lvl>
    <w:lvl w:ilvl="7">
      <w:numFmt w:val="bullet"/>
      <w:lvlText w:val="•"/>
      <w:lvlJc w:val="left"/>
      <w:pPr>
        <w:ind w:left="3444" w:hanging="130"/>
      </w:pPr>
    </w:lvl>
    <w:lvl w:ilvl="8">
      <w:numFmt w:val="bullet"/>
      <w:lvlText w:val="•"/>
      <w:lvlJc w:val="left"/>
      <w:pPr>
        <w:ind w:left="3921" w:hanging="130"/>
      </w:pPr>
    </w:lvl>
  </w:abstractNum>
  <w:abstractNum w:abstractNumId="42">
    <w:nsid w:val="0000048F"/>
    <w:multiLevelType w:val="multilevel"/>
    <w:tmpl w:val="00000912"/>
    <w:lvl w:ilvl="0">
      <w:numFmt w:val="bullet"/>
      <w:lvlText w:val="-"/>
      <w:lvlJc w:val="left"/>
      <w:pPr>
        <w:ind w:left="104" w:hanging="449"/>
      </w:pPr>
      <w:rPr>
        <w:rFonts w:ascii="Times New Roman" w:hAnsi="Times New Roman"/>
        <w:b/>
        <w:sz w:val="24"/>
      </w:rPr>
    </w:lvl>
    <w:lvl w:ilvl="1">
      <w:numFmt w:val="bullet"/>
      <w:lvlText w:val="-"/>
      <w:lvlJc w:val="left"/>
      <w:pPr>
        <w:ind w:left="104" w:hanging="231"/>
      </w:pPr>
      <w:rPr>
        <w:rFonts w:ascii="Times New Roman" w:hAnsi="Times New Roman"/>
        <w:b w:val="0"/>
        <w:sz w:val="24"/>
      </w:rPr>
    </w:lvl>
    <w:lvl w:ilvl="2">
      <w:numFmt w:val="bullet"/>
      <w:lvlText w:val="•"/>
      <w:lvlJc w:val="left"/>
      <w:pPr>
        <w:ind w:left="1023" w:hanging="231"/>
      </w:pPr>
    </w:lvl>
    <w:lvl w:ilvl="3">
      <w:numFmt w:val="bullet"/>
      <w:lvlText w:val="•"/>
      <w:lvlJc w:val="left"/>
      <w:pPr>
        <w:ind w:left="1483" w:hanging="231"/>
      </w:pPr>
    </w:lvl>
    <w:lvl w:ilvl="4">
      <w:numFmt w:val="bullet"/>
      <w:lvlText w:val="•"/>
      <w:lvlJc w:val="left"/>
      <w:pPr>
        <w:ind w:left="1942" w:hanging="231"/>
      </w:pPr>
    </w:lvl>
    <w:lvl w:ilvl="5">
      <w:numFmt w:val="bullet"/>
      <w:lvlText w:val="•"/>
      <w:lvlJc w:val="left"/>
      <w:pPr>
        <w:ind w:left="2402" w:hanging="231"/>
      </w:pPr>
    </w:lvl>
    <w:lvl w:ilvl="6">
      <w:numFmt w:val="bullet"/>
      <w:lvlText w:val="•"/>
      <w:lvlJc w:val="left"/>
      <w:pPr>
        <w:ind w:left="2861" w:hanging="231"/>
      </w:pPr>
    </w:lvl>
    <w:lvl w:ilvl="7">
      <w:numFmt w:val="bullet"/>
      <w:lvlText w:val="•"/>
      <w:lvlJc w:val="left"/>
      <w:pPr>
        <w:ind w:left="3321" w:hanging="231"/>
      </w:pPr>
    </w:lvl>
    <w:lvl w:ilvl="8">
      <w:numFmt w:val="bullet"/>
      <w:lvlText w:val="•"/>
      <w:lvlJc w:val="left"/>
      <w:pPr>
        <w:ind w:left="3781" w:hanging="231"/>
      </w:pPr>
    </w:lvl>
  </w:abstractNum>
  <w:abstractNum w:abstractNumId="43">
    <w:nsid w:val="00000490"/>
    <w:multiLevelType w:val="multilevel"/>
    <w:tmpl w:val="00000913"/>
    <w:lvl w:ilvl="0">
      <w:numFmt w:val="bullet"/>
      <w:lvlText w:val="-"/>
      <w:lvlJc w:val="left"/>
      <w:pPr>
        <w:ind w:left="104" w:hanging="303"/>
      </w:pPr>
      <w:rPr>
        <w:rFonts w:ascii="Times New Roman" w:hAnsi="Times New Roman"/>
        <w:b w:val="0"/>
        <w:sz w:val="24"/>
      </w:rPr>
    </w:lvl>
    <w:lvl w:ilvl="1">
      <w:numFmt w:val="bullet"/>
      <w:lvlText w:val="•"/>
      <w:lvlJc w:val="left"/>
      <w:pPr>
        <w:ind w:left="564" w:hanging="303"/>
      </w:pPr>
    </w:lvl>
    <w:lvl w:ilvl="2">
      <w:numFmt w:val="bullet"/>
      <w:lvlText w:val="•"/>
      <w:lvlJc w:val="left"/>
      <w:pPr>
        <w:ind w:left="1023" w:hanging="303"/>
      </w:pPr>
    </w:lvl>
    <w:lvl w:ilvl="3">
      <w:numFmt w:val="bullet"/>
      <w:lvlText w:val="•"/>
      <w:lvlJc w:val="left"/>
      <w:pPr>
        <w:ind w:left="1483" w:hanging="303"/>
      </w:pPr>
    </w:lvl>
    <w:lvl w:ilvl="4">
      <w:numFmt w:val="bullet"/>
      <w:lvlText w:val="•"/>
      <w:lvlJc w:val="left"/>
      <w:pPr>
        <w:ind w:left="1942" w:hanging="303"/>
      </w:pPr>
    </w:lvl>
    <w:lvl w:ilvl="5">
      <w:numFmt w:val="bullet"/>
      <w:lvlText w:val="•"/>
      <w:lvlJc w:val="left"/>
      <w:pPr>
        <w:ind w:left="2402" w:hanging="303"/>
      </w:pPr>
    </w:lvl>
    <w:lvl w:ilvl="6">
      <w:numFmt w:val="bullet"/>
      <w:lvlText w:val="•"/>
      <w:lvlJc w:val="left"/>
      <w:pPr>
        <w:ind w:left="2861" w:hanging="303"/>
      </w:pPr>
    </w:lvl>
    <w:lvl w:ilvl="7">
      <w:numFmt w:val="bullet"/>
      <w:lvlText w:val="•"/>
      <w:lvlJc w:val="left"/>
      <w:pPr>
        <w:ind w:left="3321" w:hanging="303"/>
      </w:pPr>
    </w:lvl>
    <w:lvl w:ilvl="8">
      <w:numFmt w:val="bullet"/>
      <w:lvlText w:val="•"/>
      <w:lvlJc w:val="left"/>
      <w:pPr>
        <w:ind w:left="3781" w:hanging="303"/>
      </w:pPr>
    </w:lvl>
  </w:abstractNum>
  <w:abstractNum w:abstractNumId="44">
    <w:nsid w:val="00000491"/>
    <w:multiLevelType w:val="multilevel"/>
    <w:tmpl w:val="CE4CC374"/>
    <w:lvl w:ilvl="0">
      <w:numFmt w:val="bullet"/>
      <w:lvlText w:val="-"/>
      <w:lvlJc w:val="left"/>
      <w:pPr>
        <w:ind w:left="104" w:hanging="231"/>
      </w:pPr>
      <w:rPr>
        <w:rFonts w:ascii="Times New Roman" w:hAnsi="Times New Roman"/>
        <w:b w:val="0"/>
        <w:strike w:val="0"/>
        <w:dstrike w:val="0"/>
        <w:sz w:val="24"/>
        <w:u w:val="none"/>
        <w:effect w:val="none"/>
      </w:rPr>
    </w:lvl>
    <w:lvl w:ilvl="1">
      <w:numFmt w:val="bullet"/>
      <w:lvlText w:val="•"/>
      <w:lvlJc w:val="left"/>
      <w:pPr>
        <w:ind w:left="564" w:hanging="231"/>
      </w:pPr>
    </w:lvl>
    <w:lvl w:ilvl="2">
      <w:numFmt w:val="bullet"/>
      <w:lvlText w:val="•"/>
      <w:lvlJc w:val="left"/>
      <w:pPr>
        <w:ind w:left="1023" w:hanging="231"/>
      </w:pPr>
    </w:lvl>
    <w:lvl w:ilvl="3">
      <w:numFmt w:val="bullet"/>
      <w:lvlText w:val="•"/>
      <w:lvlJc w:val="left"/>
      <w:pPr>
        <w:ind w:left="1483" w:hanging="231"/>
      </w:pPr>
    </w:lvl>
    <w:lvl w:ilvl="4">
      <w:numFmt w:val="bullet"/>
      <w:lvlText w:val="•"/>
      <w:lvlJc w:val="left"/>
      <w:pPr>
        <w:ind w:left="1942" w:hanging="231"/>
      </w:pPr>
    </w:lvl>
    <w:lvl w:ilvl="5">
      <w:numFmt w:val="bullet"/>
      <w:lvlText w:val="•"/>
      <w:lvlJc w:val="left"/>
      <w:pPr>
        <w:ind w:left="2402" w:hanging="231"/>
      </w:pPr>
    </w:lvl>
    <w:lvl w:ilvl="6">
      <w:numFmt w:val="bullet"/>
      <w:lvlText w:val="•"/>
      <w:lvlJc w:val="left"/>
      <w:pPr>
        <w:ind w:left="2861" w:hanging="231"/>
      </w:pPr>
    </w:lvl>
    <w:lvl w:ilvl="7">
      <w:numFmt w:val="bullet"/>
      <w:lvlText w:val="•"/>
      <w:lvlJc w:val="left"/>
      <w:pPr>
        <w:ind w:left="3321" w:hanging="231"/>
      </w:pPr>
    </w:lvl>
    <w:lvl w:ilvl="8">
      <w:numFmt w:val="bullet"/>
      <w:lvlText w:val="•"/>
      <w:lvlJc w:val="left"/>
      <w:pPr>
        <w:ind w:left="3781" w:hanging="231"/>
      </w:pPr>
    </w:lvl>
  </w:abstractNum>
  <w:abstractNum w:abstractNumId="45">
    <w:nsid w:val="00000492"/>
    <w:multiLevelType w:val="multilevel"/>
    <w:tmpl w:val="00000915"/>
    <w:lvl w:ilvl="0">
      <w:numFmt w:val="bullet"/>
      <w:lvlText w:val="-"/>
      <w:lvlJc w:val="left"/>
      <w:pPr>
        <w:ind w:left="104" w:hanging="291"/>
      </w:pPr>
      <w:rPr>
        <w:rFonts w:ascii="Times New Roman" w:hAnsi="Times New Roman"/>
        <w:b w:val="0"/>
        <w:sz w:val="24"/>
      </w:rPr>
    </w:lvl>
    <w:lvl w:ilvl="1">
      <w:numFmt w:val="bullet"/>
      <w:lvlText w:val="•"/>
      <w:lvlJc w:val="left"/>
      <w:pPr>
        <w:ind w:left="623" w:hanging="291"/>
      </w:pPr>
    </w:lvl>
    <w:lvl w:ilvl="2">
      <w:numFmt w:val="bullet"/>
      <w:lvlText w:val="•"/>
      <w:lvlJc w:val="left"/>
      <w:pPr>
        <w:ind w:left="1076" w:hanging="291"/>
      </w:pPr>
    </w:lvl>
    <w:lvl w:ilvl="3">
      <w:numFmt w:val="bullet"/>
      <w:lvlText w:val="•"/>
      <w:lvlJc w:val="left"/>
      <w:pPr>
        <w:ind w:left="1529" w:hanging="291"/>
      </w:pPr>
    </w:lvl>
    <w:lvl w:ilvl="4">
      <w:numFmt w:val="bullet"/>
      <w:lvlText w:val="•"/>
      <w:lvlJc w:val="left"/>
      <w:pPr>
        <w:ind w:left="1982" w:hanging="291"/>
      </w:pPr>
    </w:lvl>
    <w:lvl w:ilvl="5">
      <w:numFmt w:val="bullet"/>
      <w:lvlText w:val="•"/>
      <w:lvlJc w:val="left"/>
      <w:pPr>
        <w:ind w:left="2435" w:hanging="291"/>
      </w:pPr>
    </w:lvl>
    <w:lvl w:ilvl="6">
      <w:numFmt w:val="bullet"/>
      <w:lvlText w:val="•"/>
      <w:lvlJc w:val="left"/>
      <w:pPr>
        <w:ind w:left="2888" w:hanging="291"/>
      </w:pPr>
    </w:lvl>
    <w:lvl w:ilvl="7">
      <w:numFmt w:val="bullet"/>
      <w:lvlText w:val="•"/>
      <w:lvlJc w:val="left"/>
      <w:pPr>
        <w:ind w:left="3341" w:hanging="291"/>
      </w:pPr>
    </w:lvl>
    <w:lvl w:ilvl="8">
      <w:numFmt w:val="bullet"/>
      <w:lvlText w:val="•"/>
      <w:lvlJc w:val="left"/>
      <w:pPr>
        <w:ind w:left="3794" w:hanging="291"/>
      </w:pPr>
    </w:lvl>
  </w:abstractNum>
  <w:abstractNum w:abstractNumId="46">
    <w:nsid w:val="00000493"/>
    <w:multiLevelType w:val="multilevel"/>
    <w:tmpl w:val="00000916"/>
    <w:lvl w:ilvl="0">
      <w:numFmt w:val="bullet"/>
      <w:lvlText w:val="-"/>
      <w:lvlJc w:val="left"/>
      <w:pPr>
        <w:ind w:left="104" w:hanging="449"/>
      </w:pPr>
      <w:rPr>
        <w:rFonts w:ascii="Times New Roman" w:hAnsi="Times New Roman"/>
        <w:b/>
        <w:sz w:val="24"/>
      </w:rPr>
    </w:lvl>
    <w:lvl w:ilvl="1">
      <w:numFmt w:val="bullet"/>
      <w:lvlText w:val="-"/>
      <w:lvlJc w:val="left"/>
      <w:pPr>
        <w:ind w:left="104" w:hanging="231"/>
      </w:pPr>
      <w:rPr>
        <w:rFonts w:ascii="Times New Roman" w:hAnsi="Times New Roman"/>
        <w:b w:val="0"/>
        <w:sz w:val="24"/>
      </w:rPr>
    </w:lvl>
    <w:lvl w:ilvl="2">
      <w:numFmt w:val="bullet"/>
      <w:lvlText w:val="•"/>
      <w:lvlJc w:val="left"/>
      <w:pPr>
        <w:ind w:left="1023" w:hanging="231"/>
      </w:pPr>
    </w:lvl>
    <w:lvl w:ilvl="3">
      <w:numFmt w:val="bullet"/>
      <w:lvlText w:val="•"/>
      <w:lvlJc w:val="left"/>
      <w:pPr>
        <w:ind w:left="1483" w:hanging="231"/>
      </w:pPr>
    </w:lvl>
    <w:lvl w:ilvl="4">
      <w:numFmt w:val="bullet"/>
      <w:lvlText w:val="•"/>
      <w:lvlJc w:val="left"/>
      <w:pPr>
        <w:ind w:left="1942" w:hanging="231"/>
      </w:pPr>
    </w:lvl>
    <w:lvl w:ilvl="5">
      <w:numFmt w:val="bullet"/>
      <w:lvlText w:val="•"/>
      <w:lvlJc w:val="left"/>
      <w:pPr>
        <w:ind w:left="2402" w:hanging="231"/>
      </w:pPr>
    </w:lvl>
    <w:lvl w:ilvl="6">
      <w:numFmt w:val="bullet"/>
      <w:lvlText w:val="•"/>
      <w:lvlJc w:val="left"/>
      <w:pPr>
        <w:ind w:left="2861" w:hanging="231"/>
      </w:pPr>
    </w:lvl>
    <w:lvl w:ilvl="7">
      <w:numFmt w:val="bullet"/>
      <w:lvlText w:val="•"/>
      <w:lvlJc w:val="left"/>
      <w:pPr>
        <w:ind w:left="3321" w:hanging="231"/>
      </w:pPr>
    </w:lvl>
    <w:lvl w:ilvl="8">
      <w:numFmt w:val="bullet"/>
      <w:lvlText w:val="•"/>
      <w:lvlJc w:val="left"/>
      <w:pPr>
        <w:ind w:left="3781" w:hanging="231"/>
      </w:pPr>
    </w:lvl>
  </w:abstractNum>
  <w:abstractNum w:abstractNumId="47">
    <w:nsid w:val="00000494"/>
    <w:multiLevelType w:val="multilevel"/>
    <w:tmpl w:val="00000917"/>
    <w:lvl w:ilvl="0">
      <w:numFmt w:val="bullet"/>
      <w:lvlText w:val="-"/>
      <w:lvlJc w:val="left"/>
      <w:pPr>
        <w:ind w:left="104" w:hanging="291"/>
      </w:pPr>
      <w:rPr>
        <w:rFonts w:ascii="Times New Roman" w:hAnsi="Times New Roman"/>
        <w:b w:val="0"/>
        <w:sz w:val="24"/>
      </w:rPr>
    </w:lvl>
    <w:lvl w:ilvl="1">
      <w:numFmt w:val="bullet"/>
      <w:lvlText w:val="-"/>
      <w:lvlJc w:val="left"/>
      <w:pPr>
        <w:ind w:left="104" w:hanging="303"/>
      </w:pPr>
      <w:rPr>
        <w:rFonts w:ascii="Times New Roman" w:hAnsi="Times New Roman"/>
        <w:b w:val="0"/>
        <w:sz w:val="24"/>
      </w:rPr>
    </w:lvl>
    <w:lvl w:ilvl="2">
      <w:numFmt w:val="bullet"/>
      <w:lvlText w:val="•"/>
      <w:lvlJc w:val="left"/>
      <w:pPr>
        <w:ind w:left="1023" w:hanging="303"/>
      </w:pPr>
    </w:lvl>
    <w:lvl w:ilvl="3">
      <w:numFmt w:val="bullet"/>
      <w:lvlText w:val="•"/>
      <w:lvlJc w:val="left"/>
      <w:pPr>
        <w:ind w:left="1483" w:hanging="303"/>
      </w:pPr>
    </w:lvl>
    <w:lvl w:ilvl="4">
      <w:numFmt w:val="bullet"/>
      <w:lvlText w:val="•"/>
      <w:lvlJc w:val="left"/>
      <w:pPr>
        <w:ind w:left="1942" w:hanging="303"/>
      </w:pPr>
    </w:lvl>
    <w:lvl w:ilvl="5">
      <w:numFmt w:val="bullet"/>
      <w:lvlText w:val="•"/>
      <w:lvlJc w:val="left"/>
      <w:pPr>
        <w:ind w:left="2402" w:hanging="303"/>
      </w:pPr>
    </w:lvl>
    <w:lvl w:ilvl="6">
      <w:numFmt w:val="bullet"/>
      <w:lvlText w:val="•"/>
      <w:lvlJc w:val="left"/>
      <w:pPr>
        <w:ind w:left="2861" w:hanging="303"/>
      </w:pPr>
    </w:lvl>
    <w:lvl w:ilvl="7">
      <w:numFmt w:val="bullet"/>
      <w:lvlText w:val="•"/>
      <w:lvlJc w:val="left"/>
      <w:pPr>
        <w:ind w:left="3321" w:hanging="303"/>
      </w:pPr>
    </w:lvl>
    <w:lvl w:ilvl="8">
      <w:numFmt w:val="bullet"/>
      <w:lvlText w:val="•"/>
      <w:lvlJc w:val="left"/>
      <w:pPr>
        <w:ind w:left="3781" w:hanging="303"/>
      </w:pPr>
    </w:lvl>
  </w:abstractNum>
  <w:abstractNum w:abstractNumId="48">
    <w:nsid w:val="00000495"/>
    <w:multiLevelType w:val="multilevel"/>
    <w:tmpl w:val="00000918"/>
    <w:lvl w:ilvl="0">
      <w:numFmt w:val="bullet"/>
      <w:lvlText w:val="-"/>
      <w:lvlJc w:val="left"/>
      <w:pPr>
        <w:ind w:left="104" w:hanging="449"/>
      </w:pPr>
      <w:rPr>
        <w:rFonts w:ascii="Times New Roman" w:hAnsi="Times New Roman"/>
        <w:b/>
        <w:sz w:val="24"/>
      </w:rPr>
    </w:lvl>
    <w:lvl w:ilvl="1">
      <w:numFmt w:val="bullet"/>
      <w:lvlText w:val="-"/>
      <w:lvlJc w:val="left"/>
      <w:pPr>
        <w:ind w:left="104" w:hanging="231"/>
      </w:pPr>
      <w:rPr>
        <w:rFonts w:ascii="Times New Roman" w:hAnsi="Times New Roman"/>
        <w:b w:val="0"/>
        <w:sz w:val="24"/>
      </w:rPr>
    </w:lvl>
    <w:lvl w:ilvl="2">
      <w:numFmt w:val="bullet"/>
      <w:lvlText w:val="•"/>
      <w:lvlJc w:val="left"/>
      <w:pPr>
        <w:ind w:left="1023" w:hanging="231"/>
      </w:pPr>
    </w:lvl>
    <w:lvl w:ilvl="3">
      <w:numFmt w:val="bullet"/>
      <w:lvlText w:val="•"/>
      <w:lvlJc w:val="left"/>
      <w:pPr>
        <w:ind w:left="1483" w:hanging="231"/>
      </w:pPr>
    </w:lvl>
    <w:lvl w:ilvl="4">
      <w:numFmt w:val="bullet"/>
      <w:lvlText w:val="•"/>
      <w:lvlJc w:val="left"/>
      <w:pPr>
        <w:ind w:left="1942" w:hanging="231"/>
      </w:pPr>
    </w:lvl>
    <w:lvl w:ilvl="5">
      <w:numFmt w:val="bullet"/>
      <w:lvlText w:val="•"/>
      <w:lvlJc w:val="left"/>
      <w:pPr>
        <w:ind w:left="2402" w:hanging="231"/>
      </w:pPr>
    </w:lvl>
    <w:lvl w:ilvl="6">
      <w:numFmt w:val="bullet"/>
      <w:lvlText w:val="•"/>
      <w:lvlJc w:val="left"/>
      <w:pPr>
        <w:ind w:left="2861" w:hanging="231"/>
      </w:pPr>
    </w:lvl>
    <w:lvl w:ilvl="7">
      <w:numFmt w:val="bullet"/>
      <w:lvlText w:val="•"/>
      <w:lvlJc w:val="left"/>
      <w:pPr>
        <w:ind w:left="3321" w:hanging="231"/>
      </w:pPr>
    </w:lvl>
    <w:lvl w:ilvl="8">
      <w:numFmt w:val="bullet"/>
      <w:lvlText w:val="•"/>
      <w:lvlJc w:val="left"/>
      <w:pPr>
        <w:ind w:left="3781" w:hanging="231"/>
      </w:pPr>
    </w:lvl>
  </w:abstractNum>
  <w:abstractNum w:abstractNumId="49">
    <w:nsid w:val="00000496"/>
    <w:multiLevelType w:val="multilevel"/>
    <w:tmpl w:val="00000919"/>
    <w:lvl w:ilvl="0">
      <w:numFmt w:val="bullet"/>
      <w:lvlText w:val="-"/>
      <w:lvlJc w:val="left"/>
      <w:pPr>
        <w:ind w:left="104" w:hanging="291"/>
      </w:pPr>
      <w:rPr>
        <w:rFonts w:ascii="Times New Roman" w:hAnsi="Times New Roman"/>
        <w:b w:val="0"/>
        <w:sz w:val="24"/>
      </w:rPr>
    </w:lvl>
    <w:lvl w:ilvl="1">
      <w:numFmt w:val="bullet"/>
      <w:lvlText w:val="-"/>
      <w:lvlJc w:val="left"/>
      <w:pPr>
        <w:ind w:left="104" w:hanging="140"/>
      </w:pPr>
      <w:rPr>
        <w:rFonts w:ascii="Times New Roman" w:hAnsi="Times New Roman"/>
        <w:b w:val="0"/>
        <w:sz w:val="24"/>
      </w:rPr>
    </w:lvl>
    <w:lvl w:ilvl="2">
      <w:numFmt w:val="bullet"/>
      <w:lvlText w:val="•"/>
      <w:lvlJc w:val="left"/>
      <w:pPr>
        <w:ind w:left="1023" w:hanging="140"/>
      </w:pPr>
    </w:lvl>
    <w:lvl w:ilvl="3">
      <w:numFmt w:val="bullet"/>
      <w:lvlText w:val="•"/>
      <w:lvlJc w:val="left"/>
      <w:pPr>
        <w:ind w:left="1483" w:hanging="140"/>
      </w:pPr>
    </w:lvl>
    <w:lvl w:ilvl="4">
      <w:numFmt w:val="bullet"/>
      <w:lvlText w:val="•"/>
      <w:lvlJc w:val="left"/>
      <w:pPr>
        <w:ind w:left="1942" w:hanging="140"/>
      </w:pPr>
    </w:lvl>
    <w:lvl w:ilvl="5">
      <w:numFmt w:val="bullet"/>
      <w:lvlText w:val="•"/>
      <w:lvlJc w:val="left"/>
      <w:pPr>
        <w:ind w:left="2402" w:hanging="140"/>
      </w:pPr>
    </w:lvl>
    <w:lvl w:ilvl="6">
      <w:numFmt w:val="bullet"/>
      <w:lvlText w:val="•"/>
      <w:lvlJc w:val="left"/>
      <w:pPr>
        <w:ind w:left="2861" w:hanging="140"/>
      </w:pPr>
    </w:lvl>
    <w:lvl w:ilvl="7">
      <w:numFmt w:val="bullet"/>
      <w:lvlText w:val="•"/>
      <w:lvlJc w:val="left"/>
      <w:pPr>
        <w:ind w:left="3321" w:hanging="140"/>
      </w:pPr>
    </w:lvl>
    <w:lvl w:ilvl="8">
      <w:numFmt w:val="bullet"/>
      <w:lvlText w:val="•"/>
      <w:lvlJc w:val="left"/>
      <w:pPr>
        <w:ind w:left="3781" w:hanging="140"/>
      </w:pPr>
    </w:lvl>
  </w:abstractNum>
  <w:abstractNum w:abstractNumId="50">
    <w:nsid w:val="00000497"/>
    <w:multiLevelType w:val="multilevel"/>
    <w:tmpl w:val="0000091A"/>
    <w:lvl w:ilvl="0">
      <w:numFmt w:val="bullet"/>
      <w:lvlText w:val="-"/>
      <w:lvlJc w:val="left"/>
      <w:pPr>
        <w:ind w:left="104" w:hanging="449"/>
      </w:pPr>
      <w:rPr>
        <w:rFonts w:ascii="Times New Roman" w:hAnsi="Times New Roman"/>
        <w:b/>
        <w:sz w:val="24"/>
      </w:rPr>
    </w:lvl>
    <w:lvl w:ilvl="1">
      <w:numFmt w:val="bullet"/>
      <w:lvlText w:val="-"/>
      <w:lvlJc w:val="left"/>
      <w:pPr>
        <w:ind w:left="104" w:hanging="231"/>
      </w:pPr>
      <w:rPr>
        <w:rFonts w:ascii="Times New Roman" w:hAnsi="Times New Roman"/>
        <w:b w:val="0"/>
        <w:sz w:val="24"/>
      </w:rPr>
    </w:lvl>
    <w:lvl w:ilvl="2">
      <w:numFmt w:val="bullet"/>
      <w:lvlText w:val="•"/>
      <w:lvlJc w:val="left"/>
      <w:pPr>
        <w:ind w:left="1023" w:hanging="231"/>
      </w:pPr>
    </w:lvl>
    <w:lvl w:ilvl="3">
      <w:numFmt w:val="bullet"/>
      <w:lvlText w:val="•"/>
      <w:lvlJc w:val="left"/>
      <w:pPr>
        <w:ind w:left="1483" w:hanging="231"/>
      </w:pPr>
    </w:lvl>
    <w:lvl w:ilvl="4">
      <w:numFmt w:val="bullet"/>
      <w:lvlText w:val="•"/>
      <w:lvlJc w:val="left"/>
      <w:pPr>
        <w:ind w:left="1942" w:hanging="231"/>
      </w:pPr>
    </w:lvl>
    <w:lvl w:ilvl="5">
      <w:numFmt w:val="bullet"/>
      <w:lvlText w:val="•"/>
      <w:lvlJc w:val="left"/>
      <w:pPr>
        <w:ind w:left="2402" w:hanging="231"/>
      </w:pPr>
    </w:lvl>
    <w:lvl w:ilvl="6">
      <w:numFmt w:val="bullet"/>
      <w:lvlText w:val="•"/>
      <w:lvlJc w:val="left"/>
      <w:pPr>
        <w:ind w:left="2861" w:hanging="231"/>
      </w:pPr>
    </w:lvl>
    <w:lvl w:ilvl="7">
      <w:numFmt w:val="bullet"/>
      <w:lvlText w:val="•"/>
      <w:lvlJc w:val="left"/>
      <w:pPr>
        <w:ind w:left="3321" w:hanging="231"/>
      </w:pPr>
    </w:lvl>
    <w:lvl w:ilvl="8">
      <w:numFmt w:val="bullet"/>
      <w:lvlText w:val="•"/>
      <w:lvlJc w:val="left"/>
      <w:pPr>
        <w:ind w:left="3781" w:hanging="231"/>
      </w:pPr>
    </w:lvl>
  </w:abstractNum>
  <w:abstractNum w:abstractNumId="51">
    <w:nsid w:val="00000498"/>
    <w:multiLevelType w:val="multilevel"/>
    <w:tmpl w:val="0000091B"/>
    <w:lvl w:ilvl="0">
      <w:numFmt w:val="bullet"/>
      <w:lvlText w:val="-"/>
      <w:lvlJc w:val="left"/>
      <w:pPr>
        <w:ind w:left="104" w:hanging="449"/>
      </w:pPr>
      <w:rPr>
        <w:rFonts w:ascii="Times New Roman" w:hAnsi="Times New Roman"/>
        <w:b/>
        <w:sz w:val="24"/>
      </w:rPr>
    </w:lvl>
    <w:lvl w:ilvl="1">
      <w:numFmt w:val="bullet"/>
      <w:lvlText w:val="-"/>
      <w:lvlJc w:val="left"/>
      <w:pPr>
        <w:ind w:left="104" w:hanging="231"/>
      </w:pPr>
      <w:rPr>
        <w:rFonts w:ascii="Times New Roman" w:hAnsi="Times New Roman"/>
        <w:b w:val="0"/>
        <w:sz w:val="24"/>
      </w:rPr>
    </w:lvl>
    <w:lvl w:ilvl="2">
      <w:numFmt w:val="bullet"/>
      <w:lvlText w:val="•"/>
      <w:lvlJc w:val="left"/>
      <w:pPr>
        <w:ind w:left="1023" w:hanging="231"/>
      </w:pPr>
    </w:lvl>
    <w:lvl w:ilvl="3">
      <w:numFmt w:val="bullet"/>
      <w:lvlText w:val="•"/>
      <w:lvlJc w:val="left"/>
      <w:pPr>
        <w:ind w:left="1483" w:hanging="231"/>
      </w:pPr>
    </w:lvl>
    <w:lvl w:ilvl="4">
      <w:numFmt w:val="bullet"/>
      <w:lvlText w:val="•"/>
      <w:lvlJc w:val="left"/>
      <w:pPr>
        <w:ind w:left="1942" w:hanging="231"/>
      </w:pPr>
    </w:lvl>
    <w:lvl w:ilvl="5">
      <w:numFmt w:val="bullet"/>
      <w:lvlText w:val="•"/>
      <w:lvlJc w:val="left"/>
      <w:pPr>
        <w:ind w:left="2402" w:hanging="231"/>
      </w:pPr>
    </w:lvl>
    <w:lvl w:ilvl="6">
      <w:numFmt w:val="bullet"/>
      <w:lvlText w:val="•"/>
      <w:lvlJc w:val="left"/>
      <w:pPr>
        <w:ind w:left="2861" w:hanging="231"/>
      </w:pPr>
    </w:lvl>
    <w:lvl w:ilvl="7">
      <w:numFmt w:val="bullet"/>
      <w:lvlText w:val="•"/>
      <w:lvlJc w:val="left"/>
      <w:pPr>
        <w:ind w:left="3321" w:hanging="231"/>
      </w:pPr>
    </w:lvl>
    <w:lvl w:ilvl="8">
      <w:numFmt w:val="bullet"/>
      <w:lvlText w:val="•"/>
      <w:lvlJc w:val="left"/>
      <w:pPr>
        <w:ind w:left="3781" w:hanging="231"/>
      </w:pPr>
    </w:lvl>
  </w:abstractNum>
  <w:abstractNum w:abstractNumId="52">
    <w:nsid w:val="0000049F"/>
    <w:multiLevelType w:val="multilevel"/>
    <w:tmpl w:val="00000922"/>
    <w:lvl w:ilvl="0">
      <w:start w:val="1"/>
      <w:numFmt w:val="decimal"/>
      <w:lvlText w:val="%1."/>
      <w:lvlJc w:val="left"/>
      <w:pPr>
        <w:ind w:left="872" w:hanging="360"/>
      </w:pPr>
      <w:rPr>
        <w:rFonts w:ascii="Times New Roman" w:hAnsi="Times New Roman" w:cs="Times New Roman"/>
        <w:b/>
        <w:bCs/>
        <w:sz w:val="22"/>
        <w:szCs w:val="22"/>
      </w:rPr>
    </w:lvl>
    <w:lvl w:ilvl="1">
      <w:numFmt w:val="bullet"/>
      <w:lvlText w:val="•"/>
      <w:lvlJc w:val="left"/>
      <w:pPr>
        <w:ind w:left="2273" w:hanging="360"/>
      </w:pPr>
    </w:lvl>
    <w:lvl w:ilvl="2">
      <w:numFmt w:val="bullet"/>
      <w:lvlText w:val="•"/>
      <w:lvlJc w:val="left"/>
      <w:pPr>
        <w:ind w:left="3673" w:hanging="360"/>
      </w:pPr>
    </w:lvl>
    <w:lvl w:ilvl="3">
      <w:numFmt w:val="bullet"/>
      <w:lvlText w:val="•"/>
      <w:lvlJc w:val="left"/>
      <w:pPr>
        <w:ind w:left="5074" w:hanging="360"/>
      </w:pPr>
    </w:lvl>
    <w:lvl w:ilvl="4">
      <w:numFmt w:val="bullet"/>
      <w:lvlText w:val="•"/>
      <w:lvlJc w:val="left"/>
      <w:pPr>
        <w:ind w:left="6475" w:hanging="360"/>
      </w:pPr>
    </w:lvl>
    <w:lvl w:ilvl="5">
      <w:numFmt w:val="bullet"/>
      <w:lvlText w:val="•"/>
      <w:lvlJc w:val="left"/>
      <w:pPr>
        <w:ind w:left="7875" w:hanging="360"/>
      </w:pPr>
    </w:lvl>
    <w:lvl w:ilvl="6">
      <w:numFmt w:val="bullet"/>
      <w:lvlText w:val="•"/>
      <w:lvlJc w:val="left"/>
      <w:pPr>
        <w:ind w:left="9276" w:hanging="360"/>
      </w:pPr>
    </w:lvl>
    <w:lvl w:ilvl="7">
      <w:numFmt w:val="bullet"/>
      <w:lvlText w:val="•"/>
      <w:lvlJc w:val="left"/>
      <w:pPr>
        <w:ind w:left="10676" w:hanging="360"/>
      </w:pPr>
    </w:lvl>
    <w:lvl w:ilvl="8">
      <w:numFmt w:val="bullet"/>
      <w:lvlText w:val="•"/>
      <w:lvlJc w:val="left"/>
      <w:pPr>
        <w:ind w:left="12077" w:hanging="360"/>
      </w:pPr>
    </w:lvl>
  </w:abstractNum>
  <w:abstractNum w:abstractNumId="53">
    <w:nsid w:val="000004A0"/>
    <w:multiLevelType w:val="multilevel"/>
    <w:tmpl w:val="00000923"/>
    <w:lvl w:ilvl="0">
      <w:numFmt w:val="bullet"/>
      <w:lvlText w:val="-"/>
      <w:lvlJc w:val="left"/>
      <w:pPr>
        <w:ind w:left="102" w:hanging="125"/>
      </w:pPr>
      <w:rPr>
        <w:rFonts w:ascii="Times New Roman" w:hAnsi="Times New Roman"/>
        <w:b w:val="0"/>
        <w:sz w:val="22"/>
      </w:rPr>
    </w:lvl>
    <w:lvl w:ilvl="1">
      <w:numFmt w:val="bullet"/>
      <w:lvlText w:val="•"/>
      <w:lvlJc w:val="left"/>
      <w:pPr>
        <w:ind w:left="579" w:hanging="125"/>
      </w:p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54">
    <w:nsid w:val="000004A1"/>
    <w:multiLevelType w:val="multilevel"/>
    <w:tmpl w:val="00000924"/>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55">
    <w:nsid w:val="000004A4"/>
    <w:multiLevelType w:val="multilevel"/>
    <w:tmpl w:val="00000927"/>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56">
    <w:nsid w:val="000004A5"/>
    <w:multiLevelType w:val="multilevel"/>
    <w:tmpl w:val="00000928"/>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57">
    <w:nsid w:val="000004A6"/>
    <w:multiLevelType w:val="multilevel"/>
    <w:tmpl w:val="00000929"/>
    <w:lvl w:ilvl="0">
      <w:numFmt w:val="bullet"/>
      <w:lvlText w:val="-"/>
      <w:lvlJc w:val="left"/>
      <w:pPr>
        <w:ind w:left="102" w:hanging="116"/>
      </w:pPr>
      <w:rPr>
        <w:rFonts w:ascii="Times New Roman" w:hAnsi="Times New Roman"/>
        <w:b w:val="0"/>
        <w:sz w:val="22"/>
      </w:rPr>
    </w:lvl>
    <w:lvl w:ilvl="1">
      <w:numFmt w:val="bullet"/>
      <w:lvlText w:val="•"/>
      <w:lvlJc w:val="left"/>
      <w:pPr>
        <w:ind w:left="579" w:hanging="116"/>
      </w:p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58">
    <w:nsid w:val="000004A9"/>
    <w:multiLevelType w:val="multilevel"/>
    <w:tmpl w:val="0000092C"/>
    <w:lvl w:ilvl="0">
      <w:numFmt w:val="bullet"/>
      <w:lvlText w:val="-"/>
      <w:lvlJc w:val="left"/>
      <w:pPr>
        <w:ind w:left="104" w:hanging="531"/>
      </w:pPr>
      <w:rPr>
        <w:rFonts w:ascii="Times New Roman" w:hAnsi="Times New Roman"/>
        <w:b w:val="0"/>
        <w:sz w:val="22"/>
      </w:rPr>
    </w:lvl>
    <w:lvl w:ilvl="1">
      <w:numFmt w:val="bullet"/>
      <w:lvlText w:val="•"/>
      <w:lvlJc w:val="left"/>
      <w:pPr>
        <w:ind w:left="581" w:hanging="531"/>
      </w:pPr>
    </w:lvl>
    <w:lvl w:ilvl="2">
      <w:numFmt w:val="bullet"/>
      <w:lvlText w:val="•"/>
      <w:lvlJc w:val="left"/>
      <w:pPr>
        <w:ind w:left="1059" w:hanging="531"/>
      </w:pPr>
    </w:lvl>
    <w:lvl w:ilvl="3">
      <w:numFmt w:val="bullet"/>
      <w:lvlText w:val="•"/>
      <w:lvlJc w:val="left"/>
      <w:pPr>
        <w:ind w:left="1536" w:hanging="531"/>
      </w:pPr>
    </w:lvl>
    <w:lvl w:ilvl="4">
      <w:numFmt w:val="bullet"/>
      <w:lvlText w:val="•"/>
      <w:lvlJc w:val="left"/>
      <w:pPr>
        <w:ind w:left="2013" w:hanging="531"/>
      </w:pPr>
    </w:lvl>
    <w:lvl w:ilvl="5">
      <w:numFmt w:val="bullet"/>
      <w:lvlText w:val="•"/>
      <w:lvlJc w:val="left"/>
      <w:pPr>
        <w:ind w:left="2491" w:hanging="531"/>
      </w:pPr>
    </w:lvl>
    <w:lvl w:ilvl="6">
      <w:numFmt w:val="bullet"/>
      <w:lvlText w:val="•"/>
      <w:lvlJc w:val="left"/>
      <w:pPr>
        <w:ind w:left="2968" w:hanging="531"/>
      </w:pPr>
    </w:lvl>
    <w:lvl w:ilvl="7">
      <w:numFmt w:val="bullet"/>
      <w:lvlText w:val="•"/>
      <w:lvlJc w:val="left"/>
      <w:pPr>
        <w:ind w:left="3445" w:hanging="531"/>
      </w:pPr>
    </w:lvl>
    <w:lvl w:ilvl="8">
      <w:numFmt w:val="bullet"/>
      <w:lvlText w:val="•"/>
      <w:lvlJc w:val="left"/>
      <w:pPr>
        <w:ind w:left="3923" w:hanging="531"/>
      </w:pPr>
    </w:lvl>
  </w:abstractNum>
  <w:abstractNum w:abstractNumId="59">
    <w:nsid w:val="000004B6"/>
    <w:multiLevelType w:val="multilevel"/>
    <w:tmpl w:val="00000939"/>
    <w:lvl w:ilvl="0">
      <w:start w:val="1"/>
      <w:numFmt w:val="decimal"/>
      <w:lvlText w:val="%1."/>
      <w:lvlJc w:val="left"/>
      <w:pPr>
        <w:ind w:left="872" w:hanging="360"/>
      </w:pPr>
      <w:rPr>
        <w:rFonts w:ascii="Times New Roman" w:hAnsi="Times New Roman" w:cs="Times New Roman"/>
        <w:b/>
        <w:bCs/>
        <w:sz w:val="22"/>
        <w:szCs w:val="22"/>
      </w:rPr>
    </w:lvl>
    <w:lvl w:ilvl="1">
      <w:numFmt w:val="bullet"/>
      <w:lvlText w:val="•"/>
      <w:lvlJc w:val="left"/>
      <w:pPr>
        <w:ind w:left="2273" w:hanging="360"/>
      </w:pPr>
    </w:lvl>
    <w:lvl w:ilvl="2">
      <w:numFmt w:val="bullet"/>
      <w:lvlText w:val="•"/>
      <w:lvlJc w:val="left"/>
      <w:pPr>
        <w:ind w:left="3673" w:hanging="360"/>
      </w:pPr>
    </w:lvl>
    <w:lvl w:ilvl="3">
      <w:numFmt w:val="bullet"/>
      <w:lvlText w:val="•"/>
      <w:lvlJc w:val="left"/>
      <w:pPr>
        <w:ind w:left="5074" w:hanging="360"/>
      </w:pPr>
    </w:lvl>
    <w:lvl w:ilvl="4">
      <w:numFmt w:val="bullet"/>
      <w:lvlText w:val="•"/>
      <w:lvlJc w:val="left"/>
      <w:pPr>
        <w:ind w:left="6475" w:hanging="360"/>
      </w:pPr>
    </w:lvl>
    <w:lvl w:ilvl="5">
      <w:numFmt w:val="bullet"/>
      <w:lvlText w:val="•"/>
      <w:lvlJc w:val="left"/>
      <w:pPr>
        <w:ind w:left="7875" w:hanging="360"/>
      </w:pPr>
    </w:lvl>
    <w:lvl w:ilvl="6">
      <w:numFmt w:val="bullet"/>
      <w:lvlText w:val="•"/>
      <w:lvlJc w:val="left"/>
      <w:pPr>
        <w:ind w:left="9276" w:hanging="360"/>
      </w:pPr>
    </w:lvl>
    <w:lvl w:ilvl="7">
      <w:numFmt w:val="bullet"/>
      <w:lvlText w:val="•"/>
      <w:lvlJc w:val="left"/>
      <w:pPr>
        <w:ind w:left="10676" w:hanging="360"/>
      </w:pPr>
    </w:lvl>
    <w:lvl w:ilvl="8">
      <w:numFmt w:val="bullet"/>
      <w:lvlText w:val="•"/>
      <w:lvlJc w:val="left"/>
      <w:pPr>
        <w:ind w:left="12077" w:hanging="360"/>
      </w:pPr>
    </w:lvl>
  </w:abstractNum>
  <w:abstractNum w:abstractNumId="60">
    <w:nsid w:val="000004B7"/>
    <w:multiLevelType w:val="multilevel"/>
    <w:tmpl w:val="0000093A"/>
    <w:lvl w:ilvl="0">
      <w:numFmt w:val="bullet"/>
      <w:lvlText w:val="-"/>
      <w:lvlJc w:val="left"/>
      <w:pPr>
        <w:ind w:left="102" w:hanging="353"/>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61">
    <w:nsid w:val="000004B8"/>
    <w:multiLevelType w:val="multilevel"/>
    <w:tmpl w:val="0000093B"/>
    <w:lvl w:ilvl="0">
      <w:numFmt w:val="bullet"/>
      <w:lvlText w:val="-"/>
      <w:lvlJc w:val="left"/>
      <w:pPr>
        <w:ind w:left="102" w:hanging="353"/>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62">
    <w:nsid w:val="000004B9"/>
    <w:multiLevelType w:val="multilevel"/>
    <w:tmpl w:val="0000093C"/>
    <w:lvl w:ilvl="0">
      <w:numFmt w:val="bullet"/>
      <w:lvlText w:val="-"/>
      <w:lvlJc w:val="left"/>
      <w:pPr>
        <w:ind w:left="102" w:hanging="353"/>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63">
    <w:nsid w:val="000004BA"/>
    <w:multiLevelType w:val="multilevel"/>
    <w:tmpl w:val="0000093D"/>
    <w:lvl w:ilvl="0">
      <w:numFmt w:val="bullet"/>
      <w:lvlText w:val="-"/>
      <w:lvlJc w:val="left"/>
      <w:pPr>
        <w:ind w:left="102" w:hanging="502"/>
      </w:pPr>
      <w:rPr>
        <w:rFonts w:ascii="Times New Roman" w:hAnsi="Times New Roman"/>
        <w:b w:val="0"/>
        <w:sz w:val="22"/>
      </w:rPr>
    </w:lvl>
    <w:lvl w:ilvl="1">
      <w:numFmt w:val="bullet"/>
      <w:lvlText w:val="•"/>
      <w:lvlJc w:val="left"/>
      <w:pPr>
        <w:ind w:left="579" w:hanging="502"/>
      </w:pPr>
    </w:lvl>
    <w:lvl w:ilvl="2">
      <w:numFmt w:val="bullet"/>
      <w:lvlText w:val="•"/>
      <w:lvlJc w:val="left"/>
      <w:pPr>
        <w:ind w:left="1056" w:hanging="502"/>
      </w:pPr>
    </w:lvl>
    <w:lvl w:ilvl="3">
      <w:numFmt w:val="bullet"/>
      <w:lvlText w:val="•"/>
      <w:lvlJc w:val="left"/>
      <w:pPr>
        <w:ind w:left="1534" w:hanging="502"/>
      </w:pPr>
    </w:lvl>
    <w:lvl w:ilvl="4">
      <w:numFmt w:val="bullet"/>
      <w:lvlText w:val="•"/>
      <w:lvlJc w:val="left"/>
      <w:pPr>
        <w:ind w:left="2011" w:hanging="502"/>
      </w:pPr>
    </w:lvl>
    <w:lvl w:ilvl="5">
      <w:numFmt w:val="bullet"/>
      <w:lvlText w:val="•"/>
      <w:lvlJc w:val="left"/>
      <w:pPr>
        <w:ind w:left="2488" w:hanging="502"/>
      </w:pPr>
    </w:lvl>
    <w:lvl w:ilvl="6">
      <w:numFmt w:val="bullet"/>
      <w:lvlText w:val="•"/>
      <w:lvlJc w:val="left"/>
      <w:pPr>
        <w:ind w:left="2966" w:hanging="502"/>
      </w:pPr>
    </w:lvl>
    <w:lvl w:ilvl="7">
      <w:numFmt w:val="bullet"/>
      <w:lvlText w:val="•"/>
      <w:lvlJc w:val="left"/>
      <w:pPr>
        <w:ind w:left="3443" w:hanging="502"/>
      </w:pPr>
    </w:lvl>
    <w:lvl w:ilvl="8">
      <w:numFmt w:val="bullet"/>
      <w:lvlText w:val="•"/>
      <w:lvlJc w:val="left"/>
      <w:pPr>
        <w:ind w:left="3920" w:hanging="502"/>
      </w:pPr>
    </w:lvl>
  </w:abstractNum>
  <w:abstractNum w:abstractNumId="64">
    <w:nsid w:val="000004BB"/>
    <w:multiLevelType w:val="multilevel"/>
    <w:tmpl w:val="0000093E"/>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65">
    <w:nsid w:val="000004BC"/>
    <w:multiLevelType w:val="multilevel"/>
    <w:tmpl w:val="0000093F"/>
    <w:lvl w:ilvl="0">
      <w:numFmt w:val="bullet"/>
      <w:lvlText w:val="-"/>
      <w:lvlJc w:val="left"/>
      <w:pPr>
        <w:ind w:left="102" w:hanging="135"/>
      </w:pPr>
      <w:rPr>
        <w:rFonts w:ascii="Times New Roman" w:hAnsi="Times New Roman"/>
        <w:b w:val="0"/>
        <w:sz w:val="22"/>
      </w:rPr>
    </w:lvl>
    <w:lvl w:ilvl="1">
      <w:numFmt w:val="bullet"/>
      <w:lvlText w:val="•"/>
      <w:lvlJc w:val="left"/>
      <w:pPr>
        <w:ind w:left="579" w:hanging="135"/>
      </w:pPr>
    </w:lvl>
    <w:lvl w:ilvl="2">
      <w:numFmt w:val="bullet"/>
      <w:lvlText w:val="•"/>
      <w:lvlJc w:val="left"/>
      <w:pPr>
        <w:ind w:left="1056" w:hanging="135"/>
      </w:pPr>
    </w:lvl>
    <w:lvl w:ilvl="3">
      <w:numFmt w:val="bullet"/>
      <w:lvlText w:val="•"/>
      <w:lvlJc w:val="left"/>
      <w:pPr>
        <w:ind w:left="1534" w:hanging="135"/>
      </w:pPr>
    </w:lvl>
    <w:lvl w:ilvl="4">
      <w:numFmt w:val="bullet"/>
      <w:lvlText w:val="•"/>
      <w:lvlJc w:val="left"/>
      <w:pPr>
        <w:ind w:left="2011" w:hanging="135"/>
      </w:pPr>
    </w:lvl>
    <w:lvl w:ilvl="5">
      <w:numFmt w:val="bullet"/>
      <w:lvlText w:val="•"/>
      <w:lvlJc w:val="left"/>
      <w:pPr>
        <w:ind w:left="2488" w:hanging="135"/>
      </w:pPr>
    </w:lvl>
    <w:lvl w:ilvl="6">
      <w:numFmt w:val="bullet"/>
      <w:lvlText w:val="•"/>
      <w:lvlJc w:val="left"/>
      <w:pPr>
        <w:ind w:left="2966" w:hanging="135"/>
      </w:pPr>
    </w:lvl>
    <w:lvl w:ilvl="7">
      <w:numFmt w:val="bullet"/>
      <w:lvlText w:val="•"/>
      <w:lvlJc w:val="left"/>
      <w:pPr>
        <w:ind w:left="3443" w:hanging="135"/>
      </w:pPr>
    </w:lvl>
    <w:lvl w:ilvl="8">
      <w:numFmt w:val="bullet"/>
      <w:lvlText w:val="•"/>
      <w:lvlJc w:val="left"/>
      <w:pPr>
        <w:ind w:left="3920" w:hanging="135"/>
      </w:pPr>
    </w:lvl>
  </w:abstractNum>
  <w:abstractNum w:abstractNumId="66">
    <w:nsid w:val="000004BD"/>
    <w:multiLevelType w:val="multilevel"/>
    <w:tmpl w:val="00000940"/>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67">
    <w:nsid w:val="000004BE"/>
    <w:multiLevelType w:val="multilevel"/>
    <w:tmpl w:val="00000941"/>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68">
    <w:nsid w:val="000004BF"/>
    <w:multiLevelType w:val="multilevel"/>
    <w:tmpl w:val="00000942"/>
    <w:lvl w:ilvl="0">
      <w:numFmt w:val="bullet"/>
      <w:lvlText w:val="-"/>
      <w:lvlJc w:val="left"/>
      <w:pPr>
        <w:ind w:left="102" w:hanging="209"/>
      </w:pPr>
      <w:rPr>
        <w:rFonts w:ascii="Times New Roman" w:hAnsi="Times New Roman"/>
        <w:b w:val="0"/>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69">
    <w:nsid w:val="000004C0"/>
    <w:multiLevelType w:val="multilevel"/>
    <w:tmpl w:val="00000943"/>
    <w:lvl w:ilvl="0">
      <w:numFmt w:val="bullet"/>
      <w:lvlText w:val="-"/>
      <w:lvlJc w:val="left"/>
      <w:pPr>
        <w:ind w:left="102" w:hanging="641"/>
      </w:pPr>
      <w:rPr>
        <w:rFonts w:ascii="Times New Roman" w:hAnsi="Times New Roman"/>
        <w:b w:val="0"/>
        <w:sz w:val="22"/>
      </w:rPr>
    </w:lvl>
    <w:lvl w:ilvl="1">
      <w:numFmt w:val="bullet"/>
      <w:lvlText w:val="•"/>
      <w:lvlJc w:val="left"/>
      <w:pPr>
        <w:ind w:left="579" w:hanging="641"/>
      </w:pPr>
    </w:lvl>
    <w:lvl w:ilvl="2">
      <w:numFmt w:val="bullet"/>
      <w:lvlText w:val="•"/>
      <w:lvlJc w:val="left"/>
      <w:pPr>
        <w:ind w:left="1056" w:hanging="641"/>
      </w:pPr>
    </w:lvl>
    <w:lvl w:ilvl="3">
      <w:numFmt w:val="bullet"/>
      <w:lvlText w:val="•"/>
      <w:lvlJc w:val="left"/>
      <w:pPr>
        <w:ind w:left="1534" w:hanging="641"/>
      </w:pPr>
    </w:lvl>
    <w:lvl w:ilvl="4">
      <w:numFmt w:val="bullet"/>
      <w:lvlText w:val="•"/>
      <w:lvlJc w:val="left"/>
      <w:pPr>
        <w:ind w:left="2011" w:hanging="641"/>
      </w:pPr>
    </w:lvl>
    <w:lvl w:ilvl="5">
      <w:numFmt w:val="bullet"/>
      <w:lvlText w:val="•"/>
      <w:lvlJc w:val="left"/>
      <w:pPr>
        <w:ind w:left="2488" w:hanging="641"/>
      </w:pPr>
    </w:lvl>
    <w:lvl w:ilvl="6">
      <w:numFmt w:val="bullet"/>
      <w:lvlText w:val="•"/>
      <w:lvlJc w:val="left"/>
      <w:pPr>
        <w:ind w:left="2966" w:hanging="641"/>
      </w:pPr>
    </w:lvl>
    <w:lvl w:ilvl="7">
      <w:numFmt w:val="bullet"/>
      <w:lvlText w:val="•"/>
      <w:lvlJc w:val="left"/>
      <w:pPr>
        <w:ind w:left="3443" w:hanging="641"/>
      </w:pPr>
    </w:lvl>
    <w:lvl w:ilvl="8">
      <w:numFmt w:val="bullet"/>
      <w:lvlText w:val="•"/>
      <w:lvlJc w:val="left"/>
      <w:pPr>
        <w:ind w:left="3920" w:hanging="641"/>
      </w:pPr>
    </w:lvl>
  </w:abstractNum>
  <w:abstractNum w:abstractNumId="70">
    <w:nsid w:val="000004C1"/>
    <w:multiLevelType w:val="multilevel"/>
    <w:tmpl w:val="00000944"/>
    <w:lvl w:ilvl="0">
      <w:numFmt w:val="bullet"/>
      <w:lvlText w:val="-"/>
      <w:lvlJc w:val="left"/>
      <w:pPr>
        <w:ind w:left="102" w:hanging="144"/>
      </w:pPr>
      <w:rPr>
        <w:rFonts w:ascii="Times New Roman" w:hAnsi="Times New Roman"/>
        <w:b/>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71">
    <w:nsid w:val="000004C2"/>
    <w:multiLevelType w:val="multilevel"/>
    <w:tmpl w:val="00000945"/>
    <w:lvl w:ilvl="0">
      <w:numFmt w:val="bullet"/>
      <w:lvlText w:val="-"/>
      <w:lvlJc w:val="left"/>
      <w:pPr>
        <w:ind w:left="102" w:hanging="531"/>
      </w:pPr>
      <w:rPr>
        <w:rFonts w:ascii="Times New Roman" w:hAnsi="Times New Roman"/>
        <w:b w:val="0"/>
        <w:sz w:val="22"/>
      </w:rPr>
    </w:lvl>
    <w:lvl w:ilvl="1">
      <w:numFmt w:val="bullet"/>
      <w:lvlText w:val="-"/>
      <w:lvlJc w:val="left"/>
      <w:pPr>
        <w:ind w:left="102" w:hanging="120"/>
      </w:pPr>
      <w:rPr>
        <w:rFonts w:ascii="Times New Roman" w:hAnsi="Times New Roman"/>
        <w:b w:val="0"/>
        <w:sz w:val="22"/>
      </w:rPr>
    </w:lvl>
    <w:lvl w:ilvl="2">
      <w:numFmt w:val="bullet"/>
      <w:lvlText w:val="•"/>
      <w:lvlJc w:val="left"/>
      <w:pPr>
        <w:ind w:left="1056" w:hanging="120"/>
      </w:pPr>
    </w:lvl>
    <w:lvl w:ilvl="3">
      <w:numFmt w:val="bullet"/>
      <w:lvlText w:val="•"/>
      <w:lvlJc w:val="left"/>
      <w:pPr>
        <w:ind w:left="1534" w:hanging="120"/>
      </w:pPr>
    </w:lvl>
    <w:lvl w:ilvl="4">
      <w:numFmt w:val="bullet"/>
      <w:lvlText w:val="•"/>
      <w:lvlJc w:val="left"/>
      <w:pPr>
        <w:ind w:left="2011" w:hanging="120"/>
      </w:pPr>
    </w:lvl>
    <w:lvl w:ilvl="5">
      <w:numFmt w:val="bullet"/>
      <w:lvlText w:val="•"/>
      <w:lvlJc w:val="left"/>
      <w:pPr>
        <w:ind w:left="2488" w:hanging="120"/>
      </w:pPr>
    </w:lvl>
    <w:lvl w:ilvl="6">
      <w:numFmt w:val="bullet"/>
      <w:lvlText w:val="•"/>
      <w:lvlJc w:val="left"/>
      <w:pPr>
        <w:ind w:left="2966" w:hanging="120"/>
      </w:pPr>
    </w:lvl>
    <w:lvl w:ilvl="7">
      <w:numFmt w:val="bullet"/>
      <w:lvlText w:val="•"/>
      <w:lvlJc w:val="left"/>
      <w:pPr>
        <w:ind w:left="3443" w:hanging="120"/>
      </w:pPr>
    </w:lvl>
    <w:lvl w:ilvl="8">
      <w:numFmt w:val="bullet"/>
      <w:lvlText w:val="•"/>
      <w:lvlJc w:val="left"/>
      <w:pPr>
        <w:ind w:left="3920" w:hanging="120"/>
      </w:pPr>
    </w:lvl>
  </w:abstractNum>
  <w:abstractNum w:abstractNumId="72">
    <w:nsid w:val="000004C3"/>
    <w:multiLevelType w:val="multilevel"/>
    <w:tmpl w:val="00000946"/>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73">
    <w:nsid w:val="000004C4"/>
    <w:multiLevelType w:val="multilevel"/>
    <w:tmpl w:val="00000947"/>
    <w:lvl w:ilvl="0">
      <w:numFmt w:val="bullet"/>
      <w:lvlText w:val="-"/>
      <w:lvlJc w:val="left"/>
      <w:pPr>
        <w:ind w:left="102" w:hanging="116"/>
      </w:pPr>
      <w:rPr>
        <w:rFonts w:ascii="Times New Roman" w:hAnsi="Times New Roman"/>
        <w:b w:val="0"/>
        <w:sz w:val="22"/>
      </w:rPr>
    </w:lvl>
    <w:lvl w:ilvl="1">
      <w:numFmt w:val="bullet"/>
      <w:lvlText w:val="•"/>
      <w:lvlJc w:val="left"/>
      <w:pPr>
        <w:ind w:left="579" w:hanging="116"/>
      </w:p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74">
    <w:nsid w:val="000004C5"/>
    <w:multiLevelType w:val="multilevel"/>
    <w:tmpl w:val="00000948"/>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75">
    <w:nsid w:val="000004C6"/>
    <w:multiLevelType w:val="multilevel"/>
    <w:tmpl w:val="00000949"/>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76">
    <w:nsid w:val="000004C8"/>
    <w:multiLevelType w:val="multilevel"/>
    <w:tmpl w:val="0000094B"/>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77">
    <w:nsid w:val="000004C9"/>
    <w:multiLevelType w:val="multilevel"/>
    <w:tmpl w:val="0000094C"/>
    <w:lvl w:ilvl="0">
      <w:numFmt w:val="bullet"/>
      <w:lvlText w:val="-"/>
      <w:lvlJc w:val="left"/>
      <w:pPr>
        <w:ind w:left="102" w:hanging="531"/>
      </w:pPr>
      <w:rPr>
        <w:rFonts w:ascii="Times New Roman" w:hAnsi="Times New Roman"/>
        <w:b w:val="0"/>
        <w:sz w:val="22"/>
      </w:rPr>
    </w:lvl>
    <w:lvl w:ilvl="1">
      <w:numFmt w:val="bullet"/>
      <w:lvlText w:val="-"/>
      <w:lvlJc w:val="left"/>
      <w:pPr>
        <w:ind w:left="102" w:hanging="125"/>
      </w:pPr>
      <w:rPr>
        <w:rFonts w:ascii="Times New Roman" w:hAnsi="Times New Roman"/>
        <w:b w:val="0"/>
        <w:sz w:val="22"/>
      </w:rPr>
    </w:lvl>
    <w:lvl w:ilvl="2">
      <w:numFmt w:val="bullet"/>
      <w:lvlText w:val="•"/>
      <w:lvlJc w:val="left"/>
      <w:pPr>
        <w:ind w:left="1056" w:hanging="125"/>
      </w:pPr>
    </w:lvl>
    <w:lvl w:ilvl="3">
      <w:numFmt w:val="bullet"/>
      <w:lvlText w:val="•"/>
      <w:lvlJc w:val="left"/>
      <w:pPr>
        <w:ind w:left="1534" w:hanging="125"/>
      </w:pPr>
    </w:lvl>
    <w:lvl w:ilvl="4">
      <w:numFmt w:val="bullet"/>
      <w:lvlText w:val="•"/>
      <w:lvlJc w:val="left"/>
      <w:pPr>
        <w:ind w:left="2011" w:hanging="125"/>
      </w:pPr>
    </w:lvl>
    <w:lvl w:ilvl="5">
      <w:numFmt w:val="bullet"/>
      <w:lvlText w:val="•"/>
      <w:lvlJc w:val="left"/>
      <w:pPr>
        <w:ind w:left="2488" w:hanging="125"/>
      </w:pPr>
    </w:lvl>
    <w:lvl w:ilvl="6">
      <w:numFmt w:val="bullet"/>
      <w:lvlText w:val="•"/>
      <w:lvlJc w:val="left"/>
      <w:pPr>
        <w:ind w:left="2966" w:hanging="125"/>
      </w:pPr>
    </w:lvl>
    <w:lvl w:ilvl="7">
      <w:numFmt w:val="bullet"/>
      <w:lvlText w:val="•"/>
      <w:lvlJc w:val="left"/>
      <w:pPr>
        <w:ind w:left="3443" w:hanging="125"/>
      </w:pPr>
    </w:lvl>
    <w:lvl w:ilvl="8">
      <w:numFmt w:val="bullet"/>
      <w:lvlText w:val="•"/>
      <w:lvlJc w:val="left"/>
      <w:pPr>
        <w:ind w:left="3920" w:hanging="125"/>
      </w:pPr>
    </w:lvl>
  </w:abstractNum>
  <w:abstractNum w:abstractNumId="78">
    <w:nsid w:val="000004CA"/>
    <w:multiLevelType w:val="multilevel"/>
    <w:tmpl w:val="0000094D"/>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79">
    <w:nsid w:val="000004CB"/>
    <w:multiLevelType w:val="multilevel"/>
    <w:tmpl w:val="0000094E"/>
    <w:lvl w:ilvl="0">
      <w:numFmt w:val="bullet"/>
      <w:lvlText w:val="-"/>
      <w:lvlJc w:val="left"/>
      <w:pPr>
        <w:ind w:left="104" w:hanging="264"/>
      </w:pPr>
      <w:rPr>
        <w:rFonts w:ascii="Times New Roman" w:hAnsi="Times New Roman"/>
        <w:b w:val="0"/>
        <w:sz w:val="22"/>
      </w:rPr>
    </w:lvl>
    <w:lvl w:ilvl="1">
      <w:numFmt w:val="bullet"/>
      <w:lvlText w:val="•"/>
      <w:lvlJc w:val="left"/>
      <w:pPr>
        <w:ind w:left="581" w:hanging="264"/>
      </w:pPr>
    </w:lvl>
    <w:lvl w:ilvl="2">
      <w:numFmt w:val="bullet"/>
      <w:lvlText w:val="•"/>
      <w:lvlJc w:val="left"/>
      <w:pPr>
        <w:ind w:left="1059" w:hanging="264"/>
      </w:pPr>
    </w:lvl>
    <w:lvl w:ilvl="3">
      <w:numFmt w:val="bullet"/>
      <w:lvlText w:val="•"/>
      <w:lvlJc w:val="left"/>
      <w:pPr>
        <w:ind w:left="1536" w:hanging="264"/>
      </w:pPr>
    </w:lvl>
    <w:lvl w:ilvl="4">
      <w:numFmt w:val="bullet"/>
      <w:lvlText w:val="•"/>
      <w:lvlJc w:val="left"/>
      <w:pPr>
        <w:ind w:left="2013" w:hanging="264"/>
      </w:pPr>
    </w:lvl>
    <w:lvl w:ilvl="5">
      <w:numFmt w:val="bullet"/>
      <w:lvlText w:val="•"/>
      <w:lvlJc w:val="left"/>
      <w:pPr>
        <w:ind w:left="2491" w:hanging="264"/>
      </w:pPr>
    </w:lvl>
    <w:lvl w:ilvl="6">
      <w:numFmt w:val="bullet"/>
      <w:lvlText w:val="•"/>
      <w:lvlJc w:val="left"/>
      <w:pPr>
        <w:ind w:left="2968" w:hanging="264"/>
      </w:pPr>
    </w:lvl>
    <w:lvl w:ilvl="7">
      <w:numFmt w:val="bullet"/>
      <w:lvlText w:val="•"/>
      <w:lvlJc w:val="left"/>
      <w:pPr>
        <w:ind w:left="3445" w:hanging="264"/>
      </w:pPr>
    </w:lvl>
    <w:lvl w:ilvl="8">
      <w:numFmt w:val="bullet"/>
      <w:lvlText w:val="•"/>
      <w:lvlJc w:val="left"/>
      <w:pPr>
        <w:ind w:left="3923" w:hanging="264"/>
      </w:pPr>
    </w:lvl>
  </w:abstractNum>
  <w:abstractNum w:abstractNumId="80">
    <w:nsid w:val="000004D7"/>
    <w:multiLevelType w:val="multilevel"/>
    <w:tmpl w:val="0000095A"/>
    <w:lvl w:ilvl="0">
      <w:numFmt w:val="bullet"/>
      <w:lvlText w:val="-"/>
      <w:lvlJc w:val="left"/>
      <w:pPr>
        <w:ind w:left="104" w:hanging="135"/>
      </w:pPr>
      <w:rPr>
        <w:rFonts w:ascii="Times New Roman" w:hAnsi="Times New Roman"/>
        <w:b w:val="0"/>
        <w:sz w:val="22"/>
      </w:rPr>
    </w:lvl>
    <w:lvl w:ilvl="1">
      <w:numFmt w:val="bullet"/>
      <w:lvlText w:val="•"/>
      <w:lvlJc w:val="left"/>
      <w:pPr>
        <w:ind w:left="659" w:hanging="135"/>
      </w:pPr>
    </w:lvl>
    <w:lvl w:ilvl="2">
      <w:numFmt w:val="bullet"/>
      <w:lvlText w:val="•"/>
      <w:lvlJc w:val="left"/>
      <w:pPr>
        <w:ind w:left="1127" w:hanging="135"/>
      </w:pPr>
    </w:lvl>
    <w:lvl w:ilvl="3">
      <w:numFmt w:val="bullet"/>
      <w:lvlText w:val="•"/>
      <w:lvlJc w:val="left"/>
      <w:pPr>
        <w:ind w:left="1596" w:hanging="135"/>
      </w:pPr>
    </w:lvl>
    <w:lvl w:ilvl="4">
      <w:numFmt w:val="bullet"/>
      <w:lvlText w:val="•"/>
      <w:lvlJc w:val="left"/>
      <w:pPr>
        <w:ind w:left="2065" w:hanging="135"/>
      </w:pPr>
    </w:lvl>
    <w:lvl w:ilvl="5">
      <w:numFmt w:val="bullet"/>
      <w:lvlText w:val="•"/>
      <w:lvlJc w:val="left"/>
      <w:pPr>
        <w:ind w:left="2534" w:hanging="135"/>
      </w:pPr>
    </w:lvl>
    <w:lvl w:ilvl="6">
      <w:numFmt w:val="bullet"/>
      <w:lvlText w:val="•"/>
      <w:lvlJc w:val="left"/>
      <w:pPr>
        <w:ind w:left="3002" w:hanging="135"/>
      </w:pPr>
    </w:lvl>
    <w:lvl w:ilvl="7">
      <w:numFmt w:val="bullet"/>
      <w:lvlText w:val="•"/>
      <w:lvlJc w:val="left"/>
      <w:pPr>
        <w:ind w:left="3471" w:hanging="135"/>
      </w:pPr>
    </w:lvl>
    <w:lvl w:ilvl="8">
      <w:numFmt w:val="bullet"/>
      <w:lvlText w:val="•"/>
      <w:lvlJc w:val="left"/>
      <w:pPr>
        <w:ind w:left="3940" w:hanging="135"/>
      </w:pPr>
    </w:lvl>
  </w:abstractNum>
  <w:abstractNum w:abstractNumId="81">
    <w:nsid w:val="000004D9"/>
    <w:multiLevelType w:val="multilevel"/>
    <w:tmpl w:val="0000095C"/>
    <w:lvl w:ilvl="0">
      <w:start w:val="1"/>
      <w:numFmt w:val="decimal"/>
      <w:lvlText w:val="%1."/>
      <w:lvlJc w:val="left"/>
      <w:pPr>
        <w:ind w:left="872" w:hanging="360"/>
      </w:pPr>
      <w:rPr>
        <w:rFonts w:ascii="Times New Roman" w:hAnsi="Times New Roman" w:cs="Times New Roman"/>
        <w:b/>
        <w:bCs/>
        <w:sz w:val="22"/>
        <w:szCs w:val="22"/>
      </w:rPr>
    </w:lvl>
    <w:lvl w:ilvl="1">
      <w:start w:val="1"/>
      <w:numFmt w:val="decimal"/>
      <w:lvlText w:val="%2."/>
      <w:lvlJc w:val="left"/>
      <w:pPr>
        <w:ind w:left="1792" w:hanging="932"/>
      </w:pPr>
      <w:rPr>
        <w:rFonts w:ascii="Times New Roman" w:hAnsi="Times New Roman" w:cs="Times New Roman"/>
        <w:b/>
        <w:bCs/>
        <w:sz w:val="22"/>
        <w:szCs w:val="22"/>
      </w:rPr>
    </w:lvl>
    <w:lvl w:ilvl="2">
      <w:numFmt w:val="bullet"/>
      <w:lvlText w:val="•"/>
      <w:lvlJc w:val="left"/>
      <w:pPr>
        <w:ind w:left="3246" w:hanging="932"/>
      </w:pPr>
    </w:lvl>
    <w:lvl w:ilvl="3">
      <w:numFmt w:val="bullet"/>
      <w:lvlText w:val="•"/>
      <w:lvlJc w:val="left"/>
      <w:pPr>
        <w:ind w:left="4700" w:hanging="932"/>
      </w:pPr>
    </w:lvl>
    <w:lvl w:ilvl="4">
      <w:numFmt w:val="bullet"/>
      <w:lvlText w:val="•"/>
      <w:lvlJc w:val="left"/>
      <w:pPr>
        <w:ind w:left="6154" w:hanging="932"/>
      </w:pPr>
    </w:lvl>
    <w:lvl w:ilvl="5">
      <w:numFmt w:val="bullet"/>
      <w:lvlText w:val="•"/>
      <w:lvlJc w:val="left"/>
      <w:pPr>
        <w:ind w:left="7608" w:hanging="932"/>
      </w:pPr>
    </w:lvl>
    <w:lvl w:ilvl="6">
      <w:numFmt w:val="bullet"/>
      <w:lvlText w:val="•"/>
      <w:lvlJc w:val="left"/>
      <w:pPr>
        <w:ind w:left="9062" w:hanging="932"/>
      </w:pPr>
    </w:lvl>
    <w:lvl w:ilvl="7">
      <w:numFmt w:val="bullet"/>
      <w:lvlText w:val="•"/>
      <w:lvlJc w:val="left"/>
      <w:pPr>
        <w:ind w:left="10516" w:hanging="932"/>
      </w:pPr>
    </w:lvl>
    <w:lvl w:ilvl="8">
      <w:numFmt w:val="bullet"/>
      <w:lvlText w:val="•"/>
      <w:lvlJc w:val="left"/>
      <w:pPr>
        <w:ind w:left="11970" w:hanging="932"/>
      </w:pPr>
    </w:lvl>
  </w:abstractNum>
  <w:abstractNum w:abstractNumId="82">
    <w:nsid w:val="000004DA"/>
    <w:multiLevelType w:val="multilevel"/>
    <w:tmpl w:val="0000095D"/>
    <w:lvl w:ilvl="0">
      <w:numFmt w:val="bullet"/>
      <w:lvlText w:val="-"/>
      <w:lvlJc w:val="left"/>
      <w:pPr>
        <w:ind w:left="104" w:hanging="526"/>
      </w:pPr>
      <w:rPr>
        <w:rFonts w:ascii="Times New Roman" w:hAnsi="Times New Roman"/>
        <w:b w:val="0"/>
        <w:sz w:val="22"/>
      </w:rPr>
    </w:lvl>
    <w:lvl w:ilvl="1">
      <w:numFmt w:val="bullet"/>
      <w:lvlText w:val="-"/>
      <w:lvlJc w:val="left"/>
      <w:pPr>
        <w:ind w:left="104" w:hanging="135"/>
      </w:pPr>
      <w:rPr>
        <w:rFonts w:ascii="Times New Roman" w:hAnsi="Times New Roman"/>
        <w:b w:val="0"/>
        <w:sz w:val="22"/>
      </w:rPr>
    </w:lvl>
    <w:lvl w:ilvl="2">
      <w:numFmt w:val="bullet"/>
      <w:lvlText w:val="•"/>
      <w:lvlJc w:val="left"/>
      <w:pPr>
        <w:ind w:left="1057" w:hanging="135"/>
      </w:pPr>
    </w:lvl>
    <w:lvl w:ilvl="3">
      <w:numFmt w:val="bullet"/>
      <w:lvlText w:val="•"/>
      <w:lvlJc w:val="left"/>
      <w:pPr>
        <w:ind w:left="1533" w:hanging="135"/>
      </w:pPr>
    </w:lvl>
    <w:lvl w:ilvl="4">
      <w:numFmt w:val="bullet"/>
      <w:lvlText w:val="•"/>
      <w:lvlJc w:val="left"/>
      <w:pPr>
        <w:ind w:left="2010" w:hanging="135"/>
      </w:pPr>
    </w:lvl>
    <w:lvl w:ilvl="5">
      <w:numFmt w:val="bullet"/>
      <w:lvlText w:val="•"/>
      <w:lvlJc w:val="left"/>
      <w:pPr>
        <w:ind w:left="2486" w:hanging="135"/>
      </w:pPr>
    </w:lvl>
    <w:lvl w:ilvl="6">
      <w:numFmt w:val="bullet"/>
      <w:lvlText w:val="•"/>
      <w:lvlJc w:val="left"/>
      <w:pPr>
        <w:ind w:left="2962" w:hanging="135"/>
      </w:pPr>
    </w:lvl>
    <w:lvl w:ilvl="7">
      <w:numFmt w:val="bullet"/>
      <w:lvlText w:val="•"/>
      <w:lvlJc w:val="left"/>
      <w:pPr>
        <w:ind w:left="3439" w:hanging="135"/>
      </w:pPr>
    </w:lvl>
    <w:lvl w:ilvl="8">
      <w:numFmt w:val="bullet"/>
      <w:lvlText w:val="•"/>
      <w:lvlJc w:val="left"/>
      <w:pPr>
        <w:ind w:left="3915" w:hanging="135"/>
      </w:pPr>
    </w:lvl>
  </w:abstractNum>
  <w:abstractNum w:abstractNumId="83">
    <w:nsid w:val="000004DC"/>
    <w:multiLevelType w:val="multilevel"/>
    <w:tmpl w:val="0000095F"/>
    <w:lvl w:ilvl="0">
      <w:numFmt w:val="bullet"/>
      <w:lvlText w:val="-"/>
      <w:lvlJc w:val="left"/>
      <w:pPr>
        <w:ind w:left="104" w:hanging="526"/>
      </w:pPr>
      <w:rPr>
        <w:rFonts w:ascii="Times New Roman" w:hAnsi="Times New Roman"/>
        <w:b w:val="0"/>
        <w:sz w:val="22"/>
      </w:rPr>
    </w:lvl>
    <w:lvl w:ilvl="1">
      <w:numFmt w:val="bullet"/>
      <w:lvlText w:val="•"/>
      <w:lvlJc w:val="left"/>
      <w:pPr>
        <w:ind w:left="580" w:hanging="526"/>
      </w:pPr>
    </w:lvl>
    <w:lvl w:ilvl="2">
      <w:numFmt w:val="bullet"/>
      <w:lvlText w:val="•"/>
      <w:lvlJc w:val="left"/>
      <w:pPr>
        <w:ind w:left="1057" w:hanging="526"/>
      </w:pPr>
    </w:lvl>
    <w:lvl w:ilvl="3">
      <w:numFmt w:val="bullet"/>
      <w:lvlText w:val="•"/>
      <w:lvlJc w:val="left"/>
      <w:pPr>
        <w:ind w:left="1533" w:hanging="526"/>
      </w:pPr>
    </w:lvl>
    <w:lvl w:ilvl="4">
      <w:numFmt w:val="bullet"/>
      <w:lvlText w:val="•"/>
      <w:lvlJc w:val="left"/>
      <w:pPr>
        <w:ind w:left="2010" w:hanging="526"/>
      </w:pPr>
    </w:lvl>
    <w:lvl w:ilvl="5">
      <w:numFmt w:val="bullet"/>
      <w:lvlText w:val="•"/>
      <w:lvlJc w:val="left"/>
      <w:pPr>
        <w:ind w:left="2486" w:hanging="526"/>
      </w:pPr>
    </w:lvl>
    <w:lvl w:ilvl="6">
      <w:numFmt w:val="bullet"/>
      <w:lvlText w:val="•"/>
      <w:lvlJc w:val="left"/>
      <w:pPr>
        <w:ind w:left="2962" w:hanging="526"/>
      </w:pPr>
    </w:lvl>
    <w:lvl w:ilvl="7">
      <w:numFmt w:val="bullet"/>
      <w:lvlText w:val="•"/>
      <w:lvlJc w:val="left"/>
      <w:pPr>
        <w:ind w:left="3439" w:hanging="526"/>
      </w:pPr>
    </w:lvl>
    <w:lvl w:ilvl="8">
      <w:numFmt w:val="bullet"/>
      <w:lvlText w:val="•"/>
      <w:lvlJc w:val="left"/>
      <w:pPr>
        <w:ind w:left="3915" w:hanging="526"/>
      </w:pPr>
    </w:lvl>
  </w:abstractNum>
  <w:abstractNum w:abstractNumId="84">
    <w:nsid w:val="000004DE"/>
    <w:multiLevelType w:val="multilevel"/>
    <w:tmpl w:val="00000961"/>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85">
    <w:nsid w:val="000004E1"/>
    <w:multiLevelType w:val="multilevel"/>
    <w:tmpl w:val="00000964"/>
    <w:lvl w:ilvl="0">
      <w:numFmt w:val="bullet"/>
      <w:lvlText w:val="-"/>
      <w:lvlJc w:val="left"/>
      <w:pPr>
        <w:ind w:left="540" w:hanging="200"/>
      </w:pPr>
      <w:rPr>
        <w:rFonts w:ascii="Times New Roman" w:hAnsi="Times New Roman"/>
        <w:b w:val="0"/>
        <w:sz w:val="24"/>
      </w:rPr>
    </w:lvl>
    <w:lvl w:ilvl="1">
      <w:numFmt w:val="bullet"/>
      <w:lvlText w:val="•"/>
      <w:lvlJc w:val="left"/>
      <w:pPr>
        <w:ind w:left="2007" w:hanging="200"/>
      </w:pPr>
    </w:lvl>
    <w:lvl w:ilvl="2">
      <w:numFmt w:val="bullet"/>
      <w:lvlText w:val="•"/>
      <w:lvlJc w:val="left"/>
      <w:pPr>
        <w:ind w:left="3475" w:hanging="200"/>
      </w:pPr>
    </w:lvl>
    <w:lvl w:ilvl="3">
      <w:numFmt w:val="bullet"/>
      <w:lvlText w:val="•"/>
      <w:lvlJc w:val="left"/>
      <w:pPr>
        <w:ind w:left="4943" w:hanging="200"/>
      </w:pPr>
    </w:lvl>
    <w:lvl w:ilvl="4">
      <w:numFmt w:val="bullet"/>
      <w:lvlText w:val="•"/>
      <w:lvlJc w:val="left"/>
      <w:pPr>
        <w:ind w:left="6411" w:hanging="200"/>
      </w:pPr>
    </w:lvl>
    <w:lvl w:ilvl="5">
      <w:numFmt w:val="bullet"/>
      <w:lvlText w:val="•"/>
      <w:lvlJc w:val="left"/>
      <w:pPr>
        <w:ind w:left="7879" w:hanging="200"/>
      </w:pPr>
    </w:lvl>
    <w:lvl w:ilvl="6">
      <w:numFmt w:val="bullet"/>
      <w:lvlText w:val="•"/>
      <w:lvlJc w:val="left"/>
      <w:pPr>
        <w:ind w:left="9347" w:hanging="200"/>
      </w:pPr>
    </w:lvl>
    <w:lvl w:ilvl="7">
      <w:numFmt w:val="bullet"/>
      <w:lvlText w:val="•"/>
      <w:lvlJc w:val="left"/>
      <w:pPr>
        <w:ind w:left="10814" w:hanging="200"/>
      </w:pPr>
    </w:lvl>
    <w:lvl w:ilvl="8">
      <w:numFmt w:val="bullet"/>
      <w:lvlText w:val="•"/>
      <w:lvlJc w:val="left"/>
      <w:pPr>
        <w:ind w:left="12282" w:hanging="200"/>
      </w:pPr>
    </w:lvl>
  </w:abstractNum>
  <w:abstractNum w:abstractNumId="86">
    <w:nsid w:val="000004E2"/>
    <w:multiLevelType w:val="multilevel"/>
    <w:tmpl w:val="00000965"/>
    <w:lvl w:ilvl="0">
      <w:start w:val="1"/>
      <w:numFmt w:val="decimal"/>
      <w:lvlText w:val="%1."/>
      <w:lvlJc w:val="left"/>
      <w:pPr>
        <w:ind w:left="872" w:hanging="360"/>
      </w:pPr>
      <w:rPr>
        <w:rFonts w:ascii="Times New Roman" w:hAnsi="Times New Roman" w:cs="Times New Roman"/>
        <w:b/>
        <w:bCs/>
        <w:sz w:val="22"/>
        <w:szCs w:val="22"/>
      </w:rPr>
    </w:lvl>
    <w:lvl w:ilvl="1">
      <w:start w:val="1"/>
      <w:numFmt w:val="decimal"/>
      <w:lvlText w:val="%2."/>
      <w:lvlJc w:val="left"/>
      <w:pPr>
        <w:ind w:left="1193" w:hanging="361"/>
      </w:pPr>
      <w:rPr>
        <w:rFonts w:ascii="Times New Roman" w:hAnsi="Times New Roman" w:cs="Times New Roman"/>
        <w:b/>
        <w:bCs/>
        <w:sz w:val="22"/>
        <w:szCs w:val="22"/>
      </w:rPr>
    </w:lvl>
    <w:lvl w:ilvl="2">
      <w:numFmt w:val="bullet"/>
      <w:lvlText w:val="•"/>
      <w:lvlJc w:val="left"/>
      <w:pPr>
        <w:ind w:left="2709" w:hanging="361"/>
      </w:pPr>
    </w:lvl>
    <w:lvl w:ilvl="3">
      <w:numFmt w:val="bullet"/>
      <w:lvlText w:val="•"/>
      <w:lvlJc w:val="left"/>
      <w:pPr>
        <w:ind w:left="4225" w:hanging="361"/>
      </w:pPr>
    </w:lvl>
    <w:lvl w:ilvl="4">
      <w:numFmt w:val="bullet"/>
      <w:lvlText w:val="•"/>
      <w:lvlJc w:val="left"/>
      <w:pPr>
        <w:ind w:left="5741" w:hanging="361"/>
      </w:pPr>
    </w:lvl>
    <w:lvl w:ilvl="5">
      <w:numFmt w:val="bullet"/>
      <w:lvlText w:val="•"/>
      <w:lvlJc w:val="left"/>
      <w:pPr>
        <w:ind w:left="7257" w:hanging="361"/>
      </w:pPr>
    </w:lvl>
    <w:lvl w:ilvl="6">
      <w:numFmt w:val="bullet"/>
      <w:lvlText w:val="•"/>
      <w:lvlJc w:val="left"/>
      <w:pPr>
        <w:ind w:left="8773" w:hanging="361"/>
      </w:pPr>
    </w:lvl>
    <w:lvl w:ilvl="7">
      <w:numFmt w:val="bullet"/>
      <w:lvlText w:val="•"/>
      <w:lvlJc w:val="left"/>
      <w:pPr>
        <w:ind w:left="10290" w:hanging="361"/>
      </w:pPr>
    </w:lvl>
    <w:lvl w:ilvl="8">
      <w:numFmt w:val="bullet"/>
      <w:lvlText w:val="•"/>
      <w:lvlJc w:val="left"/>
      <w:pPr>
        <w:ind w:left="11806" w:hanging="361"/>
      </w:pPr>
    </w:lvl>
  </w:abstractNum>
  <w:abstractNum w:abstractNumId="87">
    <w:nsid w:val="000004E3"/>
    <w:multiLevelType w:val="multilevel"/>
    <w:tmpl w:val="00000966"/>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88">
    <w:nsid w:val="000004E7"/>
    <w:multiLevelType w:val="multilevel"/>
    <w:tmpl w:val="0000096A"/>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3" w:hanging="116"/>
      </w:pPr>
    </w:lvl>
    <w:lvl w:ilvl="4">
      <w:numFmt w:val="bullet"/>
      <w:lvlText w:val="•"/>
      <w:lvlJc w:val="left"/>
      <w:pPr>
        <w:ind w:left="2010" w:hanging="116"/>
      </w:pPr>
    </w:lvl>
    <w:lvl w:ilvl="5">
      <w:numFmt w:val="bullet"/>
      <w:lvlText w:val="•"/>
      <w:lvlJc w:val="left"/>
      <w:pPr>
        <w:ind w:left="2487" w:hanging="116"/>
      </w:pPr>
    </w:lvl>
    <w:lvl w:ilvl="6">
      <w:numFmt w:val="bullet"/>
      <w:lvlText w:val="•"/>
      <w:lvlJc w:val="left"/>
      <w:pPr>
        <w:ind w:left="2964" w:hanging="116"/>
      </w:pPr>
    </w:lvl>
    <w:lvl w:ilvl="7">
      <w:numFmt w:val="bullet"/>
      <w:lvlText w:val="•"/>
      <w:lvlJc w:val="left"/>
      <w:pPr>
        <w:ind w:left="3441" w:hanging="116"/>
      </w:pPr>
    </w:lvl>
    <w:lvl w:ilvl="8">
      <w:numFmt w:val="bullet"/>
      <w:lvlText w:val="•"/>
      <w:lvlJc w:val="left"/>
      <w:pPr>
        <w:ind w:left="3918" w:hanging="116"/>
      </w:pPr>
    </w:lvl>
  </w:abstractNum>
  <w:abstractNum w:abstractNumId="89">
    <w:nsid w:val="000004E9"/>
    <w:multiLevelType w:val="multilevel"/>
    <w:tmpl w:val="0000096C"/>
    <w:lvl w:ilvl="0">
      <w:start w:val="1"/>
      <w:numFmt w:val="decimal"/>
      <w:lvlText w:val="%1."/>
      <w:lvlJc w:val="left"/>
      <w:pPr>
        <w:ind w:left="872" w:hanging="360"/>
      </w:pPr>
      <w:rPr>
        <w:rFonts w:ascii="Times New Roman" w:hAnsi="Times New Roman" w:cs="Times New Roman"/>
        <w:b/>
        <w:bCs/>
        <w:sz w:val="22"/>
        <w:szCs w:val="22"/>
      </w:rPr>
    </w:lvl>
    <w:lvl w:ilvl="1">
      <w:numFmt w:val="bullet"/>
      <w:lvlText w:val="•"/>
      <w:lvlJc w:val="left"/>
      <w:pPr>
        <w:ind w:left="2273" w:hanging="360"/>
      </w:pPr>
    </w:lvl>
    <w:lvl w:ilvl="2">
      <w:numFmt w:val="bullet"/>
      <w:lvlText w:val="•"/>
      <w:lvlJc w:val="left"/>
      <w:pPr>
        <w:ind w:left="3673" w:hanging="360"/>
      </w:pPr>
    </w:lvl>
    <w:lvl w:ilvl="3">
      <w:numFmt w:val="bullet"/>
      <w:lvlText w:val="•"/>
      <w:lvlJc w:val="left"/>
      <w:pPr>
        <w:ind w:left="5074" w:hanging="360"/>
      </w:pPr>
    </w:lvl>
    <w:lvl w:ilvl="4">
      <w:numFmt w:val="bullet"/>
      <w:lvlText w:val="•"/>
      <w:lvlJc w:val="left"/>
      <w:pPr>
        <w:ind w:left="6475" w:hanging="360"/>
      </w:pPr>
    </w:lvl>
    <w:lvl w:ilvl="5">
      <w:numFmt w:val="bullet"/>
      <w:lvlText w:val="•"/>
      <w:lvlJc w:val="left"/>
      <w:pPr>
        <w:ind w:left="7875" w:hanging="360"/>
      </w:pPr>
    </w:lvl>
    <w:lvl w:ilvl="6">
      <w:numFmt w:val="bullet"/>
      <w:lvlText w:val="•"/>
      <w:lvlJc w:val="left"/>
      <w:pPr>
        <w:ind w:left="9276" w:hanging="360"/>
      </w:pPr>
    </w:lvl>
    <w:lvl w:ilvl="7">
      <w:numFmt w:val="bullet"/>
      <w:lvlText w:val="•"/>
      <w:lvlJc w:val="left"/>
      <w:pPr>
        <w:ind w:left="10676" w:hanging="360"/>
      </w:pPr>
    </w:lvl>
    <w:lvl w:ilvl="8">
      <w:numFmt w:val="bullet"/>
      <w:lvlText w:val="•"/>
      <w:lvlJc w:val="left"/>
      <w:pPr>
        <w:ind w:left="12077" w:hanging="360"/>
      </w:pPr>
    </w:lvl>
  </w:abstractNum>
  <w:abstractNum w:abstractNumId="90">
    <w:nsid w:val="000004EA"/>
    <w:multiLevelType w:val="multilevel"/>
    <w:tmpl w:val="0000096D"/>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91">
    <w:nsid w:val="000004EB"/>
    <w:multiLevelType w:val="multilevel"/>
    <w:tmpl w:val="0000096E"/>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92">
    <w:nsid w:val="000004EC"/>
    <w:multiLevelType w:val="multilevel"/>
    <w:tmpl w:val="0000096F"/>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93">
    <w:nsid w:val="000004ED"/>
    <w:multiLevelType w:val="multilevel"/>
    <w:tmpl w:val="00000970"/>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94">
    <w:nsid w:val="000004EE"/>
    <w:multiLevelType w:val="multilevel"/>
    <w:tmpl w:val="00000971"/>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95">
    <w:nsid w:val="000004EF"/>
    <w:multiLevelType w:val="multilevel"/>
    <w:tmpl w:val="00000972"/>
    <w:lvl w:ilvl="0">
      <w:numFmt w:val="bullet"/>
      <w:lvlText w:val="-"/>
      <w:lvlJc w:val="left"/>
      <w:pPr>
        <w:ind w:left="102" w:hanging="528"/>
      </w:pPr>
      <w:rPr>
        <w:rFonts w:ascii="Times New Roman" w:hAnsi="Times New Roman"/>
        <w:b w:val="0"/>
        <w:sz w:val="22"/>
      </w:rPr>
    </w:lvl>
    <w:lvl w:ilvl="1">
      <w:numFmt w:val="bullet"/>
      <w:lvlText w:val="•"/>
      <w:lvlJc w:val="left"/>
      <w:pPr>
        <w:ind w:left="578" w:hanging="528"/>
      </w:pPr>
    </w:lvl>
    <w:lvl w:ilvl="2">
      <w:numFmt w:val="bullet"/>
      <w:lvlText w:val="•"/>
      <w:lvlJc w:val="left"/>
      <w:pPr>
        <w:ind w:left="1055" w:hanging="528"/>
      </w:pPr>
    </w:lvl>
    <w:lvl w:ilvl="3">
      <w:numFmt w:val="bullet"/>
      <w:lvlText w:val="•"/>
      <w:lvlJc w:val="left"/>
      <w:pPr>
        <w:ind w:left="1532" w:hanging="528"/>
      </w:pPr>
    </w:lvl>
    <w:lvl w:ilvl="4">
      <w:numFmt w:val="bullet"/>
      <w:lvlText w:val="•"/>
      <w:lvlJc w:val="left"/>
      <w:pPr>
        <w:ind w:left="2008" w:hanging="528"/>
      </w:pPr>
    </w:lvl>
    <w:lvl w:ilvl="5">
      <w:numFmt w:val="bullet"/>
      <w:lvlText w:val="•"/>
      <w:lvlJc w:val="left"/>
      <w:pPr>
        <w:ind w:left="2485" w:hanging="528"/>
      </w:pPr>
    </w:lvl>
    <w:lvl w:ilvl="6">
      <w:numFmt w:val="bullet"/>
      <w:lvlText w:val="•"/>
      <w:lvlJc w:val="left"/>
      <w:pPr>
        <w:ind w:left="2961" w:hanging="528"/>
      </w:pPr>
    </w:lvl>
    <w:lvl w:ilvl="7">
      <w:numFmt w:val="bullet"/>
      <w:lvlText w:val="•"/>
      <w:lvlJc w:val="left"/>
      <w:pPr>
        <w:ind w:left="3438" w:hanging="528"/>
      </w:pPr>
    </w:lvl>
    <w:lvl w:ilvl="8">
      <w:numFmt w:val="bullet"/>
      <w:lvlText w:val="•"/>
      <w:lvlJc w:val="left"/>
      <w:pPr>
        <w:ind w:left="3915" w:hanging="528"/>
      </w:pPr>
    </w:lvl>
  </w:abstractNum>
  <w:abstractNum w:abstractNumId="96">
    <w:nsid w:val="000004F0"/>
    <w:multiLevelType w:val="multilevel"/>
    <w:tmpl w:val="00000973"/>
    <w:lvl w:ilvl="0">
      <w:numFmt w:val="bullet"/>
      <w:lvlText w:val="-"/>
      <w:lvlJc w:val="left"/>
      <w:pPr>
        <w:ind w:left="102" w:hanging="147"/>
      </w:pPr>
      <w:rPr>
        <w:rFonts w:ascii="Times New Roman" w:hAnsi="Times New Roman"/>
        <w:b w:val="0"/>
        <w:sz w:val="22"/>
      </w:rPr>
    </w:lvl>
    <w:lvl w:ilvl="1">
      <w:numFmt w:val="bullet"/>
      <w:lvlText w:val="•"/>
      <w:lvlJc w:val="left"/>
      <w:pPr>
        <w:ind w:left="578" w:hanging="147"/>
      </w:pPr>
    </w:lvl>
    <w:lvl w:ilvl="2">
      <w:numFmt w:val="bullet"/>
      <w:lvlText w:val="•"/>
      <w:lvlJc w:val="left"/>
      <w:pPr>
        <w:ind w:left="1055" w:hanging="147"/>
      </w:pPr>
    </w:lvl>
    <w:lvl w:ilvl="3">
      <w:numFmt w:val="bullet"/>
      <w:lvlText w:val="•"/>
      <w:lvlJc w:val="left"/>
      <w:pPr>
        <w:ind w:left="1532" w:hanging="147"/>
      </w:pPr>
    </w:lvl>
    <w:lvl w:ilvl="4">
      <w:numFmt w:val="bullet"/>
      <w:lvlText w:val="•"/>
      <w:lvlJc w:val="left"/>
      <w:pPr>
        <w:ind w:left="2008" w:hanging="147"/>
      </w:pPr>
    </w:lvl>
    <w:lvl w:ilvl="5">
      <w:numFmt w:val="bullet"/>
      <w:lvlText w:val="•"/>
      <w:lvlJc w:val="left"/>
      <w:pPr>
        <w:ind w:left="2485" w:hanging="147"/>
      </w:pPr>
    </w:lvl>
    <w:lvl w:ilvl="6">
      <w:numFmt w:val="bullet"/>
      <w:lvlText w:val="•"/>
      <w:lvlJc w:val="left"/>
      <w:pPr>
        <w:ind w:left="2961" w:hanging="147"/>
      </w:pPr>
    </w:lvl>
    <w:lvl w:ilvl="7">
      <w:numFmt w:val="bullet"/>
      <w:lvlText w:val="•"/>
      <w:lvlJc w:val="left"/>
      <w:pPr>
        <w:ind w:left="3438" w:hanging="147"/>
      </w:pPr>
    </w:lvl>
    <w:lvl w:ilvl="8">
      <w:numFmt w:val="bullet"/>
      <w:lvlText w:val="•"/>
      <w:lvlJc w:val="left"/>
      <w:pPr>
        <w:ind w:left="3915" w:hanging="147"/>
      </w:pPr>
    </w:lvl>
  </w:abstractNum>
  <w:abstractNum w:abstractNumId="97">
    <w:nsid w:val="000004F3"/>
    <w:multiLevelType w:val="multilevel"/>
    <w:tmpl w:val="00000976"/>
    <w:lvl w:ilvl="0">
      <w:start w:val="1"/>
      <w:numFmt w:val="decimal"/>
      <w:lvlText w:val="%1."/>
      <w:lvlJc w:val="left"/>
      <w:pPr>
        <w:ind w:left="872" w:hanging="360"/>
      </w:pPr>
      <w:rPr>
        <w:rFonts w:ascii="Times New Roman" w:hAnsi="Times New Roman" w:cs="Times New Roman"/>
        <w:b/>
        <w:bCs/>
        <w:sz w:val="22"/>
        <w:szCs w:val="22"/>
      </w:rPr>
    </w:lvl>
    <w:lvl w:ilvl="1">
      <w:numFmt w:val="bullet"/>
      <w:lvlText w:val=""/>
      <w:lvlJc w:val="left"/>
      <w:pPr>
        <w:ind w:left="1294" w:hanging="360"/>
      </w:pPr>
      <w:rPr>
        <w:rFonts w:ascii="Symbol" w:hAnsi="Symbol"/>
        <w:b w:val="0"/>
        <w:sz w:val="24"/>
      </w:rPr>
    </w:lvl>
    <w:lvl w:ilvl="2">
      <w:numFmt w:val="bullet"/>
      <w:lvlText w:val="•"/>
      <w:lvlJc w:val="left"/>
      <w:pPr>
        <w:ind w:left="2798" w:hanging="360"/>
      </w:pPr>
    </w:lvl>
    <w:lvl w:ilvl="3">
      <w:numFmt w:val="bullet"/>
      <w:lvlText w:val="•"/>
      <w:lvlJc w:val="left"/>
      <w:pPr>
        <w:ind w:left="4303" w:hanging="360"/>
      </w:pPr>
    </w:lvl>
    <w:lvl w:ilvl="4">
      <w:numFmt w:val="bullet"/>
      <w:lvlText w:val="•"/>
      <w:lvlJc w:val="left"/>
      <w:pPr>
        <w:ind w:left="5808" w:hanging="360"/>
      </w:pPr>
    </w:lvl>
    <w:lvl w:ilvl="5">
      <w:numFmt w:val="bullet"/>
      <w:lvlText w:val="•"/>
      <w:lvlJc w:val="left"/>
      <w:pPr>
        <w:ind w:left="7313" w:hanging="360"/>
      </w:pPr>
    </w:lvl>
    <w:lvl w:ilvl="6">
      <w:numFmt w:val="bullet"/>
      <w:lvlText w:val="•"/>
      <w:lvlJc w:val="left"/>
      <w:pPr>
        <w:ind w:left="8818" w:hanging="360"/>
      </w:pPr>
    </w:lvl>
    <w:lvl w:ilvl="7">
      <w:numFmt w:val="bullet"/>
      <w:lvlText w:val="•"/>
      <w:lvlJc w:val="left"/>
      <w:pPr>
        <w:ind w:left="10323" w:hanging="360"/>
      </w:pPr>
    </w:lvl>
    <w:lvl w:ilvl="8">
      <w:numFmt w:val="bullet"/>
      <w:lvlText w:val="•"/>
      <w:lvlJc w:val="left"/>
      <w:pPr>
        <w:ind w:left="11828" w:hanging="360"/>
      </w:pPr>
    </w:lvl>
  </w:abstractNum>
  <w:abstractNum w:abstractNumId="98">
    <w:nsid w:val="000004F4"/>
    <w:multiLevelType w:val="multilevel"/>
    <w:tmpl w:val="00000977"/>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1" w:hanging="528"/>
      </w:pPr>
    </w:lvl>
    <w:lvl w:ilvl="5">
      <w:numFmt w:val="bullet"/>
      <w:lvlText w:val="•"/>
      <w:lvlJc w:val="left"/>
      <w:pPr>
        <w:ind w:left="2488" w:hanging="528"/>
      </w:pPr>
    </w:lvl>
    <w:lvl w:ilvl="6">
      <w:numFmt w:val="bullet"/>
      <w:lvlText w:val="•"/>
      <w:lvlJc w:val="left"/>
      <w:pPr>
        <w:ind w:left="2965" w:hanging="528"/>
      </w:pPr>
    </w:lvl>
    <w:lvl w:ilvl="7">
      <w:numFmt w:val="bullet"/>
      <w:lvlText w:val="•"/>
      <w:lvlJc w:val="left"/>
      <w:pPr>
        <w:ind w:left="3442" w:hanging="528"/>
      </w:pPr>
    </w:lvl>
    <w:lvl w:ilvl="8">
      <w:numFmt w:val="bullet"/>
      <w:lvlText w:val="•"/>
      <w:lvlJc w:val="left"/>
      <w:pPr>
        <w:ind w:left="3919" w:hanging="528"/>
      </w:pPr>
    </w:lvl>
  </w:abstractNum>
  <w:abstractNum w:abstractNumId="99">
    <w:nsid w:val="000004F5"/>
    <w:multiLevelType w:val="multilevel"/>
    <w:tmpl w:val="00000978"/>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1" w:hanging="528"/>
      </w:pPr>
    </w:lvl>
    <w:lvl w:ilvl="5">
      <w:numFmt w:val="bullet"/>
      <w:lvlText w:val="•"/>
      <w:lvlJc w:val="left"/>
      <w:pPr>
        <w:ind w:left="2488" w:hanging="528"/>
      </w:pPr>
    </w:lvl>
    <w:lvl w:ilvl="6">
      <w:numFmt w:val="bullet"/>
      <w:lvlText w:val="•"/>
      <w:lvlJc w:val="left"/>
      <w:pPr>
        <w:ind w:left="2965" w:hanging="528"/>
      </w:pPr>
    </w:lvl>
    <w:lvl w:ilvl="7">
      <w:numFmt w:val="bullet"/>
      <w:lvlText w:val="•"/>
      <w:lvlJc w:val="left"/>
      <w:pPr>
        <w:ind w:left="3442" w:hanging="528"/>
      </w:pPr>
    </w:lvl>
    <w:lvl w:ilvl="8">
      <w:numFmt w:val="bullet"/>
      <w:lvlText w:val="•"/>
      <w:lvlJc w:val="left"/>
      <w:pPr>
        <w:ind w:left="3919" w:hanging="528"/>
      </w:pPr>
    </w:lvl>
  </w:abstractNum>
  <w:abstractNum w:abstractNumId="100">
    <w:nsid w:val="000004F6"/>
    <w:multiLevelType w:val="multilevel"/>
    <w:tmpl w:val="00000979"/>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1" w:hanging="528"/>
      </w:pPr>
    </w:lvl>
    <w:lvl w:ilvl="5">
      <w:numFmt w:val="bullet"/>
      <w:lvlText w:val="•"/>
      <w:lvlJc w:val="left"/>
      <w:pPr>
        <w:ind w:left="2488" w:hanging="528"/>
      </w:pPr>
    </w:lvl>
    <w:lvl w:ilvl="6">
      <w:numFmt w:val="bullet"/>
      <w:lvlText w:val="•"/>
      <w:lvlJc w:val="left"/>
      <w:pPr>
        <w:ind w:left="2965" w:hanging="528"/>
      </w:pPr>
    </w:lvl>
    <w:lvl w:ilvl="7">
      <w:numFmt w:val="bullet"/>
      <w:lvlText w:val="•"/>
      <w:lvlJc w:val="left"/>
      <w:pPr>
        <w:ind w:left="3442" w:hanging="528"/>
      </w:pPr>
    </w:lvl>
    <w:lvl w:ilvl="8">
      <w:numFmt w:val="bullet"/>
      <w:lvlText w:val="•"/>
      <w:lvlJc w:val="left"/>
      <w:pPr>
        <w:ind w:left="3919" w:hanging="528"/>
      </w:pPr>
    </w:lvl>
  </w:abstractNum>
  <w:abstractNum w:abstractNumId="101">
    <w:nsid w:val="000004FD"/>
    <w:multiLevelType w:val="multilevel"/>
    <w:tmpl w:val="00000980"/>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1" w:hanging="528"/>
      </w:pPr>
    </w:lvl>
    <w:lvl w:ilvl="5">
      <w:numFmt w:val="bullet"/>
      <w:lvlText w:val="•"/>
      <w:lvlJc w:val="left"/>
      <w:pPr>
        <w:ind w:left="2488" w:hanging="528"/>
      </w:pPr>
    </w:lvl>
    <w:lvl w:ilvl="6">
      <w:numFmt w:val="bullet"/>
      <w:lvlText w:val="•"/>
      <w:lvlJc w:val="left"/>
      <w:pPr>
        <w:ind w:left="2965" w:hanging="528"/>
      </w:pPr>
    </w:lvl>
    <w:lvl w:ilvl="7">
      <w:numFmt w:val="bullet"/>
      <w:lvlText w:val="•"/>
      <w:lvlJc w:val="left"/>
      <w:pPr>
        <w:ind w:left="3442" w:hanging="528"/>
      </w:pPr>
    </w:lvl>
    <w:lvl w:ilvl="8">
      <w:numFmt w:val="bullet"/>
      <w:lvlText w:val="•"/>
      <w:lvlJc w:val="left"/>
      <w:pPr>
        <w:ind w:left="3919" w:hanging="528"/>
      </w:pPr>
    </w:lvl>
  </w:abstractNum>
  <w:abstractNum w:abstractNumId="102">
    <w:nsid w:val="000004FF"/>
    <w:multiLevelType w:val="multilevel"/>
    <w:tmpl w:val="00000982"/>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1" w:hanging="528"/>
      </w:pPr>
    </w:lvl>
    <w:lvl w:ilvl="5">
      <w:numFmt w:val="bullet"/>
      <w:lvlText w:val="•"/>
      <w:lvlJc w:val="left"/>
      <w:pPr>
        <w:ind w:left="2488" w:hanging="528"/>
      </w:pPr>
    </w:lvl>
    <w:lvl w:ilvl="6">
      <w:numFmt w:val="bullet"/>
      <w:lvlText w:val="•"/>
      <w:lvlJc w:val="left"/>
      <w:pPr>
        <w:ind w:left="2965" w:hanging="528"/>
      </w:pPr>
    </w:lvl>
    <w:lvl w:ilvl="7">
      <w:numFmt w:val="bullet"/>
      <w:lvlText w:val="•"/>
      <w:lvlJc w:val="left"/>
      <w:pPr>
        <w:ind w:left="3442" w:hanging="528"/>
      </w:pPr>
    </w:lvl>
    <w:lvl w:ilvl="8">
      <w:numFmt w:val="bullet"/>
      <w:lvlText w:val="•"/>
      <w:lvlJc w:val="left"/>
      <w:pPr>
        <w:ind w:left="3919" w:hanging="528"/>
      </w:pPr>
    </w:lvl>
  </w:abstractNum>
  <w:abstractNum w:abstractNumId="103">
    <w:nsid w:val="00000501"/>
    <w:multiLevelType w:val="multilevel"/>
    <w:tmpl w:val="00000984"/>
    <w:lvl w:ilvl="0">
      <w:start w:val="1"/>
      <w:numFmt w:val="decimal"/>
      <w:lvlText w:val="%1."/>
      <w:lvlJc w:val="left"/>
      <w:pPr>
        <w:ind w:left="1233" w:hanging="361"/>
      </w:pPr>
      <w:rPr>
        <w:rFonts w:ascii="Times New Roman" w:hAnsi="Times New Roman" w:cs="Times New Roman"/>
        <w:b/>
        <w:bCs/>
        <w:sz w:val="22"/>
        <w:szCs w:val="22"/>
      </w:rPr>
    </w:lvl>
    <w:lvl w:ilvl="1">
      <w:numFmt w:val="bullet"/>
      <w:lvlText w:val="•"/>
      <w:lvlJc w:val="left"/>
      <w:pPr>
        <w:ind w:left="2597" w:hanging="361"/>
      </w:pPr>
    </w:lvl>
    <w:lvl w:ilvl="2">
      <w:numFmt w:val="bullet"/>
      <w:lvlText w:val="•"/>
      <w:lvlJc w:val="left"/>
      <w:pPr>
        <w:ind w:left="3962" w:hanging="361"/>
      </w:pPr>
    </w:lvl>
    <w:lvl w:ilvl="3">
      <w:numFmt w:val="bullet"/>
      <w:lvlText w:val="•"/>
      <w:lvlJc w:val="left"/>
      <w:pPr>
        <w:ind w:left="5326" w:hanging="361"/>
      </w:pPr>
    </w:lvl>
    <w:lvl w:ilvl="4">
      <w:numFmt w:val="bullet"/>
      <w:lvlText w:val="•"/>
      <w:lvlJc w:val="left"/>
      <w:pPr>
        <w:ind w:left="6691" w:hanging="361"/>
      </w:pPr>
    </w:lvl>
    <w:lvl w:ilvl="5">
      <w:numFmt w:val="bullet"/>
      <w:lvlText w:val="•"/>
      <w:lvlJc w:val="left"/>
      <w:pPr>
        <w:ind w:left="8055" w:hanging="361"/>
      </w:pPr>
    </w:lvl>
    <w:lvl w:ilvl="6">
      <w:numFmt w:val="bullet"/>
      <w:lvlText w:val="•"/>
      <w:lvlJc w:val="left"/>
      <w:pPr>
        <w:ind w:left="9420" w:hanging="361"/>
      </w:pPr>
    </w:lvl>
    <w:lvl w:ilvl="7">
      <w:numFmt w:val="bullet"/>
      <w:lvlText w:val="•"/>
      <w:lvlJc w:val="left"/>
      <w:pPr>
        <w:ind w:left="10784" w:hanging="361"/>
      </w:pPr>
    </w:lvl>
    <w:lvl w:ilvl="8">
      <w:numFmt w:val="bullet"/>
      <w:lvlText w:val="•"/>
      <w:lvlJc w:val="left"/>
      <w:pPr>
        <w:ind w:left="12149" w:hanging="361"/>
      </w:pPr>
    </w:lvl>
  </w:abstractNum>
  <w:abstractNum w:abstractNumId="104">
    <w:nsid w:val="00000502"/>
    <w:multiLevelType w:val="multilevel"/>
    <w:tmpl w:val="00000985"/>
    <w:lvl w:ilvl="0">
      <w:numFmt w:val="bullet"/>
      <w:lvlText w:val="-"/>
      <w:lvlJc w:val="left"/>
      <w:pPr>
        <w:ind w:left="104" w:hanging="135"/>
      </w:pPr>
      <w:rPr>
        <w:rFonts w:ascii="Times New Roman" w:hAnsi="Times New Roman"/>
        <w:b w:val="0"/>
        <w:sz w:val="22"/>
      </w:rPr>
    </w:lvl>
    <w:lvl w:ilvl="1">
      <w:numFmt w:val="bullet"/>
      <w:lvlText w:val="•"/>
      <w:lvlJc w:val="left"/>
      <w:pPr>
        <w:ind w:left="659" w:hanging="135"/>
      </w:pPr>
    </w:lvl>
    <w:lvl w:ilvl="2">
      <w:numFmt w:val="bullet"/>
      <w:lvlText w:val="•"/>
      <w:lvlJc w:val="left"/>
      <w:pPr>
        <w:ind w:left="1127" w:hanging="135"/>
      </w:pPr>
    </w:lvl>
    <w:lvl w:ilvl="3">
      <w:numFmt w:val="bullet"/>
      <w:lvlText w:val="•"/>
      <w:lvlJc w:val="left"/>
      <w:pPr>
        <w:ind w:left="1595" w:hanging="135"/>
      </w:pPr>
    </w:lvl>
    <w:lvl w:ilvl="4">
      <w:numFmt w:val="bullet"/>
      <w:lvlText w:val="•"/>
      <w:lvlJc w:val="left"/>
      <w:pPr>
        <w:ind w:left="2063" w:hanging="135"/>
      </w:pPr>
    </w:lvl>
    <w:lvl w:ilvl="5">
      <w:numFmt w:val="bullet"/>
      <w:lvlText w:val="•"/>
      <w:lvlJc w:val="left"/>
      <w:pPr>
        <w:ind w:left="2531" w:hanging="135"/>
      </w:pPr>
    </w:lvl>
    <w:lvl w:ilvl="6">
      <w:numFmt w:val="bullet"/>
      <w:lvlText w:val="•"/>
      <w:lvlJc w:val="left"/>
      <w:pPr>
        <w:ind w:left="3000" w:hanging="135"/>
      </w:pPr>
    </w:lvl>
    <w:lvl w:ilvl="7">
      <w:numFmt w:val="bullet"/>
      <w:lvlText w:val="•"/>
      <w:lvlJc w:val="left"/>
      <w:pPr>
        <w:ind w:left="3468" w:hanging="135"/>
      </w:pPr>
    </w:lvl>
    <w:lvl w:ilvl="8">
      <w:numFmt w:val="bullet"/>
      <w:lvlText w:val="•"/>
      <w:lvlJc w:val="left"/>
      <w:pPr>
        <w:ind w:left="3936" w:hanging="135"/>
      </w:pPr>
    </w:lvl>
  </w:abstractNum>
  <w:abstractNum w:abstractNumId="105">
    <w:nsid w:val="00000504"/>
    <w:multiLevelType w:val="multilevel"/>
    <w:tmpl w:val="00000987"/>
    <w:lvl w:ilvl="0">
      <w:start w:val="1"/>
      <w:numFmt w:val="decimal"/>
      <w:lvlText w:val="%1."/>
      <w:lvlJc w:val="left"/>
      <w:pPr>
        <w:ind w:left="1233" w:hanging="361"/>
      </w:pPr>
      <w:rPr>
        <w:rFonts w:ascii="Times New Roman" w:hAnsi="Times New Roman" w:cs="Times New Roman"/>
        <w:b/>
        <w:bCs/>
        <w:sz w:val="22"/>
        <w:szCs w:val="22"/>
      </w:rPr>
    </w:lvl>
    <w:lvl w:ilvl="1">
      <w:numFmt w:val="bullet"/>
      <w:lvlText w:val="•"/>
      <w:lvlJc w:val="left"/>
      <w:pPr>
        <w:ind w:left="2597" w:hanging="361"/>
      </w:pPr>
    </w:lvl>
    <w:lvl w:ilvl="2">
      <w:numFmt w:val="bullet"/>
      <w:lvlText w:val="•"/>
      <w:lvlJc w:val="left"/>
      <w:pPr>
        <w:ind w:left="3962" w:hanging="361"/>
      </w:pPr>
    </w:lvl>
    <w:lvl w:ilvl="3">
      <w:numFmt w:val="bullet"/>
      <w:lvlText w:val="•"/>
      <w:lvlJc w:val="left"/>
      <w:pPr>
        <w:ind w:left="5326" w:hanging="361"/>
      </w:pPr>
    </w:lvl>
    <w:lvl w:ilvl="4">
      <w:numFmt w:val="bullet"/>
      <w:lvlText w:val="•"/>
      <w:lvlJc w:val="left"/>
      <w:pPr>
        <w:ind w:left="6691" w:hanging="361"/>
      </w:pPr>
    </w:lvl>
    <w:lvl w:ilvl="5">
      <w:numFmt w:val="bullet"/>
      <w:lvlText w:val="•"/>
      <w:lvlJc w:val="left"/>
      <w:pPr>
        <w:ind w:left="8055" w:hanging="361"/>
      </w:pPr>
    </w:lvl>
    <w:lvl w:ilvl="6">
      <w:numFmt w:val="bullet"/>
      <w:lvlText w:val="•"/>
      <w:lvlJc w:val="left"/>
      <w:pPr>
        <w:ind w:left="9420" w:hanging="361"/>
      </w:pPr>
    </w:lvl>
    <w:lvl w:ilvl="7">
      <w:numFmt w:val="bullet"/>
      <w:lvlText w:val="•"/>
      <w:lvlJc w:val="left"/>
      <w:pPr>
        <w:ind w:left="10784" w:hanging="361"/>
      </w:pPr>
    </w:lvl>
    <w:lvl w:ilvl="8">
      <w:numFmt w:val="bullet"/>
      <w:lvlText w:val="•"/>
      <w:lvlJc w:val="left"/>
      <w:pPr>
        <w:ind w:left="12149" w:hanging="361"/>
      </w:pPr>
    </w:lvl>
  </w:abstractNum>
  <w:abstractNum w:abstractNumId="106">
    <w:nsid w:val="00000508"/>
    <w:multiLevelType w:val="multilevel"/>
    <w:tmpl w:val="0000098B"/>
    <w:lvl w:ilvl="0">
      <w:start w:val="1"/>
      <w:numFmt w:val="decimal"/>
      <w:lvlText w:val="%1."/>
      <w:lvlJc w:val="left"/>
      <w:pPr>
        <w:ind w:left="1476" w:hanging="798"/>
      </w:pPr>
      <w:rPr>
        <w:rFonts w:ascii="Times New Roman" w:hAnsi="Times New Roman" w:cs="Times New Roman"/>
        <w:b/>
        <w:bCs/>
        <w:sz w:val="22"/>
        <w:szCs w:val="22"/>
      </w:rPr>
    </w:lvl>
    <w:lvl w:ilvl="1">
      <w:numFmt w:val="bullet"/>
      <w:lvlText w:val="•"/>
      <w:lvlJc w:val="left"/>
      <w:pPr>
        <w:ind w:left="2836" w:hanging="798"/>
      </w:pPr>
    </w:lvl>
    <w:lvl w:ilvl="2">
      <w:numFmt w:val="bullet"/>
      <w:lvlText w:val="•"/>
      <w:lvlJc w:val="left"/>
      <w:pPr>
        <w:ind w:left="4196" w:hanging="798"/>
      </w:pPr>
    </w:lvl>
    <w:lvl w:ilvl="3">
      <w:numFmt w:val="bullet"/>
      <w:lvlText w:val="•"/>
      <w:lvlJc w:val="left"/>
      <w:pPr>
        <w:ind w:left="5557" w:hanging="798"/>
      </w:pPr>
    </w:lvl>
    <w:lvl w:ilvl="4">
      <w:numFmt w:val="bullet"/>
      <w:lvlText w:val="•"/>
      <w:lvlJc w:val="left"/>
      <w:pPr>
        <w:ind w:left="6917" w:hanging="798"/>
      </w:pPr>
    </w:lvl>
    <w:lvl w:ilvl="5">
      <w:numFmt w:val="bullet"/>
      <w:lvlText w:val="•"/>
      <w:lvlJc w:val="left"/>
      <w:pPr>
        <w:ind w:left="8277" w:hanging="798"/>
      </w:pPr>
    </w:lvl>
    <w:lvl w:ilvl="6">
      <w:numFmt w:val="bullet"/>
      <w:lvlText w:val="•"/>
      <w:lvlJc w:val="left"/>
      <w:pPr>
        <w:ind w:left="9637" w:hanging="798"/>
      </w:pPr>
    </w:lvl>
    <w:lvl w:ilvl="7">
      <w:numFmt w:val="bullet"/>
      <w:lvlText w:val="•"/>
      <w:lvlJc w:val="left"/>
      <w:pPr>
        <w:ind w:left="10997" w:hanging="798"/>
      </w:pPr>
    </w:lvl>
    <w:lvl w:ilvl="8">
      <w:numFmt w:val="bullet"/>
      <w:lvlText w:val="•"/>
      <w:lvlJc w:val="left"/>
      <w:pPr>
        <w:ind w:left="12358" w:hanging="798"/>
      </w:pPr>
    </w:lvl>
  </w:abstractNum>
  <w:abstractNum w:abstractNumId="107">
    <w:nsid w:val="00000509"/>
    <w:multiLevelType w:val="multilevel"/>
    <w:tmpl w:val="0000098C"/>
    <w:lvl w:ilvl="0">
      <w:numFmt w:val="bullet"/>
      <w:lvlText w:val="-"/>
      <w:lvlJc w:val="left"/>
      <w:pPr>
        <w:ind w:left="104" w:hanging="300"/>
      </w:pPr>
      <w:rPr>
        <w:rFonts w:ascii="Times New Roman" w:hAnsi="Times New Roman"/>
        <w:b w:val="0"/>
        <w:sz w:val="22"/>
      </w:rPr>
    </w:lvl>
    <w:lvl w:ilvl="1">
      <w:numFmt w:val="bullet"/>
      <w:lvlText w:val="•"/>
      <w:lvlJc w:val="left"/>
      <w:pPr>
        <w:ind w:left="581" w:hanging="300"/>
      </w:pPr>
    </w:lvl>
    <w:lvl w:ilvl="2">
      <w:numFmt w:val="bullet"/>
      <w:lvlText w:val="•"/>
      <w:lvlJc w:val="left"/>
      <w:pPr>
        <w:ind w:left="1058" w:hanging="300"/>
      </w:pPr>
    </w:lvl>
    <w:lvl w:ilvl="3">
      <w:numFmt w:val="bullet"/>
      <w:lvlText w:val="•"/>
      <w:lvlJc w:val="left"/>
      <w:pPr>
        <w:ind w:left="1535" w:hanging="300"/>
      </w:pPr>
    </w:lvl>
    <w:lvl w:ilvl="4">
      <w:numFmt w:val="bullet"/>
      <w:lvlText w:val="•"/>
      <w:lvlJc w:val="left"/>
      <w:pPr>
        <w:ind w:left="2011" w:hanging="300"/>
      </w:pPr>
    </w:lvl>
    <w:lvl w:ilvl="5">
      <w:numFmt w:val="bullet"/>
      <w:lvlText w:val="•"/>
      <w:lvlJc w:val="left"/>
      <w:pPr>
        <w:ind w:left="2488" w:hanging="300"/>
      </w:pPr>
    </w:lvl>
    <w:lvl w:ilvl="6">
      <w:numFmt w:val="bullet"/>
      <w:lvlText w:val="•"/>
      <w:lvlJc w:val="left"/>
      <w:pPr>
        <w:ind w:left="2965" w:hanging="300"/>
      </w:pPr>
    </w:lvl>
    <w:lvl w:ilvl="7">
      <w:numFmt w:val="bullet"/>
      <w:lvlText w:val="•"/>
      <w:lvlJc w:val="left"/>
      <w:pPr>
        <w:ind w:left="3442" w:hanging="300"/>
      </w:pPr>
    </w:lvl>
    <w:lvl w:ilvl="8">
      <w:numFmt w:val="bullet"/>
      <w:lvlText w:val="•"/>
      <w:lvlJc w:val="left"/>
      <w:pPr>
        <w:ind w:left="3919" w:hanging="300"/>
      </w:pPr>
    </w:lvl>
  </w:abstractNum>
  <w:abstractNum w:abstractNumId="108">
    <w:nsid w:val="0000050A"/>
    <w:multiLevelType w:val="multilevel"/>
    <w:tmpl w:val="0000098D"/>
    <w:lvl w:ilvl="0">
      <w:numFmt w:val="bullet"/>
      <w:lvlText w:val="-"/>
      <w:lvlJc w:val="left"/>
      <w:pPr>
        <w:ind w:left="104" w:hanging="142"/>
      </w:pPr>
      <w:rPr>
        <w:rFonts w:ascii="Times New Roman" w:hAnsi="Times New Roman"/>
        <w:b/>
        <w:sz w:val="22"/>
      </w:rPr>
    </w:lvl>
    <w:lvl w:ilvl="1">
      <w:numFmt w:val="bullet"/>
      <w:lvlText w:val="-"/>
      <w:lvlJc w:val="left"/>
      <w:pPr>
        <w:ind w:left="104" w:hanging="312"/>
      </w:pPr>
      <w:rPr>
        <w:rFonts w:ascii="Times New Roman" w:hAnsi="Times New Roman"/>
        <w:b w:val="0"/>
        <w:sz w:val="22"/>
      </w:rPr>
    </w:lvl>
    <w:lvl w:ilvl="2">
      <w:numFmt w:val="bullet"/>
      <w:lvlText w:val="•"/>
      <w:lvlJc w:val="left"/>
      <w:pPr>
        <w:ind w:left="1058" w:hanging="312"/>
      </w:pPr>
    </w:lvl>
    <w:lvl w:ilvl="3">
      <w:numFmt w:val="bullet"/>
      <w:lvlText w:val="•"/>
      <w:lvlJc w:val="left"/>
      <w:pPr>
        <w:ind w:left="1535" w:hanging="312"/>
      </w:pPr>
    </w:lvl>
    <w:lvl w:ilvl="4">
      <w:numFmt w:val="bullet"/>
      <w:lvlText w:val="•"/>
      <w:lvlJc w:val="left"/>
      <w:pPr>
        <w:ind w:left="2011" w:hanging="312"/>
      </w:pPr>
    </w:lvl>
    <w:lvl w:ilvl="5">
      <w:numFmt w:val="bullet"/>
      <w:lvlText w:val="•"/>
      <w:lvlJc w:val="left"/>
      <w:pPr>
        <w:ind w:left="2488" w:hanging="312"/>
      </w:pPr>
    </w:lvl>
    <w:lvl w:ilvl="6">
      <w:numFmt w:val="bullet"/>
      <w:lvlText w:val="•"/>
      <w:lvlJc w:val="left"/>
      <w:pPr>
        <w:ind w:left="2965" w:hanging="312"/>
      </w:pPr>
    </w:lvl>
    <w:lvl w:ilvl="7">
      <w:numFmt w:val="bullet"/>
      <w:lvlText w:val="•"/>
      <w:lvlJc w:val="left"/>
      <w:pPr>
        <w:ind w:left="3442" w:hanging="312"/>
      </w:pPr>
    </w:lvl>
    <w:lvl w:ilvl="8">
      <w:numFmt w:val="bullet"/>
      <w:lvlText w:val="•"/>
      <w:lvlJc w:val="left"/>
      <w:pPr>
        <w:ind w:left="3919" w:hanging="312"/>
      </w:pPr>
    </w:lvl>
  </w:abstractNum>
  <w:abstractNum w:abstractNumId="109">
    <w:nsid w:val="0000050C"/>
    <w:multiLevelType w:val="multilevel"/>
    <w:tmpl w:val="0000098F"/>
    <w:lvl w:ilvl="0">
      <w:numFmt w:val="bullet"/>
      <w:lvlText w:val="-"/>
      <w:lvlJc w:val="left"/>
      <w:pPr>
        <w:ind w:left="104" w:hanging="528"/>
      </w:pPr>
      <w:rPr>
        <w:rFonts w:ascii="Times New Roman" w:hAnsi="Times New Roman"/>
        <w:b w:val="0"/>
        <w:sz w:val="22"/>
      </w:rPr>
    </w:lvl>
    <w:lvl w:ilvl="1">
      <w:numFmt w:val="bullet"/>
      <w:lvlText w:val="•"/>
      <w:lvlJc w:val="left"/>
      <w:pPr>
        <w:ind w:left="581" w:hanging="528"/>
      </w:pPr>
    </w:lvl>
    <w:lvl w:ilvl="2">
      <w:numFmt w:val="bullet"/>
      <w:lvlText w:val="•"/>
      <w:lvlJc w:val="left"/>
      <w:pPr>
        <w:ind w:left="1058" w:hanging="528"/>
      </w:pPr>
    </w:lvl>
    <w:lvl w:ilvl="3">
      <w:numFmt w:val="bullet"/>
      <w:lvlText w:val="•"/>
      <w:lvlJc w:val="left"/>
      <w:pPr>
        <w:ind w:left="1535" w:hanging="528"/>
      </w:pPr>
    </w:lvl>
    <w:lvl w:ilvl="4">
      <w:numFmt w:val="bullet"/>
      <w:lvlText w:val="•"/>
      <w:lvlJc w:val="left"/>
      <w:pPr>
        <w:ind w:left="2011" w:hanging="528"/>
      </w:pPr>
    </w:lvl>
    <w:lvl w:ilvl="5">
      <w:numFmt w:val="bullet"/>
      <w:lvlText w:val="•"/>
      <w:lvlJc w:val="left"/>
      <w:pPr>
        <w:ind w:left="2488" w:hanging="528"/>
      </w:pPr>
    </w:lvl>
    <w:lvl w:ilvl="6">
      <w:numFmt w:val="bullet"/>
      <w:lvlText w:val="•"/>
      <w:lvlJc w:val="left"/>
      <w:pPr>
        <w:ind w:left="2965" w:hanging="528"/>
      </w:pPr>
    </w:lvl>
    <w:lvl w:ilvl="7">
      <w:numFmt w:val="bullet"/>
      <w:lvlText w:val="•"/>
      <w:lvlJc w:val="left"/>
      <w:pPr>
        <w:ind w:left="3442" w:hanging="528"/>
      </w:pPr>
    </w:lvl>
    <w:lvl w:ilvl="8">
      <w:numFmt w:val="bullet"/>
      <w:lvlText w:val="•"/>
      <w:lvlJc w:val="left"/>
      <w:pPr>
        <w:ind w:left="3919" w:hanging="528"/>
      </w:pPr>
    </w:lvl>
  </w:abstractNum>
  <w:abstractNum w:abstractNumId="110">
    <w:nsid w:val="0000050E"/>
    <w:multiLevelType w:val="multilevel"/>
    <w:tmpl w:val="00000991"/>
    <w:lvl w:ilvl="0">
      <w:start w:val="1"/>
      <w:numFmt w:val="decimal"/>
      <w:lvlText w:val="%1."/>
      <w:lvlJc w:val="left"/>
      <w:pPr>
        <w:ind w:left="872" w:hanging="360"/>
      </w:pPr>
      <w:rPr>
        <w:rFonts w:ascii="Times New Roman" w:hAnsi="Times New Roman" w:cs="Times New Roman"/>
        <w:b/>
        <w:bCs/>
        <w:sz w:val="22"/>
        <w:szCs w:val="22"/>
      </w:rPr>
    </w:lvl>
    <w:lvl w:ilvl="1">
      <w:start w:val="1"/>
      <w:numFmt w:val="decimal"/>
      <w:lvlText w:val="%2."/>
      <w:lvlJc w:val="left"/>
      <w:pPr>
        <w:ind w:left="152" w:hanging="236"/>
      </w:pPr>
      <w:rPr>
        <w:rFonts w:ascii="Times New Roman" w:hAnsi="Times New Roman" w:cs="Times New Roman"/>
        <w:b w:val="0"/>
        <w:bCs w:val="0"/>
        <w:sz w:val="24"/>
        <w:szCs w:val="24"/>
      </w:rPr>
    </w:lvl>
    <w:lvl w:ilvl="2">
      <w:numFmt w:val="bullet"/>
      <w:lvlText w:val="•"/>
      <w:lvlJc w:val="left"/>
      <w:pPr>
        <w:ind w:left="2428" w:hanging="236"/>
      </w:pPr>
    </w:lvl>
    <w:lvl w:ilvl="3">
      <w:numFmt w:val="bullet"/>
      <w:lvlText w:val="•"/>
      <w:lvlJc w:val="left"/>
      <w:pPr>
        <w:ind w:left="3985" w:hanging="236"/>
      </w:pPr>
    </w:lvl>
    <w:lvl w:ilvl="4">
      <w:numFmt w:val="bullet"/>
      <w:lvlText w:val="•"/>
      <w:lvlJc w:val="left"/>
      <w:pPr>
        <w:ind w:left="5541" w:hanging="236"/>
      </w:pPr>
    </w:lvl>
    <w:lvl w:ilvl="5">
      <w:numFmt w:val="bullet"/>
      <w:lvlText w:val="•"/>
      <w:lvlJc w:val="left"/>
      <w:pPr>
        <w:ind w:left="7097" w:hanging="236"/>
      </w:pPr>
    </w:lvl>
    <w:lvl w:ilvl="6">
      <w:numFmt w:val="bullet"/>
      <w:lvlText w:val="•"/>
      <w:lvlJc w:val="left"/>
      <w:pPr>
        <w:ind w:left="8653" w:hanging="236"/>
      </w:pPr>
    </w:lvl>
    <w:lvl w:ilvl="7">
      <w:numFmt w:val="bullet"/>
      <w:lvlText w:val="•"/>
      <w:lvlJc w:val="left"/>
      <w:pPr>
        <w:ind w:left="10209" w:hanging="236"/>
      </w:pPr>
    </w:lvl>
    <w:lvl w:ilvl="8">
      <w:numFmt w:val="bullet"/>
      <w:lvlText w:val="•"/>
      <w:lvlJc w:val="left"/>
      <w:pPr>
        <w:ind w:left="11766" w:hanging="236"/>
      </w:pPr>
    </w:lvl>
  </w:abstractNum>
  <w:abstractNum w:abstractNumId="111">
    <w:nsid w:val="00000512"/>
    <w:multiLevelType w:val="multilevel"/>
    <w:tmpl w:val="00000995"/>
    <w:lvl w:ilvl="0">
      <w:numFmt w:val="bullet"/>
      <w:lvlText w:val="-"/>
      <w:lvlJc w:val="left"/>
      <w:pPr>
        <w:ind w:left="832" w:hanging="140"/>
      </w:pPr>
      <w:rPr>
        <w:rFonts w:ascii="Times New Roman" w:hAnsi="Times New Roman"/>
        <w:b w:val="0"/>
        <w:sz w:val="24"/>
      </w:rPr>
    </w:lvl>
    <w:lvl w:ilvl="1">
      <w:numFmt w:val="bullet"/>
      <w:lvlText w:val="•"/>
      <w:lvlJc w:val="left"/>
      <w:pPr>
        <w:ind w:left="2246" w:hanging="140"/>
      </w:pPr>
    </w:lvl>
    <w:lvl w:ilvl="2">
      <w:numFmt w:val="bullet"/>
      <w:lvlText w:val="•"/>
      <w:lvlJc w:val="left"/>
      <w:pPr>
        <w:ind w:left="3661" w:hanging="140"/>
      </w:pPr>
    </w:lvl>
    <w:lvl w:ilvl="3">
      <w:numFmt w:val="bullet"/>
      <w:lvlText w:val="•"/>
      <w:lvlJc w:val="left"/>
      <w:pPr>
        <w:ind w:left="5075" w:hanging="140"/>
      </w:pPr>
    </w:lvl>
    <w:lvl w:ilvl="4">
      <w:numFmt w:val="bullet"/>
      <w:lvlText w:val="•"/>
      <w:lvlJc w:val="left"/>
      <w:pPr>
        <w:ind w:left="6490" w:hanging="140"/>
      </w:pPr>
    </w:lvl>
    <w:lvl w:ilvl="5">
      <w:numFmt w:val="bullet"/>
      <w:lvlText w:val="•"/>
      <w:lvlJc w:val="left"/>
      <w:pPr>
        <w:ind w:left="7905" w:hanging="140"/>
      </w:pPr>
    </w:lvl>
    <w:lvl w:ilvl="6">
      <w:numFmt w:val="bullet"/>
      <w:lvlText w:val="•"/>
      <w:lvlJc w:val="left"/>
      <w:pPr>
        <w:ind w:left="9319" w:hanging="140"/>
      </w:pPr>
    </w:lvl>
    <w:lvl w:ilvl="7">
      <w:numFmt w:val="bullet"/>
      <w:lvlText w:val="•"/>
      <w:lvlJc w:val="left"/>
      <w:pPr>
        <w:ind w:left="10734" w:hanging="140"/>
      </w:pPr>
    </w:lvl>
    <w:lvl w:ilvl="8">
      <w:numFmt w:val="bullet"/>
      <w:lvlText w:val="•"/>
      <w:lvlJc w:val="left"/>
      <w:pPr>
        <w:ind w:left="12149" w:hanging="140"/>
      </w:pPr>
    </w:lvl>
  </w:abstractNum>
  <w:abstractNum w:abstractNumId="112">
    <w:nsid w:val="00000513"/>
    <w:multiLevelType w:val="multilevel"/>
    <w:tmpl w:val="00000996"/>
    <w:lvl w:ilvl="0">
      <w:start w:val="1"/>
      <w:numFmt w:val="decimal"/>
      <w:lvlText w:val="%1."/>
      <w:lvlJc w:val="left"/>
      <w:pPr>
        <w:ind w:left="360" w:hanging="360"/>
      </w:pPr>
      <w:rPr>
        <w:rFonts w:ascii="Times New Roman" w:hAnsi="Times New Roman" w:cs="Times New Roman"/>
        <w:b/>
        <w:bCs/>
        <w:sz w:val="22"/>
        <w:szCs w:val="22"/>
      </w:rPr>
    </w:lvl>
    <w:lvl w:ilvl="1">
      <w:numFmt w:val="bullet"/>
      <w:lvlText w:val="•"/>
      <w:lvlJc w:val="left"/>
      <w:pPr>
        <w:ind w:left="2273" w:hanging="360"/>
      </w:pPr>
    </w:lvl>
    <w:lvl w:ilvl="2">
      <w:numFmt w:val="bullet"/>
      <w:lvlText w:val="•"/>
      <w:lvlJc w:val="left"/>
      <w:pPr>
        <w:ind w:left="3673" w:hanging="360"/>
      </w:pPr>
    </w:lvl>
    <w:lvl w:ilvl="3">
      <w:numFmt w:val="bullet"/>
      <w:lvlText w:val="•"/>
      <w:lvlJc w:val="left"/>
      <w:pPr>
        <w:ind w:left="5074" w:hanging="360"/>
      </w:pPr>
    </w:lvl>
    <w:lvl w:ilvl="4">
      <w:numFmt w:val="bullet"/>
      <w:lvlText w:val="•"/>
      <w:lvlJc w:val="left"/>
      <w:pPr>
        <w:ind w:left="6475" w:hanging="360"/>
      </w:pPr>
    </w:lvl>
    <w:lvl w:ilvl="5">
      <w:numFmt w:val="bullet"/>
      <w:lvlText w:val="•"/>
      <w:lvlJc w:val="left"/>
      <w:pPr>
        <w:ind w:left="7875" w:hanging="360"/>
      </w:pPr>
    </w:lvl>
    <w:lvl w:ilvl="6">
      <w:numFmt w:val="bullet"/>
      <w:lvlText w:val="•"/>
      <w:lvlJc w:val="left"/>
      <w:pPr>
        <w:ind w:left="9276" w:hanging="360"/>
      </w:pPr>
    </w:lvl>
    <w:lvl w:ilvl="7">
      <w:numFmt w:val="bullet"/>
      <w:lvlText w:val="•"/>
      <w:lvlJc w:val="left"/>
      <w:pPr>
        <w:ind w:left="10676" w:hanging="360"/>
      </w:pPr>
    </w:lvl>
    <w:lvl w:ilvl="8">
      <w:numFmt w:val="bullet"/>
      <w:lvlText w:val="•"/>
      <w:lvlJc w:val="left"/>
      <w:pPr>
        <w:ind w:left="12077" w:hanging="360"/>
      </w:pPr>
    </w:lvl>
  </w:abstractNum>
  <w:abstractNum w:abstractNumId="113">
    <w:nsid w:val="00000519"/>
    <w:multiLevelType w:val="multilevel"/>
    <w:tmpl w:val="0000099C"/>
    <w:lvl w:ilvl="0">
      <w:start w:val="1"/>
      <w:numFmt w:val="decimal"/>
      <w:lvlText w:val="%1."/>
      <w:lvlJc w:val="left"/>
      <w:pPr>
        <w:ind w:left="872" w:hanging="360"/>
      </w:pPr>
      <w:rPr>
        <w:rFonts w:ascii="Times New Roman" w:hAnsi="Times New Roman" w:cs="Times New Roman"/>
        <w:b/>
        <w:bCs/>
        <w:sz w:val="22"/>
        <w:szCs w:val="22"/>
      </w:rPr>
    </w:lvl>
    <w:lvl w:ilvl="1">
      <w:numFmt w:val="bullet"/>
      <w:lvlText w:val="•"/>
      <w:lvlJc w:val="left"/>
      <w:pPr>
        <w:ind w:left="2273" w:hanging="360"/>
      </w:pPr>
    </w:lvl>
    <w:lvl w:ilvl="2">
      <w:numFmt w:val="bullet"/>
      <w:lvlText w:val="•"/>
      <w:lvlJc w:val="left"/>
      <w:pPr>
        <w:ind w:left="3673" w:hanging="360"/>
      </w:pPr>
    </w:lvl>
    <w:lvl w:ilvl="3">
      <w:numFmt w:val="bullet"/>
      <w:lvlText w:val="•"/>
      <w:lvlJc w:val="left"/>
      <w:pPr>
        <w:ind w:left="5074" w:hanging="360"/>
      </w:pPr>
    </w:lvl>
    <w:lvl w:ilvl="4">
      <w:numFmt w:val="bullet"/>
      <w:lvlText w:val="•"/>
      <w:lvlJc w:val="left"/>
      <w:pPr>
        <w:ind w:left="6475" w:hanging="360"/>
      </w:pPr>
    </w:lvl>
    <w:lvl w:ilvl="5">
      <w:numFmt w:val="bullet"/>
      <w:lvlText w:val="•"/>
      <w:lvlJc w:val="left"/>
      <w:pPr>
        <w:ind w:left="7875" w:hanging="360"/>
      </w:pPr>
    </w:lvl>
    <w:lvl w:ilvl="6">
      <w:numFmt w:val="bullet"/>
      <w:lvlText w:val="•"/>
      <w:lvlJc w:val="left"/>
      <w:pPr>
        <w:ind w:left="9276" w:hanging="360"/>
      </w:pPr>
    </w:lvl>
    <w:lvl w:ilvl="7">
      <w:numFmt w:val="bullet"/>
      <w:lvlText w:val="•"/>
      <w:lvlJc w:val="left"/>
      <w:pPr>
        <w:ind w:left="10676" w:hanging="360"/>
      </w:pPr>
    </w:lvl>
    <w:lvl w:ilvl="8">
      <w:numFmt w:val="bullet"/>
      <w:lvlText w:val="•"/>
      <w:lvlJc w:val="left"/>
      <w:pPr>
        <w:ind w:left="12077" w:hanging="360"/>
      </w:pPr>
    </w:lvl>
  </w:abstractNum>
  <w:abstractNum w:abstractNumId="114">
    <w:nsid w:val="0000051A"/>
    <w:multiLevelType w:val="multilevel"/>
    <w:tmpl w:val="0000099D"/>
    <w:lvl w:ilvl="0">
      <w:numFmt w:val="bullet"/>
      <w:lvlText w:val="-"/>
      <w:lvlJc w:val="left"/>
      <w:pPr>
        <w:ind w:left="104" w:hanging="639"/>
      </w:pPr>
      <w:rPr>
        <w:rFonts w:ascii="Times New Roman" w:hAnsi="Times New Roman"/>
        <w:b w:val="0"/>
        <w:sz w:val="22"/>
      </w:rPr>
    </w:lvl>
    <w:lvl w:ilvl="1">
      <w:numFmt w:val="bullet"/>
      <w:lvlText w:val="•"/>
      <w:lvlJc w:val="left"/>
      <w:pPr>
        <w:ind w:left="581" w:hanging="639"/>
      </w:pPr>
    </w:lvl>
    <w:lvl w:ilvl="2">
      <w:numFmt w:val="bullet"/>
      <w:lvlText w:val="•"/>
      <w:lvlJc w:val="left"/>
      <w:pPr>
        <w:ind w:left="1058" w:hanging="639"/>
      </w:pPr>
    </w:lvl>
    <w:lvl w:ilvl="3">
      <w:numFmt w:val="bullet"/>
      <w:lvlText w:val="•"/>
      <w:lvlJc w:val="left"/>
      <w:pPr>
        <w:ind w:left="1535" w:hanging="639"/>
      </w:pPr>
    </w:lvl>
    <w:lvl w:ilvl="4">
      <w:numFmt w:val="bullet"/>
      <w:lvlText w:val="•"/>
      <w:lvlJc w:val="left"/>
      <w:pPr>
        <w:ind w:left="2011" w:hanging="639"/>
      </w:pPr>
    </w:lvl>
    <w:lvl w:ilvl="5">
      <w:numFmt w:val="bullet"/>
      <w:lvlText w:val="•"/>
      <w:lvlJc w:val="left"/>
      <w:pPr>
        <w:ind w:left="2488" w:hanging="639"/>
      </w:pPr>
    </w:lvl>
    <w:lvl w:ilvl="6">
      <w:numFmt w:val="bullet"/>
      <w:lvlText w:val="•"/>
      <w:lvlJc w:val="left"/>
      <w:pPr>
        <w:ind w:left="2965" w:hanging="639"/>
      </w:pPr>
    </w:lvl>
    <w:lvl w:ilvl="7">
      <w:numFmt w:val="bullet"/>
      <w:lvlText w:val="•"/>
      <w:lvlJc w:val="left"/>
      <w:pPr>
        <w:ind w:left="3442" w:hanging="639"/>
      </w:pPr>
    </w:lvl>
    <w:lvl w:ilvl="8">
      <w:numFmt w:val="bullet"/>
      <w:lvlText w:val="•"/>
      <w:lvlJc w:val="left"/>
      <w:pPr>
        <w:ind w:left="3919" w:hanging="639"/>
      </w:pPr>
    </w:lvl>
  </w:abstractNum>
  <w:abstractNum w:abstractNumId="115">
    <w:nsid w:val="0000051C"/>
    <w:multiLevelType w:val="multilevel"/>
    <w:tmpl w:val="0000099F"/>
    <w:lvl w:ilvl="0">
      <w:numFmt w:val="bullet"/>
      <w:lvlText w:val="-"/>
      <w:lvlJc w:val="left"/>
      <w:pPr>
        <w:ind w:left="152" w:hanging="140"/>
      </w:pPr>
      <w:rPr>
        <w:rFonts w:ascii="Times New Roman" w:hAnsi="Times New Roman"/>
        <w:b w:val="0"/>
        <w:sz w:val="24"/>
      </w:rPr>
    </w:lvl>
    <w:lvl w:ilvl="1">
      <w:numFmt w:val="bullet"/>
      <w:lvlText w:val="•"/>
      <w:lvlJc w:val="left"/>
      <w:pPr>
        <w:ind w:left="1635" w:hanging="140"/>
      </w:pPr>
    </w:lvl>
    <w:lvl w:ilvl="2">
      <w:numFmt w:val="bullet"/>
      <w:lvlText w:val="•"/>
      <w:lvlJc w:val="left"/>
      <w:pPr>
        <w:ind w:left="3117" w:hanging="140"/>
      </w:pPr>
    </w:lvl>
    <w:lvl w:ilvl="3">
      <w:numFmt w:val="bullet"/>
      <w:lvlText w:val="•"/>
      <w:lvlJc w:val="left"/>
      <w:pPr>
        <w:ind w:left="4600" w:hanging="140"/>
      </w:pPr>
    </w:lvl>
    <w:lvl w:ilvl="4">
      <w:numFmt w:val="bullet"/>
      <w:lvlText w:val="•"/>
      <w:lvlJc w:val="left"/>
      <w:pPr>
        <w:ind w:left="6083" w:hanging="140"/>
      </w:pPr>
    </w:lvl>
    <w:lvl w:ilvl="5">
      <w:numFmt w:val="bullet"/>
      <w:lvlText w:val="•"/>
      <w:lvlJc w:val="left"/>
      <w:pPr>
        <w:ind w:left="7565" w:hanging="140"/>
      </w:pPr>
    </w:lvl>
    <w:lvl w:ilvl="6">
      <w:numFmt w:val="bullet"/>
      <w:lvlText w:val="•"/>
      <w:lvlJc w:val="left"/>
      <w:pPr>
        <w:ind w:left="9048" w:hanging="140"/>
      </w:pPr>
    </w:lvl>
    <w:lvl w:ilvl="7">
      <w:numFmt w:val="bullet"/>
      <w:lvlText w:val="•"/>
      <w:lvlJc w:val="left"/>
      <w:pPr>
        <w:ind w:left="10530" w:hanging="140"/>
      </w:pPr>
    </w:lvl>
    <w:lvl w:ilvl="8">
      <w:numFmt w:val="bullet"/>
      <w:lvlText w:val="•"/>
      <w:lvlJc w:val="left"/>
      <w:pPr>
        <w:ind w:left="12013" w:hanging="140"/>
      </w:pPr>
    </w:lvl>
  </w:abstractNum>
  <w:abstractNum w:abstractNumId="116">
    <w:nsid w:val="0000051D"/>
    <w:multiLevelType w:val="multilevel"/>
    <w:tmpl w:val="000009A0"/>
    <w:lvl w:ilvl="0">
      <w:start w:val="1"/>
      <w:numFmt w:val="decimal"/>
      <w:lvlText w:val="%1)"/>
      <w:lvlJc w:val="left"/>
      <w:pPr>
        <w:ind w:left="695" w:hanging="260"/>
      </w:pPr>
      <w:rPr>
        <w:rFonts w:ascii="Times New Roman" w:hAnsi="Times New Roman" w:cs="Times New Roman"/>
        <w:b w:val="0"/>
        <w:bCs w:val="0"/>
        <w:sz w:val="24"/>
        <w:szCs w:val="24"/>
      </w:rPr>
    </w:lvl>
    <w:lvl w:ilvl="1">
      <w:numFmt w:val="bullet"/>
      <w:lvlText w:val="•"/>
      <w:lvlJc w:val="left"/>
      <w:pPr>
        <w:ind w:left="2124" w:hanging="260"/>
      </w:pPr>
    </w:lvl>
    <w:lvl w:ilvl="2">
      <w:numFmt w:val="bullet"/>
      <w:lvlText w:val="•"/>
      <w:lvlJc w:val="left"/>
      <w:pPr>
        <w:ind w:left="3552" w:hanging="260"/>
      </w:pPr>
    </w:lvl>
    <w:lvl w:ilvl="3">
      <w:numFmt w:val="bullet"/>
      <w:lvlText w:val="•"/>
      <w:lvlJc w:val="left"/>
      <w:pPr>
        <w:ind w:left="4980" w:hanging="260"/>
      </w:pPr>
    </w:lvl>
    <w:lvl w:ilvl="4">
      <w:numFmt w:val="bullet"/>
      <w:lvlText w:val="•"/>
      <w:lvlJc w:val="left"/>
      <w:pPr>
        <w:ind w:left="6408" w:hanging="260"/>
      </w:pPr>
    </w:lvl>
    <w:lvl w:ilvl="5">
      <w:numFmt w:val="bullet"/>
      <w:lvlText w:val="•"/>
      <w:lvlJc w:val="left"/>
      <w:pPr>
        <w:ind w:left="7837" w:hanging="260"/>
      </w:pPr>
    </w:lvl>
    <w:lvl w:ilvl="6">
      <w:numFmt w:val="bullet"/>
      <w:lvlText w:val="•"/>
      <w:lvlJc w:val="left"/>
      <w:pPr>
        <w:ind w:left="9265" w:hanging="260"/>
      </w:pPr>
    </w:lvl>
    <w:lvl w:ilvl="7">
      <w:numFmt w:val="bullet"/>
      <w:lvlText w:val="•"/>
      <w:lvlJc w:val="left"/>
      <w:pPr>
        <w:ind w:left="10693" w:hanging="260"/>
      </w:pPr>
    </w:lvl>
    <w:lvl w:ilvl="8">
      <w:numFmt w:val="bullet"/>
      <w:lvlText w:val="•"/>
      <w:lvlJc w:val="left"/>
      <w:pPr>
        <w:ind w:left="12121" w:hanging="260"/>
      </w:pPr>
    </w:lvl>
  </w:abstractNum>
  <w:abstractNum w:abstractNumId="117">
    <w:nsid w:val="0000052D"/>
    <w:multiLevelType w:val="multilevel"/>
    <w:tmpl w:val="000009B0"/>
    <w:lvl w:ilvl="0">
      <w:numFmt w:val="bullet"/>
      <w:lvlText w:val="-"/>
      <w:lvlJc w:val="left"/>
      <w:pPr>
        <w:ind w:left="142" w:hanging="188"/>
      </w:pPr>
      <w:rPr>
        <w:rFonts w:ascii="Times New Roman" w:hAnsi="Times New Roman"/>
        <w:b w:val="0"/>
        <w:sz w:val="24"/>
      </w:rPr>
    </w:lvl>
    <w:lvl w:ilvl="1">
      <w:numFmt w:val="bullet"/>
      <w:lvlText w:val="•"/>
      <w:lvlJc w:val="left"/>
      <w:pPr>
        <w:ind w:left="1092" w:hanging="188"/>
      </w:pPr>
    </w:lvl>
    <w:lvl w:ilvl="2">
      <w:numFmt w:val="bullet"/>
      <w:lvlText w:val="•"/>
      <w:lvlJc w:val="left"/>
      <w:pPr>
        <w:ind w:left="2042" w:hanging="188"/>
      </w:pPr>
    </w:lvl>
    <w:lvl w:ilvl="3">
      <w:numFmt w:val="bullet"/>
      <w:lvlText w:val="•"/>
      <w:lvlJc w:val="left"/>
      <w:pPr>
        <w:ind w:left="2993" w:hanging="188"/>
      </w:pPr>
    </w:lvl>
    <w:lvl w:ilvl="4">
      <w:numFmt w:val="bullet"/>
      <w:lvlText w:val="•"/>
      <w:lvlJc w:val="left"/>
      <w:pPr>
        <w:ind w:left="3943" w:hanging="188"/>
      </w:pPr>
    </w:lvl>
    <w:lvl w:ilvl="5">
      <w:numFmt w:val="bullet"/>
      <w:lvlText w:val="•"/>
      <w:lvlJc w:val="left"/>
      <w:pPr>
        <w:ind w:left="4894" w:hanging="188"/>
      </w:pPr>
    </w:lvl>
    <w:lvl w:ilvl="6">
      <w:numFmt w:val="bullet"/>
      <w:lvlText w:val="•"/>
      <w:lvlJc w:val="left"/>
      <w:pPr>
        <w:ind w:left="5844" w:hanging="188"/>
      </w:pPr>
    </w:lvl>
    <w:lvl w:ilvl="7">
      <w:numFmt w:val="bullet"/>
      <w:lvlText w:val="•"/>
      <w:lvlJc w:val="left"/>
      <w:pPr>
        <w:ind w:left="6795" w:hanging="188"/>
      </w:pPr>
    </w:lvl>
    <w:lvl w:ilvl="8">
      <w:numFmt w:val="bullet"/>
      <w:lvlText w:val="•"/>
      <w:lvlJc w:val="left"/>
      <w:pPr>
        <w:ind w:left="7745" w:hanging="188"/>
      </w:pPr>
    </w:lvl>
  </w:abstractNum>
  <w:abstractNum w:abstractNumId="118">
    <w:nsid w:val="00000531"/>
    <w:multiLevelType w:val="multilevel"/>
    <w:tmpl w:val="000009B4"/>
    <w:lvl w:ilvl="0">
      <w:start w:val="1"/>
      <w:numFmt w:val="decimal"/>
      <w:lvlText w:val="%1."/>
      <w:lvlJc w:val="left"/>
      <w:pPr>
        <w:ind w:left="142" w:hanging="247"/>
      </w:pPr>
      <w:rPr>
        <w:rFonts w:ascii="Times New Roman" w:hAnsi="Times New Roman" w:cs="Times New Roman"/>
        <w:b w:val="0"/>
        <w:bCs w:val="0"/>
        <w:sz w:val="24"/>
        <w:szCs w:val="24"/>
      </w:rPr>
    </w:lvl>
    <w:lvl w:ilvl="1">
      <w:numFmt w:val="bullet"/>
      <w:lvlText w:val="•"/>
      <w:lvlJc w:val="left"/>
      <w:pPr>
        <w:ind w:left="1094" w:hanging="247"/>
      </w:pPr>
    </w:lvl>
    <w:lvl w:ilvl="2">
      <w:numFmt w:val="bullet"/>
      <w:lvlText w:val="•"/>
      <w:lvlJc w:val="left"/>
      <w:pPr>
        <w:ind w:left="2046" w:hanging="247"/>
      </w:pPr>
    </w:lvl>
    <w:lvl w:ilvl="3">
      <w:numFmt w:val="bullet"/>
      <w:lvlText w:val="•"/>
      <w:lvlJc w:val="left"/>
      <w:pPr>
        <w:ind w:left="2999" w:hanging="247"/>
      </w:pPr>
    </w:lvl>
    <w:lvl w:ilvl="4">
      <w:numFmt w:val="bullet"/>
      <w:lvlText w:val="•"/>
      <w:lvlJc w:val="left"/>
      <w:pPr>
        <w:ind w:left="3951" w:hanging="247"/>
      </w:pPr>
    </w:lvl>
    <w:lvl w:ilvl="5">
      <w:numFmt w:val="bullet"/>
      <w:lvlText w:val="•"/>
      <w:lvlJc w:val="left"/>
      <w:pPr>
        <w:ind w:left="4904" w:hanging="247"/>
      </w:pPr>
    </w:lvl>
    <w:lvl w:ilvl="6">
      <w:numFmt w:val="bullet"/>
      <w:lvlText w:val="•"/>
      <w:lvlJc w:val="left"/>
      <w:pPr>
        <w:ind w:left="5856" w:hanging="247"/>
      </w:pPr>
    </w:lvl>
    <w:lvl w:ilvl="7">
      <w:numFmt w:val="bullet"/>
      <w:lvlText w:val="•"/>
      <w:lvlJc w:val="left"/>
      <w:pPr>
        <w:ind w:left="6809" w:hanging="247"/>
      </w:pPr>
    </w:lvl>
    <w:lvl w:ilvl="8">
      <w:numFmt w:val="bullet"/>
      <w:lvlText w:val="•"/>
      <w:lvlJc w:val="left"/>
      <w:pPr>
        <w:ind w:left="7761" w:hanging="247"/>
      </w:pPr>
    </w:lvl>
  </w:abstractNum>
  <w:abstractNum w:abstractNumId="119">
    <w:nsid w:val="00000532"/>
    <w:multiLevelType w:val="multilevel"/>
    <w:tmpl w:val="000009B5"/>
    <w:lvl w:ilvl="0">
      <w:start w:val="1"/>
      <w:numFmt w:val="decimal"/>
      <w:lvlText w:val="%1."/>
      <w:lvlJc w:val="left"/>
      <w:pPr>
        <w:ind w:left="142" w:hanging="240"/>
      </w:pPr>
      <w:rPr>
        <w:rFonts w:ascii="Times New Roman" w:hAnsi="Times New Roman" w:cs="Times New Roman"/>
        <w:b w:val="0"/>
        <w:bCs w:val="0"/>
        <w:sz w:val="24"/>
        <w:szCs w:val="24"/>
      </w:rPr>
    </w:lvl>
    <w:lvl w:ilvl="1">
      <w:numFmt w:val="bullet"/>
      <w:lvlText w:val="•"/>
      <w:lvlJc w:val="left"/>
      <w:pPr>
        <w:ind w:left="1092" w:hanging="240"/>
      </w:pPr>
    </w:lvl>
    <w:lvl w:ilvl="2">
      <w:numFmt w:val="bullet"/>
      <w:lvlText w:val="•"/>
      <w:lvlJc w:val="left"/>
      <w:pPr>
        <w:ind w:left="2042" w:hanging="240"/>
      </w:pPr>
    </w:lvl>
    <w:lvl w:ilvl="3">
      <w:numFmt w:val="bullet"/>
      <w:lvlText w:val="•"/>
      <w:lvlJc w:val="left"/>
      <w:pPr>
        <w:ind w:left="2993" w:hanging="240"/>
      </w:pPr>
    </w:lvl>
    <w:lvl w:ilvl="4">
      <w:numFmt w:val="bullet"/>
      <w:lvlText w:val="•"/>
      <w:lvlJc w:val="left"/>
      <w:pPr>
        <w:ind w:left="3943" w:hanging="240"/>
      </w:pPr>
    </w:lvl>
    <w:lvl w:ilvl="5">
      <w:numFmt w:val="bullet"/>
      <w:lvlText w:val="•"/>
      <w:lvlJc w:val="left"/>
      <w:pPr>
        <w:ind w:left="4894" w:hanging="240"/>
      </w:pPr>
    </w:lvl>
    <w:lvl w:ilvl="6">
      <w:numFmt w:val="bullet"/>
      <w:lvlText w:val="•"/>
      <w:lvlJc w:val="left"/>
      <w:pPr>
        <w:ind w:left="5844" w:hanging="240"/>
      </w:pPr>
    </w:lvl>
    <w:lvl w:ilvl="7">
      <w:numFmt w:val="bullet"/>
      <w:lvlText w:val="•"/>
      <w:lvlJc w:val="left"/>
      <w:pPr>
        <w:ind w:left="6795" w:hanging="240"/>
      </w:pPr>
    </w:lvl>
    <w:lvl w:ilvl="8">
      <w:numFmt w:val="bullet"/>
      <w:lvlText w:val="•"/>
      <w:lvlJc w:val="left"/>
      <w:pPr>
        <w:ind w:left="7745" w:hanging="240"/>
      </w:pPr>
    </w:lvl>
  </w:abstractNum>
  <w:abstractNum w:abstractNumId="120">
    <w:nsid w:val="00000533"/>
    <w:multiLevelType w:val="multilevel"/>
    <w:tmpl w:val="000009B6"/>
    <w:lvl w:ilvl="0">
      <w:start w:val="1"/>
      <w:numFmt w:val="decimal"/>
      <w:lvlText w:val="%1)"/>
      <w:lvlJc w:val="left"/>
      <w:pPr>
        <w:ind w:left="142" w:hanging="260"/>
      </w:pPr>
      <w:rPr>
        <w:rFonts w:ascii="Times New Roman" w:hAnsi="Times New Roman" w:cs="Times New Roman"/>
        <w:b w:val="0"/>
        <w:bCs w:val="0"/>
        <w:sz w:val="24"/>
        <w:szCs w:val="24"/>
      </w:rPr>
    </w:lvl>
    <w:lvl w:ilvl="1">
      <w:numFmt w:val="bullet"/>
      <w:lvlText w:val="•"/>
      <w:lvlJc w:val="left"/>
      <w:pPr>
        <w:ind w:left="1092" w:hanging="260"/>
      </w:pPr>
    </w:lvl>
    <w:lvl w:ilvl="2">
      <w:numFmt w:val="bullet"/>
      <w:lvlText w:val="•"/>
      <w:lvlJc w:val="left"/>
      <w:pPr>
        <w:ind w:left="2042" w:hanging="260"/>
      </w:pPr>
    </w:lvl>
    <w:lvl w:ilvl="3">
      <w:numFmt w:val="bullet"/>
      <w:lvlText w:val="•"/>
      <w:lvlJc w:val="left"/>
      <w:pPr>
        <w:ind w:left="2993" w:hanging="260"/>
      </w:pPr>
    </w:lvl>
    <w:lvl w:ilvl="4">
      <w:numFmt w:val="bullet"/>
      <w:lvlText w:val="•"/>
      <w:lvlJc w:val="left"/>
      <w:pPr>
        <w:ind w:left="3943" w:hanging="260"/>
      </w:pPr>
    </w:lvl>
    <w:lvl w:ilvl="5">
      <w:numFmt w:val="bullet"/>
      <w:lvlText w:val="•"/>
      <w:lvlJc w:val="left"/>
      <w:pPr>
        <w:ind w:left="4894" w:hanging="260"/>
      </w:pPr>
    </w:lvl>
    <w:lvl w:ilvl="6">
      <w:numFmt w:val="bullet"/>
      <w:lvlText w:val="•"/>
      <w:lvlJc w:val="left"/>
      <w:pPr>
        <w:ind w:left="5844" w:hanging="260"/>
      </w:pPr>
    </w:lvl>
    <w:lvl w:ilvl="7">
      <w:numFmt w:val="bullet"/>
      <w:lvlText w:val="•"/>
      <w:lvlJc w:val="left"/>
      <w:pPr>
        <w:ind w:left="6795" w:hanging="260"/>
      </w:pPr>
    </w:lvl>
    <w:lvl w:ilvl="8">
      <w:numFmt w:val="bullet"/>
      <w:lvlText w:val="•"/>
      <w:lvlJc w:val="left"/>
      <w:pPr>
        <w:ind w:left="7745" w:hanging="260"/>
      </w:pPr>
    </w:lvl>
  </w:abstractNum>
  <w:abstractNum w:abstractNumId="121">
    <w:nsid w:val="00000534"/>
    <w:multiLevelType w:val="multilevel"/>
    <w:tmpl w:val="000009B7"/>
    <w:lvl w:ilvl="0">
      <w:start w:val="1"/>
      <w:numFmt w:val="decimal"/>
      <w:lvlText w:val="%1)"/>
      <w:lvlJc w:val="left"/>
      <w:pPr>
        <w:ind w:left="941" w:hanging="260"/>
      </w:pPr>
      <w:rPr>
        <w:rFonts w:ascii="Times New Roman" w:hAnsi="Times New Roman" w:cs="Times New Roman"/>
        <w:b w:val="0"/>
        <w:bCs w:val="0"/>
        <w:sz w:val="24"/>
        <w:szCs w:val="24"/>
      </w:rPr>
    </w:lvl>
    <w:lvl w:ilvl="1">
      <w:numFmt w:val="bullet"/>
      <w:lvlText w:val="•"/>
      <w:lvlJc w:val="left"/>
      <w:pPr>
        <w:ind w:left="1812" w:hanging="260"/>
      </w:pPr>
    </w:lvl>
    <w:lvl w:ilvl="2">
      <w:numFmt w:val="bullet"/>
      <w:lvlText w:val="•"/>
      <w:lvlJc w:val="left"/>
      <w:pPr>
        <w:ind w:left="2682" w:hanging="260"/>
      </w:pPr>
    </w:lvl>
    <w:lvl w:ilvl="3">
      <w:numFmt w:val="bullet"/>
      <w:lvlText w:val="•"/>
      <w:lvlJc w:val="left"/>
      <w:pPr>
        <w:ind w:left="3553" w:hanging="260"/>
      </w:pPr>
    </w:lvl>
    <w:lvl w:ilvl="4">
      <w:numFmt w:val="bullet"/>
      <w:lvlText w:val="•"/>
      <w:lvlJc w:val="left"/>
      <w:pPr>
        <w:ind w:left="4423" w:hanging="260"/>
      </w:pPr>
    </w:lvl>
    <w:lvl w:ilvl="5">
      <w:numFmt w:val="bullet"/>
      <w:lvlText w:val="•"/>
      <w:lvlJc w:val="left"/>
      <w:pPr>
        <w:ind w:left="5294" w:hanging="260"/>
      </w:pPr>
    </w:lvl>
    <w:lvl w:ilvl="6">
      <w:numFmt w:val="bullet"/>
      <w:lvlText w:val="•"/>
      <w:lvlJc w:val="left"/>
      <w:pPr>
        <w:ind w:left="6164" w:hanging="260"/>
      </w:pPr>
    </w:lvl>
    <w:lvl w:ilvl="7">
      <w:numFmt w:val="bullet"/>
      <w:lvlText w:val="•"/>
      <w:lvlJc w:val="left"/>
      <w:pPr>
        <w:ind w:left="7035" w:hanging="260"/>
      </w:pPr>
    </w:lvl>
    <w:lvl w:ilvl="8">
      <w:numFmt w:val="bullet"/>
      <w:lvlText w:val="•"/>
      <w:lvlJc w:val="left"/>
      <w:pPr>
        <w:ind w:left="7905" w:hanging="260"/>
      </w:pPr>
    </w:lvl>
  </w:abstractNum>
  <w:abstractNum w:abstractNumId="122">
    <w:nsid w:val="0000053D"/>
    <w:multiLevelType w:val="multilevel"/>
    <w:tmpl w:val="000009C0"/>
    <w:lvl w:ilvl="0">
      <w:numFmt w:val="bullet"/>
      <w:lvlText w:val="-"/>
      <w:lvlJc w:val="left"/>
      <w:pPr>
        <w:ind w:left="142" w:hanging="219"/>
      </w:pPr>
      <w:rPr>
        <w:rFonts w:ascii="Times New Roman" w:hAnsi="Times New Roman"/>
        <w:b w:val="0"/>
        <w:sz w:val="24"/>
      </w:rPr>
    </w:lvl>
    <w:lvl w:ilvl="1">
      <w:numFmt w:val="bullet"/>
      <w:lvlText w:val="•"/>
      <w:lvlJc w:val="left"/>
      <w:pPr>
        <w:ind w:left="1092" w:hanging="219"/>
      </w:pPr>
    </w:lvl>
    <w:lvl w:ilvl="2">
      <w:numFmt w:val="bullet"/>
      <w:lvlText w:val="•"/>
      <w:lvlJc w:val="left"/>
      <w:pPr>
        <w:ind w:left="2042" w:hanging="219"/>
      </w:pPr>
    </w:lvl>
    <w:lvl w:ilvl="3">
      <w:numFmt w:val="bullet"/>
      <w:lvlText w:val="•"/>
      <w:lvlJc w:val="left"/>
      <w:pPr>
        <w:ind w:left="2993" w:hanging="219"/>
      </w:pPr>
    </w:lvl>
    <w:lvl w:ilvl="4">
      <w:numFmt w:val="bullet"/>
      <w:lvlText w:val="•"/>
      <w:lvlJc w:val="left"/>
      <w:pPr>
        <w:ind w:left="3943" w:hanging="219"/>
      </w:pPr>
    </w:lvl>
    <w:lvl w:ilvl="5">
      <w:numFmt w:val="bullet"/>
      <w:lvlText w:val="•"/>
      <w:lvlJc w:val="left"/>
      <w:pPr>
        <w:ind w:left="4894" w:hanging="219"/>
      </w:pPr>
    </w:lvl>
    <w:lvl w:ilvl="6">
      <w:numFmt w:val="bullet"/>
      <w:lvlText w:val="•"/>
      <w:lvlJc w:val="left"/>
      <w:pPr>
        <w:ind w:left="5844" w:hanging="219"/>
      </w:pPr>
    </w:lvl>
    <w:lvl w:ilvl="7">
      <w:numFmt w:val="bullet"/>
      <w:lvlText w:val="•"/>
      <w:lvlJc w:val="left"/>
      <w:pPr>
        <w:ind w:left="6795" w:hanging="219"/>
      </w:pPr>
    </w:lvl>
    <w:lvl w:ilvl="8">
      <w:numFmt w:val="bullet"/>
      <w:lvlText w:val="•"/>
      <w:lvlJc w:val="left"/>
      <w:pPr>
        <w:ind w:left="7745" w:hanging="219"/>
      </w:pPr>
    </w:lvl>
  </w:abstractNum>
  <w:abstractNum w:abstractNumId="123">
    <w:nsid w:val="0000053E"/>
    <w:multiLevelType w:val="multilevel"/>
    <w:tmpl w:val="000009C1"/>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124">
    <w:nsid w:val="00000540"/>
    <w:multiLevelType w:val="multilevel"/>
    <w:tmpl w:val="000009C3"/>
    <w:lvl w:ilvl="0">
      <w:numFmt w:val="bullet"/>
      <w:lvlText w:val="-"/>
      <w:lvlJc w:val="left"/>
      <w:pPr>
        <w:ind w:left="102" w:hanging="144"/>
      </w:pPr>
      <w:rPr>
        <w:rFonts w:ascii="Times New Roman" w:hAnsi="Times New Roman"/>
        <w:b/>
        <w:sz w:val="22"/>
      </w:rPr>
    </w:lvl>
    <w:lvl w:ilvl="1">
      <w:numFmt w:val="bullet"/>
      <w:lvlText w:val="-"/>
      <w:lvlJc w:val="left"/>
      <w:pPr>
        <w:ind w:left="102" w:hanging="116"/>
      </w:pPr>
      <w:rPr>
        <w:rFonts w:ascii="Times New Roman" w:hAnsi="Times New Roman"/>
        <w:b w:val="0"/>
        <w:sz w:val="22"/>
      </w:rPr>
    </w:lvl>
    <w:lvl w:ilvl="2">
      <w:numFmt w:val="bullet"/>
      <w:lvlText w:val="•"/>
      <w:lvlJc w:val="left"/>
      <w:pPr>
        <w:ind w:left="1056" w:hanging="116"/>
      </w:pPr>
    </w:lvl>
    <w:lvl w:ilvl="3">
      <w:numFmt w:val="bullet"/>
      <w:lvlText w:val="•"/>
      <w:lvlJc w:val="left"/>
      <w:pPr>
        <w:ind w:left="1534" w:hanging="116"/>
      </w:pPr>
    </w:lvl>
    <w:lvl w:ilvl="4">
      <w:numFmt w:val="bullet"/>
      <w:lvlText w:val="•"/>
      <w:lvlJc w:val="left"/>
      <w:pPr>
        <w:ind w:left="2011" w:hanging="116"/>
      </w:pPr>
    </w:lvl>
    <w:lvl w:ilvl="5">
      <w:numFmt w:val="bullet"/>
      <w:lvlText w:val="•"/>
      <w:lvlJc w:val="left"/>
      <w:pPr>
        <w:ind w:left="2488" w:hanging="116"/>
      </w:pPr>
    </w:lvl>
    <w:lvl w:ilvl="6">
      <w:numFmt w:val="bullet"/>
      <w:lvlText w:val="•"/>
      <w:lvlJc w:val="left"/>
      <w:pPr>
        <w:ind w:left="2966" w:hanging="116"/>
      </w:pPr>
    </w:lvl>
    <w:lvl w:ilvl="7">
      <w:numFmt w:val="bullet"/>
      <w:lvlText w:val="•"/>
      <w:lvlJc w:val="left"/>
      <w:pPr>
        <w:ind w:left="3443" w:hanging="116"/>
      </w:pPr>
    </w:lvl>
    <w:lvl w:ilvl="8">
      <w:numFmt w:val="bullet"/>
      <w:lvlText w:val="•"/>
      <w:lvlJc w:val="left"/>
      <w:pPr>
        <w:ind w:left="3920" w:hanging="116"/>
      </w:pPr>
    </w:lvl>
  </w:abstractNum>
  <w:abstractNum w:abstractNumId="125">
    <w:nsid w:val="00000542"/>
    <w:multiLevelType w:val="multilevel"/>
    <w:tmpl w:val="000009C5"/>
    <w:lvl w:ilvl="0">
      <w:start w:val="1"/>
      <w:numFmt w:val="decimal"/>
      <w:lvlText w:val="%1."/>
      <w:lvlJc w:val="left"/>
      <w:pPr>
        <w:ind w:left="872" w:hanging="360"/>
      </w:pPr>
      <w:rPr>
        <w:rFonts w:ascii="Times New Roman" w:hAnsi="Times New Roman" w:cs="Times New Roman"/>
        <w:b/>
        <w:bCs/>
        <w:sz w:val="22"/>
        <w:szCs w:val="22"/>
      </w:rPr>
    </w:lvl>
    <w:lvl w:ilvl="1">
      <w:start w:val="1"/>
      <w:numFmt w:val="decimal"/>
      <w:lvlText w:val="%2."/>
      <w:lvlJc w:val="left"/>
      <w:pPr>
        <w:ind w:left="1439" w:hanging="360"/>
      </w:pPr>
      <w:rPr>
        <w:rFonts w:ascii="Times New Roman" w:hAnsi="Times New Roman" w:cs="Times New Roman"/>
        <w:b/>
        <w:bCs/>
        <w:sz w:val="22"/>
        <w:szCs w:val="22"/>
      </w:rPr>
    </w:lvl>
    <w:lvl w:ilvl="2">
      <w:numFmt w:val="bullet"/>
      <w:lvlText w:val="•"/>
      <w:lvlJc w:val="left"/>
      <w:pPr>
        <w:ind w:left="2932" w:hanging="360"/>
      </w:pPr>
    </w:lvl>
    <w:lvl w:ilvl="3">
      <w:numFmt w:val="bullet"/>
      <w:lvlText w:val="•"/>
      <w:lvlJc w:val="left"/>
      <w:pPr>
        <w:ind w:left="4426" w:hanging="360"/>
      </w:pPr>
    </w:lvl>
    <w:lvl w:ilvl="4">
      <w:numFmt w:val="bullet"/>
      <w:lvlText w:val="•"/>
      <w:lvlJc w:val="left"/>
      <w:pPr>
        <w:ind w:left="5919" w:hanging="360"/>
      </w:pPr>
    </w:lvl>
    <w:lvl w:ilvl="5">
      <w:numFmt w:val="bullet"/>
      <w:lvlText w:val="•"/>
      <w:lvlJc w:val="left"/>
      <w:pPr>
        <w:ind w:left="7412" w:hanging="360"/>
      </w:pPr>
    </w:lvl>
    <w:lvl w:ilvl="6">
      <w:numFmt w:val="bullet"/>
      <w:lvlText w:val="•"/>
      <w:lvlJc w:val="left"/>
      <w:pPr>
        <w:ind w:left="8905" w:hanging="360"/>
      </w:pPr>
    </w:lvl>
    <w:lvl w:ilvl="7">
      <w:numFmt w:val="bullet"/>
      <w:lvlText w:val="•"/>
      <w:lvlJc w:val="left"/>
      <w:pPr>
        <w:ind w:left="10398" w:hanging="360"/>
      </w:pPr>
    </w:lvl>
    <w:lvl w:ilvl="8">
      <w:numFmt w:val="bullet"/>
      <w:lvlText w:val="•"/>
      <w:lvlJc w:val="left"/>
      <w:pPr>
        <w:ind w:left="11892" w:hanging="360"/>
      </w:pPr>
    </w:lvl>
  </w:abstractNum>
  <w:abstractNum w:abstractNumId="126">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start w:val="1"/>
      <w:numFmt w:val="bullet"/>
      <w:lvlText w:val="o"/>
      <w:lvlJc w:val="left"/>
      <w:pPr>
        <w:ind w:left="1724" w:hanging="360"/>
      </w:pPr>
      <w:rPr>
        <w:rFonts w:ascii="Courier New" w:hAnsi="Courier New" w:cs="Times New Roman" w:hint="default"/>
      </w:rPr>
    </w:lvl>
    <w:lvl w:ilvl="2" w:tplc="04190005">
      <w:start w:val="1"/>
      <w:numFmt w:val="bullet"/>
      <w:lvlText w:val=""/>
      <w:lvlJc w:val="left"/>
      <w:pPr>
        <w:ind w:left="2444" w:hanging="360"/>
      </w:pPr>
      <w:rPr>
        <w:rFonts w:ascii="Wingdings" w:hAnsi="Wingdings" w:hint="default"/>
      </w:rPr>
    </w:lvl>
    <w:lvl w:ilvl="3" w:tplc="0419000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Times New Roman" w:hint="default"/>
      </w:rPr>
    </w:lvl>
    <w:lvl w:ilvl="5" w:tplc="04190005">
      <w:start w:val="1"/>
      <w:numFmt w:val="bullet"/>
      <w:lvlText w:val=""/>
      <w:lvlJc w:val="left"/>
      <w:pPr>
        <w:ind w:left="4604" w:hanging="360"/>
      </w:pPr>
      <w:rPr>
        <w:rFonts w:ascii="Wingdings" w:hAnsi="Wingdings" w:hint="default"/>
      </w:rPr>
    </w:lvl>
    <w:lvl w:ilvl="6" w:tplc="04190001">
      <w:start w:val="1"/>
      <w:numFmt w:val="bullet"/>
      <w:lvlText w:val=""/>
      <w:lvlJc w:val="left"/>
      <w:pPr>
        <w:ind w:left="5324" w:hanging="360"/>
      </w:pPr>
      <w:rPr>
        <w:rFonts w:ascii="Symbol" w:hAnsi="Symbol" w:hint="default"/>
      </w:rPr>
    </w:lvl>
    <w:lvl w:ilvl="7" w:tplc="04190003">
      <w:start w:val="1"/>
      <w:numFmt w:val="bullet"/>
      <w:lvlText w:val="o"/>
      <w:lvlJc w:val="left"/>
      <w:pPr>
        <w:ind w:left="6044" w:hanging="360"/>
      </w:pPr>
      <w:rPr>
        <w:rFonts w:ascii="Courier New" w:hAnsi="Courier New" w:cs="Times New Roman" w:hint="default"/>
      </w:rPr>
    </w:lvl>
    <w:lvl w:ilvl="8" w:tplc="04190005">
      <w:start w:val="1"/>
      <w:numFmt w:val="bullet"/>
      <w:lvlText w:val=""/>
      <w:lvlJc w:val="left"/>
      <w:pPr>
        <w:ind w:left="6764" w:hanging="360"/>
      </w:pPr>
      <w:rPr>
        <w:rFonts w:ascii="Wingdings" w:hAnsi="Wingdings" w:hint="default"/>
      </w:rPr>
    </w:lvl>
  </w:abstractNum>
  <w:abstractNum w:abstractNumId="127">
    <w:nsid w:val="1B74754A"/>
    <w:multiLevelType w:val="hybridMultilevel"/>
    <w:tmpl w:val="BB985F8A"/>
    <w:lvl w:ilvl="0" w:tplc="31AAB70C">
      <w:start w:val="1"/>
      <w:numFmt w:val="decimal"/>
      <w:lvlText w:val="%1."/>
      <w:lvlJc w:val="left"/>
      <w:pPr>
        <w:ind w:left="872" w:hanging="360"/>
      </w:pPr>
      <w:rPr>
        <w:rFonts w:cs="Times New Roman"/>
        <w:b/>
      </w:rPr>
    </w:lvl>
    <w:lvl w:ilvl="1" w:tplc="04190019">
      <w:start w:val="1"/>
      <w:numFmt w:val="lowerLetter"/>
      <w:lvlText w:val="%2."/>
      <w:lvlJc w:val="left"/>
      <w:pPr>
        <w:ind w:left="1592" w:hanging="360"/>
      </w:pPr>
      <w:rPr>
        <w:rFonts w:cs="Times New Roman"/>
      </w:rPr>
    </w:lvl>
    <w:lvl w:ilvl="2" w:tplc="0419001B">
      <w:start w:val="1"/>
      <w:numFmt w:val="lowerRoman"/>
      <w:lvlText w:val="%3."/>
      <w:lvlJc w:val="right"/>
      <w:pPr>
        <w:ind w:left="2312" w:hanging="180"/>
      </w:pPr>
      <w:rPr>
        <w:rFonts w:cs="Times New Roman"/>
      </w:rPr>
    </w:lvl>
    <w:lvl w:ilvl="3" w:tplc="0419000F">
      <w:start w:val="1"/>
      <w:numFmt w:val="decimal"/>
      <w:lvlText w:val="%4."/>
      <w:lvlJc w:val="left"/>
      <w:pPr>
        <w:ind w:left="3032" w:hanging="360"/>
      </w:pPr>
      <w:rPr>
        <w:rFonts w:cs="Times New Roman"/>
      </w:rPr>
    </w:lvl>
    <w:lvl w:ilvl="4" w:tplc="04190019">
      <w:start w:val="1"/>
      <w:numFmt w:val="lowerLetter"/>
      <w:lvlText w:val="%5."/>
      <w:lvlJc w:val="left"/>
      <w:pPr>
        <w:ind w:left="3752" w:hanging="360"/>
      </w:pPr>
      <w:rPr>
        <w:rFonts w:cs="Times New Roman"/>
      </w:rPr>
    </w:lvl>
    <w:lvl w:ilvl="5" w:tplc="0419001B">
      <w:start w:val="1"/>
      <w:numFmt w:val="lowerRoman"/>
      <w:lvlText w:val="%6."/>
      <w:lvlJc w:val="right"/>
      <w:pPr>
        <w:ind w:left="4472" w:hanging="180"/>
      </w:pPr>
      <w:rPr>
        <w:rFonts w:cs="Times New Roman"/>
      </w:rPr>
    </w:lvl>
    <w:lvl w:ilvl="6" w:tplc="0419000F">
      <w:start w:val="1"/>
      <w:numFmt w:val="decimal"/>
      <w:lvlText w:val="%7."/>
      <w:lvlJc w:val="left"/>
      <w:pPr>
        <w:ind w:left="5192" w:hanging="360"/>
      </w:pPr>
      <w:rPr>
        <w:rFonts w:cs="Times New Roman"/>
      </w:rPr>
    </w:lvl>
    <w:lvl w:ilvl="7" w:tplc="04190019">
      <w:start w:val="1"/>
      <w:numFmt w:val="lowerLetter"/>
      <w:lvlText w:val="%8."/>
      <w:lvlJc w:val="left"/>
      <w:pPr>
        <w:ind w:left="5912" w:hanging="360"/>
      </w:pPr>
      <w:rPr>
        <w:rFonts w:cs="Times New Roman"/>
      </w:rPr>
    </w:lvl>
    <w:lvl w:ilvl="8" w:tplc="0419001B">
      <w:start w:val="1"/>
      <w:numFmt w:val="lowerRoman"/>
      <w:lvlText w:val="%9."/>
      <w:lvlJc w:val="right"/>
      <w:pPr>
        <w:ind w:left="6632" w:hanging="180"/>
      </w:pPr>
      <w:rPr>
        <w:rFonts w:cs="Times New Roman"/>
      </w:rPr>
    </w:lvl>
  </w:abstractNum>
  <w:abstractNum w:abstractNumId="128">
    <w:nsid w:val="209122EF"/>
    <w:multiLevelType w:val="hybridMultilevel"/>
    <w:tmpl w:val="279851E6"/>
    <w:lvl w:ilvl="0" w:tplc="7916C104">
      <w:start w:val="1"/>
      <w:numFmt w:val="decimal"/>
      <w:lvlText w:val="%1."/>
      <w:lvlJc w:val="left"/>
      <w:pPr>
        <w:ind w:left="1209" w:hanging="360"/>
      </w:pPr>
      <w:rPr>
        <w:rFonts w:cs="Times New Roman"/>
      </w:rPr>
    </w:lvl>
    <w:lvl w:ilvl="1" w:tplc="04190019">
      <w:start w:val="1"/>
      <w:numFmt w:val="lowerLetter"/>
      <w:lvlText w:val="%2."/>
      <w:lvlJc w:val="left"/>
      <w:pPr>
        <w:ind w:left="1929" w:hanging="360"/>
      </w:pPr>
      <w:rPr>
        <w:rFonts w:cs="Times New Roman"/>
      </w:rPr>
    </w:lvl>
    <w:lvl w:ilvl="2" w:tplc="0419001B">
      <w:start w:val="1"/>
      <w:numFmt w:val="lowerRoman"/>
      <w:lvlText w:val="%3."/>
      <w:lvlJc w:val="right"/>
      <w:pPr>
        <w:ind w:left="2649" w:hanging="180"/>
      </w:pPr>
      <w:rPr>
        <w:rFonts w:cs="Times New Roman"/>
      </w:rPr>
    </w:lvl>
    <w:lvl w:ilvl="3" w:tplc="0419000F">
      <w:start w:val="1"/>
      <w:numFmt w:val="decimal"/>
      <w:lvlText w:val="%4."/>
      <w:lvlJc w:val="left"/>
      <w:pPr>
        <w:ind w:left="3369" w:hanging="360"/>
      </w:pPr>
      <w:rPr>
        <w:rFonts w:cs="Times New Roman"/>
      </w:rPr>
    </w:lvl>
    <w:lvl w:ilvl="4" w:tplc="04190019">
      <w:start w:val="1"/>
      <w:numFmt w:val="lowerLetter"/>
      <w:lvlText w:val="%5."/>
      <w:lvlJc w:val="left"/>
      <w:pPr>
        <w:ind w:left="4089" w:hanging="360"/>
      </w:pPr>
      <w:rPr>
        <w:rFonts w:cs="Times New Roman"/>
      </w:rPr>
    </w:lvl>
    <w:lvl w:ilvl="5" w:tplc="0419001B">
      <w:start w:val="1"/>
      <w:numFmt w:val="lowerRoman"/>
      <w:lvlText w:val="%6."/>
      <w:lvlJc w:val="right"/>
      <w:pPr>
        <w:ind w:left="4809" w:hanging="180"/>
      </w:pPr>
      <w:rPr>
        <w:rFonts w:cs="Times New Roman"/>
      </w:rPr>
    </w:lvl>
    <w:lvl w:ilvl="6" w:tplc="0419000F">
      <w:start w:val="1"/>
      <w:numFmt w:val="decimal"/>
      <w:lvlText w:val="%7."/>
      <w:lvlJc w:val="left"/>
      <w:pPr>
        <w:ind w:left="5529" w:hanging="360"/>
      </w:pPr>
      <w:rPr>
        <w:rFonts w:cs="Times New Roman"/>
      </w:rPr>
    </w:lvl>
    <w:lvl w:ilvl="7" w:tplc="04190019">
      <w:start w:val="1"/>
      <w:numFmt w:val="lowerLetter"/>
      <w:lvlText w:val="%8."/>
      <w:lvlJc w:val="left"/>
      <w:pPr>
        <w:ind w:left="6249" w:hanging="360"/>
      </w:pPr>
      <w:rPr>
        <w:rFonts w:cs="Times New Roman"/>
      </w:rPr>
    </w:lvl>
    <w:lvl w:ilvl="8" w:tplc="0419001B">
      <w:start w:val="1"/>
      <w:numFmt w:val="lowerRoman"/>
      <w:lvlText w:val="%9."/>
      <w:lvlJc w:val="right"/>
      <w:pPr>
        <w:ind w:left="6969" w:hanging="180"/>
      </w:pPr>
      <w:rPr>
        <w:rFonts w:cs="Times New Roman"/>
      </w:rPr>
    </w:lvl>
  </w:abstractNum>
  <w:abstractNum w:abstractNumId="129">
    <w:nsid w:val="38292BE1"/>
    <w:multiLevelType w:val="hybridMultilevel"/>
    <w:tmpl w:val="471C8D2C"/>
    <w:lvl w:ilvl="0" w:tplc="86B8E23A">
      <w:start w:val="1"/>
      <w:numFmt w:val="decimal"/>
      <w:lvlText w:val="%1."/>
      <w:lvlJc w:val="left"/>
      <w:pPr>
        <w:ind w:left="240" w:hanging="360"/>
      </w:pPr>
      <w:rPr>
        <w:rFonts w:cs="Times New Roman"/>
      </w:rPr>
    </w:lvl>
    <w:lvl w:ilvl="1" w:tplc="04190019">
      <w:start w:val="1"/>
      <w:numFmt w:val="lowerLetter"/>
      <w:lvlText w:val="%2."/>
      <w:lvlJc w:val="left"/>
      <w:pPr>
        <w:ind w:left="960" w:hanging="360"/>
      </w:pPr>
      <w:rPr>
        <w:rFonts w:cs="Times New Roman"/>
      </w:rPr>
    </w:lvl>
    <w:lvl w:ilvl="2" w:tplc="0419001B">
      <w:start w:val="1"/>
      <w:numFmt w:val="lowerRoman"/>
      <w:lvlText w:val="%3."/>
      <w:lvlJc w:val="right"/>
      <w:pPr>
        <w:ind w:left="1680" w:hanging="180"/>
      </w:pPr>
      <w:rPr>
        <w:rFonts w:cs="Times New Roman"/>
      </w:rPr>
    </w:lvl>
    <w:lvl w:ilvl="3" w:tplc="0419000F">
      <w:start w:val="1"/>
      <w:numFmt w:val="decimal"/>
      <w:lvlText w:val="%4."/>
      <w:lvlJc w:val="left"/>
      <w:pPr>
        <w:ind w:left="2400" w:hanging="360"/>
      </w:pPr>
      <w:rPr>
        <w:rFonts w:cs="Times New Roman"/>
      </w:rPr>
    </w:lvl>
    <w:lvl w:ilvl="4" w:tplc="04190019">
      <w:start w:val="1"/>
      <w:numFmt w:val="lowerLetter"/>
      <w:lvlText w:val="%5."/>
      <w:lvlJc w:val="left"/>
      <w:pPr>
        <w:ind w:left="3120" w:hanging="360"/>
      </w:pPr>
      <w:rPr>
        <w:rFonts w:cs="Times New Roman"/>
      </w:rPr>
    </w:lvl>
    <w:lvl w:ilvl="5" w:tplc="0419001B">
      <w:start w:val="1"/>
      <w:numFmt w:val="lowerRoman"/>
      <w:lvlText w:val="%6."/>
      <w:lvlJc w:val="right"/>
      <w:pPr>
        <w:ind w:left="3840" w:hanging="180"/>
      </w:pPr>
      <w:rPr>
        <w:rFonts w:cs="Times New Roman"/>
      </w:rPr>
    </w:lvl>
    <w:lvl w:ilvl="6" w:tplc="0419000F">
      <w:start w:val="1"/>
      <w:numFmt w:val="decimal"/>
      <w:lvlText w:val="%7."/>
      <w:lvlJc w:val="left"/>
      <w:pPr>
        <w:ind w:left="4560" w:hanging="360"/>
      </w:pPr>
      <w:rPr>
        <w:rFonts w:cs="Times New Roman"/>
      </w:rPr>
    </w:lvl>
    <w:lvl w:ilvl="7" w:tplc="04190019">
      <w:start w:val="1"/>
      <w:numFmt w:val="lowerLetter"/>
      <w:lvlText w:val="%8."/>
      <w:lvlJc w:val="left"/>
      <w:pPr>
        <w:ind w:left="5280" w:hanging="360"/>
      </w:pPr>
      <w:rPr>
        <w:rFonts w:cs="Times New Roman"/>
      </w:rPr>
    </w:lvl>
    <w:lvl w:ilvl="8" w:tplc="0419001B">
      <w:start w:val="1"/>
      <w:numFmt w:val="lowerRoman"/>
      <w:lvlText w:val="%9."/>
      <w:lvlJc w:val="right"/>
      <w:pPr>
        <w:ind w:left="6000" w:hanging="180"/>
      </w:pPr>
      <w:rPr>
        <w:rFonts w:cs="Times New Roman"/>
      </w:rPr>
    </w:lvl>
  </w:abstractNum>
  <w:abstractNum w:abstractNumId="130">
    <w:nsid w:val="43781D21"/>
    <w:multiLevelType w:val="hybridMultilevel"/>
    <w:tmpl w:val="6A40A754"/>
    <w:lvl w:ilvl="0" w:tplc="CDE438F6">
      <w:start w:val="1"/>
      <w:numFmt w:val="decimal"/>
      <w:lvlText w:val="%1."/>
      <w:lvlJc w:val="left"/>
      <w:pPr>
        <w:ind w:left="1232" w:hanging="360"/>
      </w:pPr>
      <w:rPr>
        <w:rFonts w:cs="Times New Roman"/>
        <w:b/>
        <w:sz w:val="24"/>
        <w:szCs w:val="24"/>
      </w:rPr>
    </w:lvl>
    <w:lvl w:ilvl="1" w:tplc="04190019">
      <w:start w:val="1"/>
      <w:numFmt w:val="lowerLetter"/>
      <w:lvlText w:val="%2."/>
      <w:lvlJc w:val="left"/>
      <w:pPr>
        <w:ind w:left="1952" w:hanging="360"/>
      </w:pPr>
      <w:rPr>
        <w:rFonts w:cs="Times New Roman"/>
      </w:rPr>
    </w:lvl>
    <w:lvl w:ilvl="2" w:tplc="0419001B">
      <w:start w:val="1"/>
      <w:numFmt w:val="lowerRoman"/>
      <w:lvlText w:val="%3."/>
      <w:lvlJc w:val="right"/>
      <w:pPr>
        <w:ind w:left="2672" w:hanging="180"/>
      </w:pPr>
      <w:rPr>
        <w:rFonts w:cs="Times New Roman"/>
      </w:rPr>
    </w:lvl>
    <w:lvl w:ilvl="3" w:tplc="0419000F">
      <w:start w:val="1"/>
      <w:numFmt w:val="decimal"/>
      <w:lvlText w:val="%4."/>
      <w:lvlJc w:val="left"/>
      <w:pPr>
        <w:ind w:left="3392" w:hanging="360"/>
      </w:pPr>
      <w:rPr>
        <w:rFonts w:cs="Times New Roman"/>
      </w:rPr>
    </w:lvl>
    <w:lvl w:ilvl="4" w:tplc="04190019">
      <w:start w:val="1"/>
      <w:numFmt w:val="lowerLetter"/>
      <w:lvlText w:val="%5."/>
      <w:lvlJc w:val="left"/>
      <w:pPr>
        <w:ind w:left="4112" w:hanging="360"/>
      </w:pPr>
      <w:rPr>
        <w:rFonts w:cs="Times New Roman"/>
      </w:rPr>
    </w:lvl>
    <w:lvl w:ilvl="5" w:tplc="0419001B">
      <w:start w:val="1"/>
      <w:numFmt w:val="lowerRoman"/>
      <w:lvlText w:val="%6."/>
      <w:lvlJc w:val="right"/>
      <w:pPr>
        <w:ind w:left="4832" w:hanging="180"/>
      </w:pPr>
      <w:rPr>
        <w:rFonts w:cs="Times New Roman"/>
      </w:rPr>
    </w:lvl>
    <w:lvl w:ilvl="6" w:tplc="0419000F">
      <w:start w:val="1"/>
      <w:numFmt w:val="decimal"/>
      <w:lvlText w:val="%7."/>
      <w:lvlJc w:val="left"/>
      <w:pPr>
        <w:ind w:left="5552" w:hanging="360"/>
      </w:pPr>
      <w:rPr>
        <w:rFonts w:cs="Times New Roman"/>
      </w:rPr>
    </w:lvl>
    <w:lvl w:ilvl="7" w:tplc="04190019">
      <w:start w:val="1"/>
      <w:numFmt w:val="lowerLetter"/>
      <w:lvlText w:val="%8."/>
      <w:lvlJc w:val="left"/>
      <w:pPr>
        <w:ind w:left="6272" w:hanging="360"/>
      </w:pPr>
      <w:rPr>
        <w:rFonts w:cs="Times New Roman"/>
      </w:rPr>
    </w:lvl>
    <w:lvl w:ilvl="8" w:tplc="0419001B">
      <w:start w:val="1"/>
      <w:numFmt w:val="lowerRoman"/>
      <w:lvlText w:val="%9."/>
      <w:lvlJc w:val="right"/>
      <w:pPr>
        <w:ind w:left="6992" w:hanging="180"/>
      </w:pPr>
      <w:rPr>
        <w:rFonts w:cs="Times New Roman"/>
      </w:rPr>
    </w:lvl>
  </w:abstractNum>
  <w:abstractNum w:abstractNumId="131">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lvlOverride w:ilvl="2"/>
    <w:lvlOverride w:ilvl="3"/>
    <w:lvlOverride w:ilvl="4"/>
    <w:lvlOverride w:ilvl="5"/>
    <w:lvlOverride w:ilvl="6"/>
    <w:lvlOverride w:ilvl="7"/>
    <w:lvlOverride w:ilvl="8"/>
  </w:num>
  <w:num w:numId="4">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lvlOverride w:ilvl="2"/>
    <w:lvlOverride w:ilvl="3"/>
    <w:lvlOverride w:ilvl="4"/>
    <w:lvlOverride w:ilvl="5"/>
    <w:lvlOverride w:ilvl="6"/>
    <w:lvlOverride w:ilvl="7"/>
    <w:lvlOverride w:ilvl="8"/>
  </w:num>
  <w:num w:numId="6">
    <w:abstractNumId w:val="3"/>
    <w:lvlOverride w:ilvl="0">
      <w:startOverride w:val="1"/>
    </w:lvlOverride>
    <w:lvlOverride w:ilvl="1"/>
    <w:lvlOverride w:ilvl="2"/>
    <w:lvlOverride w:ilvl="3"/>
    <w:lvlOverride w:ilvl="4"/>
    <w:lvlOverride w:ilvl="5"/>
    <w:lvlOverride w:ilvl="6"/>
    <w:lvlOverride w:ilvl="7"/>
    <w:lvlOverride w:ilvl="8"/>
  </w:num>
  <w:num w:numId="7">
    <w:abstractNumId w:val="4"/>
    <w:lvlOverride w:ilvl="0">
      <w:startOverride w:val="1"/>
    </w:lvlOverride>
    <w:lvlOverride w:ilvl="1"/>
    <w:lvlOverride w:ilvl="2"/>
    <w:lvlOverride w:ilvl="3"/>
    <w:lvlOverride w:ilvl="4"/>
    <w:lvlOverride w:ilvl="5"/>
    <w:lvlOverride w:ilvl="6"/>
    <w:lvlOverride w:ilvl="7"/>
    <w:lvlOverride w:ilvl="8"/>
  </w:num>
  <w:num w:numId="8">
    <w:abstractNumId w:val="5"/>
    <w:lvlOverride w:ilvl="0">
      <w:startOverride w:val="1"/>
    </w:lvlOverride>
    <w:lvlOverride w:ilvl="1"/>
    <w:lvlOverride w:ilvl="2"/>
    <w:lvlOverride w:ilvl="3"/>
    <w:lvlOverride w:ilvl="4"/>
    <w:lvlOverride w:ilvl="5"/>
    <w:lvlOverride w:ilvl="6"/>
    <w:lvlOverride w:ilvl="7"/>
    <w:lvlOverride w:ilvl="8"/>
  </w:num>
  <w:num w:numId="9">
    <w:abstractNumId w:val="6"/>
    <w:lvlOverride w:ilvl="0">
      <w:startOverride w:val="1"/>
    </w:lvlOverride>
    <w:lvlOverride w:ilvl="1"/>
    <w:lvlOverride w:ilvl="2"/>
    <w:lvlOverride w:ilvl="3"/>
    <w:lvlOverride w:ilvl="4"/>
    <w:lvlOverride w:ilvl="5"/>
    <w:lvlOverride w:ilvl="6"/>
    <w:lvlOverride w:ilvl="7"/>
    <w:lvlOverride w:ilvl="8"/>
  </w:num>
  <w:num w:numId="10">
    <w:abstractNumId w:val="131"/>
    <w:lvlOverride w:ilvl="0"/>
    <w:lvlOverride w:ilvl="1"/>
    <w:lvlOverride w:ilvl="2"/>
    <w:lvlOverride w:ilvl="3"/>
    <w:lvlOverride w:ilvl="4"/>
    <w:lvlOverride w:ilvl="5"/>
    <w:lvlOverride w:ilvl="6"/>
    <w:lvlOverride w:ilvl="7"/>
    <w:lvlOverride w:ilvl="8"/>
  </w:num>
  <w:num w:numId="11">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lvlOverride w:ilvl="0">
      <w:startOverride w:val="2"/>
    </w:lvlOverride>
    <w:lvlOverride w:ilvl="1"/>
    <w:lvlOverride w:ilvl="2"/>
    <w:lvlOverride w:ilvl="3"/>
    <w:lvlOverride w:ilvl="4"/>
    <w:lvlOverride w:ilvl="5"/>
    <w:lvlOverride w:ilvl="6"/>
    <w:lvlOverride w:ilvl="7"/>
    <w:lvlOverride w:ilvl="8"/>
  </w:num>
  <w:num w:numId="13">
    <w:abstractNumId w:val="8"/>
    <w:lvlOverride w:ilvl="0">
      <w:startOverride w:val="1"/>
    </w:lvlOverride>
    <w:lvlOverride w:ilvl="1"/>
    <w:lvlOverride w:ilvl="2"/>
    <w:lvlOverride w:ilvl="3"/>
    <w:lvlOverride w:ilvl="4"/>
    <w:lvlOverride w:ilvl="5"/>
    <w:lvlOverride w:ilvl="6"/>
    <w:lvlOverride w:ilvl="7"/>
    <w:lvlOverride w:ilvl="8"/>
  </w:num>
  <w:num w:numId="14">
    <w:abstractNumId w:val="9"/>
    <w:lvlOverride w:ilvl="0">
      <w:startOverride w:val="1"/>
    </w:lvlOverride>
    <w:lvlOverride w:ilvl="1"/>
    <w:lvlOverride w:ilvl="2"/>
    <w:lvlOverride w:ilvl="3"/>
    <w:lvlOverride w:ilvl="4"/>
    <w:lvlOverride w:ilvl="5"/>
    <w:lvlOverride w:ilvl="6"/>
    <w:lvlOverride w:ilvl="7"/>
    <w:lvlOverride w:ilvl="8"/>
  </w:num>
  <w:num w:numId="15">
    <w:abstractNumId w:val="10"/>
    <w:lvlOverride w:ilvl="0">
      <w:startOverride w:val="1"/>
    </w:lvlOverride>
    <w:lvlOverride w:ilvl="1">
      <w:startOverride w:val="1"/>
    </w:lvlOverride>
    <w:lvlOverride w:ilvl="2"/>
    <w:lvlOverride w:ilvl="3"/>
    <w:lvlOverride w:ilvl="4"/>
    <w:lvlOverride w:ilvl="5"/>
    <w:lvlOverride w:ilvl="6"/>
    <w:lvlOverride w:ilvl="7"/>
    <w:lvlOverride w:ilvl="8"/>
  </w:num>
  <w:num w:numId="16">
    <w:abstractNumId w:val="11"/>
    <w:lvlOverride w:ilvl="0">
      <w:startOverride w:val="1"/>
    </w:lvlOverride>
    <w:lvlOverride w:ilvl="1"/>
    <w:lvlOverride w:ilvl="2"/>
    <w:lvlOverride w:ilvl="3"/>
    <w:lvlOverride w:ilvl="4"/>
    <w:lvlOverride w:ilvl="5"/>
    <w:lvlOverride w:ilvl="6"/>
    <w:lvlOverride w:ilvl="7"/>
    <w:lvlOverride w:ilvl="8"/>
  </w:num>
  <w:num w:numId="17">
    <w:abstractNumId w:val="12"/>
    <w:lvlOverride w:ilvl="0">
      <w:startOverride w:val="1"/>
    </w:lvlOverride>
    <w:lvlOverride w:ilvl="1"/>
    <w:lvlOverride w:ilvl="2"/>
    <w:lvlOverride w:ilvl="3"/>
    <w:lvlOverride w:ilvl="4"/>
    <w:lvlOverride w:ilvl="5"/>
    <w:lvlOverride w:ilvl="6"/>
    <w:lvlOverride w:ilvl="7"/>
    <w:lvlOverride w:ilvl="8"/>
  </w:num>
  <w:num w:numId="18">
    <w:abstractNumId w:val="13"/>
    <w:lvlOverride w:ilvl="0">
      <w:startOverride w:val="1"/>
    </w:lvlOverride>
    <w:lvlOverride w:ilvl="1"/>
    <w:lvlOverride w:ilvl="2"/>
    <w:lvlOverride w:ilvl="3"/>
    <w:lvlOverride w:ilvl="4"/>
    <w:lvlOverride w:ilvl="5"/>
    <w:lvlOverride w:ilvl="6"/>
    <w:lvlOverride w:ilvl="7"/>
    <w:lvlOverride w:ilvl="8"/>
  </w:num>
  <w:num w:numId="19">
    <w:abstractNumId w:val="14"/>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15"/>
    <w:lvlOverride w:ilvl="0">
      <w:startOverride w:val="1"/>
    </w:lvlOverride>
    <w:lvlOverride w:ilvl="1"/>
    <w:lvlOverride w:ilvl="2"/>
    <w:lvlOverride w:ilvl="3"/>
    <w:lvlOverride w:ilvl="4"/>
    <w:lvlOverride w:ilvl="5"/>
    <w:lvlOverride w:ilvl="6"/>
    <w:lvlOverride w:ilvl="7"/>
    <w:lvlOverride w:ilvl="8"/>
  </w:num>
  <w:num w:numId="21">
    <w:abstractNumId w:val="16"/>
    <w:lvlOverride w:ilvl="0">
      <w:startOverride w:val="1"/>
    </w:lvlOverride>
    <w:lvlOverride w:ilvl="1"/>
    <w:lvlOverride w:ilvl="2"/>
    <w:lvlOverride w:ilvl="3"/>
    <w:lvlOverride w:ilvl="4"/>
    <w:lvlOverride w:ilvl="5"/>
    <w:lvlOverride w:ilvl="6"/>
    <w:lvlOverride w:ilvl="7"/>
    <w:lvlOverride w:ilvl="8"/>
  </w:num>
  <w:num w:numId="22">
    <w:abstractNumId w:val="17"/>
    <w:lvlOverride w:ilvl="0">
      <w:startOverride w:val="1"/>
    </w:lvlOverride>
    <w:lvlOverride w:ilvl="1"/>
    <w:lvlOverride w:ilvl="2"/>
    <w:lvlOverride w:ilvl="3"/>
    <w:lvlOverride w:ilvl="4"/>
    <w:lvlOverride w:ilvl="5"/>
    <w:lvlOverride w:ilvl="6"/>
    <w:lvlOverride w:ilvl="7"/>
    <w:lvlOverride w:ilvl="8"/>
  </w:num>
  <w:num w:numId="23">
    <w:abstractNumId w:val="18"/>
    <w:lvlOverride w:ilvl="0"/>
    <w:lvlOverride w:ilvl="1"/>
    <w:lvlOverride w:ilvl="2"/>
    <w:lvlOverride w:ilvl="3"/>
    <w:lvlOverride w:ilvl="4"/>
    <w:lvlOverride w:ilvl="5"/>
    <w:lvlOverride w:ilvl="6"/>
    <w:lvlOverride w:ilvl="7"/>
    <w:lvlOverride w:ilvl="8"/>
  </w:num>
  <w:num w:numId="24">
    <w:abstractNumId w:val="19"/>
    <w:lvlOverride w:ilvl="0">
      <w:startOverride w:val="1"/>
    </w:lvlOverride>
    <w:lvlOverride w:ilvl="1"/>
    <w:lvlOverride w:ilvl="2"/>
    <w:lvlOverride w:ilvl="3"/>
    <w:lvlOverride w:ilvl="4"/>
    <w:lvlOverride w:ilvl="5"/>
    <w:lvlOverride w:ilvl="6"/>
    <w:lvlOverride w:ilvl="7"/>
    <w:lvlOverride w:ilvl="8"/>
  </w:num>
  <w:num w:numId="25">
    <w:abstractNumId w:val="20"/>
    <w:lvlOverride w:ilvl="0">
      <w:startOverride w:val="1"/>
    </w:lvlOverride>
    <w:lvlOverride w:ilvl="1"/>
    <w:lvlOverride w:ilvl="2"/>
    <w:lvlOverride w:ilvl="3"/>
    <w:lvlOverride w:ilvl="4"/>
    <w:lvlOverride w:ilvl="5"/>
    <w:lvlOverride w:ilvl="6"/>
    <w:lvlOverride w:ilvl="7"/>
    <w:lvlOverride w:ilvl="8"/>
  </w:num>
  <w:num w:numId="26">
    <w:abstractNumId w:val="21"/>
    <w:lvlOverride w:ilvl="0">
      <w:startOverride w:val="1"/>
    </w:lvlOverride>
    <w:lvlOverride w:ilvl="1"/>
    <w:lvlOverride w:ilvl="2"/>
    <w:lvlOverride w:ilvl="3"/>
    <w:lvlOverride w:ilvl="4"/>
    <w:lvlOverride w:ilvl="5"/>
    <w:lvlOverride w:ilvl="6"/>
    <w:lvlOverride w:ilvl="7"/>
    <w:lvlOverride w:ilvl="8"/>
  </w:num>
  <w:num w:numId="27">
    <w:abstractNumId w:val="122"/>
    <w:lvlOverride w:ilvl="0"/>
    <w:lvlOverride w:ilvl="1"/>
    <w:lvlOverride w:ilvl="2"/>
    <w:lvlOverride w:ilvl="3"/>
    <w:lvlOverride w:ilvl="4"/>
    <w:lvlOverride w:ilvl="5"/>
    <w:lvlOverride w:ilvl="6"/>
    <w:lvlOverride w:ilvl="7"/>
    <w:lvlOverride w:ilvl="8"/>
  </w:num>
  <w:num w:numId="28">
    <w:abstractNumId w:val="22"/>
    <w:lvlOverride w:ilvl="0">
      <w:startOverride w:val="1"/>
    </w:lvlOverride>
    <w:lvlOverride w:ilvl="1"/>
    <w:lvlOverride w:ilvl="2"/>
    <w:lvlOverride w:ilvl="3"/>
    <w:lvlOverride w:ilvl="4"/>
    <w:lvlOverride w:ilvl="5"/>
    <w:lvlOverride w:ilvl="6"/>
    <w:lvlOverride w:ilvl="7"/>
    <w:lvlOverride w:ilvl="8"/>
  </w:num>
  <w:num w:numId="29">
    <w:abstractNumId w:val="23"/>
    <w:lvlOverride w:ilvl="0"/>
    <w:lvlOverride w:ilvl="1"/>
    <w:lvlOverride w:ilvl="2"/>
    <w:lvlOverride w:ilvl="3"/>
    <w:lvlOverride w:ilvl="4"/>
    <w:lvlOverride w:ilvl="5"/>
    <w:lvlOverride w:ilvl="6"/>
    <w:lvlOverride w:ilvl="7"/>
    <w:lvlOverride w:ilvl="8"/>
  </w:num>
  <w:num w:numId="30">
    <w:abstractNumId w:val="24"/>
    <w:lvlOverride w:ilvl="0"/>
    <w:lvlOverride w:ilvl="1"/>
    <w:lvlOverride w:ilvl="2"/>
    <w:lvlOverride w:ilvl="3"/>
    <w:lvlOverride w:ilvl="4"/>
    <w:lvlOverride w:ilvl="5"/>
    <w:lvlOverride w:ilvl="6"/>
    <w:lvlOverride w:ilvl="7"/>
    <w:lvlOverride w:ilvl="8"/>
  </w:num>
  <w:num w:numId="31">
    <w:abstractNumId w:val="25"/>
    <w:lvlOverride w:ilvl="0"/>
    <w:lvlOverride w:ilvl="1"/>
    <w:lvlOverride w:ilvl="2"/>
    <w:lvlOverride w:ilvl="3"/>
    <w:lvlOverride w:ilvl="4"/>
    <w:lvlOverride w:ilvl="5"/>
    <w:lvlOverride w:ilvl="6"/>
    <w:lvlOverride w:ilvl="7"/>
    <w:lvlOverride w:ilvl="8"/>
  </w:num>
  <w:num w:numId="32">
    <w:abstractNumId w:val="26"/>
    <w:lvlOverride w:ilvl="0"/>
    <w:lvlOverride w:ilvl="1"/>
    <w:lvlOverride w:ilvl="2"/>
    <w:lvlOverride w:ilvl="3"/>
    <w:lvlOverride w:ilvl="4"/>
    <w:lvlOverride w:ilvl="5"/>
    <w:lvlOverride w:ilvl="6"/>
    <w:lvlOverride w:ilvl="7"/>
    <w:lvlOverride w:ilvl="8"/>
  </w:num>
  <w:num w:numId="33">
    <w:abstractNumId w:val="27"/>
    <w:lvlOverride w:ilvl="0"/>
    <w:lvlOverride w:ilvl="1"/>
    <w:lvlOverride w:ilvl="2"/>
    <w:lvlOverride w:ilvl="3"/>
    <w:lvlOverride w:ilvl="4"/>
    <w:lvlOverride w:ilvl="5"/>
    <w:lvlOverride w:ilvl="6"/>
    <w:lvlOverride w:ilvl="7"/>
    <w:lvlOverride w:ilvl="8"/>
  </w:num>
  <w:num w:numId="34">
    <w:abstractNumId w:val="28"/>
    <w:lvlOverride w:ilvl="0"/>
    <w:lvlOverride w:ilvl="1"/>
    <w:lvlOverride w:ilvl="2"/>
    <w:lvlOverride w:ilvl="3"/>
    <w:lvlOverride w:ilvl="4"/>
    <w:lvlOverride w:ilvl="5"/>
    <w:lvlOverride w:ilvl="6"/>
    <w:lvlOverride w:ilvl="7"/>
    <w:lvlOverride w:ilvl="8"/>
  </w:num>
  <w:num w:numId="35">
    <w:abstractNumId w:val="29"/>
    <w:lvlOverride w:ilvl="0"/>
    <w:lvlOverride w:ilvl="1"/>
    <w:lvlOverride w:ilvl="2"/>
    <w:lvlOverride w:ilvl="3"/>
    <w:lvlOverride w:ilvl="4"/>
    <w:lvlOverride w:ilvl="5"/>
    <w:lvlOverride w:ilvl="6"/>
    <w:lvlOverride w:ilvl="7"/>
    <w:lvlOverride w:ilvl="8"/>
  </w:num>
  <w:num w:numId="36">
    <w:abstractNumId w:val="44"/>
    <w:lvlOverride w:ilvl="0"/>
    <w:lvlOverride w:ilvl="1"/>
    <w:lvlOverride w:ilvl="2"/>
    <w:lvlOverride w:ilvl="3"/>
    <w:lvlOverride w:ilvl="4"/>
    <w:lvlOverride w:ilvl="5"/>
    <w:lvlOverride w:ilvl="6"/>
    <w:lvlOverride w:ilvl="7"/>
    <w:lvlOverride w:ilvl="8"/>
  </w:num>
  <w:num w:numId="37">
    <w:abstractNumId w:val="30"/>
    <w:lvlOverride w:ilvl="0"/>
    <w:lvlOverride w:ilvl="1"/>
    <w:lvlOverride w:ilvl="2"/>
    <w:lvlOverride w:ilvl="3"/>
    <w:lvlOverride w:ilvl="4"/>
    <w:lvlOverride w:ilvl="5"/>
    <w:lvlOverride w:ilvl="6"/>
    <w:lvlOverride w:ilvl="7"/>
    <w:lvlOverride w:ilvl="8"/>
  </w:num>
  <w:num w:numId="38">
    <w:abstractNumId w:val="31"/>
    <w:lvlOverride w:ilvl="0"/>
    <w:lvlOverride w:ilvl="1"/>
    <w:lvlOverride w:ilvl="2"/>
    <w:lvlOverride w:ilvl="3"/>
    <w:lvlOverride w:ilvl="4"/>
    <w:lvlOverride w:ilvl="5"/>
    <w:lvlOverride w:ilvl="6"/>
    <w:lvlOverride w:ilvl="7"/>
    <w:lvlOverride w:ilvl="8"/>
  </w:num>
  <w:num w:numId="39">
    <w:abstractNumId w:val="32"/>
    <w:lvlOverride w:ilvl="0"/>
    <w:lvlOverride w:ilvl="1"/>
    <w:lvlOverride w:ilvl="2"/>
    <w:lvlOverride w:ilvl="3"/>
    <w:lvlOverride w:ilvl="4"/>
    <w:lvlOverride w:ilvl="5"/>
    <w:lvlOverride w:ilvl="6"/>
    <w:lvlOverride w:ilvl="7"/>
    <w:lvlOverride w:ilvl="8"/>
  </w:num>
  <w:num w:numId="40">
    <w:abstractNumId w:val="33"/>
    <w:lvlOverride w:ilvl="0"/>
    <w:lvlOverride w:ilvl="1"/>
    <w:lvlOverride w:ilvl="2"/>
    <w:lvlOverride w:ilvl="3"/>
    <w:lvlOverride w:ilvl="4"/>
    <w:lvlOverride w:ilvl="5"/>
    <w:lvlOverride w:ilvl="6"/>
    <w:lvlOverride w:ilvl="7"/>
    <w:lvlOverride w:ilvl="8"/>
  </w:num>
  <w:num w:numId="41">
    <w:abstractNumId w:val="34"/>
    <w:lvlOverride w:ilvl="0"/>
    <w:lvlOverride w:ilvl="1"/>
    <w:lvlOverride w:ilvl="2"/>
    <w:lvlOverride w:ilvl="3"/>
    <w:lvlOverride w:ilvl="4"/>
    <w:lvlOverride w:ilvl="5"/>
    <w:lvlOverride w:ilvl="6"/>
    <w:lvlOverride w:ilvl="7"/>
    <w:lvlOverride w:ilvl="8"/>
  </w:num>
  <w:num w:numId="42">
    <w:abstractNumId w:val="35"/>
    <w:lvlOverride w:ilvl="0"/>
    <w:lvlOverride w:ilvl="1"/>
    <w:lvlOverride w:ilvl="2"/>
    <w:lvlOverride w:ilvl="3"/>
    <w:lvlOverride w:ilvl="4"/>
    <w:lvlOverride w:ilvl="5"/>
    <w:lvlOverride w:ilvl="6"/>
    <w:lvlOverride w:ilvl="7"/>
    <w:lvlOverride w:ilvl="8"/>
  </w:num>
  <w:num w:numId="43">
    <w:abstractNumId w:val="36"/>
    <w:lvlOverride w:ilvl="0"/>
    <w:lvlOverride w:ilvl="1"/>
    <w:lvlOverride w:ilvl="2"/>
    <w:lvlOverride w:ilvl="3"/>
    <w:lvlOverride w:ilvl="4"/>
    <w:lvlOverride w:ilvl="5"/>
    <w:lvlOverride w:ilvl="6"/>
    <w:lvlOverride w:ilvl="7"/>
    <w:lvlOverride w:ilvl="8"/>
  </w:num>
  <w:num w:numId="44">
    <w:abstractNumId w:val="37"/>
    <w:lvlOverride w:ilvl="0"/>
    <w:lvlOverride w:ilvl="1"/>
    <w:lvlOverride w:ilvl="2"/>
    <w:lvlOverride w:ilvl="3"/>
    <w:lvlOverride w:ilvl="4"/>
    <w:lvlOverride w:ilvl="5"/>
    <w:lvlOverride w:ilvl="6"/>
    <w:lvlOverride w:ilvl="7"/>
    <w:lvlOverride w:ilvl="8"/>
  </w:num>
  <w:num w:numId="45">
    <w:abstractNumId w:val="38"/>
    <w:lvlOverride w:ilvl="0"/>
    <w:lvlOverride w:ilvl="1"/>
    <w:lvlOverride w:ilvl="2"/>
    <w:lvlOverride w:ilvl="3"/>
    <w:lvlOverride w:ilvl="4"/>
    <w:lvlOverride w:ilvl="5"/>
    <w:lvlOverride w:ilvl="6"/>
    <w:lvlOverride w:ilvl="7"/>
    <w:lvlOverride w:ilvl="8"/>
  </w:num>
  <w:num w:numId="46">
    <w:abstractNumId w:val="126"/>
    <w:lvlOverride w:ilvl="0"/>
    <w:lvlOverride w:ilvl="1"/>
    <w:lvlOverride w:ilvl="2"/>
    <w:lvlOverride w:ilvl="3"/>
    <w:lvlOverride w:ilvl="4"/>
    <w:lvlOverride w:ilvl="5"/>
    <w:lvlOverride w:ilvl="6"/>
    <w:lvlOverride w:ilvl="7"/>
    <w:lvlOverride w:ilvl="8"/>
  </w:num>
  <w:num w:numId="47">
    <w:abstractNumId w:val="39"/>
    <w:lvlOverride w:ilvl="0"/>
    <w:lvlOverride w:ilvl="1"/>
    <w:lvlOverride w:ilvl="2"/>
    <w:lvlOverride w:ilvl="3"/>
    <w:lvlOverride w:ilvl="4"/>
    <w:lvlOverride w:ilvl="5"/>
    <w:lvlOverride w:ilvl="6"/>
    <w:lvlOverride w:ilvl="7"/>
    <w:lvlOverride w:ilvl="8"/>
  </w:num>
  <w:num w:numId="48">
    <w:abstractNumId w:val="40"/>
    <w:lvlOverride w:ilvl="0">
      <w:startOverride w:val="1"/>
    </w:lvlOverride>
    <w:lvlOverride w:ilvl="1"/>
    <w:lvlOverride w:ilvl="2"/>
    <w:lvlOverride w:ilvl="3"/>
    <w:lvlOverride w:ilvl="4"/>
    <w:lvlOverride w:ilvl="5"/>
    <w:lvlOverride w:ilvl="6"/>
    <w:lvlOverride w:ilvl="7"/>
    <w:lvlOverride w:ilvl="8"/>
  </w:num>
  <w:num w:numId="49">
    <w:abstractNumId w:val="41"/>
    <w:lvlOverride w:ilvl="0"/>
    <w:lvlOverride w:ilvl="1"/>
    <w:lvlOverride w:ilvl="2"/>
    <w:lvlOverride w:ilvl="3"/>
    <w:lvlOverride w:ilvl="4"/>
    <w:lvlOverride w:ilvl="5"/>
    <w:lvlOverride w:ilvl="6"/>
    <w:lvlOverride w:ilvl="7"/>
    <w:lvlOverride w:ilvl="8"/>
  </w:num>
  <w:num w:numId="50">
    <w:abstractNumId w:val="42"/>
    <w:lvlOverride w:ilvl="0"/>
    <w:lvlOverride w:ilvl="1"/>
    <w:lvlOverride w:ilvl="2"/>
    <w:lvlOverride w:ilvl="3"/>
    <w:lvlOverride w:ilvl="4"/>
    <w:lvlOverride w:ilvl="5"/>
    <w:lvlOverride w:ilvl="6"/>
    <w:lvlOverride w:ilvl="7"/>
    <w:lvlOverride w:ilvl="8"/>
  </w:num>
  <w:num w:numId="51">
    <w:abstractNumId w:val="43"/>
    <w:lvlOverride w:ilvl="0"/>
    <w:lvlOverride w:ilvl="1"/>
    <w:lvlOverride w:ilvl="2"/>
    <w:lvlOverride w:ilvl="3"/>
    <w:lvlOverride w:ilvl="4"/>
    <w:lvlOverride w:ilvl="5"/>
    <w:lvlOverride w:ilvl="6"/>
    <w:lvlOverride w:ilvl="7"/>
    <w:lvlOverride w:ilvl="8"/>
  </w:num>
  <w:num w:numId="52">
    <w:abstractNumId w:val="45"/>
    <w:lvlOverride w:ilvl="0"/>
    <w:lvlOverride w:ilvl="1"/>
    <w:lvlOverride w:ilvl="2"/>
    <w:lvlOverride w:ilvl="3"/>
    <w:lvlOverride w:ilvl="4"/>
    <w:lvlOverride w:ilvl="5"/>
    <w:lvlOverride w:ilvl="6"/>
    <w:lvlOverride w:ilvl="7"/>
    <w:lvlOverride w:ilvl="8"/>
  </w:num>
  <w:num w:numId="53">
    <w:abstractNumId w:val="46"/>
    <w:lvlOverride w:ilvl="0"/>
    <w:lvlOverride w:ilvl="1"/>
    <w:lvlOverride w:ilvl="2"/>
    <w:lvlOverride w:ilvl="3"/>
    <w:lvlOverride w:ilvl="4"/>
    <w:lvlOverride w:ilvl="5"/>
    <w:lvlOverride w:ilvl="6"/>
    <w:lvlOverride w:ilvl="7"/>
    <w:lvlOverride w:ilvl="8"/>
  </w:num>
  <w:num w:numId="54">
    <w:abstractNumId w:val="47"/>
    <w:lvlOverride w:ilvl="0"/>
    <w:lvlOverride w:ilvl="1"/>
    <w:lvlOverride w:ilvl="2"/>
    <w:lvlOverride w:ilvl="3"/>
    <w:lvlOverride w:ilvl="4"/>
    <w:lvlOverride w:ilvl="5"/>
    <w:lvlOverride w:ilvl="6"/>
    <w:lvlOverride w:ilvl="7"/>
    <w:lvlOverride w:ilvl="8"/>
  </w:num>
  <w:num w:numId="55">
    <w:abstractNumId w:val="48"/>
    <w:lvlOverride w:ilvl="0"/>
    <w:lvlOverride w:ilvl="1"/>
    <w:lvlOverride w:ilvl="2"/>
    <w:lvlOverride w:ilvl="3"/>
    <w:lvlOverride w:ilvl="4"/>
    <w:lvlOverride w:ilvl="5"/>
    <w:lvlOverride w:ilvl="6"/>
    <w:lvlOverride w:ilvl="7"/>
    <w:lvlOverride w:ilvl="8"/>
  </w:num>
  <w:num w:numId="56">
    <w:abstractNumId w:val="49"/>
    <w:lvlOverride w:ilvl="0"/>
    <w:lvlOverride w:ilvl="1"/>
    <w:lvlOverride w:ilvl="2"/>
    <w:lvlOverride w:ilvl="3"/>
    <w:lvlOverride w:ilvl="4"/>
    <w:lvlOverride w:ilvl="5"/>
    <w:lvlOverride w:ilvl="6"/>
    <w:lvlOverride w:ilvl="7"/>
    <w:lvlOverride w:ilvl="8"/>
  </w:num>
  <w:num w:numId="57">
    <w:abstractNumId w:val="50"/>
    <w:lvlOverride w:ilvl="0"/>
    <w:lvlOverride w:ilvl="1"/>
    <w:lvlOverride w:ilvl="2"/>
    <w:lvlOverride w:ilvl="3"/>
    <w:lvlOverride w:ilvl="4"/>
    <w:lvlOverride w:ilvl="5"/>
    <w:lvlOverride w:ilvl="6"/>
    <w:lvlOverride w:ilvl="7"/>
    <w:lvlOverride w:ilvl="8"/>
  </w:num>
  <w:num w:numId="58">
    <w:abstractNumId w:val="51"/>
    <w:lvlOverride w:ilvl="0"/>
    <w:lvlOverride w:ilvl="1"/>
    <w:lvlOverride w:ilvl="2"/>
    <w:lvlOverride w:ilvl="3"/>
    <w:lvlOverride w:ilvl="4"/>
    <w:lvlOverride w:ilvl="5"/>
    <w:lvlOverride w:ilvl="6"/>
    <w:lvlOverride w:ilvl="7"/>
    <w:lvlOverride w:ilvl="8"/>
  </w:num>
  <w:num w:numId="59">
    <w:abstractNumId w:val="52"/>
    <w:lvlOverride w:ilvl="0">
      <w:startOverride w:val="1"/>
    </w:lvlOverride>
    <w:lvlOverride w:ilvl="1"/>
    <w:lvlOverride w:ilvl="2"/>
    <w:lvlOverride w:ilvl="3"/>
    <w:lvlOverride w:ilvl="4"/>
    <w:lvlOverride w:ilvl="5"/>
    <w:lvlOverride w:ilvl="6"/>
    <w:lvlOverride w:ilvl="7"/>
    <w:lvlOverride w:ilvl="8"/>
  </w:num>
  <w:num w:numId="60">
    <w:abstractNumId w:val="53"/>
    <w:lvlOverride w:ilvl="0"/>
    <w:lvlOverride w:ilvl="1"/>
    <w:lvlOverride w:ilvl="2"/>
    <w:lvlOverride w:ilvl="3"/>
    <w:lvlOverride w:ilvl="4"/>
    <w:lvlOverride w:ilvl="5"/>
    <w:lvlOverride w:ilvl="6"/>
    <w:lvlOverride w:ilvl="7"/>
    <w:lvlOverride w:ilvl="8"/>
  </w:num>
  <w:num w:numId="61">
    <w:abstractNumId w:val="54"/>
    <w:lvlOverride w:ilvl="0"/>
    <w:lvlOverride w:ilvl="1"/>
    <w:lvlOverride w:ilvl="2"/>
    <w:lvlOverride w:ilvl="3"/>
    <w:lvlOverride w:ilvl="4"/>
    <w:lvlOverride w:ilvl="5"/>
    <w:lvlOverride w:ilvl="6"/>
    <w:lvlOverride w:ilvl="7"/>
    <w:lvlOverride w:ilvl="8"/>
  </w:num>
  <w:num w:numId="62">
    <w:abstractNumId w:val="123"/>
    <w:lvlOverride w:ilvl="0"/>
    <w:lvlOverride w:ilvl="1"/>
    <w:lvlOverride w:ilvl="2"/>
    <w:lvlOverride w:ilvl="3"/>
    <w:lvlOverride w:ilvl="4"/>
    <w:lvlOverride w:ilvl="5"/>
    <w:lvlOverride w:ilvl="6"/>
    <w:lvlOverride w:ilvl="7"/>
    <w:lvlOverride w:ilvl="8"/>
  </w:num>
  <w:num w:numId="63">
    <w:abstractNumId w:val="55"/>
    <w:lvlOverride w:ilvl="0"/>
    <w:lvlOverride w:ilvl="1"/>
    <w:lvlOverride w:ilvl="2"/>
    <w:lvlOverride w:ilvl="3"/>
    <w:lvlOverride w:ilvl="4"/>
    <w:lvlOverride w:ilvl="5"/>
    <w:lvlOverride w:ilvl="6"/>
    <w:lvlOverride w:ilvl="7"/>
    <w:lvlOverride w:ilvl="8"/>
  </w:num>
  <w:num w:numId="64">
    <w:abstractNumId w:val="56"/>
    <w:lvlOverride w:ilvl="0"/>
    <w:lvlOverride w:ilvl="1"/>
    <w:lvlOverride w:ilvl="2"/>
    <w:lvlOverride w:ilvl="3"/>
    <w:lvlOverride w:ilvl="4"/>
    <w:lvlOverride w:ilvl="5"/>
    <w:lvlOverride w:ilvl="6"/>
    <w:lvlOverride w:ilvl="7"/>
    <w:lvlOverride w:ilvl="8"/>
  </w:num>
  <w:num w:numId="65">
    <w:abstractNumId w:val="57"/>
    <w:lvlOverride w:ilvl="0"/>
    <w:lvlOverride w:ilvl="1"/>
    <w:lvlOverride w:ilvl="2"/>
    <w:lvlOverride w:ilvl="3"/>
    <w:lvlOverride w:ilvl="4"/>
    <w:lvlOverride w:ilvl="5"/>
    <w:lvlOverride w:ilvl="6"/>
    <w:lvlOverride w:ilvl="7"/>
    <w:lvlOverride w:ilvl="8"/>
  </w:num>
  <w:num w:numId="66">
    <w:abstractNumId w:val="58"/>
    <w:lvlOverride w:ilvl="0"/>
    <w:lvlOverride w:ilvl="1"/>
    <w:lvlOverride w:ilvl="2"/>
    <w:lvlOverride w:ilvl="3"/>
    <w:lvlOverride w:ilvl="4"/>
    <w:lvlOverride w:ilvl="5"/>
    <w:lvlOverride w:ilvl="6"/>
    <w:lvlOverride w:ilvl="7"/>
    <w:lvlOverride w:ilvl="8"/>
  </w:num>
  <w:num w:numId="67">
    <w:abstractNumId w:val="59"/>
    <w:lvlOverride w:ilvl="0">
      <w:startOverride w:val="1"/>
    </w:lvlOverride>
    <w:lvlOverride w:ilvl="1"/>
    <w:lvlOverride w:ilvl="2"/>
    <w:lvlOverride w:ilvl="3"/>
    <w:lvlOverride w:ilvl="4"/>
    <w:lvlOverride w:ilvl="5"/>
    <w:lvlOverride w:ilvl="6"/>
    <w:lvlOverride w:ilvl="7"/>
    <w:lvlOverride w:ilvl="8"/>
  </w:num>
  <w:num w:numId="68">
    <w:abstractNumId w:val="60"/>
    <w:lvlOverride w:ilvl="0"/>
    <w:lvlOverride w:ilvl="1"/>
    <w:lvlOverride w:ilvl="2"/>
    <w:lvlOverride w:ilvl="3"/>
    <w:lvlOverride w:ilvl="4"/>
    <w:lvlOverride w:ilvl="5"/>
    <w:lvlOverride w:ilvl="6"/>
    <w:lvlOverride w:ilvl="7"/>
    <w:lvlOverride w:ilvl="8"/>
  </w:num>
  <w:num w:numId="69">
    <w:abstractNumId w:val="61"/>
    <w:lvlOverride w:ilvl="0"/>
    <w:lvlOverride w:ilvl="1"/>
    <w:lvlOverride w:ilvl="2"/>
    <w:lvlOverride w:ilvl="3"/>
    <w:lvlOverride w:ilvl="4"/>
    <w:lvlOverride w:ilvl="5"/>
    <w:lvlOverride w:ilvl="6"/>
    <w:lvlOverride w:ilvl="7"/>
    <w:lvlOverride w:ilvl="8"/>
  </w:num>
  <w:num w:numId="70">
    <w:abstractNumId w:val="62"/>
    <w:lvlOverride w:ilvl="0"/>
    <w:lvlOverride w:ilvl="1"/>
    <w:lvlOverride w:ilvl="2"/>
    <w:lvlOverride w:ilvl="3"/>
    <w:lvlOverride w:ilvl="4"/>
    <w:lvlOverride w:ilvl="5"/>
    <w:lvlOverride w:ilvl="6"/>
    <w:lvlOverride w:ilvl="7"/>
    <w:lvlOverride w:ilvl="8"/>
  </w:num>
  <w:num w:numId="71">
    <w:abstractNumId w:val="63"/>
    <w:lvlOverride w:ilvl="0"/>
    <w:lvlOverride w:ilvl="1"/>
    <w:lvlOverride w:ilvl="2"/>
    <w:lvlOverride w:ilvl="3"/>
    <w:lvlOverride w:ilvl="4"/>
    <w:lvlOverride w:ilvl="5"/>
    <w:lvlOverride w:ilvl="6"/>
    <w:lvlOverride w:ilvl="7"/>
    <w:lvlOverride w:ilvl="8"/>
  </w:num>
  <w:num w:numId="72">
    <w:abstractNumId w:val="64"/>
    <w:lvlOverride w:ilvl="0"/>
    <w:lvlOverride w:ilvl="1"/>
    <w:lvlOverride w:ilvl="2"/>
    <w:lvlOverride w:ilvl="3"/>
    <w:lvlOverride w:ilvl="4"/>
    <w:lvlOverride w:ilvl="5"/>
    <w:lvlOverride w:ilvl="6"/>
    <w:lvlOverride w:ilvl="7"/>
    <w:lvlOverride w:ilvl="8"/>
  </w:num>
  <w:num w:numId="73">
    <w:abstractNumId w:val="65"/>
    <w:lvlOverride w:ilvl="0"/>
    <w:lvlOverride w:ilvl="1"/>
    <w:lvlOverride w:ilvl="2"/>
    <w:lvlOverride w:ilvl="3"/>
    <w:lvlOverride w:ilvl="4"/>
    <w:lvlOverride w:ilvl="5"/>
    <w:lvlOverride w:ilvl="6"/>
    <w:lvlOverride w:ilvl="7"/>
    <w:lvlOverride w:ilvl="8"/>
  </w:num>
  <w:num w:numId="74">
    <w:abstractNumId w:val="66"/>
    <w:lvlOverride w:ilvl="0"/>
    <w:lvlOverride w:ilvl="1"/>
    <w:lvlOverride w:ilvl="2"/>
    <w:lvlOverride w:ilvl="3"/>
    <w:lvlOverride w:ilvl="4"/>
    <w:lvlOverride w:ilvl="5"/>
    <w:lvlOverride w:ilvl="6"/>
    <w:lvlOverride w:ilvl="7"/>
    <w:lvlOverride w:ilvl="8"/>
  </w:num>
  <w:num w:numId="75">
    <w:abstractNumId w:val="67"/>
    <w:lvlOverride w:ilvl="0"/>
    <w:lvlOverride w:ilvl="1"/>
    <w:lvlOverride w:ilvl="2"/>
    <w:lvlOverride w:ilvl="3"/>
    <w:lvlOverride w:ilvl="4"/>
    <w:lvlOverride w:ilvl="5"/>
    <w:lvlOverride w:ilvl="6"/>
    <w:lvlOverride w:ilvl="7"/>
    <w:lvlOverride w:ilvl="8"/>
  </w:num>
  <w:num w:numId="76">
    <w:abstractNumId w:val="68"/>
    <w:lvlOverride w:ilvl="0"/>
    <w:lvlOverride w:ilvl="1"/>
    <w:lvlOverride w:ilvl="2"/>
    <w:lvlOverride w:ilvl="3"/>
    <w:lvlOverride w:ilvl="4"/>
    <w:lvlOverride w:ilvl="5"/>
    <w:lvlOverride w:ilvl="6"/>
    <w:lvlOverride w:ilvl="7"/>
    <w:lvlOverride w:ilvl="8"/>
  </w:num>
  <w:num w:numId="77">
    <w:abstractNumId w:val="69"/>
    <w:lvlOverride w:ilvl="0"/>
    <w:lvlOverride w:ilvl="1"/>
    <w:lvlOverride w:ilvl="2"/>
    <w:lvlOverride w:ilvl="3"/>
    <w:lvlOverride w:ilvl="4"/>
    <w:lvlOverride w:ilvl="5"/>
    <w:lvlOverride w:ilvl="6"/>
    <w:lvlOverride w:ilvl="7"/>
    <w:lvlOverride w:ilvl="8"/>
  </w:num>
  <w:num w:numId="78">
    <w:abstractNumId w:val="70"/>
    <w:lvlOverride w:ilvl="0"/>
    <w:lvlOverride w:ilvl="1"/>
    <w:lvlOverride w:ilvl="2"/>
    <w:lvlOverride w:ilvl="3"/>
    <w:lvlOverride w:ilvl="4"/>
    <w:lvlOverride w:ilvl="5"/>
    <w:lvlOverride w:ilvl="6"/>
    <w:lvlOverride w:ilvl="7"/>
    <w:lvlOverride w:ilvl="8"/>
  </w:num>
  <w:num w:numId="79">
    <w:abstractNumId w:val="71"/>
    <w:lvlOverride w:ilvl="0"/>
    <w:lvlOverride w:ilvl="1"/>
    <w:lvlOverride w:ilvl="2"/>
    <w:lvlOverride w:ilvl="3"/>
    <w:lvlOverride w:ilvl="4"/>
    <w:lvlOverride w:ilvl="5"/>
    <w:lvlOverride w:ilvl="6"/>
    <w:lvlOverride w:ilvl="7"/>
    <w:lvlOverride w:ilvl="8"/>
  </w:num>
  <w:num w:numId="80">
    <w:abstractNumId w:val="72"/>
    <w:lvlOverride w:ilvl="0"/>
    <w:lvlOverride w:ilvl="1"/>
    <w:lvlOverride w:ilvl="2"/>
    <w:lvlOverride w:ilvl="3"/>
    <w:lvlOverride w:ilvl="4"/>
    <w:lvlOverride w:ilvl="5"/>
    <w:lvlOverride w:ilvl="6"/>
    <w:lvlOverride w:ilvl="7"/>
    <w:lvlOverride w:ilvl="8"/>
  </w:num>
  <w:num w:numId="81">
    <w:abstractNumId w:val="73"/>
    <w:lvlOverride w:ilvl="0"/>
    <w:lvlOverride w:ilvl="1"/>
    <w:lvlOverride w:ilvl="2"/>
    <w:lvlOverride w:ilvl="3"/>
    <w:lvlOverride w:ilvl="4"/>
    <w:lvlOverride w:ilvl="5"/>
    <w:lvlOverride w:ilvl="6"/>
    <w:lvlOverride w:ilvl="7"/>
    <w:lvlOverride w:ilvl="8"/>
  </w:num>
  <w:num w:numId="82">
    <w:abstractNumId w:val="74"/>
    <w:lvlOverride w:ilvl="0"/>
    <w:lvlOverride w:ilvl="1"/>
    <w:lvlOverride w:ilvl="2"/>
    <w:lvlOverride w:ilvl="3"/>
    <w:lvlOverride w:ilvl="4"/>
    <w:lvlOverride w:ilvl="5"/>
    <w:lvlOverride w:ilvl="6"/>
    <w:lvlOverride w:ilvl="7"/>
    <w:lvlOverride w:ilvl="8"/>
  </w:num>
  <w:num w:numId="83">
    <w:abstractNumId w:val="75"/>
    <w:lvlOverride w:ilvl="0"/>
    <w:lvlOverride w:ilvl="1"/>
    <w:lvlOverride w:ilvl="2"/>
    <w:lvlOverride w:ilvl="3"/>
    <w:lvlOverride w:ilvl="4"/>
    <w:lvlOverride w:ilvl="5"/>
    <w:lvlOverride w:ilvl="6"/>
    <w:lvlOverride w:ilvl="7"/>
    <w:lvlOverride w:ilvl="8"/>
  </w:num>
  <w:num w:numId="84">
    <w:abstractNumId w:val="124"/>
    <w:lvlOverride w:ilvl="0"/>
    <w:lvlOverride w:ilvl="1"/>
    <w:lvlOverride w:ilvl="2"/>
    <w:lvlOverride w:ilvl="3"/>
    <w:lvlOverride w:ilvl="4"/>
    <w:lvlOverride w:ilvl="5"/>
    <w:lvlOverride w:ilvl="6"/>
    <w:lvlOverride w:ilvl="7"/>
    <w:lvlOverride w:ilvl="8"/>
  </w:num>
  <w:num w:numId="85">
    <w:abstractNumId w:val="78"/>
    <w:lvlOverride w:ilvl="0"/>
    <w:lvlOverride w:ilvl="1"/>
    <w:lvlOverride w:ilvl="2"/>
    <w:lvlOverride w:ilvl="3"/>
    <w:lvlOverride w:ilvl="4"/>
    <w:lvlOverride w:ilvl="5"/>
    <w:lvlOverride w:ilvl="6"/>
    <w:lvlOverride w:ilvl="7"/>
    <w:lvlOverride w:ilvl="8"/>
  </w:num>
  <w:num w:numId="86">
    <w:abstractNumId w:val="79"/>
    <w:lvlOverride w:ilvl="0"/>
    <w:lvlOverride w:ilvl="1"/>
    <w:lvlOverride w:ilvl="2"/>
    <w:lvlOverride w:ilvl="3"/>
    <w:lvlOverride w:ilvl="4"/>
    <w:lvlOverride w:ilvl="5"/>
    <w:lvlOverride w:ilvl="6"/>
    <w:lvlOverride w:ilvl="7"/>
    <w:lvlOverride w:ilvl="8"/>
  </w:num>
  <w:num w:numId="87">
    <w:abstractNumId w:val="80"/>
    <w:lvlOverride w:ilvl="0"/>
    <w:lvlOverride w:ilvl="1"/>
    <w:lvlOverride w:ilvl="2"/>
    <w:lvlOverride w:ilvl="3"/>
    <w:lvlOverride w:ilvl="4"/>
    <w:lvlOverride w:ilvl="5"/>
    <w:lvlOverride w:ilvl="6"/>
    <w:lvlOverride w:ilvl="7"/>
    <w:lvlOverride w:ilvl="8"/>
  </w:num>
  <w:num w:numId="88">
    <w:abstractNumId w:val="76"/>
    <w:lvlOverride w:ilvl="0"/>
    <w:lvlOverride w:ilvl="1"/>
    <w:lvlOverride w:ilvl="2"/>
    <w:lvlOverride w:ilvl="3"/>
    <w:lvlOverride w:ilvl="4"/>
    <w:lvlOverride w:ilvl="5"/>
    <w:lvlOverride w:ilvl="6"/>
    <w:lvlOverride w:ilvl="7"/>
    <w:lvlOverride w:ilvl="8"/>
  </w:num>
  <w:num w:numId="89">
    <w:abstractNumId w:val="77"/>
    <w:lvlOverride w:ilvl="0"/>
    <w:lvlOverride w:ilvl="1"/>
    <w:lvlOverride w:ilvl="2"/>
    <w:lvlOverride w:ilvl="3"/>
    <w:lvlOverride w:ilvl="4"/>
    <w:lvlOverride w:ilvl="5"/>
    <w:lvlOverride w:ilvl="6"/>
    <w:lvlOverride w:ilvl="7"/>
    <w:lvlOverride w:ilvl="8"/>
  </w:num>
  <w:num w:numId="90">
    <w:abstractNumId w:val="81"/>
    <w:lvlOverride w:ilvl="0">
      <w:startOverride w:val="1"/>
    </w:lvlOverride>
    <w:lvlOverride w:ilvl="1">
      <w:startOverride w:val="1"/>
    </w:lvlOverride>
    <w:lvlOverride w:ilvl="2"/>
    <w:lvlOverride w:ilvl="3"/>
    <w:lvlOverride w:ilvl="4"/>
    <w:lvlOverride w:ilvl="5"/>
    <w:lvlOverride w:ilvl="6"/>
    <w:lvlOverride w:ilvl="7"/>
    <w:lvlOverride w:ilvl="8"/>
  </w:num>
  <w:num w:numId="91">
    <w:abstractNumId w:val="82"/>
    <w:lvlOverride w:ilvl="0"/>
    <w:lvlOverride w:ilvl="1"/>
    <w:lvlOverride w:ilvl="2"/>
    <w:lvlOverride w:ilvl="3"/>
    <w:lvlOverride w:ilvl="4"/>
    <w:lvlOverride w:ilvl="5"/>
    <w:lvlOverride w:ilvl="6"/>
    <w:lvlOverride w:ilvl="7"/>
    <w:lvlOverride w:ilvl="8"/>
  </w:num>
  <w:num w:numId="92">
    <w:abstractNumId w:val="83"/>
    <w:lvlOverride w:ilvl="0"/>
    <w:lvlOverride w:ilvl="1"/>
    <w:lvlOverride w:ilvl="2"/>
    <w:lvlOverride w:ilvl="3"/>
    <w:lvlOverride w:ilvl="4"/>
    <w:lvlOverride w:ilvl="5"/>
    <w:lvlOverride w:ilvl="6"/>
    <w:lvlOverride w:ilvl="7"/>
    <w:lvlOverride w:ilvl="8"/>
  </w:num>
  <w:num w:numId="93">
    <w:abstractNumId w:val="84"/>
    <w:lvlOverride w:ilvl="0"/>
    <w:lvlOverride w:ilvl="1"/>
    <w:lvlOverride w:ilvl="2"/>
    <w:lvlOverride w:ilvl="3"/>
    <w:lvlOverride w:ilvl="4"/>
    <w:lvlOverride w:ilvl="5"/>
    <w:lvlOverride w:ilvl="6"/>
    <w:lvlOverride w:ilvl="7"/>
    <w:lvlOverride w:ilvl="8"/>
  </w:num>
  <w:num w:numId="94">
    <w:abstractNumId w:val="85"/>
    <w:lvlOverride w:ilvl="0"/>
    <w:lvlOverride w:ilvl="1"/>
    <w:lvlOverride w:ilvl="2"/>
    <w:lvlOverride w:ilvl="3"/>
    <w:lvlOverride w:ilvl="4"/>
    <w:lvlOverride w:ilvl="5"/>
    <w:lvlOverride w:ilvl="6"/>
    <w:lvlOverride w:ilvl="7"/>
    <w:lvlOverride w:ilvl="8"/>
  </w:num>
  <w:num w:numId="95">
    <w:abstractNumId w:val="86"/>
    <w:lvlOverride w:ilvl="0">
      <w:startOverride w:val="1"/>
    </w:lvlOverride>
    <w:lvlOverride w:ilvl="1">
      <w:startOverride w:val="1"/>
    </w:lvlOverride>
    <w:lvlOverride w:ilvl="2"/>
    <w:lvlOverride w:ilvl="3"/>
    <w:lvlOverride w:ilvl="4"/>
    <w:lvlOverride w:ilvl="5"/>
    <w:lvlOverride w:ilvl="6"/>
    <w:lvlOverride w:ilvl="7"/>
    <w:lvlOverride w:ilvl="8"/>
  </w:num>
  <w:num w:numId="96">
    <w:abstractNumId w:val="87"/>
    <w:lvlOverride w:ilvl="0"/>
    <w:lvlOverride w:ilvl="1"/>
    <w:lvlOverride w:ilvl="2"/>
    <w:lvlOverride w:ilvl="3"/>
    <w:lvlOverride w:ilvl="4"/>
    <w:lvlOverride w:ilvl="5"/>
    <w:lvlOverride w:ilvl="6"/>
    <w:lvlOverride w:ilvl="7"/>
    <w:lvlOverride w:ilvl="8"/>
  </w:num>
  <w:num w:numId="97">
    <w:abstractNumId w:val="88"/>
    <w:lvlOverride w:ilvl="0"/>
    <w:lvlOverride w:ilvl="1"/>
    <w:lvlOverride w:ilvl="2"/>
    <w:lvlOverride w:ilvl="3"/>
    <w:lvlOverride w:ilvl="4"/>
    <w:lvlOverride w:ilvl="5"/>
    <w:lvlOverride w:ilvl="6"/>
    <w:lvlOverride w:ilvl="7"/>
    <w:lvlOverride w:ilvl="8"/>
  </w:num>
  <w:num w:numId="98">
    <w:abstractNumId w:val="89"/>
    <w:lvlOverride w:ilvl="0">
      <w:startOverride w:val="1"/>
    </w:lvlOverride>
    <w:lvlOverride w:ilvl="1"/>
    <w:lvlOverride w:ilvl="2"/>
    <w:lvlOverride w:ilvl="3"/>
    <w:lvlOverride w:ilvl="4"/>
    <w:lvlOverride w:ilvl="5"/>
    <w:lvlOverride w:ilvl="6"/>
    <w:lvlOverride w:ilvl="7"/>
    <w:lvlOverride w:ilvl="8"/>
  </w:num>
  <w:num w:numId="99">
    <w:abstractNumId w:val="90"/>
    <w:lvlOverride w:ilvl="0"/>
    <w:lvlOverride w:ilvl="1"/>
    <w:lvlOverride w:ilvl="2"/>
    <w:lvlOverride w:ilvl="3"/>
    <w:lvlOverride w:ilvl="4"/>
    <w:lvlOverride w:ilvl="5"/>
    <w:lvlOverride w:ilvl="6"/>
    <w:lvlOverride w:ilvl="7"/>
    <w:lvlOverride w:ilvl="8"/>
  </w:num>
  <w:num w:numId="100">
    <w:abstractNumId w:val="91"/>
    <w:lvlOverride w:ilvl="0"/>
    <w:lvlOverride w:ilvl="1"/>
    <w:lvlOverride w:ilvl="2"/>
    <w:lvlOverride w:ilvl="3"/>
    <w:lvlOverride w:ilvl="4"/>
    <w:lvlOverride w:ilvl="5"/>
    <w:lvlOverride w:ilvl="6"/>
    <w:lvlOverride w:ilvl="7"/>
    <w:lvlOverride w:ilvl="8"/>
  </w:num>
  <w:num w:numId="101">
    <w:abstractNumId w:val="92"/>
    <w:lvlOverride w:ilvl="0"/>
    <w:lvlOverride w:ilvl="1"/>
    <w:lvlOverride w:ilvl="2"/>
    <w:lvlOverride w:ilvl="3"/>
    <w:lvlOverride w:ilvl="4"/>
    <w:lvlOverride w:ilvl="5"/>
    <w:lvlOverride w:ilvl="6"/>
    <w:lvlOverride w:ilvl="7"/>
    <w:lvlOverride w:ilvl="8"/>
  </w:num>
  <w:num w:numId="102">
    <w:abstractNumId w:val="93"/>
    <w:lvlOverride w:ilvl="0"/>
    <w:lvlOverride w:ilvl="1"/>
    <w:lvlOverride w:ilvl="2"/>
    <w:lvlOverride w:ilvl="3"/>
    <w:lvlOverride w:ilvl="4"/>
    <w:lvlOverride w:ilvl="5"/>
    <w:lvlOverride w:ilvl="6"/>
    <w:lvlOverride w:ilvl="7"/>
    <w:lvlOverride w:ilvl="8"/>
  </w:num>
  <w:num w:numId="103">
    <w:abstractNumId w:val="94"/>
    <w:lvlOverride w:ilvl="0"/>
    <w:lvlOverride w:ilvl="1"/>
    <w:lvlOverride w:ilvl="2"/>
    <w:lvlOverride w:ilvl="3"/>
    <w:lvlOverride w:ilvl="4"/>
    <w:lvlOverride w:ilvl="5"/>
    <w:lvlOverride w:ilvl="6"/>
    <w:lvlOverride w:ilvl="7"/>
    <w:lvlOverride w:ilvl="8"/>
  </w:num>
  <w:num w:numId="104">
    <w:abstractNumId w:val="95"/>
    <w:lvlOverride w:ilvl="0"/>
    <w:lvlOverride w:ilvl="1"/>
    <w:lvlOverride w:ilvl="2"/>
    <w:lvlOverride w:ilvl="3"/>
    <w:lvlOverride w:ilvl="4"/>
    <w:lvlOverride w:ilvl="5"/>
    <w:lvlOverride w:ilvl="6"/>
    <w:lvlOverride w:ilvl="7"/>
    <w:lvlOverride w:ilvl="8"/>
  </w:num>
  <w:num w:numId="105">
    <w:abstractNumId w:val="96"/>
    <w:lvlOverride w:ilvl="0"/>
    <w:lvlOverride w:ilvl="1"/>
    <w:lvlOverride w:ilvl="2"/>
    <w:lvlOverride w:ilvl="3"/>
    <w:lvlOverride w:ilvl="4"/>
    <w:lvlOverride w:ilvl="5"/>
    <w:lvlOverride w:ilvl="6"/>
    <w:lvlOverride w:ilvl="7"/>
    <w:lvlOverride w:ilvl="8"/>
  </w:num>
  <w:num w:numId="106">
    <w:abstractNumId w:val="97"/>
    <w:lvlOverride w:ilvl="0">
      <w:startOverride w:val="1"/>
    </w:lvlOverride>
    <w:lvlOverride w:ilvl="1"/>
    <w:lvlOverride w:ilvl="2"/>
    <w:lvlOverride w:ilvl="3"/>
    <w:lvlOverride w:ilvl="4"/>
    <w:lvlOverride w:ilvl="5"/>
    <w:lvlOverride w:ilvl="6"/>
    <w:lvlOverride w:ilvl="7"/>
    <w:lvlOverride w:ilvl="8"/>
  </w:num>
  <w:num w:numId="107">
    <w:abstractNumId w:val="98"/>
    <w:lvlOverride w:ilvl="0"/>
    <w:lvlOverride w:ilvl="1"/>
    <w:lvlOverride w:ilvl="2"/>
    <w:lvlOverride w:ilvl="3"/>
    <w:lvlOverride w:ilvl="4"/>
    <w:lvlOverride w:ilvl="5"/>
    <w:lvlOverride w:ilvl="6"/>
    <w:lvlOverride w:ilvl="7"/>
    <w:lvlOverride w:ilvl="8"/>
  </w:num>
  <w:num w:numId="108">
    <w:abstractNumId w:val="99"/>
    <w:lvlOverride w:ilvl="0"/>
    <w:lvlOverride w:ilvl="1"/>
    <w:lvlOverride w:ilvl="2"/>
    <w:lvlOverride w:ilvl="3"/>
    <w:lvlOverride w:ilvl="4"/>
    <w:lvlOverride w:ilvl="5"/>
    <w:lvlOverride w:ilvl="6"/>
    <w:lvlOverride w:ilvl="7"/>
    <w:lvlOverride w:ilvl="8"/>
  </w:num>
  <w:num w:numId="109">
    <w:abstractNumId w:val="100"/>
    <w:lvlOverride w:ilvl="0"/>
    <w:lvlOverride w:ilvl="1"/>
    <w:lvlOverride w:ilvl="2"/>
    <w:lvlOverride w:ilvl="3"/>
    <w:lvlOverride w:ilvl="4"/>
    <w:lvlOverride w:ilvl="5"/>
    <w:lvlOverride w:ilvl="6"/>
    <w:lvlOverride w:ilvl="7"/>
    <w:lvlOverride w:ilvl="8"/>
  </w:num>
  <w:num w:numId="110">
    <w:abstractNumId w:val="101"/>
    <w:lvlOverride w:ilvl="0"/>
    <w:lvlOverride w:ilvl="1"/>
    <w:lvlOverride w:ilvl="2"/>
    <w:lvlOverride w:ilvl="3"/>
    <w:lvlOverride w:ilvl="4"/>
    <w:lvlOverride w:ilvl="5"/>
    <w:lvlOverride w:ilvl="6"/>
    <w:lvlOverride w:ilvl="7"/>
    <w:lvlOverride w:ilvl="8"/>
  </w:num>
  <w:num w:numId="111">
    <w:abstractNumId w:val="102"/>
    <w:lvlOverride w:ilvl="0"/>
    <w:lvlOverride w:ilvl="1"/>
    <w:lvlOverride w:ilvl="2"/>
    <w:lvlOverride w:ilvl="3"/>
    <w:lvlOverride w:ilvl="4"/>
    <w:lvlOverride w:ilvl="5"/>
    <w:lvlOverride w:ilvl="6"/>
    <w:lvlOverride w:ilvl="7"/>
    <w:lvlOverride w:ilvl="8"/>
  </w:num>
  <w:num w:numId="112">
    <w:abstractNumId w:val="103"/>
    <w:lvlOverride w:ilvl="0">
      <w:startOverride w:val="1"/>
    </w:lvlOverride>
    <w:lvlOverride w:ilvl="1"/>
    <w:lvlOverride w:ilvl="2"/>
    <w:lvlOverride w:ilvl="3"/>
    <w:lvlOverride w:ilvl="4"/>
    <w:lvlOverride w:ilvl="5"/>
    <w:lvlOverride w:ilvl="6"/>
    <w:lvlOverride w:ilvl="7"/>
    <w:lvlOverride w:ilvl="8"/>
  </w:num>
  <w:num w:numId="113">
    <w:abstractNumId w:val="104"/>
    <w:lvlOverride w:ilvl="0"/>
    <w:lvlOverride w:ilvl="1"/>
    <w:lvlOverride w:ilvl="2"/>
    <w:lvlOverride w:ilvl="3"/>
    <w:lvlOverride w:ilvl="4"/>
    <w:lvlOverride w:ilvl="5"/>
    <w:lvlOverride w:ilvl="6"/>
    <w:lvlOverride w:ilvl="7"/>
    <w:lvlOverride w:ilvl="8"/>
  </w:num>
  <w:num w:numId="114">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05"/>
    <w:lvlOverride w:ilvl="0">
      <w:startOverride w:val="1"/>
    </w:lvlOverride>
    <w:lvlOverride w:ilvl="1"/>
    <w:lvlOverride w:ilvl="2"/>
    <w:lvlOverride w:ilvl="3"/>
    <w:lvlOverride w:ilvl="4"/>
    <w:lvlOverride w:ilvl="5"/>
    <w:lvlOverride w:ilvl="6"/>
    <w:lvlOverride w:ilvl="7"/>
    <w:lvlOverride w:ilvl="8"/>
  </w:num>
  <w:num w:numId="116">
    <w:abstractNumId w:val="106"/>
    <w:lvlOverride w:ilvl="0">
      <w:startOverride w:val="1"/>
    </w:lvlOverride>
    <w:lvlOverride w:ilvl="1"/>
    <w:lvlOverride w:ilvl="2"/>
    <w:lvlOverride w:ilvl="3"/>
    <w:lvlOverride w:ilvl="4"/>
    <w:lvlOverride w:ilvl="5"/>
    <w:lvlOverride w:ilvl="6"/>
    <w:lvlOverride w:ilvl="7"/>
    <w:lvlOverride w:ilvl="8"/>
  </w:num>
  <w:num w:numId="117">
    <w:abstractNumId w:val="107"/>
    <w:lvlOverride w:ilvl="0"/>
    <w:lvlOverride w:ilvl="1"/>
    <w:lvlOverride w:ilvl="2"/>
    <w:lvlOverride w:ilvl="3"/>
    <w:lvlOverride w:ilvl="4"/>
    <w:lvlOverride w:ilvl="5"/>
    <w:lvlOverride w:ilvl="6"/>
    <w:lvlOverride w:ilvl="7"/>
    <w:lvlOverride w:ilvl="8"/>
  </w:num>
  <w:num w:numId="118">
    <w:abstractNumId w:val="108"/>
    <w:lvlOverride w:ilvl="0"/>
    <w:lvlOverride w:ilvl="1"/>
    <w:lvlOverride w:ilvl="2"/>
    <w:lvlOverride w:ilvl="3"/>
    <w:lvlOverride w:ilvl="4"/>
    <w:lvlOverride w:ilvl="5"/>
    <w:lvlOverride w:ilvl="6"/>
    <w:lvlOverride w:ilvl="7"/>
    <w:lvlOverride w:ilvl="8"/>
  </w:num>
  <w:num w:numId="119">
    <w:abstractNumId w:val="109"/>
    <w:lvlOverride w:ilvl="0"/>
    <w:lvlOverride w:ilvl="1"/>
    <w:lvlOverride w:ilvl="2"/>
    <w:lvlOverride w:ilvl="3"/>
    <w:lvlOverride w:ilvl="4"/>
    <w:lvlOverride w:ilvl="5"/>
    <w:lvlOverride w:ilvl="6"/>
    <w:lvlOverride w:ilvl="7"/>
    <w:lvlOverride w:ilvl="8"/>
  </w:num>
  <w:num w:numId="120">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10"/>
    <w:lvlOverride w:ilvl="0">
      <w:startOverride w:val="1"/>
    </w:lvlOverride>
    <w:lvlOverride w:ilvl="1">
      <w:startOverride w:val="1"/>
    </w:lvlOverride>
    <w:lvlOverride w:ilvl="2"/>
    <w:lvlOverride w:ilvl="3"/>
    <w:lvlOverride w:ilvl="4"/>
    <w:lvlOverride w:ilvl="5"/>
    <w:lvlOverride w:ilvl="6"/>
    <w:lvlOverride w:ilvl="7"/>
    <w:lvlOverride w:ilvl="8"/>
  </w:num>
  <w:num w:numId="122">
    <w:abstractNumId w:val="111"/>
    <w:lvlOverride w:ilvl="0"/>
    <w:lvlOverride w:ilvl="1"/>
    <w:lvlOverride w:ilvl="2"/>
    <w:lvlOverride w:ilvl="3"/>
    <w:lvlOverride w:ilvl="4"/>
    <w:lvlOverride w:ilvl="5"/>
    <w:lvlOverride w:ilvl="6"/>
    <w:lvlOverride w:ilvl="7"/>
    <w:lvlOverride w:ilvl="8"/>
  </w:num>
  <w:num w:numId="123">
    <w:abstractNumId w:val="112"/>
    <w:lvlOverride w:ilvl="0">
      <w:startOverride w:val="1"/>
    </w:lvlOverride>
    <w:lvlOverride w:ilvl="1"/>
    <w:lvlOverride w:ilvl="2"/>
    <w:lvlOverride w:ilvl="3"/>
    <w:lvlOverride w:ilvl="4"/>
    <w:lvlOverride w:ilvl="5"/>
    <w:lvlOverride w:ilvl="6"/>
    <w:lvlOverride w:ilvl="7"/>
    <w:lvlOverride w:ilvl="8"/>
  </w:num>
  <w:num w:numId="124">
    <w:abstractNumId w:val="113"/>
    <w:lvlOverride w:ilvl="0">
      <w:startOverride w:val="1"/>
    </w:lvlOverride>
    <w:lvlOverride w:ilvl="1"/>
    <w:lvlOverride w:ilvl="2"/>
    <w:lvlOverride w:ilvl="3"/>
    <w:lvlOverride w:ilvl="4"/>
    <w:lvlOverride w:ilvl="5"/>
    <w:lvlOverride w:ilvl="6"/>
    <w:lvlOverride w:ilvl="7"/>
    <w:lvlOverride w:ilvl="8"/>
  </w:num>
  <w:num w:numId="125">
    <w:abstractNumId w:val="114"/>
    <w:lvlOverride w:ilvl="0"/>
    <w:lvlOverride w:ilvl="1"/>
    <w:lvlOverride w:ilvl="2"/>
    <w:lvlOverride w:ilvl="3"/>
    <w:lvlOverride w:ilvl="4"/>
    <w:lvlOverride w:ilvl="5"/>
    <w:lvlOverride w:ilvl="6"/>
    <w:lvlOverride w:ilvl="7"/>
    <w:lvlOverride w:ilvl="8"/>
  </w:num>
  <w:num w:numId="126">
    <w:abstractNumId w:val="115"/>
    <w:lvlOverride w:ilvl="0"/>
    <w:lvlOverride w:ilvl="1"/>
    <w:lvlOverride w:ilvl="2"/>
    <w:lvlOverride w:ilvl="3"/>
    <w:lvlOverride w:ilvl="4"/>
    <w:lvlOverride w:ilvl="5"/>
    <w:lvlOverride w:ilvl="6"/>
    <w:lvlOverride w:ilvl="7"/>
    <w:lvlOverride w:ilvl="8"/>
  </w:num>
  <w:num w:numId="127">
    <w:abstractNumId w:val="116"/>
    <w:lvlOverride w:ilvl="0">
      <w:startOverride w:val="1"/>
    </w:lvlOverride>
    <w:lvlOverride w:ilvl="1"/>
    <w:lvlOverride w:ilvl="2"/>
    <w:lvlOverride w:ilvl="3"/>
    <w:lvlOverride w:ilvl="4"/>
    <w:lvlOverride w:ilvl="5"/>
    <w:lvlOverride w:ilvl="6"/>
    <w:lvlOverride w:ilvl="7"/>
    <w:lvlOverride w:ilvl="8"/>
  </w:num>
  <w:num w:numId="128">
    <w:abstractNumId w:val="125"/>
    <w:lvlOverride w:ilvl="0">
      <w:startOverride w:val="1"/>
    </w:lvlOverride>
    <w:lvlOverride w:ilvl="1">
      <w:startOverride w:val="1"/>
    </w:lvlOverride>
    <w:lvlOverride w:ilvl="2"/>
    <w:lvlOverride w:ilvl="3"/>
    <w:lvlOverride w:ilvl="4"/>
    <w:lvlOverride w:ilvl="5"/>
    <w:lvlOverride w:ilvl="6"/>
    <w:lvlOverride w:ilvl="7"/>
    <w:lvlOverride w:ilvl="8"/>
  </w:num>
  <w:num w:numId="129">
    <w:abstractNumId w:val="118"/>
    <w:lvlOverride w:ilvl="0">
      <w:startOverride w:val="1"/>
    </w:lvlOverride>
    <w:lvlOverride w:ilvl="1"/>
    <w:lvlOverride w:ilvl="2"/>
    <w:lvlOverride w:ilvl="3"/>
    <w:lvlOverride w:ilvl="4"/>
    <w:lvlOverride w:ilvl="5"/>
    <w:lvlOverride w:ilvl="6"/>
    <w:lvlOverride w:ilvl="7"/>
    <w:lvlOverride w:ilvl="8"/>
  </w:num>
  <w:num w:numId="130">
    <w:abstractNumId w:val="117"/>
    <w:lvlOverride w:ilvl="0"/>
    <w:lvlOverride w:ilvl="1"/>
    <w:lvlOverride w:ilvl="2"/>
    <w:lvlOverride w:ilvl="3"/>
    <w:lvlOverride w:ilvl="4"/>
    <w:lvlOverride w:ilvl="5"/>
    <w:lvlOverride w:ilvl="6"/>
    <w:lvlOverride w:ilvl="7"/>
    <w:lvlOverride w:ilvl="8"/>
  </w:num>
  <w:num w:numId="131">
    <w:abstractNumId w:val="119"/>
    <w:lvlOverride w:ilvl="0">
      <w:startOverride w:val="1"/>
    </w:lvlOverride>
    <w:lvlOverride w:ilvl="1"/>
    <w:lvlOverride w:ilvl="2"/>
    <w:lvlOverride w:ilvl="3"/>
    <w:lvlOverride w:ilvl="4"/>
    <w:lvlOverride w:ilvl="5"/>
    <w:lvlOverride w:ilvl="6"/>
    <w:lvlOverride w:ilvl="7"/>
    <w:lvlOverride w:ilvl="8"/>
  </w:num>
  <w:num w:numId="132">
    <w:abstractNumId w:val="120"/>
    <w:lvlOverride w:ilvl="0">
      <w:startOverride w:val="1"/>
    </w:lvlOverride>
    <w:lvlOverride w:ilvl="1"/>
    <w:lvlOverride w:ilvl="2"/>
    <w:lvlOverride w:ilvl="3"/>
    <w:lvlOverride w:ilvl="4"/>
    <w:lvlOverride w:ilvl="5"/>
    <w:lvlOverride w:ilvl="6"/>
    <w:lvlOverride w:ilvl="7"/>
    <w:lvlOverride w:ilvl="8"/>
  </w:num>
  <w:num w:numId="133">
    <w:abstractNumId w:val="121"/>
    <w:lvlOverride w:ilvl="0">
      <w:startOverride w:val="1"/>
    </w:lvlOverride>
    <w:lvlOverride w:ilvl="1"/>
    <w:lvlOverride w:ilvl="2"/>
    <w:lvlOverride w:ilvl="3"/>
    <w:lvlOverride w:ilvl="4"/>
    <w:lvlOverride w:ilvl="5"/>
    <w:lvlOverride w:ilvl="6"/>
    <w:lvlOverride w:ilvl="7"/>
    <w:lvlOverride w:ilvl="8"/>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D10EB8"/>
    <w:rsid w:val="00007C79"/>
    <w:rsid w:val="0002094E"/>
    <w:rsid w:val="00021252"/>
    <w:rsid w:val="000278BF"/>
    <w:rsid w:val="000375B5"/>
    <w:rsid w:val="000428A9"/>
    <w:rsid w:val="000661A4"/>
    <w:rsid w:val="00081CEB"/>
    <w:rsid w:val="000A10CB"/>
    <w:rsid w:val="000A4A6B"/>
    <w:rsid w:val="000C476E"/>
    <w:rsid w:val="000C4B5C"/>
    <w:rsid w:val="00106549"/>
    <w:rsid w:val="00154355"/>
    <w:rsid w:val="001B5848"/>
    <w:rsid w:val="001C0C60"/>
    <w:rsid w:val="001C59A3"/>
    <w:rsid w:val="001D2B13"/>
    <w:rsid w:val="001F1029"/>
    <w:rsid w:val="00212AE2"/>
    <w:rsid w:val="0021429E"/>
    <w:rsid w:val="00222F3B"/>
    <w:rsid w:val="002607F0"/>
    <w:rsid w:val="002700CB"/>
    <w:rsid w:val="0027252E"/>
    <w:rsid w:val="00287146"/>
    <w:rsid w:val="002B57A6"/>
    <w:rsid w:val="002D1F24"/>
    <w:rsid w:val="002E74F5"/>
    <w:rsid w:val="002F3689"/>
    <w:rsid w:val="002F4EF9"/>
    <w:rsid w:val="002F63B1"/>
    <w:rsid w:val="002F798D"/>
    <w:rsid w:val="003545C0"/>
    <w:rsid w:val="00367BDA"/>
    <w:rsid w:val="003906A2"/>
    <w:rsid w:val="003975BF"/>
    <w:rsid w:val="003A1831"/>
    <w:rsid w:val="003D1D82"/>
    <w:rsid w:val="003D484B"/>
    <w:rsid w:val="003E4D6A"/>
    <w:rsid w:val="00400401"/>
    <w:rsid w:val="00411C3F"/>
    <w:rsid w:val="00445903"/>
    <w:rsid w:val="004616D8"/>
    <w:rsid w:val="00472334"/>
    <w:rsid w:val="00483690"/>
    <w:rsid w:val="004A7133"/>
    <w:rsid w:val="00523C16"/>
    <w:rsid w:val="00545DDE"/>
    <w:rsid w:val="00556FB4"/>
    <w:rsid w:val="00561017"/>
    <w:rsid w:val="00570C8A"/>
    <w:rsid w:val="00575D57"/>
    <w:rsid w:val="00586940"/>
    <w:rsid w:val="0059509B"/>
    <w:rsid w:val="005C5DA5"/>
    <w:rsid w:val="00603604"/>
    <w:rsid w:val="00605207"/>
    <w:rsid w:val="00625619"/>
    <w:rsid w:val="006A037C"/>
    <w:rsid w:val="006A0C3A"/>
    <w:rsid w:val="006A262D"/>
    <w:rsid w:val="006D665F"/>
    <w:rsid w:val="007068DF"/>
    <w:rsid w:val="007111A2"/>
    <w:rsid w:val="00724B78"/>
    <w:rsid w:val="007339DB"/>
    <w:rsid w:val="0076597B"/>
    <w:rsid w:val="00780792"/>
    <w:rsid w:val="007A7F65"/>
    <w:rsid w:val="007B37CA"/>
    <w:rsid w:val="007D01F3"/>
    <w:rsid w:val="007D4C5A"/>
    <w:rsid w:val="008139DC"/>
    <w:rsid w:val="0082407E"/>
    <w:rsid w:val="00840D96"/>
    <w:rsid w:val="008C7974"/>
    <w:rsid w:val="008F1535"/>
    <w:rsid w:val="008F2578"/>
    <w:rsid w:val="008F367C"/>
    <w:rsid w:val="008F5061"/>
    <w:rsid w:val="009019F5"/>
    <w:rsid w:val="00940E79"/>
    <w:rsid w:val="00960D34"/>
    <w:rsid w:val="00984F7A"/>
    <w:rsid w:val="00986E48"/>
    <w:rsid w:val="00987E9F"/>
    <w:rsid w:val="009E3FAF"/>
    <w:rsid w:val="009F5B6D"/>
    <w:rsid w:val="00A27EF6"/>
    <w:rsid w:val="00A42CC8"/>
    <w:rsid w:val="00A77966"/>
    <w:rsid w:val="00AA7651"/>
    <w:rsid w:val="00AB5488"/>
    <w:rsid w:val="00AD1BD2"/>
    <w:rsid w:val="00AE50F4"/>
    <w:rsid w:val="00B07FB9"/>
    <w:rsid w:val="00B221A3"/>
    <w:rsid w:val="00B40E08"/>
    <w:rsid w:val="00B40F84"/>
    <w:rsid w:val="00B43C9E"/>
    <w:rsid w:val="00B504FA"/>
    <w:rsid w:val="00B55512"/>
    <w:rsid w:val="00B66C1C"/>
    <w:rsid w:val="00B73122"/>
    <w:rsid w:val="00BA0E5B"/>
    <w:rsid w:val="00BB7221"/>
    <w:rsid w:val="00BC3A14"/>
    <w:rsid w:val="00BC40BE"/>
    <w:rsid w:val="00BE737F"/>
    <w:rsid w:val="00C01D32"/>
    <w:rsid w:val="00C06FF6"/>
    <w:rsid w:val="00C20A3B"/>
    <w:rsid w:val="00C657AA"/>
    <w:rsid w:val="00C82CA8"/>
    <w:rsid w:val="00C87985"/>
    <w:rsid w:val="00C96B71"/>
    <w:rsid w:val="00CA00D7"/>
    <w:rsid w:val="00CA3FB5"/>
    <w:rsid w:val="00CA5828"/>
    <w:rsid w:val="00CC6591"/>
    <w:rsid w:val="00CE2D36"/>
    <w:rsid w:val="00D10EB8"/>
    <w:rsid w:val="00D249E3"/>
    <w:rsid w:val="00D5518C"/>
    <w:rsid w:val="00D55EEF"/>
    <w:rsid w:val="00D67029"/>
    <w:rsid w:val="00D8378F"/>
    <w:rsid w:val="00DB26C3"/>
    <w:rsid w:val="00DC5239"/>
    <w:rsid w:val="00E020AE"/>
    <w:rsid w:val="00E030FA"/>
    <w:rsid w:val="00E25342"/>
    <w:rsid w:val="00E551E8"/>
    <w:rsid w:val="00E86510"/>
    <w:rsid w:val="00E9088F"/>
    <w:rsid w:val="00EA372D"/>
    <w:rsid w:val="00EA7B8A"/>
    <w:rsid w:val="00EC648C"/>
    <w:rsid w:val="00EC7903"/>
    <w:rsid w:val="00ED32F7"/>
    <w:rsid w:val="00EE0AFD"/>
    <w:rsid w:val="00F11BF3"/>
    <w:rsid w:val="00F16BDB"/>
    <w:rsid w:val="00F23297"/>
    <w:rsid w:val="00F25C24"/>
    <w:rsid w:val="00F50369"/>
    <w:rsid w:val="00FB2CD9"/>
    <w:rsid w:val="00FB5E68"/>
    <w:rsid w:val="00FB635E"/>
    <w:rsid w:val="00FC3F3C"/>
    <w:rsid w:val="00FE2E4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37"/>
    <o:shapelayout v:ext="edit">
      <o:idmap v:ext="edit" data="1"/>
    </o:shapelayout>
  </w:shapeDefaults>
  <w:decimalSymbol w:val=","/>
  <w:listSeparator w:val=";"/>
  <w14:docId w14:val="6FD65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7B8A"/>
  </w:style>
  <w:style w:type="paragraph" w:styleId="1">
    <w:name w:val="heading 1"/>
    <w:basedOn w:val="a"/>
    <w:next w:val="a"/>
    <w:link w:val="10"/>
    <w:uiPriority w:val="9"/>
    <w:qFormat/>
    <w:rsid w:val="006A262D"/>
    <w:pPr>
      <w:keepNext/>
      <w:numPr>
        <w:numId w:val="1"/>
      </w:numPr>
      <w:spacing w:after="0" w:line="240" w:lineRule="auto"/>
      <w:outlineLvl w:val="0"/>
    </w:pPr>
    <w:rPr>
      <w:rFonts w:ascii="Calibri" w:eastAsia="Times New Roman" w:hAnsi="Calibri" w:cs="Times New Roman"/>
      <w:b/>
      <w:sz w:val="24"/>
      <w:szCs w:val="24"/>
      <w:lang w:val="x-none" w:eastAsia="zh-CN"/>
    </w:rPr>
  </w:style>
  <w:style w:type="paragraph" w:styleId="2">
    <w:name w:val="heading 2"/>
    <w:basedOn w:val="a"/>
    <w:next w:val="a"/>
    <w:link w:val="20"/>
    <w:uiPriority w:val="9"/>
    <w:semiHidden/>
    <w:unhideWhenUsed/>
    <w:qFormat/>
    <w:rsid w:val="006A262D"/>
    <w:pPr>
      <w:keepNext/>
      <w:numPr>
        <w:ilvl w:val="1"/>
        <w:numId w:val="1"/>
      </w:numPr>
      <w:spacing w:after="0" w:line="240" w:lineRule="auto"/>
      <w:outlineLvl w:val="1"/>
    </w:pPr>
    <w:rPr>
      <w:rFonts w:ascii="Calibri" w:eastAsia="Times New Roman" w:hAnsi="Calibri" w:cs="Times New Roman"/>
      <w:b/>
      <w:bCs/>
      <w:sz w:val="28"/>
      <w:szCs w:val="28"/>
      <w:lang w:val="x-none" w:eastAsia="zh-CN"/>
    </w:rPr>
  </w:style>
  <w:style w:type="paragraph" w:styleId="4">
    <w:name w:val="heading 4"/>
    <w:basedOn w:val="a"/>
    <w:next w:val="a"/>
    <w:link w:val="40"/>
    <w:uiPriority w:val="9"/>
    <w:semiHidden/>
    <w:unhideWhenUsed/>
    <w:qFormat/>
    <w:rsid w:val="006A262D"/>
    <w:pPr>
      <w:keepNext/>
      <w:numPr>
        <w:ilvl w:val="3"/>
        <w:numId w:val="1"/>
      </w:numPr>
      <w:spacing w:after="0" w:line="240" w:lineRule="auto"/>
      <w:outlineLvl w:val="3"/>
    </w:pPr>
    <w:rPr>
      <w:rFonts w:ascii="Calibri" w:eastAsia="Times New Roman" w:hAnsi="Calibri" w:cs="Times New Roman"/>
      <w:b/>
      <w:i/>
      <w:sz w:val="24"/>
      <w:szCs w:val="24"/>
      <w:lang w:val="x-none" w:eastAsia="zh-CN"/>
    </w:rPr>
  </w:style>
  <w:style w:type="paragraph" w:styleId="5">
    <w:name w:val="heading 5"/>
    <w:basedOn w:val="a"/>
    <w:next w:val="a"/>
    <w:link w:val="50"/>
    <w:uiPriority w:val="9"/>
    <w:semiHidden/>
    <w:unhideWhenUsed/>
    <w:qFormat/>
    <w:rsid w:val="006A262D"/>
    <w:pPr>
      <w:widowControl w:val="0"/>
      <w:autoSpaceDE w:val="0"/>
      <w:autoSpaceDN w:val="0"/>
      <w:adjustRightInd w:val="0"/>
      <w:spacing w:before="240" w:after="60" w:line="240" w:lineRule="auto"/>
      <w:outlineLvl w:val="4"/>
    </w:pPr>
    <w:rPr>
      <w:rFonts w:ascii="Calibri" w:eastAsia="Times New Roman" w:hAnsi="Calibri" w:cs="Times New Roman"/>
      <w:b/>
      <w:bCs/>
      <w:i/>
      <w:iCs/>
      <w:sz w:val="26"/>
      <w:szCs w:val="26"/>
      <w:lang w:val="x-none" w:eastAsia="x-none"/>
    </w:rPr>
  </w:style>
  <w:style w:type="paragraph" w:styleId="6">
    <w:name w:val="heading 6"/>
    <w:basedOn w:val="a"/>
    <w:next w:val="a"/>
    <w:link w:val="60"/>
    <w:uiPriority w:val="9"/>
    <w:semiHidden/>
    <w:unhideWhenUsed/>
    <w:qFormat/>
    <w:rsid w:val="006A262D"/>
    <w:pPr>
      <w:widowControl w:val="0"/>
      <w:autoSpaceDE w:val="0"/>
      <w:autoSpaceDN w:val="0"/>
      <w:adjustRightInd w:val="0"/>
      <w:spacing w:before="240" w:after="60" w:line="240" w:lineRule="auto"/>
      <w:outlineLvl w:val="5"/>
    </w:pPr>
    <w:rPr>
      <w:rFonts w:ascii="Calibri" w:eastAsia="Times New Roman" w:hAnsi="Calibri" w:cs="Times New Roman"/>
      <w:b/>
      <w:bCs/>
      <w:lang w:val="x-none" w:eastAsia="x-none"/>
    </w:rPr>
  </w:style>
  <w:style w:type="paragraph" w:styleId="9">
    <w:name w:val="heading 9"/>
    <w:basedOn w:val="a"/>
    <w:next w:val="a"/>
    <w:link w:val="90"/>
    <w:uiPriority w:val="9"/>
    <w:semiHidden/>
    <w:unhideWhenUsed/>
    <w:qFormat/>
    <w:rsid w:val="006A262D"/>
    <w:pPr>
      <w:widowControl w:val="0"/>
      <w:autoSpaceDE w:val="0"/>
      <w:autoSpaceDN w:val="0"/>
      <w:adjustRightInd w:val="0"/>
      <w:spacing w:before="240" w:after="60" w:line="240" w:lineRule="auto"/>
      <w:outlineLvl w:val="8"/>
    </w:pPr>
    <w:rPr>
      <w:rFonts w:ascii="Cambria" w:eastAsia="Times New Roman" w:hAnsi="Cambria" w:cs="Times New Roman"/>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Знак1 Знак Знак Знак Знак,Знак1 Знак Знак Знак,Знак1 Знак,bt Знак,Основной текст Знак Знак,bt,Îñíîâíîé òåêñò Çíàê Çíàê,Iniiaiie oaeno Ciae Ciae,Body Text Char,Òàáë òåêñò,Body Text Char2 Char,Body Text Char1 Char Char"/>
    <w:basedOn w:val="a"/>
    <w:link w:val="11"/>
    <w:uiPriority w:val="99"/>
    <w:qFormat/>
    <w:rsid w:val="00D10EB8"/>
    <w:pPr>
      <w:spacing w:after="0" w:line="240" w:lineRule="auto"/>
      <w:jc w:val="both"/>
    </w:pPr>
    <w:rPr>
      <w:rFonts w:ascii="Times New Roman" w:eastAsia="Times New Roman" w:hAnsi="Times New Roman" w:cs="Times New Roman"/>
      <w:sz w:val="28"/>
      <w:szCs w:val="24"/>
    </w:rPr>
  </w:style>
  <w:style w:type="character" w:customStyle="1" w:styleId="a4">
    <w:name w:val="Основной текст Знак"/>
    <w:basedOn w:val="a0"/>
    <w:uiPriority w:val="99"/>
    <w:semiHidden/>
    <w:rsid w:val="00D10EB8"/>
  </w:style>
  <w:style w:type="paragraph" w:styleId="a5">
    <w:name w:val="No Spacing"/>
    <w:link w:val="a6"/>
    <w:qFormat/>
    <w:rsid w:val="00D10EB8"/>
    <w:pPr>
      <w:spacing w:after="0" w:line="240" w:lineRule="auto"/>
    </w:pPr>
    <w:rPr>
      <w:rFonts w:ascii="Times New Roman" w:eastAsia="Times New Roman" w:hAnsi="Times New Roman" w:cs="Times New Roman"/>
      <w:sz w:val="24"/>
      <w:szCs w:val="24"/>
    </w:rPr>
  </w:style>
  <w:style w:type="character" w:customStyle="1" w:styleId="11">
    <w:name w:val="Основной текст Знак1"/>
    <w:aliases w:val="Знак1 Знак Знак Знак Знак Знак,Знак1 Знак Знак Знак Знак1,Знак1 Знак Знак,bt Знак Знак,Основной текст Знак Знак Знак,bt Знак1,Îñíîâíîé òåêñò Çíàê Çíàê Знак,Iniiaiie oaeno Ciae Ciae Знак,Body Text Char Знак,Òàáë òåêñò Знак"/>
    <w:basedOn w:val="a0"/>
    <w:link w:val="a3"/>
    <w:locked/>
    <w:rsid w:val="00D10EB8"/>
    <w:rPr>
      <w:rFonts w:ascii="Times New Roman" w:eastAsia="Times New Roman" w:hAnsi="Times New Roman" w:cs="Times New Roman"/>
      <w:sz w:val="28"/>
      <w:szCs w:val="24"/>
    </w:rPr>
  </w:style>
  <w:style w:type="paragraph" w:styleId="a7">
    <w:name w:val="header"/>
    <w:basedOn w:val="a"/>
    <w:link w:val="a8"/>
    <w:uiPriority w:val="99"/>
    <w:unhideWhenUsed/>
    <w:rsid w:val="00D10EB8"/>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D10EB8"/>
  </w:style>
  <w:style w:type="paragraph" w:styleId="a9">
    <w:name w:val="footer"/>
    <w:basedOn w:val="a"/>
    <w:link w:val="aa"/>
    <w:uiPriority w:val="99"/>
    <w:semiHidden/>
    <w:unhideWhenUsed/>
    <w:rsid w:val="00D10EB8"/>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D10EB8"/>
  </w:style>
  <w:style w:type="paragraph" w:customStyle="1" w:styleId="ConsPlusNormal">
    <w:name w:val="ConsPlusNormal"/>
    <w:link w:val="ConsPlusNormal0"/>
    <w:qFormat/>
    <w:rsid w:val="00C87985"/>
    <w:pPr>
      <w:autoSpaceDE w:val="0"/>
      <w:autoSpaceDN w:val="0"/>
      <w:adjustRightInd w:val="0"/>
      <w:spacing w:after="0" w:line="240" w:lineRule="auto"/>
    </w:pPr>
    <w:rPr>
      <w:rFonts w:ascii="Arial" w:eastAsia="Times New Roman" w:hAnsi="Arial" w:cs="Arial"/>
      <w:sz w:val="20"/>
      <w:szCs w:val="20"/>
    </w:rPr>
  </w:style>
  <w:style w:type="character" w:customStyle="1" w:styleId="postbody1">
    <w:name w:val="postbody1"/>
    <w:rsid w:val="00C87985"/>
    <w:rPr>
      <w:sz w:val="18"/>
      <w:szCs w:val="18"/>
    </w:rPr>
  </w:style>
  <w:style w:type="character" w:customStyle="1" w:styleId="21">
    <w:name w:val="Основной текст (2)_"/>
    <w:basedOn w:val="a0"/>
    <w:link w:val="22"/>
    <w:uiPriority w:val="99"/>
    <w:locked/>
    <w:rsid w:val="00C87985"/>
    <w:rPr>
      <w:sz w:val="28"/>
      <w:szCs w:val="28"/>
      <w:shd w:val="clear" w:color="auto" w:fill="FFFFFF"/>
    </w:rPr>
  </w:style>
  <w:style w:type="paragraph" w:customStyle="1" w:styleId="22">
    <w:name w:val="Основной текст (2)"/>
    <w:basedOn w:val="a"/>
    <w:link w:val="21"/>
    <w:uiPriority w:val="99"/>
    <w:rsid w:val="00C87985"/>
    <w:pPr>
      <w:widowControl w:val="0"/>
      <w:shd w:val="clear" w:color="auto" w:fill="FFFFFF"/>
      <w:spacing w:after="720" w:line="322" w:lineRule="exact"/>
    </w:pPr>
    <w:rPr>
      <w:sz w:val="28"/>
      <w:szCs w:val="28"/>
    </w:rPr>
  </w:style>
  <w:style w:type="character" w:customStyle="1" w:styleId="23">
    <w:name w:val="Основной текст (2) + Полужирный"/>
    <w:basedOn w:val="21"/>
    <w:rsid w:val="00C87985"/>
    <w:rPr>
      <w:rFonts w:ascii="Times New Roman" w:hAnsi="Times New Roman" w:cs="Times New Roman"/>
      <w:b/>
      <w:bCs/>
      <w:color w:val="000000"/>
      <w:spacing w:val="0"/>
      <w:w w:val="100"/>
      <w:position w:val="0"/>
      <w:sz w:val="28"/>
      <w:szCs w:val="28"/>
      <w:u w:val="none"/>
      <w:shd w:val="clear" w:color="auto" w:fill="FFFFFF"/>
      <w:lang w:val="ru-RU" w:eastAsia="ru-RU"/>
    </w:rPr>
  </w:style>
  <w:style w:type="character" w:styleId="ab">
    <w:name w:val="Hyperlink"/>
    <w:uiPriority w:val="99"/>
    <w:unhideWhenUsed/>
    <w:rsid w:val="008F2578"/>
    <w:rPr>
      <w:color w:val="0000FF"/>
      <w:u w:val="single"/>
    </w:rPr>
  </w:style>
  <w:style w:type="character" w:customStyle="1" w:styleId="apple-converted-space">
    <w:name w:val="apple-converted-space"/>
    <w:basedOn w:val="a0"/>
    <w:rsid w:val="008F2578"/>
  </w:style>
  <w:style w:type="paragraph" w:styleId="ac">
    <w:name w:val="List Paragraph"/>
    <w:basedOn w:val="a"/>
    <w:link w:val="ad"/>
    <w:uiPriority w:val="34"/>
    <w:qFormat/>
    <w:rsid w:val="002F3689"/>
    <w:pPr>
      <w:ind w:left="720"/>
      <w:contextualSpacing/>
    </w:pPr>
  </w:style>
  <w:style w:type="character" w:customStyle="1" w:styleId="10">
    <w:name w:val="Заголовок 1 Знак"/>
    <w:basedOn w:val="a0"/>
    <w:link w:val="1"/>
    <w:uiPriority w:val="9"/>
    <w:rsid w:val="006A262D"/>
    <w:rPr>
      <w:rFonts w:ascii="Calibri" w:eastAsia="Times New Roman" w:hAnsi="Calibri" w:cs="Times New Roman"/>
      <w:b/>
      <w:sz w:val="24"/>
      <w:szCs w:val="24"/>
      <w:lang w:val="x-none" w:eastAsia="zh-CN"/>
    </w:rPr>
  </w:style>
  <w:style w:type="character" w:customStyle="1" w:styleId="20">
    <w:name w:val="Заголовок 2 Знак"/>
    <w:basedOn w:val="a0"/>
    <w:link w:val="2"/>
    <w:uiPriority w:val="9"/>
    <w:semiHidden/>
    <w:rsid w:val="006A262D"/>
    <w:rPr>
      <w:rFonts w:ascii="Calibri" w:eastAsia="Times New Roman" w:hAnsi="Calibri" w:cs="Times New Roman"/>
      <w:b/>
      <w:bCs/>
      <w:sz w:val="28"/>
      <w:szCs w:val="28"/>
      <w:lang w:val="x-none" w:eastAsia="zh-CN"/>
    </w:rPr>
  </w:style>
  <w:style w:type="character" w:customStyle="1" w:styleId="40">
    <w:name w:val="Заголовок 4 Знак"/>
    <w:basedOn w:val="a0"/>
    <w:link w:val="4"/>
    <w:uiPriority w:val="9"/>
    <w:semiHidden/>
    <w:rsid w:val="006A262D"/>
    <w:rPr>
      <w:rFonts w:ascii="Calibri" w:eastAsia="Times New Roman" w:hAnsi="Calibri" w:cs="Times New Roman"/>
      <w:b/>
      <w:i/>
      <w:sz w:val="24"/>
      <w:szCs w:val="24"/>
      <w:lang w:val="x-none" w:eastAsia="zh-CN"/>
    </w:rPr>
  </w:style>
  <w:style w:type="character" w:customStyle="1" w:styleId="50">
    <w:name w:val="Заголовок 5 Знак"/>
    <w:basedOn w:val="a0"/>
    <w:link w:val="5"/>
    <w:uiPriority w:val="9"/>
    <w:semiHidden/>
    <w:rsid w:val="006A262D"/>
    <w:rPr>
      <w:rFonts w:ascii="Calibri" w:eastAsia="Times New Roman" w:hAnsi="Calibri" w:cs="Times New Roman"/>
      <w:b/>
      <w:bCs/>
      <w:i/>
      <w:iCs/>
      <w:sz w:val="26"/>
      <w:szCs w:val="26"/>
      <w:lang w:val="x-none" w:eastAsia="x-none"/>
    </w:rPr>
  </w:style>
  <w:style w:type="character" w:customStyle="1" w:styleId="60">
    <w:name w:val="Заголовок 6 Знак"/>
    <w:basedOn w:val="a0"/>
    <w:link w:val="6"/>
    <w:uiPriority w:val="9"/>
    <w:semiHidden/>
    <w:rsid w:val="006A262D"/>
    <w:rPr>
      <w:rFonts w:ascii="Calibri" w:eastAsia="Times New Roman" w:hAnsi="Calibri" w:cs="Times New Roman"/>
      <w:b/>
      <w:bCs/>
      <w:lang w:val="x-none" w:eastAsia="x-none"/>
    </w:rPr>
  </w:style>
  <w:style w:type="character" w:customStyle="1" w:styleId="90">
    <w:name w:val="Заголовок 9 Знак"/>
    <w:basedOn w:val="a0"/>
    <w:link w:val="9"/>
    <w:uiPriority w:val="9"/>
    <w:semiHidden/>
    <w:rsid w:val="006A262D"/>
    <w:rPr>
      <w:rFonts w:ascii="Cambria" w:eastAsia="Times New Roman" w:hAnsi="Cambria" w:cs="Times New Roman"/>
      <w:sz w:val="20"/>
      <w:szCs w:val="20"/>
      <w:lang w:val="x-none" w:eastAsia="x-none"/>
    </w:rPr>
  </w:style>
  <w:style w:type="numbering" w:customStyle="1" w:styleId="12">
    <w:name w:val="Нет списка1"/>
    <w:next w:val="a2"/>
    <w:uiPriority w:val="99"/>
    <w:semiHidden/>
    <w:unhideWhenUsed/>
    <w:rsid w:val="006A262D"/>
  </w:style>
  <w:style w:type="character" w:customStyle="1" w:styleId="13">
    <w:name w:val="Просмотренная гиперссылка1"/>
    <w:basedOn w:val="a0"/>
    <w:uiPriority w:val="99"/>
    <w:semiHidden/>
    <w:unhideWhenUsed/>
    <w:rsid w:val="006A262D"/>
    <w:rPr>
      <w:color w:val="800080"/>
      <w:u w:val="single"/>
    </w:rPr>
  </w:style>
  <w:style w:type="paragraph" w:styleId="ae">
    <w:name w:val="Normal (Web)"/>
    <w:basedOn w:val="a"/>
    <w:uiPriority w:val="99"/>
    <w:semiHidden/>
    <w:unhideWhenUsed/>
    <w:rsid w:val="006A262D"/>
    <w:pPr>
      <w:spacing w:before="100" w:beforeAutospacing="1" w:after="100" w:afterAutospacing="1" w:line="240" w:lineRule="auto"/>
    </w:pPr>
    <w:rPr>
      <w:rFonts w:ascii="Calibri" w:eastAsia="Times New Roman" w:hAnsi="Calibri" w:cs="Times New Roman"/>
      <w:sz w:val="24"/>
      <w:szCs w:val="24"/>
    </w:rPr>
  </w:style>
  <w:style w:type="paragraph" w:styleId="14">
    <w:name w:val="toc 1"/>
    <w:basedOn w:val="a"/>
    <w:next w:val="a"/>
    <w:autoRedefine/>
    <w:uiPriority w:val="39"/>
    <w:semiHidden/>
    <w:unhideWhenUsed/>
    <w:rsid w:val="006A262D"/>
    <w:pPr>
      <w:widowControl w:val="0"/>
      <w:autoSpaceDE w:val="0"/>
      <w:autoSpaceDN w:val="0"/>
      <w:adjustRightInd w:val="0"/>
      <w:spacing w:after="0" w:line="240" w:lineRule="auto"/>
    </w:pPr>
    <w:rPr>
      <w:rFonts w:ascii="Calibri" w:eastAsia="Times New Roman" w:hAnsi="Calibri" w:cs="Times New Roman"/>
      <w:sz w:val="24"/>
      <w:szCs w:val="24"/>
    </w:rPr>
  </w:style>
  <w:style w:type="paragraph" w:styleId="24">
    <w:name w:val="toc 2"/>
    <w:basedOn w:val="a"/>
    <w:next w:val="a"/>
    <w:autoRedefine/>
    <w:uiPriority w:val="39"/>
    <w:semiHidden/>
    <w:unhideWhenUsed/>
    <w:rsid w:val="006A262D"/>
    <w:pPr>
      <w:widowControl w:val="0"/>
      <w:tabs>
        <w:tab w:val="right" w:leader="dot" w:pos="9640"/>
      </w:tabs>
      <w:autoSpaceDE w:val="0"/>
      <w:autoSpaceDN w:val="0"/>
      <w:adjustRightInd w:val="0"/>
      <w:spacing w:after="0" w:line="240" w:lineRule="auto"/>
      <w:jc w:val="both"/>
    </w:pPr>
    <w:rPr>
      <w:rFonts w:ascii="Calibri" w:eastAsia="Times New Roman" w:hAnsi="Calibri" w:cs="Times New Roman"/>
      <w:b/>
      <w:noProof/>
      <w:spacing w:val="-1"/>
      <w:sz w:val="24"/>
      <w:szCs w:val="24"/>
    </w:rPr>
  </w:style>
  <w:style w:type="paragraph" w:styleId="3">
    <w:name w:val="toc 3"/>
    <w:basedOn w:val="a"/>
    <w:next w:val="a"/>
    <w:autoRedefine/>
    <w:uiPriority w:val="39"/>
    <w:semiHidden/>
    <w:unhideWhenUsed/>
    <w:rsid w:val="006A262D"/>
    <w:pPr>
      <w:widowControl w:val="0"/>
      <w:autoSpaceDE w:val="0"/>
      <w:autoSpaceDN w:val="0"/>
      <w:adjustRightInd w:val="0"/>
      <w:spacing w:after="0" w:line="240" w:lineRule="auto"/>
      <w:ind w:left="480"/>
    </w:pPr>
    <w:rPr>
      <w:rFonts w:ascii="Calibri" w:eastAsia="Times New Roman" w:hAnsi="Calibri" w:cs="Times New Roman"/>
      <w:sz w:val="24"/>
      <w:szCs w:val="24"/>
    </w:rPr>
  </w:style>
  <w:style w:type="paragraph" w:styleId="41">
    <w:name w:val="toc 4"/>
    <w:basedOn w:val="a"/>
    <w:next w:val="a"/>
    <w:autoRedefine/>
    <w:uiPriority w:val="39"/>
    <w:semiHidden/>
    <w:unhideWhenUsed/>
    <w:rsid w:val="006A262D"/>
    <w:pPr>
      <w:widowControl w:val="0"/>
      <w:tabs>
        <w:tab w:val="right" w:leader="dot" w:pos="9640"/>
      </w:tabs>
      <w:autoSpaceDE w:val="0"/>
      <w:autoSpaceDN w:val="0"/>
      <w:adjustRightInd w:val="0"/>
      <w:spacing w:after="0" w:line="240" w:lineRule="auto"/>
    </w:pPr>
    <w:rPr>
      <w:rFonts w:ascii="Calibri" w:eastAsia="Times New Roman" w:hAnsi="Calibri" w:cs="Times New Roman"/>
      <w:bCs/>
      <w:noProof/>
      <w:color w:val="000000"/>
      <w:spacing w:val="-1"/>
      <w:sz w:val="24"/>
      <w:szCs w:val="24"/>
    </w:rPr>
  </w:style>
  <w:style w:type="paragraph" w:styleId="51">
    <w:name w:val="toc 5"/>
    <w:basedOn w:val="a"/>
    <w:next w:val="a"/>
    <w:autoRedefine/>
    <w:uiPriority w:val="39"/>
    <w:semiHidden/>
    <w:unhideWhenUsed/>
    <w:rsid w:val="006A262D"/>
    <w:pPr>
      <w:spacing w:after="100"/>
      <w:ind w:left="880"/>
    </w:pPr>
    <w:rPr>
      <w:rFonts w:ascii="Calibri" w:eastAsia="Times New Roman" w:hAnsi="Calibri" w:cs="Times New Roman"/>
    </w:rPr>
  </w:style>
  <w:style w:type="paragraph" w:styleId="61">
    <w:name w:val="toc 6"/>
    <w:basedOn w:val="a"/>
    <w:next w:val="a"/>
    <w:autoRedefine/>
    <w:uiPriority w:val="39"/>
    <w:semiHidden/>
    <w:unhideWhenUsed/>
    <w:rsid w:val="006A262D"/>
    <w:pPr>
      <w:spacing w:after="100"/>
      <w:ind w:left="1100"/>
    </w:pPr>
    <w:rPr>
      <w:rFonts w:ascii="Calibri" w:eastAsia="Times New Roman" w:hAnsi="Calibri" w:cs="Times New Roman"/>
    </w:rPr>
  </w:style>
  <w:style w:type="paragraph" w:styleId="7">
    <w:name w:val="toc 7"/>
    <w:basedOn w:val="a"/>
    <w:next w:val="a"/>
    <w:autoRedefine/>
    <w:uiPriority w:val="39"/>
    <w:semiHidden/>
    <w:unhideWhenUsed/>
    <w:rsid w:val="006A262D"/>
    <w:pPr>
      <w:spacing w:after="100"/>
      <w:ind w:left="1320"/>
    </w:pPr>
    <w:rPr>
      <w:rFonts w:ascii="Calibri" w:eastAsia="Times New Roman" w:hAnsi="Calibri" w:cs="Times New Roman"/>
    </w:rPr>
  </w:style>
  <w:style w:type="paragraph" w:styleId="8">
    <w:name w:val="toc 8"/>
    <w:basedOn w:val="a"/>
    <w:next w:val="a"/>
    <w:autoRedefine/>
    <w:uiPriority w:val="39"/>
    <w:semiHidden/>
    <w:unhideWhenUsed/>
    <w:rsid w:val="006A262D"/>
    <w:pPr>
      <w:spacing w:after="100"/>
      <w:ind w:left="1540"/>
    </w:pPr>
    <w:rPr>
      <w:rFonts w:ascii="Calibri" w:eastAsia="Times New Roman" w:hAnsi="Calibri" w:cs="Times New Roman"/>
    </w:rPr>
  </w:style>
  <w:style w:type="paragraph" w:styleId="91">
    <w:name w:val="toc 9"/>
    <w:basedOn w:val="a"/>
    <w:next w:val="a"/>
    <w:autoRedefine/>
    <w:uiPriority w:val="39"/>
    <w:semiHidden/>
    <w:unhideWhenUsed/>
    <w:rsid w:val="006A262D"/>
    <w:pPr>
      <w:spacing w:after="100"/>
      <w:ind w:left="1760"/>
    </w:pPr>
    <w:rPr>
      <w:rFonts w:ascii="Calibri" w:eastAsia="Times New Roman" w:hAnsi="Calibri" w:cs="Times New Roman"/>
    </w:rPr>
  </w:style>
  <w:style w:type="paragraph" w:styleId="af">
    <w:name w:val="Document Map"/>
    <w:basedOn w:val="a"/>
    <w:link w:val="af0"/>
    <w:uiPriority w:val="99"/>
    <w:semiHidden/>
    <w:unhideWhenUsed/>
    <w:rsid w:val="006A262D"/>
    <w:pPr>
      <w:widowControl w:val="0"/>
      <w:autoSpaceDE w:val="0"/>
      <w:autoSpaceDN w:val="0"/>
      <w:adjustRightInd w:val="0"/>
      <w:spacing w:after="0" w:line="240" w:lineRule="auto"/>
    </w:pPr>
    <w:rPr>
      <w:rFonts w:ascii="Tahoma" w:eastAsia="Times New Roman" w:hAnsi="Tahoma" w:cs="Times New Roman"/>
      <w:sz w:val="16"/>
      <w:szCs w:val="16"/>
      <w:lang w:val="x-none" w:eastAsia="x-none"/>
    </w:rPr>
  </w:style>
  <w:style w:type="character" w:customStyle="1" w:styleId="af0">
    <w:name w:val="Схема документа Знак"/>
    <w:basedOn w:val="a0"/>
    <w:link w:val="af"/>
    <w:uiPriority w:val="99"/>
    <w:semiHidden/>
    <w:rsid w:val="006A262D"/>
    <w:rPr>
      <w:rFonts w:ascii="Tahoma" w:eastAsia="Times New Roman" w:hAnsi="Tahoma" w:cs="Times New Roman"/>
      <w:sz w:val="16"/>
      <w:szCs w:val="16"/>
      <w:lang w:val="x-none" w:eastAsia="x-none"/>
    </w:rPr>
  </w:style>
  <w:style w:type="character" w:customStyle="1" w:styleId="a6">
    <w:name w:val="Без интервала Знак"/>
    <w:link w:val="a5"/>
    <w:locked/>
    <w:rsid w:val="006A262D"/>
    <w:rPr>
      <w:rFonts w:ascii="Times New Roman" w:eastAsia="Times New Roman" w:hAnsi="Times New Roman" w:cs="Times New Roman"/>
      <w:sz w:val="24"/>
      <w:szCs w:val="24"/>
    </w:rPr>
  </w:style>
  <w:style w:type="character" w:customStyle="1" w:styleId="ad">
    <w:name w:val="Абзац списка Знак"/>
    <w:link w:val="ac"/>
    <w:uiPriority w:val="34"/>
    <w:locked/>
    <w:rsid w:val="006A262D"/>
  </w:style>
  <w:style w:type="paragraph" w:styleId="af1">
    <w:name w:val="TOC Heading"/>
    <w:basedOn w:val="1"/>
    <w:next w:val="a"/>
    <w:uiPriority w:val="39"/>
    <w:semiHidden/>
    <w:unhideWhenUsed/>
    <w:qFormat/>
    <w:rsid w:val="006A262D"/>
    <w:pPr>
      <w:keepLines/>
      <w:numPr>
        <w:numId w:val="0"/>
      </w:numPr>
      <w:spacing w:before="480" w:line="276" w:lineRule="auto"/>
      <w:outlineLvl w:val="9"/>
    </w:pPr>
    <w:rPr>
      <w:rFonts w:ascii="Cambria" w:hAnsi="Cambria"/>
      <w:bCs/>
      <w:color w:val="365F91"/>
      <w:szCs w:val="28"/>
      <w:lang w:eastAsia="en-US"/>
    </w:rPr>
  </w:style>
  <w:style w:type="paragraph" w:customStyle="1" w:styleId="Heading1">
    <w:name w:val="Heading 1"/>
    <w:basedOn w:val="a"/>
    <w:uiPriority w:val="1"/>
    <w:qFormat/>
    <w:rsid w:val="006A262D"/>
    <w:pPr>
      <w:widowControl w:val="0"/>
      <w:autoSpaceDE w:val="0"/>
      <w:autoSpaceDN w:val="0"/>
      <w:adjustRightInd w:val="0"/>
      <w:spacing w:after="0" w:line="240" w:lineRule="auto"/>
      <w:ind w:left="560"/>
      <w:outlineLvl w:val="0"/>
    </w:pPr>
    <w:rPr>
      <w:rFonts w:ascii="Calibri" w:eastAsia="Times New Roman" w:hAnsi="Calibri" w:cs="Times New Roman"/>
      <w:b/>
      <w:bCs/>
      <w:i/>
      <w:iCs/>
      <w:sz w:val="26"/>
      <w:szCs w:val="26"/>
    </w:rPr>
  </w:style>
  <w:style w:type="paragraph" w:customStyle="1" w:styleId="Heading2">
    <w:name w:val="Heading 2"/>
    <w:basedOn w:val="a"/>
    <w:uiPriority w:val="1"/>
    <w:qFormat/>
    <w:rsid w:val="006A262D"/>
    <w:pPr>
      <w:widowControl w:val="0"/>
      <w:autoSpaceDE w:val="0"/>
      <w:autoSpaceDN w:val="0"/>
      <w:adjustRightInd w:val="0"/>
      <w:spacing w:after="0" w:line="240" w:lineRule="auto"/>
      <w:ind w:left="142"/>
      <w:outlineLvl w:val="1"/>
    </w:pPr>
    <w:rPr>
      <w:rFonts w:ascii="Calibri" w:eastAsia="Times New Roman" w:hAnsi="Calibri" w:cs="Times New Roman"/>
      <w:b/>
      <w:bCs/>
      <w:sz w:val="24"/>
      <w:szCs w:val="24"/>
    </w:rPr>
  </w:style>
  <w:style w:type="paragraph" w:customStyle="1" w:styleId="Heading3">
    <w:name w:val="Heading 3"/>
    <w:basedOn w:val="a"/>
    <w:uiPriority w:val="1"/>
    <w:qFormat/>
    <w:rsid w:val="006A262D"/>
    <w:pPr>
      <w:widowControl w:val="0"/>
      <w:autoSpaceDE w:val="0"/>
      <w:autoSpaceDN w:val="0"/>
      <w:adjustRightInd w:val="0"/>
      <w:spacing w:after="0" w:line="240" w:lineRule="auto"/>
      <w:ind w:left="152"/>
      <w:outlineLvl w:val="2"/>
    </w:pPr>
    <w:rPr>
      <w:rFonts w:ascii="Calibri" w:eastAsia="Times New Roman" w:hAnsi="Calibri" w:cs="Times New Roman"/>
      <w:b/>
      <w:bCs/>
      <w:i/>
      <w:iCs/>
      <w:sz w:val="24"/>
      <w:szCs w:val="24"/>
    </w:rPr>
  </w:style>
  <w:style w:type="paragraph" w:customStyle="1" w:styleId="TableParagraph">
    <w:name w:val="Table Paragraph"/>
    <w:basedOn w:val="a"/>
    <w:uiPriority w:val="1"/>
    <w:qFormat/>
    <w:rsid w:val="006A262D"/>
    <w:pPr>
      <w:widowControl w:val="0"/>
      <w:autoSpaceDE w:val="0"/>
      <w:autoSpaceDN w:val="0"/>
      <w:adjustRightInd w:val="0"/>
      <w:spacing w:after="0" w:line="240" w:lineRule="auto"/>
    </w:pPr>
    <w:rPr>
      <w:rFonts w:ascii="Calibri" w:eastAsia="Times New Roman" w:hAnsi="Calibri" w:cs="Times New Roman"/>
      <w:sz w:val="24"/>
      <w:szCs w:val="24"/>
    </w:rPr>
  </w:style>
  <w:style w:type="paragraph" w:customStyle="1" w:styleId="no-indent">
    <w:name w:val="no-indent"/>
    <w:basedOn w:val="a"/>
    <w:uiPriority w:val="99"/>
    <w:rsid w:val="006A262D"/>
    <w:pPr>
      <w:spacing w:before="100" w:beforeAutospacing="1" w:after="100" w:afterAutospacing="1" w:line="240" w:lineRule="auto"/>
    </w:pPr>
    <w:rPr>
      <w:rFonts w:ascii="Calibri" w:eastAsia="Times New Roman" w:hAnsi="Calibri" w:cs="Times New Roman"/>
      <w:sz w:val="24"/>
      <w:szCs w:val="24"/>
    </w:rPr>
  </w:style>
  <w:style w:type="paragraph" w:customStyle="1" w:styleId="s1">
    <w:name w:val="s_1"/>
    <w:basedOn w:val="a"/>
    <w:uiPriority w:val="99"/>
    <w:rsid w:val="006A262D"/>
    <w:pPr>
      <w:spacing w:before="100" w:beforeAutospacing="1" w:after="100" w:afterAutospacing="1" w:line="240" w:lineRule="auto"/>
      <w:ind w:firstLine="567"/>
      <w:jc w:val="both"/>
    </w:pPr>
    <w:rPr>
      <w:rFonts w:ascii="Calibri" w:eastAsia="Times New Roman" w:hAnsi="Calibri" w:cs="Times New Roman"/>
      <w:sz w:val="24"/>
      <w:szCs w:val="24"/>
    </w:rPr>
  </w:style>
  <w:style w:type="paragraph" w:customStyle="1" w:styleId="af2">
    <w:name w:val="Нормальный (таблица)"/>
    <w:basedOn w:val="a"/>
    <w:next w:val="a"/>
    <w:uiPriority w:val="99"/>
    <w:rsid w:val="006A262D"/>
    <w:pPr>
      <w:widowControl w:val="0"/>
      <w:autoSpaceDE w:val="0"/>
      <w:spacing w:after="0" w:line="240" w:lineRule="auto"/>
      <w:jc w:val="both"/>
    </w:pPr>
    <w:rPr>
      <w:rFonts w:ascii="Arial" w:eastAsia="Times New Roman" w:hAnsi="Arial" w:cs="Arial"/>
      <w:sz w:val="26"/>
      <w:szCs w:val="26"/>
      <w:lang w:eastAsia="zh-CN"/>
    </w:rPr>
  </w:style>
  <w:style w:type="character" w:customStyle="1" w:styleId="ConsPlusNormal0">
    <w:name w:val="ConsPlusNormal Знак"/>
    <w:link w:val="ConsPlusNormal"/>
    <w:locked/>
    <w:rsid w:val="006A262D"/>
    <w:rPr>
      <w:rFonts w:ascii="Arial" w:eastAsia="Times New Roman" w:hAnsi="Arial" w:cs="Arial"/>
      <w:sz w:val="20"/>
      <w:szCs w:val="20"/>
    </w:rPr>
  </w:style>
  <w:style w:type="character" w:customStyle="1" w:styleId="blk">
    <w:name w:val="blk"/>
    <w:rsid w:val="006A262D"/>
  </w:style>
  <w:style w:type="character" w:customStyle="1" w:styleId="WW8Num1z0">
    <w:name w:val="WW8Num1z0"/>
    <w:rsid w:val="006A262D"/>
  </w:style>
  <w:style w:type="character" w:customStyle="1" w:styleId="WW8Num1z4">
    <w:name w:val="WW8Num1z4"/>
    <w:rsid w:val="006A262D"/>
  </w:style>
  <w:style w:type="character" w:customStyle="1" w:styleId="WW8Num1z5">
    <w:name w:val="WW8Num1z5"/>
    <w:rsid w:val="006A262D"/>
  </w:style>
  <w:style w:type="character" w:customStyle="1" w:styleId="af3">
    <w:name w:val="Гипертекстовая ссылка"/>
    <w:uiPriority w:val="99"/>
    <w:rsid w:val="006A262D"/>
    <w:rPr>
      <w:color w:val="106BBE"/>
    </w:rPr>
  </w:style>
  <w:style w:type="character" w:customStyle="1" w:styleId="WW8Num1z6">
    <w:name w:val="WW8Num1z6"/>
    <w:rsid w:val="006A262D"/>
  </w:style>
  <w:style w:type="table" w:styleId="af4">
    <w:name w:val="Table Grid"/>
    <w:basedOn w:val="a1"/>
    <w:uiPriority w:val="59"/>
    <w:rsid w:val="006A262D"/>
    <w:pPr>
      <w:spacing w:after="0" w:line="240" w:lineRule="auto"/>
    </w:pPr>
    <w:rPr>
      <w:rFonts w:ascii="Calibri" w:eastAsia="Times New Roman"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FollowedHyperlink"/>
    <w:basedOn w:val="a0"/>
    <w:uiPriority w:val="99"/>
    <w:semiHidden/>
    <w:unhideWhenUsed/>
    <w:rsid w:val="006A262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0434664">
      <w:bodyDiv w:val="1"/>
      <w:marLeft w:val="0"/>
      <w:marRight w:val="0"/>
      <w:marTop w:val="0"/>
      <w:marBottom w:val="0"/>
      <w:divBdr>
        <w:top w:val="none" w:sz="0" w:space="0" w:color="auto"/>
        <w:left w:val="none" w:sz="0" w:space="0" w:color="auto"/>
        <w:bottom w:val="none" w:sz="0" w:space="0" w:color="auto"/>
        <w:right w:val="none" w:sz="0" w:space="0" w:color="auto"/>
      </w:divBdr>
    </w:div>
    <w:div w:id="1645237390">
      <w:bodyDiv w:val="1"/>
      <w:marLeft w:val="0"/>
      <w:marRight w:val="0"/>
      <w:marTop w:val="0"/>
      <w:marBottom w:val="0"/>
      <w:divBdr>
        <w:top w:val="none" w:sz="0" w:space="0" w:color="auto"/>
        <w:left w:val="none" w:sz="0" w:space="0" w:color="auto"/>
        <w:bottom w:val="none" w:sz="0" w:space="0" w:color="auto"/>
        <w:right w:val="none" w:sz="0" w:space="0" w:color="auto"/>
      </w:divBdr>
    </w:div>
    <w:div w:id="192722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consultant.ru/document/cons_doc_LAW_373104/79da6e3bbbc8eb967db0714e8378269bfea9f83c/" TargetMode="External"/><Relationship Id="rId2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4" Type="http://schemas.openxmlformats.org/officeDocument/2006/relationships/hyperlink" Target="http://www.consultant.ru/document/cons_doc_LAW_422187/9319c56c2954ff03fdf44e897d3c9b357b611a9b/" TargetMode="External"/><Relationship Id="rId138" Type="http://schemas.openxmlformats.org/officeDocument/2006/relationships/hyperlink" Target="http://www.consultant.ru/document/cons_doc_LAW_330084/228453a9f60a4616c080701c486d9aabbc904d37/" TargetMode="External"/><Relationship Id="rId159" Type="http://schemas.openxmlformats.org/officeDocument/2006/relationships/hyperlink" Target="http://www.consultant.ru/document/cons_doc_LAW_383445/dbb758e5e96870aa276968887828c5d903eeba8a/" TargetMode="External"/><Relationship Id="rId17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1" Type="http://schemas.openxmlformats.org/officeDocument/2006/relationships/hyperlink" Target="https://home.garant.ru/" TargetMode="External"/><Relationship Id="rId205" Type="http://schemas.openxmlformats.org/officeDocument/2006/relationships/hyperlink" Target="https://home.garant.ru/" TargetMode="External"/><Relationship Id="rId226" Type="http://schemas.openxmlformats.org/officeDocument/2006/relationships/hyperlink" Target="http://www.consultant.ru/document/cons_doc_LAW_407208/ef7f37a43741b89c0d5fc101a4df835833548c5e/" TargetMode="External"/><Relationship Id="rId107" Type="http://schemas.openxmlformats.org/officeDocument/2006/relationships/hyperlink" Target="http://www.consultant.ru/document/cons_doc_LAW_373104/f933ee4fa6f2c56c54748e0a0c5f6728da14825b/" TargetMode="External"/><Relationship Id="rId11" Type="http://schemas.openxmlformats.org/officeDocument/2006/relationships/header" Target="header1.xml"/><Relationship Id="rId3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28" Type="http://schemas.openxmlformats.org/officeDocument/2006/relationships/hyperlink" Target="http://www.consultant.ru/document/cons_doc_LAW_373104/f933ee4fa6f2c56c54748e0a0c5f6728da14825b/" TargetMode="External"/><Relationship Id="rId149" Type="http://schemas.openxmlformats.org/officeDocument/2006/relationships/hyperlink" Target="http://www.consultant.ru/document/cons_doc_LAW_112080/" TargetMode="External"/><Relationship Id="rId5" Type="http://schemas.openxmlformats.org/officeDocument/2006/relationships/webSettings" Target="webSettings.xml"/><Relationship Id="rId95" Type="http://schemas.openxmlformats.org/officeDocument/2006/relationships/hyperlink" Target="http://www.consultant.ru/document/cons_doc_LAW_372939/" TargetMode="External"/><Relationship Id="rId160" Type="http://schemas.openxmlformats.org/officeDocument/2006/relationships/hyperlink" Target="http://www.consultant.ru/document/cons_doc_LAW_383445/f576f90ce976877a5b6b12a8b416582fd51936f2/" TargetMode="External"/><Relationship Id="rId181" Type="http://schemas.openxmlformats.org/officeDocument/2006/relationships/hyperlink" Target="http://www.consultant.ru/document/cons_doc_LAW_383445/fe0cad704c69e3b97bf615f0437ecf1996a57677/" TargetMode="External"/><Relationship Id="rId21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7" Type="http://schemas.openxmlformats.org/officeDocument/2006/relationships/hyperlink" Target="http://www.consultant.ru/document/cons_doc_LAW_407208/4a0bd4ced2768834b9860f3e5fe97a84aed518e9/" TargetMode="External"/><Relationship Id="rId2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18" Type="http://schemas.openxmlformats.org/officeDocument/2006/relationships/hyperlink" Target="http://www.consultant.ru/document/cons_doc_LAW_373104/79da6e3bbbc8eb967db0714e8378269bfea9f83c/" TargetMode="External"/><Relationship Id="rId139" Type="http://schemas.openxmlformats.org/officeDocument/2006/relationships/hyperlink" Target="http://www.consultant.ru/document/cons_doc_LAW_6884/" TargetMode="External"/><Relationship Id="rId85" Type="http://schemas.openxmlformats.org/officeDocument/2006/relationships/hyperlink" Target="http://www.consultant.ru/document/cons_doc_LAW_422360/878fb9545863b1203029aec55b9835dbfba6db85/" TargetMode="External"/><Relationship Id="rId150" Type="http://schemas.openxmlformats.org/officeDocument/2006/relationships/hyperlink" Target="http://www.consultant.ru/document/cons_doc_LAW_373104/ed26bddb08b565a251e0dcd48e06fe3e51abe458/" TargetMode="External"/><Relationship Id="rId17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2" Type="http://schemas.openxmlformats.org/officeDocument/2006/relationships/hyperlink" Target="https://home.garant.ru/" TargetMode="External"/><Relationship Id="rId20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27" Type="http://schemas.openxmlformats.org/officeDocument/2006/relationships/hyperlink" Target="http://www.consultant.ru/document/cons_doc_LAW_407208/9f02d6f23b8de282cadb5870beb121da58be59ef/" TargetMode="External"/><Relationship Id="rId201" Type="http://schemas.openxmlformats.org/officeDocument/2006/relationships/hyperlink" Target="https://home.garant.ru/" TargetMode="External"/><Relationship Id="rId222" Type="http://schemas.openxmlformats.org/officeDocument/2006/relationships/hyperlink" Target="http://www.consultant.ru/document/cons_doc_LAW_51040/9ae65aac327a4e9861ca82782051a80c09badce2/" TargetMode="External"/><Relationship Id="rId243" Type="http://schemas.openxmlformats.org/officeDocument/2006/relationships/hyperlink" Target="consultantplus://offline/ref%3D7E11FD2FBBC180494F03EACCBCE12AE3DB52A8084BC9193C2F23FBF0CFC504A38000E5E28E74F596z1nEL" TargetMode="External"/><Relationship Id="rId1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03" Type="http://schemas.openxmlformats.org/officeDocument/2006/relationships/hyperlink" Target="http://www.consultant.ru/document/cons_doc_LAW_173335/" TargetMode="External"/><Relationship Id="rId108" Type="http://schemas.openxmlformats.org/officeDocument/2006/relationships/hyperlink" Target="http://www.consultant.ru/document/cons_doc_LAW_373104/a76b90b907f943dafd16eaf8780dc4297859938c/" TargetMode="External"/><Relationship Id="rId124" Type="http://schemas.openxmlformats.org/officeDocument/2006/relationships/hyperlink" Target="http://www.consultant.ru/document/cons_doc_LAW_373104/3446ddfcafad7edd45fa9e4766584f3a09c11d98/" TargetMode="External"/><Relationship Id="rId129" Type="http://schemas.openxmlformats.org/officeDocument/2006/relationships/hyperlink" Target="http://www.consultant.ru/document/cons_doc_LAW_373104/79da6e3bbbc8eb967db0714e8378269bfea9f83c/" TargetMode="External"/><Relationship Id="rId5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91" Type="http://schemas.openxmlformats.org/officeDocument/2006/relationships/hyperlink" Target="http://docs.cntd.ru/document/901919338" TargetMode="External"/><Relationship Id="rId96" Type="http://schemas.openxmlformats.org/officeDocument/2006/relationships/hyperlink" Target="http://www.consultant.ru/document/cons_doc_LAW_373104/a76b90b907f943dafd16eaf8780dc4297859938c/" TargetMode="External"/><Relationship Id="rId140" Type="http://schemas.openxmlformats.org/officeDocument/2006/relationships/hyperlink" Target="http://www.consultant.ru/document/cons_doc_LAW_332793/" TargetMode="External"/><Relationship Id="rId145" Type="http://schemas.openxmlformats.org/officeDocument/2006/relationships/hyperlink" Target="http://www.consultant.ru/document/cons_doc_LAW_332148/" TargetMode="External"/><Relationship Id="rId16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66" Type="http://schemas.openxmlformats.org/officeDocument/2006/relationships/hyperlink" Target="http://www.consultant.ru/document/cons_doc_LAW_383445/fc77c7117187684ab0cb02c7ee53952df0de55be/" TargetMode="External"/><Relationship Id="rId182" Type="http://schemas.openxmlformats.org/officeDocument/2006/relationships/hyperlink" Target="http://www.consultant.ru/document/cons_doc_LAW_383445/fe0cad704c69e3b97bf615f0437ecf1996a57677/" TargetMode="External"/><Relationship Id="rId18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1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 Type="http://schemas.openxmlformats.org/officeDocument/2006/relationships/numbering" Target="numbering.xml"/><Relationship Id="rId6" Type="http://schemas.openxmlformats.org/officeDocument/2006/relationships/footnotes" Target="footnotes.xml"/><Relationship Id="rId21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3" Type="http://schemas.openxmlformats.org/officeDocument/2006/relationships/hyperlink" Target="http://www.consultant.ru/document/cons_doc_LAW_407208/4a0bd4ced2768834b9860f3e5fe97a84aed518e9/" TargetMode="External"/><Relationship Id="rId238" Type="http://schemas.openxmlformats.org/officeDocument/2006/relationships/image" Target="media/image2.jpeg"/><Relationship Id="rId2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14" Type="http://schemas.openxmlformats.org/officeDocument/2006/relationships/hyperlink" Target="http://www.consultant.ru/document/cons_doc_LAW_373104/ed446e1d27bf00b0cd17f1dbd14e9b87996ae284/" TargetMode="External"/><Relationship Id="rId119" Type="http://schemas.openxmlformats.org/officeDocument/2006/relationships/hyperlink" Target="http://www.consultant.ru/document/cons_doc_LAW_372942/" TargetMode="External"/><Relationship Id="rId4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6" Type="http://schemas.openxmlformats.org/officeDocument/2006/relationships/hyperlink" Target="http://www.consultant.ru/document/cons_doc_LAW_407208/312302f37ac9299771d2bf4f9b4bb797fb476948/" TargetMode="External"/><Relationship Id="rId130" Type="http://schemas.openxmlformats.org/officeDocument/2006/relationships/hyperlink" Target="http://www.consultant.ru/document/cons_doc_LAW_373104/79da6e3bbbc8eb967db0714e8378269bfea9f83c/" TargetMode="External"/><Relationship Id="rId135" Type="http://schemas.openxmlformats.org/officeDocument/2006/relationships/hyperlink" Target="http://www.consultant.ru/document/cons_doc_LAW_373104/b124e72af2b0eabb7334175b1c01a5454388a0cb/" TargetMode="External"/><Relationship Id="rId15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56" Type="http://schemas.openxmlformats.org/officeDocument/2006/relationships/hyperlink" Target="http://www.consultant.ru/document/cons_doc_LAW_383445/fb76ce1fdb5356574b298a9dcdafcfc8fc6c937b/" TargetMode="External"/><Relationship Id="rId17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8" Type="http://schemas.openxmlformats.org/officeDocument/2006/relationships/hyperlink" Target="https://home.garant.ru/" TargetMode="External"/><Relationship Id="rId17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3" Type="http://schemas.openxmlformats.org/officeDocument/2006/relationships/hyperlink" Target="https://home.garant.ru/" TargetMode="External"/><Relationship Id="rId202" Type="http://schemas.openxmlformats.org/officeDocument/2006/relationships/hyperlink" Target="https://home.garant.ru/" TargetMode="External"/><Relationship Id="rId20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23" Type="http://schemas.openxmlformats.org/officeDocument/2006/relationships/hyperlink" Target="http://www.consultant.ru/document/cons_doc_LAW_427859/0557090a2e817f69bfa375f57e587679e355ba13/" TargetMode="External"/><Relationship Id="rId228" Type="http://schemas.openxmlformats.org/officeDocument/2006/relationships/hyperlink" Target="http://www.consultant.ru/document/cons_doc_LAW_390494/118ad929803d775803e7720a28f9eef20560ab96/" TargetMode="External"/><Relationship Id="rId244" Type="http://schemas.openxmlformats.org/officeDocument/2006/relationships/hyperlink" Target="consultantplus://offline/ref%3D7E11FD2FBBC180494F03EACCBCE12AE3DB52A80845CD193C2F23FBF0CFC504A38000E5E28E74F39Ez1n7L" TargetMode="External"/><Relationship Id="rId1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09" Type="http://schemas.openxmlformats.org/officeDocument/2006/relationships/hyperlink" Target="http://www.consultant.ru/document/cons_doc_LAW_373104/79da6e3bbbc8eb967db0714e8378269bfea9f83c/" TargetMode="External"/><Relationship Id="rId3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97" Type="http://schemas.openxmlformats.org/officeDocument/2006/relationships/hyperlink" Target="http://www.consultant.ru/document/cons_doc_LAW_373104/a9c9d6fcbc95353cb9e3640f1004fae5c2111ebc/" TargetMode="External"/><Relationship Id="rId104" Type="http://schemas.openxmlformats.org/officeDocument/2006/relationships/hyperlink" Target="http://www.consultant.ru/document/cons_doc_LAW_372936/" TargetMode="External"/><Relationship Id="rId120" Type="http://schemas.openxmlformats.org/officeDocument/2006/relationships/hyperlink" Target="http://www.consultant.ru/document/cons_doc_LAW_372939/" TargetMode="External"/><Relationship Id="rId125" Type="http://schemas.openxmlformats.org/officeDocument/2006/relationships/hyperlink" Target="http://www.consultant.ru/document/cons_doc_LAW_373104/3446ddfcafad7edd45fa9e4766584f3a09c11d98/" TargetMode="External"/><Relationship Id="rId141" Type="http://schemas.openxmlformats.org/officeDocument/2006/relationships/hyperlink" Target="http://www.consultant.ru/document/cons_doc_LAW_221482/" TargetMode="External"/><Relationship Id="rId146" Type="http://schemas.openxmlformats.org/officeDocument/2006/relationships/hyperlink" Target="http://www.consultant.ru/document/cons_doc_LAW_370326/3b41e2badbf4dcfafa41f8856b9786f5107159ec/" TargetMode="External"/><Relationship Id="rId167" Type="http://schemas.openxmlformats.org/officeDocument/2006/relationships/hyperlink" Target="http://www.consultant.ru/document/cons_doc_LAW_383445/825a71eb75032f603d29da32b2cf36300ac04789/" TargetMode="External"/><Relationship Id="rId18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 Type="http://schemas.openxmlformats.org/officeDocument/2006/relationships/endnotes" Target="endnotes.xml"/><Relationship Id="rId7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92" Type="http://schemas.openxmlformats.org/officeDocument/2006/relationships/hyperlink" Target="http://docs.cntd.ru/document/901919338" TargetMode="External"/><Relationship Id="rId16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83" Type="http://schemas.openxmlformats.org/officeDocument/2006/relationships/hyperlink" Target="http://www.consultant.ru/document/cons_doc_LAW_383445/fe0cad704c69e3b97bf615f0437ecf1996a57677/" TargetMode="External"/><Relationship Id="rId21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1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4" Type="http://schemas.openxmlformats.org/officeDocument/2006/relationships/hyperlink" Target="http://www.consultant.ru/document/cons_doc_LAW_407208/9f02d6f23b8de282cadb5870beb121da58be59ef/" TargetMode="External"/><Relationship Id="rId239" Type="http://schemas.openxmlformats.org/officeDocument/2006/relationships/image" Target="media/image3.jpeg"/><Relationship Id="rId2" Type="http://schemas.openxmlformats.org/officeDocument/2006/relationships/styles" Target="styles.xml"/><Relationship Id="rId2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7" Type="http://schemas.openxmlformats.org/officeDocument/2006/relationships/hyperlink" Target="http://www.consultant.ru/document/cons_doc_LAW_422360/fb3b9f6c5786727ec9ea99d18258678dcbe363ef/" TargetMode="External"/><Relationship Id="rId110" Type="http://schemas.openxmlformats.org/officeDocument/2006/relationships/hyperlink" Target="http://www.consultant.ru/document/cons_doc_LAW_373104/a9c9d6fcbc95353cb9e3640f1004fae5c2111ebc/" TargetMode="External"/><Relationship Id="rId115" Type="http://schemas.openxmlformats.org/officeDocument/2006/relationships/hyperlink" Target="http://www.consultant.ru/document/cons_doc_LAW_221478/" TargetMode="External"/><Relationship Id="rId131" Type="http://schemas.openxmlformats.org/officeDocument/2006/relationships/hyperlink" Target="http://www.consultant.ru/document/cons_doc_LAW_373104/79da6e3bbbc8eb967db0714e8378269bfea9f83c/" TargetMode="External"/><Relationship Id="rId136" Type="http://schemas.openxmlformats.org/officeDocument/2006/relationships/hyperlink" Target="http://www.consultant.ru/document/cons_doc_LAW_372785/f8f2eca6ba8522da15e1e300e16c09439c9eb45c/" TargetMode="External"/><Relationship Id="rId157" Type="http://schemas.openxmlformats.org/officeDocument/2006/relationships/hyperlink" Target="http://www.consultant.ru/document/cons_doc_LAW_383445/dbb758e5e96870aa276968887828c5d903eeba8a/" TargetMode="External"/><Relationship Id="rId17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52" Type="http://schemas.openxmlformats.org/officeDocument/2006/relationships/hyperlink" Target="http://www.consultant.ru/document/cons_doc_LAW_383445/2a679030b1fbedead6215f4726b6f38c0f46b807/" TargetMode="External"/><Relationship Id="rId17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4" Type="http://schemas.openxmlformats.org/officeDocument/2006/relationships/hyperlink" Target="https://home.garant.ru/" TargetMode="External"/><Relationship Id="rId199" Type="http://schemas.openxmlformats.org/officeDocument/2006/relationships/hyperlink" Target="https://home.garant.ru/" TargetMode="External"/><Relationship Id="rId203" Type="http://schemas.openxmlformats.org/officeDocument/2006/relationships/hyperlink" Target="https://home.garant.ru/" TargetMode="External"/><Relationship Id="rId20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29" Type="http://schemas.openxmlformats.org/officeDocument/2006/relationships/hyperlink" Target="http://www.consultant.ru/document/cons_doc_LAW_407208/4a0bd4ced2768834b9860f3e5fe97a84aed518e9/" TargetMode="External"/><Relationship Id="rId1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24" Type="http://schemas.openxmlformats.org/officeDocument/2006/relationships/hyperlink" Target="http://www.consultant.ru/document/cons_doc_LAW_396774/a105a7cff4d68f066935f9edc3b0fb509cdd3a45/" TargetMode="External"/><Relationship Id="rId24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45" Type="http://schemas.openxmlformats.org/officeDocument/2006/relationships/fontTable" Target="fontTable.xml"/><Relationship Id="rId1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00" Type="http://schemas.openxmlformats.org/officeDocument/2006/relationships/hyperlink" Target="http://www.consultant.ru/document/cons_doc_LAW_372942/" TargetMode="External"/><Relationship Id="rId105" Type="http://schemas.openxmlformats.org/officeDocument/2006/relationships/hyperlink" Target="http://www.consultant.ru/document/cons_doc_LAW_372936/4ce23c06d221d774d5fa3c4b2a08fe168ef5fd7a/" TargetMode="External"/><Relationship Id="rId126" Type="http://schemas.openxmlformats.org/officeDocument/2006/relationships/hyperlink" Target="http://www.consultant.ru/document/cons_doc_LAW_373104/79da6e3bbbc8eb967db0714e8378269bfea9f83c/" TargetMode="External"/><Relationship Id="rId147" Type="http://schemas.openxmlformats.org/officeDocument/2006/relationships/hyperlink" Target="http://www.consultant.ru/document/cons_doc_LAW_370375/" TargetMode="External"/><Relationship Id="rId168" Type="http://schemas.openxmlformats.org/officeDocument/2006/relationships/hyperlink" Target="http://www.consultant.ru/document/cons_doc_LAW_383445/36fb3e57a8031adb90c7b7d13d835d1f31efff63/" TargetMode="External"/><Relationship Id="rId8" Type="http://schemas.openxmlformats.org/officeDocument/2006/relationships/image" Target="media/image1.jpeg"/><Relationship Id="rId5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93" Type="http://schemas.openxmlformats.org/officeDocument/2006/relationships/hyperlink" Target="http://www.consultant.ru/document/cons_doc_LAW_372936/8cd5c59176348e82c463bf71be71c5d897762b67/" TargetMode="External"/><Relationship Id="rId98" Type="http://schemas.openxmlformats.org/officeDocument/2006/relationships/hyperlink" Target="http://www.consultant.ru/document/cons_doc_LAW_326404/" TargetMode="External"/><Relationship Id="rId121" Type="http://schemas.openxmlformats.org/officeDocument/2006/relationships/hyperlink" Target="http://www.consultant.ru/document/cons_doc_LAW_330120/" TargetMode="External"/><Relationship Id="rId142" Type="http://schemas.openxmlformats.org/officeDocument/2006/relationships/hyperlink" Target="http://www.consultant.ru/document/cons_doc_LAW_357147/ad220e9b23aa80e99ca66763d7c66996c42e11b5/" TargetMode="External"/><Relationship Id="rId16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8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8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1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 Type="http://schemas.microsoft.com/office/2007/relationships/stylesWithEffects" Target="stylesWithEffects.xml"/><Relationship Id="rId21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0" Type="http://schemas.openxmlformats.org/officeDocument/2006/relationships/hyperlink" Target="http://www.consultant.ru/document/cons_doc_LAW_407208/4a0bd4ced2768834b9860f3e5fe97a84aed518e9/" TargetMode="External"/><Relationship Id="rId235" Type="http://schemas.openxmlformats.org/officeDocument/2006/relationships/hyperlink" Target="http://www.consultant.ru/document/cons_doc_LAW_407208/9f02d6f23b8de282cadb5870beb121da58be59ef/" TargetMode="External"/><Relationship Id="rId2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16" Type="http://schemas.openxmlformats.org/officeDocument/2006/relationships/hyperlink" Target="http://www.consultant.ru/document/cons_doc_LAW_373104/79da6e3bbbc8eb967db0714e8378269bfea9f83c/" TargetMode="External"/><Relationship Id="rId137" Type="http://schemas.openxmlformats.org/officeDocument/2006/relationships/hyperlink" Target="http://www.consultant.ru/document/cons_doc_LAW_358047/5cc1c49fd81cc0437144e5ddf4902fdf0fe0a7ea/" TargetMode="External"/><Relationship Id="rId158" Type="http://schemas.openxmlformats.org/officeDocument/2006/relationships/hyperlink" Target="http://www.consultant.ru/document/cons_doc_LAW_383445/dbb758e5e96870aa276968887828c5d903eeba8a/" TargetMode="External"/><Relationship Id="rId2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3" Type="http://schemas.openxmlformats.org/officeDocument/2006/relationships/hyperlink" Target="http://www.consultant.ru/document/cons_doc_LAW_304221/e918b9ddb0560ccb240acccc9f10ea67c56fdd65/" TargetMode="External"/><Relationship Id="rId88" Type="http://schemas.openxmlformats.org/officeDocument/2006/relationships/hyperlink" Target="http://www.consultant.ru/document/cons_doc_LAW_51040/7b81874f50ed9cd03230f753e5c5a4b03ef9092d/" TargetMode="External"/><Relationship Id="rId111" Type="http://schemas.openxmlformats.org/officeDocument/2006/relationships/hyperlink" Target="http://www.consultant.ru/document/cons_doc_LAW_326404/04702ea39a777fdb608cfcf9effdc52a96d2a566/" TargetMode="External"/><Relationship Id="rId132" Type="http://schemas.openxmlformats.org/officeDocument/2006/relationships/hyperlink" Target="http://www.consultant.ru/document/cons_doc_LAW_373104/531fadfdb92215e25a0a445a301f6d4312924e25/" TargetMode="External"/><Relationship Id="rId153" Type="http://schemas.openxmlformats.org/officeDocument/2006/relationships/hyperlink" Target="http://www.consultant.ru/document/cons_doc_LAW_407208/f111b9e03a38b2b3937951a4e8401a29754eeb8d/" TargetMode="External"/><Relationship Id="rId174"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7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5" Type="http://schemas.openxmlformats.org/officeDocument/2006/relationships/hyperlink" Target="https://home.garant.ru/" TargetMode="External"/><Relationship Id="rId20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0" Type="http://schemas.openxmlformats.org/officeDocument/2006/relationships/hyperlink" Target="http://ivo.garant.ru/document/redirect/72063774/5000" TargetMode="External"/><Relationship Id="rId204" Type="http://schemas.openxmlformats.org/officeDocument/2006/relationships/hyperlink" Target="https://home.garant.ru/" TargetMode="External"/><Relationship Id="rId22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25" Type="http://schemas.openxmlformats.org/officeDocument/2006/relationships/hyperlink" Target="http://www.consultant.ru/document/cons_doc_LAW_407208/ef7f37a43741b89c0d5fc101a4df835833548c5e/" TargetMode="External"/><Relationship Id="rId241" Type="http://schemas.openxmlformats.org/officeDocument/2006/relationships/hyperlink" Target="consultantplus://offline/ref%3D7ED1D0848DBD8F446D7B0CA6481A7BC2666EE779C370FC3C5D6A39A4CFCB7A0AC4C52D3708EF53CE4CE38711bDl9K" TargetMode="External"/><Relationship Id="rId246" Type="http://schemas.openxmlformats.org/officeDocument/2006/relationships/theme" Target="theme/theme1.xml"/><Relationship Id="rId1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3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06" Type="http://schemas.openxmlformats.org/officeDocument/2006/relationships/hyperlink" Target="http://www.consultant.ru/document/cons_doc_LAW_373104/79da6e3bbbc8eb967db0714e8378269bfea9f83c/" TargetMode="External"/><Relationship Id="rId127" Type="http://schemas.openxmlformats.org/officeDocument/2006/relationships/hyperlink" Target="http://www.consultant.ru/document/cons_doc_LAW_373104/f933ee4fa6f2c56c54748e0a0c5f6728da14825b/" TargetMode="External"/><Relationship Id="rId10" Type="http://schemas.openxmlformats.org/officeDocument/2006/relationships/hyperlink" Target="http://www.mostovskiy.ru" TargetMode="External"/><Relationship Id="rId3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2"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3"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94" Type="http://schemas.openxmlformats.org/officeDocument/2006/relationships/hyperlink" Target="http://www.consultant.ru/document/cons_doc_LAW_373104/90f9a162fec7f54cd09e7e68210417071668be68/" TargetMode="External"/><Relationship Id="rId99" Type="http://schemas.openxmlformats.org/officeDocument/2006/relationships/hyperlink" Target="http://www.consultant.ru/document/cons_doc_LAW_373104/ed446e1d27bf00b0cd17f1dbd14e9b87996ae284/" TargetMode="External"/><Relationship Id="rId101" Type="http://schemas.openxmlformats.org/officeDocument/2006/relationships/hyperlink" Target="http://www.consultant.ru/document/cons_doc_LAW_368947/d9f7345791448a83be9e3860eae1b8ab8f962904/" TargetMode="External"/><Relationship Id="rId122" Type="http://schemas.openxmlformats.org/officeDocument/2006/relationships/hyperlink" Target="http://www.consultant.ru/document/cons_doc_LAW_371586/5720489df7a6e434bc4eede5575cb587b26a1dc9/" TargetMode="External"/><Relationship Id="rId143" Type="http://schemas.openxmlformats.org/officeDocument/2006/relationships/hyperlink" Target="http://www.consultant.ru/document/cons_doc_LAW_356892/814f76c933059091b59d1e16017ae944260a729e/" TargetMode="External"/><Relationship Id="rId148" Type="http://schemas.openxmlformats.org/officeDocument/2006/relationships/hyperlink" Target="http://www.consultant.ru/document/cons_doc_LAW_330084/122b0568b5019136a1ce64a6d8235bfb05997af2/" TargetMode="External"/><Relationship Id="rId164" Type="http://schemas.openxmlformats.org/officeDocument/2006/relationships/hyperlink" Target="http://www.consultant.ru/document/cons_doc_LAW_383445/36fb3e57a8031adb90c7b7d13d835d1f31efff63/" TargetMode="External"/><Relationship Id="rId169" Type="http://schemas.openxmlformats.org/officeDocument/2006/relationships/hyperlink" Target="http://www.consultant.ru/document/cons_doc_LAW_383445/36fb3e57a8031adb90c7b7d13d835d1f31efff63/" TargetMode="External"/><Relationship Id="rId18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 Type="http://schemas.openxmlformats.org/officeDocument/2006/relationships/settings" Target="settings.xml"/><Relationship Id="rId9" Type="http://schemas.openxmlformats.org/officeDocument/2006/relationships/hyperlink" Target="http://www.predgorie.online.ru" TargetMode="External"/><Relationship Id="rId180" Type="http://schemas.openxmlformats.org/officeDocument/2006/relationships/hyperlink" Target="http://www.consultant.ru/document/cons_doc_LAW_383445/fe0cad704c69e3b97bf615f0437ecf1996a57677/" TargetMode="External"/><Relationship Id="rId21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1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6" Type="http://schemas.openxmlformats.org/officeDocument/2006/relationships/hyperlink" Target="http://www.consultant.ru/document/cons_doc_LAW_407208/4a0bd4ced2768834b9860f3e5fe97a84aed518e9/" TargetMode="External"/><Relationship Id="rId2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1" Type="http://schemas.openxmlformats.org/officeDocument/2006/relationships/hyperlink" Target="http://www.consultant.ru/document/cons_doc_LAW_390494/118ad929803d775803e7720a28f9eef20560ab96/" TargetMode="External"/><Relationship Id="rId4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89" Type="http://schemas.openxmlformats.org/officeDocument/2006/relationships/hyperlink" Target="http://www.consultant.ru/document/cons_doc_LAW_51040/7b81874f50ed9cd03230f753e5c5a4b03ef9092d/" TargetMode="External"/><Relationship Id="rId112" Type="http://schemas.openxmlformats.org/officeDocument/2006/relationships/hyperlink" Target="http://www.consultant.ru/document/cons_doc_LAW_373276/b7c37bc66ae87a24a6d573fa52ebbc061d275c9f/" TargetMode="External"/><Relationship Id="rId133" Type="http://schemas.openxmlformats.org/officeDocument/2006/relationships/hyperlink" Target="http://www.consultant.ru/document/cons_doc_LAW_370265/a6b643e62769c86f98c64d9ad628c0e5a2e92f3b/" TargetMode="External"/><Relationship Id="rId154" Type="http://schemas.openxmlformats.org/officeDocument/2006/relationships/hyperlink" Target="http://www.consultant.ru/document/cons_doc_LAW_373276/fb76ce1fdb5356574b298a9dcdafcfc8fc6c937b/" TargetMode="External"/><Relationship Id="rId175"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6" Type="http://schemas.openxmlformats.org/officeDocument/2006/relationships/hyperlink" Target="https://home.garant.ru/" TargetMode="External"/><Relationship Id="rId200" Type="http://schemas.openxmlformats.org/officeDocument/2006/relationships/hyperlink" Target="https://home.garant.ru/" TargetMode="External"/><Relationship Id="rId1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2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42" Type="http://schemas.openxmlformats.org/officeDocument/2006/relationships/hyperlink" Target="consultantplus://offline/ref%3D7ED1D0848DBD8F446D7B0CA6481A7BC2666EE779C370FC3C5D6A39A4CFCB7A0AC4C52D3708EF53CE4CE38710bDlAK" TargetMode="External"/><Relationship Id="rId3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5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7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02" Type="http://schemas.openxmlformats.org/officeDocument/2006/relationships/hyperlink" Target="http://www.consultant.ru/document/cons_doc_LAW_373104/79da6e3bbbc8eb967db0714e8378269bfea9f83c/" TargetMode="External"/><Relationship Id="rId123" Type="http://schemas.openxmlformats.org/officeDocument/2006/relationships/hyperlink" Target="http://www.consultant.ru/document/cons_doc_LAW_373104/3446ddfcafad7edd45fa9e4766584f3a09c11d98/" TargetMode="External"/><Relationship Id="rId144" Type="http://schemas.openxmlformats.org/officeDocument/2006/relationships/hyperlink" Target="http://www.consultant.ru/document/cons_doc_LAW_356892/a8d403a36309256c21781d6fb8209de9e0c128aa/" TargetMode="External"/><Relationship Id="rId90" Type="http://schemas.openxmlformats.org/officeDocument/2006/relationships/hyperlink" Target="http://www.consultant.ru/document/cons_doc_LAW_410371/" TargetMode="External"/><Relationship Id="rId165" Type="http://schemas.openxmlformats.org/officeDocument/2006/relationships/hyperlink" Target="http://www.consultant.ru/document/cons_doc_LAW_383445/36fb3e57a8031adb90c7b7d13d835d1f31efff63/" TargetMode="External"/><Relationship Id="rId18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11"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232" Type="http://schemas.openxmlformats.org/officeDocument/2006/relationships/hyperlink" Target="http://www.consultant.ru/document/cons_doc_LAW_407208/4a0bd4ced2768834b9860f3e5fe97a84aed518e9/" TargetMode="External"/><Relationship Id="rId27"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48"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69"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13" Type="http://schemas.openxmlformats.org/officeDocument/2006/relationships/hyperlink" Target="http://www.consultant.ru/document/cons_doc_LAW_373276/" TargetMode="External"/><Relationship Id="rId134" Type="http://schemas.openxmlformats.org/officeDocument/2006/relationships/hyperlink" Target="http://www.consultant.ru/document/cons_doc_LAW_373104/531fadfdb92215e25a0a445a301f6d4312924e25/" TargetMode="External"/><Relationship Id="rId80"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55" Type="http://schemas.openxmlformats.org/officeDocument/2006/relationships/hyperlink" Target="http://www.consultant.ru/document/cons_doc_LAW_373276/fb76ce1fdb5356574b298a9dcdafcfc8fc6c937b/" TargetMode="External"/><Relationship Id="rId176" Type="http://schemas.openxmlformats.org/officeDocument/2006/relationships/hyperlink" Target="file:///C:\Users\SOVET\Desktop\&#1057;&#1054;&#1047;&#1067;&#1042;%202020%20(7)%2002.03.%202023\&#1089;&#1077;&#1089;&#1089;&#1080;&#1080;%202023%20&#1075;&#1086;&#1076;\3.%2022%20&#1084;&#1072;&#1088;&#1090;&#1072;%202023\&#1043;&#1091;&#1073;&#1089;&#1082;&#1080;&#1081;\1.%20&#1055;&#1047;&#1047;%20&#1043;&#1091;&#1073;&#1089;&#1082;&#1086;&#1077;%20&#1089;&#1077;&#1083;&#1100;&#1089;&#1082;&#1086;&#1075;&#1086;%20&#1087;&#1086;&#1089;&#1077;&#1083;&#1077;&#1085;&#1080;&#1103;%20(&#1090;&#1077;&#1082;&#1089;&#1090;&#1086;&#1074;&#1072;&#1103;%20&#1095;&#1072;&#1089;&#1090;&#1100;)_01.2023%20&#1075;&#1086;&#1076;.doc" TargetMode="External"/><Relationship Id="rId197" Type="http://schemas.openxmlformats.org/officeDocument/2006/relationships/hyperlink" Target="https://home.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540</TotalTime>
  <Pages>318</Pages>
  <Words>135548</Words>
  <Characters>772630</Characters>
  <Application>Microsoft Office Word</Application>
  <DocSecurity>0</DocSecurity>
  <Lines>6438</Lines>
  <Paragraphs>1812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906366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Анка</dc:creator>
  <cp:keywords/>
  <dc:description/>
  <cp:lastModifiedBy>SOVET</cp:lastModifiedBy>
  <cp:revision>87</cp:revision>
  <cp:lastPrinted>2021-01-14T05:54:00Z</cp:lastPrinted>
  <dcterms:created xsi:type="dcterms:W3CDTF">2017-10-03T08:01:00Z</dcterms:created>
  <dcterms:modified xsi:type="dcterms:W3CDTF">2023-03-10T11:20:00Z</dcterms:modified>
</cp:coreProperties>
</file>