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872903" w:rsidTr="000C476E">
        <w:tc>
          <w:tcPr>
            <w:tcW w:w="5000" w:type="pct"/>
          </w:tcPr>
          <w:p w:rsidR="00D10EB8" w:rsidRPr="00872903" w:rsidRDefault="00D10EB8" w:rsidP="000C476E">
            <w:pPr>
              <w:spacing w:after="0" w:line="240" w:lineRule="auto"/>
              <w:jc w:val="center"/>
              <w:rPr>
                <w:rFonts w:ascii="Times New Roman" w:hAnsi="Times New Roman" w:cs="Times New Roman"/>
                <w:b/>
                <w:sz w:val="28"/>
                <w:szCs w:val="28"/>
              </w:rPr>
            </w:pPr>
            <w:r w:rsidRPr="00872903">
              <w:rPr>
                <w:rFonts w:ascii="Times New Roman" w:hAnsi="Times New Roman" w:cs="Times New Roman"/>
                <w:b/>
                <w:noProof/>
                <w:sz w:val="28"/>
                <w:szCs w:val="28"/>
              </w:rPr>
              <w:drawing>
                <wp:anchor distT="0" distB="0" distL="114300" distR="114300" simplePos="0" relativeHeight="251660288" behindDoc="1" locked="0" layoutInCell="1" allowOverlap="1" wp14:anchorId="4E2BB37F" wp14:editId="7D91E24E">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872903" w:rsidTr="000C476E">
        <w:tc>
          <w:tcPr>
            <w:tcW w:w="5000" w:type="pct"/>
          </w:tcPr>
          <w:p w:rsidR="00D10EB8" w:rsidRPr="00872903" w:rsidRDefault="00D10EB8" w:rsidP="000C476E">
            <w:pPr>
              <w:spacing w:after="0" w:line="240" w:lineRule="auto"/>
              <w:jc w:val="center"/>
              <w:rPr>
                <w:rFonts w:ascii="Times New Roman" w:hAnsi="Times New Roman" w:cs="Times New Roman"/>
                <w:b/>
                <w:sz w:val="28"/>
                <w:szCs w:val="28"/>
              </w:rPr>
            </w:pPr>
          </w:p>
          <w:p w:rsidR="00D10EB8" w:rsidRPr="00872903" w:rsidRDefault="00D10EB8" w:rsidP="000C476E">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t xml:space="preserve">СОВЕТ МУНИЦИПАЛЬНОГО ОБРАЗОВАНИЯ </w:t>
            </w:r>
          </w:p>
          <w:p w:rsidR="00D10EB8" w:rsidRPr="00872903" w:rsidRDefault="00D10EB8" w:rsidP="000C476E">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t xml:space="preserve">МОСТОВСКИЙ РАЙОН </w:t>
            </w:r>
          </w:p>
          <w:p w:rsidR="00D10EB8" w:rsidRPr="00872903" w:rsidRDefault="00D10EB8" w:rsidP="000C476E">
            <w:pPr>
              <w:spacing w:after="0" w:line="240" w:lineRule="auto"/>
              <w:jc w:val="center"/>
              <w:rPr>
                <w:rFonts w:ascii="Times New Roman" w:hAnsi="Times New Roman" w:cs="Times New Roman"/>
                <w:b/>
                <w:sz w:val="28"/>
                <w:szCs w:val="28"/>
              </w:rPr>
            </w:pPr>
          </w:p>
          <w:p w:rsidR="00D10EB8" w:rsidRPr="00872903" w:rsidRDefault="00D10EB8" w:rsidP="000C476E">
            <w:pPr>
              <w:spacing w:after="0" w:line="240" w:lineRule="auto"/>
              <w:jc w:val="center"/>
              <w:rPr>
                <w:rFonts w:ascii="Times New Roman" w:hAnsi="Times New Roman" w:cs="Times New Roman"/>
                <w:b/>
                <w:sz w:val="32"/>
                <w:szCs w:val="32"/>
              </w:rPr>
            </w:pPr>
            <w:r w:rsidRPr="00872903">
              <w:rPr>
                <w:rFonts w:ascii="Times New Roman" w:hAnsi="Times New Roman" w:cs="Times New Roman"/>
                <w:b/>
                <w:sz w:val="32"/>
                <w:szCs w:val="32"/>
              </w:rPr>
              <w:t>РЕШЕНИЕ</w:t>
            </w:r>
          </w:p>
          <w:p w:rsidR="00D10EB8" w:rsidRPr="00872903" w:rsidRDefault="00D10EB8" w:rsidP="000C476E">
            <w:pPr>
              <w:spacing w:after="0" w:line="240" w:lineRule="auto"/>
              <w:jc w:val="center"/>
              <w:rPr>
                <w:rFonts w:ascii="Times New Roman" w:hAnsi="Times New Roman" w:cs="Times New Roman"/>
                <w:b/>
                <w:sz w:val="28"/>
                <w:szCs w:val="28"/>
              </w:rPr>
            </w:pPr>
          </w:p>
        </w:tc>
      </w:tr>
      <w:tr w:rsidR="00D10EB8" w:rsidRPr="00872903" w:rsidTr="000C476E">
        <w:tc>
          <w:tcPr>
            <w:tcW w:w="5000" w:type="pct"/>
          </w:tcPr>
          <w:p w:rsidR="00D10EB8" w:rsidRPr="00872903" w:rsidRDefault="00D10EB8" w:rsidP="000C476E">
            <w:pPr>
              <w:spacing w:after="0" w:line="240" w:lineRule="auto"/>
              <w:ind w:left="1246" w:right="1103"/>
              <w:rPr>
                <w:rFonts w:ascii="Times New Roman" w:hAnsi="Times New Roman" w:cs="Times New Roman"/>
                <w:sz w:val="28"/>
                <w:szCs w:val="28"/>
              </w:rPr>
            </w:pPr>
            <w:r w:rsidRPr="00872903">
              <w:rPr>
                <w:rFonts w:ascii="Times New Roman" w:hAnsi="Times New Roman" w:cs="Times New Roman"/>
                <w:sz w:val="28"/>
                <w:szCs w:val="28"/>
              </w:rPr>
              <w:t xml:space="preserve">от  ____________            </w:t>
            </w:r>
            <w:r w:rsidR="00561017" w:rsidRPr="00872903">
              <w:rPr>
                <w:rFonts w:ascii="Times New Roman" w:hAnsi="Times New Roman" w:cs="Times New Roman"/>
                <w:sz w:val="28"/>
                <w:szCs w:val="28"/>
              </w:rPr>
              <w:t xml:space="preserve">          </w:t>
            </w:r>
            <w:r w:rsidR="00BC3A14" w:rsidRPr="00872903">
              <w:rPr>
                <w:rFonts w:ascii="Times New Roman" w:hAnsi="Times New Roman" w:cs="Times New Roman"/>
                <w:sz w:val="28"/>
                <w:szCs w:val="28"/>
              </w:rPr>
              <w:t xml:space="preserve">   </w:t>
            </w:r>
            <w:r w:rsidR="00561017" w:rsidRPr="00872903">
              <w:rPr>
                <w:rFonts w:ascii="Times New Roman" w:hAnsi="Times New Roman" w:cs="Times New Roman"/>
                <w:sz w:val="28"/>
                <w:szCs w:val="28"/>
              </w:rPr>
              <w:t xml:space="preserve">    </w:t>
            </w:r>
            <w:r w:rsidR="00BC3A14" w:rsidRPr="00872903">
              <w:rPr>
                <w:rFonts w:ascii="Times New Roman" w:hAnsi="Times New Roman" w:cs="Times New Roman"/>
                <w:sz w:val="28"/>
                <w:szCs w:val="28"/>
              </w:rPr>
              <w:t xml:space="preserve">             </w:t>
            </w:r>
            <w:r w:rsidRPr="00872903">
              <w:rPr>
                <w:rFonts w:ascii="Times New Roman" w:hAnsi="Times New Roman" w:cs="Times New Roman"/>
                <w:sz w:val="28"/>
                <w:szCs w:val="28"/>
              </w:rPr>
              <w:t>№ ___</w:t>
            </w:r>
            <w:r w:rsidR="00561017" w:rsidRPr="00872903">
              <w:rPr>
                <w:rFonts w:ascii="Times New Roman" w:hAnsi="Times New Roman" w:cs="Times New Roman"/>
                <w:sz w:val="28"/>
                <w:szCs w:val="28"/>
              </w:rPr>
              <w:t>____</w:t>
            </w:r>
            <w:r w:rsidRPr="00872903">
              <w:rPr>
                <w:rFonts w:ascii="Times New Roman" w:hAnsi="Times New Roman" w:cs="Times New Roman"/>
                <w:sz w:val="28"/>
                <w:szCs w:val="28"/>
              </w:rPr>
              <w:t>______</w:t>
            </w:r>
          </w:p>
        </w:tc>
      </w:tr>
      <w:tr w:rsidR="00D10EB8" w:rsidRPr="00872903" w:rsidTr="000C476E">
        <w:trPr>
          <w:trHeight w:val="412"/>
        </w:trPr>
        <w:tc>
          <w:tcPr>
            <w:tcW w:w="5000" w:type="pct"/>
          </w:tcPr>
          <w:p w:rsidR="00D10EB8" w:rsidRPr="00872903" w:rsidRDefault="00D10EB8" w:rsidP="000C476E">
            <w:pPr>
              <w:spacing w:after="0" w:line="240" w:lineRule="auto"/>
              <w:jc w:val="center"/>
              <w:rPr>
                <w:rFonts w:ascii="Times New Roman" w:hAnsi="Times New Roman" w:cs="Times New Roman"/>
                <w:sz w:val="28"/>
                <w:szCs w:val="28"/>
              </w:rPr>
            </w:pPr>
            <w:proofErr w:type="spellStart"/>
            <w:r w:rsidRPr="00872903">
              <w:rPr>
                <w:rFonts w:ascii="Times New Roman" w:hAnsi="Times New Roman" w:cs="Times New Roman"/>
                <w:sz w:val="28"/>
                <w:szCs w:val="28"/>
              </w:rPr>
              <w:t>пгт</w:t>
            </w:r>
            <w:proofErr w:type="spellEnd"/>
            <w:r w:rsidRPr="00872903">
              <w:rPr>
                <w:rFonts w:ascii="Times New Roman" w:hAnsi="Times New Roman" w:cs="Times New Roman"/>
                <w:sz w:val="28"/>
                <w:szCs w:val="28"/>
              </w:rPr>
              <w:t xml:space="preserve"> Мостовской</w:t>
            </w:r>
          </w:p>
          <w:p w:rsidR="00D10EB8" w:rsidRPr="00872903" w:rsidRDefault="00D10EB8" w:rsidP="000C476E">
            <w:pPr>
              <w:spacing w:after="0" w:line="240" w:lineRule="auto"/>
              <w:rPr>
                <w:rFonts w:ascii="Times New Roman" w:hAnsi="Times New Roman" w:cs="Times New Roman"/>
                <w:b/>
                <w:sz w:val="28"/>
                <w:szCs w:val="28"/>
              </w:rPr>
            </w:pPr>
          </w:p>
        </w:tc>
      </w:tr>
      <w:tr w:rsidR="00D10EB8" w:rsidRPr="00872903" w:rsidTr="000C476E">
        <w:tc>
          <w:tcPr>
            <w:tcW w:w="5000" w:type="pct"/>
          </w:tcPr>
          <w:p w:rsidR="00D10EB8" w:rsidRPr="00872903" w:rsidRDefault="00D10EB8" w:rsidP="006B3262">
            <w:pPr>
              <w:spacing w:after="0" w:line="240" w:lineRule="auto"/>
              <w:jc w:val="center"/>
              <w:rPr>
                <w:rFonts w:ascii="Times New Roman" w:hAnsi="Times New Roman" w:cs="Times New Roman"/>
                <w:sz w:val="24"/>
                <w:szCs w:val="24"/>
              </w:rPr>
            </w:pPr>
          </w:p>
          <w:p w:rsidR="006B3262" w:rsidRPr="00872903" w:rsidRDefault="006B3262" w:rsidP="006B3262">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t xml:space="preserve">Об утверждении изменений </w:t>
            </w:r>
            <w:r w:rsidRPr="00872903">
              <w:rPr>
                <w:rFonts w:ascii="Times New Roman" w:eastAsia="Times New Roman" w:hAnsi="Times New Roman" w:cs="Times New Roman"/>
                <w:b/>
                <w:sz w:val="28"/>
                <w:szCs w:val="28"/>
              </w:rPr>
              <w:t>в местные нормативы</w:t>
            </w:r>
          </w:p>
          <w:p w:rsidR="006B3262" w:rsidRPr="00872903" w:rsidRDefault="006B3262" w:rsidP="006B3262">
            <w:pPr>
              <w:spacing w:after="0" w:line="240" w:lineRule="auto"/>
              <w:jc w:val="center"/>
              <w:rPr>
                <w:rFonts w:ascii="Times New Roman" w:hAnsi="Times New Roman" w:cs="Times New Roman"/>
                <w:b/>
                <w:sz w:val="28"/>
                <w:szCs w:val="28"/>
              </w:rPr>
            </w:pPr>
            <w:r w:rsidRPr="00872903">
              <w:rPr>
                <w:rFonts w:ascii="Times New Roman" w:eastAsia="Times New Roman" w:hAnsi="Times New Roman" w:cs="Times New Roman"/>
                <w:b/>
                <w:sz w:val="28"/>
                <w:szCs w:val="28"/>
              </w:rPr>
              <w:t xml:space="preserve">градостроительного проектирования </w:t>
            </w:r>
            <w:r w:rsidRPr="00872903">
              <w:rPr>
                <w:rFonts w:ascii="Times New Roman" w:hAnsi="Times New Roman" w:cs="Times New Roman"/>
                <w:b/>
                <w:sz w:val="28"/>
                <w:szCs w:val="28"/>
              </w:rPr>
              <w:t>муниципального</w:t>
            </w:r>
          </w:p>
          <w:p w:rsidR="00EB36DF" w:rsidRPr="00872903" w:rsidRDefault="006B3262" w:rsidP="006B3262">
            <w:pPr>
              <w:spacing w:after="0" w:line="240" w:lineRule="auto"/>
              <w:jc w:val="center"/>
              <w:rPr>
                <w:rFonts w:ascii="Times New Roman" w:eastAsia="Times New Roman" w:hAnsi="Times New Roman" w:cs="Times New Roman"/>
                <w:b/>
                <w:sz w:val="28"/>
                <w:szCs w:val="28"/>
              </w:rPr>
            </w:pPr>
            <w:r w:rsidRPr="00872903">
              <w:rPr>
                <w:rFonts w:ascii="Times New Roman" w:eastAsia="Times New Roman" w:hAnsi="Times New Roman" w:cs="Times New Roman"/>
                <w:b/>
                <w:sz w:val="28"/>
                <w:szCs w:val="28"/>
              </w:rPr>
              <w:t>образования Мостовский район</w:t>
            </w:r>
          </w:p>
          <w:p w:rsidR="00D67029" w:rsidRPr="00872903" w:rsidRDefault="006B3262" w:rsidP="006B3262">
            <w:pPr>
              <w:spacing w:after="0" w:line="240" w:lineRule="auto"/>
              <w:jc w:val="center"/>
              <w:rPr>
                <w:rFonts w:ascii="Times New Roman" w:hAnsi="Times New Roman" w:cs="Times New Roman"/>
                <w:b/>
                <w:sz w:val="24"/>
                <w:szCs w:val="24"/>
              </w:rPr>
            </w:pPr>
            <w:r w:rsidRPr="00872903">
              <w:rPr>
                <w:rFonts w:ascii="Times New Roman" w:eastAsia="Times New Roman" w:hAnsi="Times New Roman" w:cs="Times New Roman"/>
                <w:sz w:val="28"/>
                <w:szCs w:val="28"/>
              </w:rPr>
              <w:t xml:space="preserve"> </w:t>
            </w:r>
            <w:r w:rsidRPr="00872903">
              <w:rPr>
                <w:rFonts w:ascii="Times New Roman" w:eastAsia="Times New Roman" w:hAnsi="Times New Roman" w:cs="Times New Roman"/>
                <w:b/>
                <w:sz w:val="28"/>
                <w:szCs w:val="28"/>
              </w:rPr>
              <w:t>Краснодарского края</w:t>
            </w:r>
          </w:p>
          <w:p w:rsidR="000A10CB" w:rsidRPr="00872903" w:rsidRDefault="000A10CB" w:rsidP="000C476E">
            <w:pPr>
              <w:spacing w:after="0" w:line="240" w:lineRule="auto"/>
              <w:rPr>
                <w:rFonts w:ascii="Times New Roman" w:hAnsi="Times New Roman" w:cs="Times New Roman"/>
                <w:b/>
                <w:sz w:val="24"/>
                <w:szCs w:val="24"/>
              </w:rPr>
            </w:pPr>
          </w:p>
        </w:tc>
      </w:tr>
    </w:tbl>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7414FC">
      <w:pPr>
        <w:autoSpaceDE w:val="0"/>
        <w:autoSpaceDN w:val="0"/>
        <w:adjustRightInd w:val="0"/>
        <w:spacing w:after="0"/>
        <w:ind w:firstLine="709"/>
        <w:jc w:val="both"/>
        <w:rPr>
          <w:rFonts w:ascii="Times New Roman" w:hAnsi="Times New Roman" w:cs="Times New Roman"/>
          <w:sz w:val="28"/>
          <w:szCs w:val="28"/>
        </w:rPr>
      </w:pPr>
      <w:proofErr w:type="gramStart"/>
      <w:r w:rsidRPr="00872903">
        <w:rPr>
          <w:rFonts w:ascii="Times New Roman" w:eastAsia="Times New Roman" w:hAnsi="Times New Roman" w:cs="Times New Roman"/>
          <w:sz w:val="28"/>
          <w:szCs w:val="28"/>
        </w:rPr>
        <w:t xml:space="preserve">В соответствии с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приказом департамента по архитектуре и градостроительству Краснодарского края </w:t>
      </w:r>
      <w:r w:rsidRPr="00872903">
        <w:rPr>
          <w:rFonts w:ascii="Times New Roman" w:hAnsi="Times New Roman" w:cs="Times New Roman"/>
          <w:sz w:val="28"/>
          <w:szCs w:val="28"/>
        </w:rPr>
        <w:t xml:space="preserve">         </w:t>
      </w:r>
      <w:r w:rsidRPr="00872903">
        <w:rPr>
          <w:rFonts w:ascii="Times New Roman" w:eastAsia="Times New Roman" w:hAnsi="Times New Roman" w:cs="Times New Roman"/>
          <w:sz w:val="28"/>
          <w:szCs w:val="28"/>
        </w:rPr>
        <w:t xml:space="preserve">от </w:t>
      </w:r>
      <w:r w:rsidR="00496665" w:rsidRPr="00872903">
        <w:rPr>
          <w:rFonts w:ascii="Times New Roman" w:eastAsia="Times New Roman" w:hAnsi="Times New Roman" w:cs="Times New Roman"/>
          <w:sz w:val="28"/>
          <w:szCs w:val="28"/>
        </w:rPr>
        <w:t>14</w:t>
      </w:r>
      <w:r w:rsidRPr="00872903">
        <w:rPr>
          <w:rFonts w:ascii="Times New Roman" w:eastAsia="Times New Roman" w:hAnsi="Times New Roman" w:cs="Times New Roman"/>
          <w:sz w:val="28"/>
          <w:szCs w:val="28"/>
        </w:rPr>
        <w:t xml:space="preserve"> </w:t>
      </w:r>
      <w:r w:rsidR="00496665" w:rsidRPr="00872903">
        <w:rPr>
          <w:rFonts w:ascii="Times New Roman" w:eastAsia="Times New Roman" w:hAnsi="Times New Roman" w:cs="Times New Roman"/>
          <w:sz w:val="28"/>
          <w:szCs w:val="28"/>
        </w:rPr>
        <w:t>декабря</w:t>
      </w:r>
      <w:r w:rsidRPr="00872903">
        <w:rPr>
          <w:rFonts w:ascii="Times New Roman" w:eastAsia="Times New Roman" w:hAnsi="Times New Roman" w:cs="Times New Roman"/>
          <w:sz w:val="28"/>
          <w:szCs w:val="28"/>
        </w:rPr>
        <w:t xml:space="preserve"> 202</w:t>
      </w:r>
      <w:r w:rsidR="00496665" w:rsidRPr="00872903">
        <w:rPr>
          <w:rFonts w:ascii="Times New Roman" w:eastAsia="Times New Roman" w:hAnsi="Times New Roman" w:cs="Times New Roman"/>
          <w:sz w:val="28"/>
          <w:szCs w:val="28"/>
        </w:rPr>
        <w:t>1</w:t>
      </w:r>
      <w:r w:rsidRPr="00872903">
        <w:rPr>
          <w:rFonts w:ascii="Times New Roman" w:eastAsia="Times New Roman" w:hAnsi="Times New Roman" w:cs="Times New Roman"/>
          <w:sz w:val="28"/>
          <w:szCs w:val="28"/>
        </w:rPr>
        <w:t xml:space="preserve"> г. №33</w:t>
      </w:r>
      <w:r w:rsidR="00496665" w:rsidRPr="00872903">
        <w:rPr>
          <w:rFonts w:ascii="Times New Roman" w:eastAsia="Times New Roman" w:hAnsi="Times New Roman" w:cs="Times New Roman"/>
          <w:sz w:val="28"/>
          <w:szCs w:val="28"/>
        </w:rPr>
        <w:t>0</w:t>
      </w:r>
      <w:r w:rsidRPr="00872903">
        <w:rPr>
          <w:rFonts w:ascii="Times New Roman" w:eastAsia="Times New Roman" w:hAnsi="Times New Roman" w:cs="Times New Roman"/>
          <w:sz w:val="28"/>
          <w:szCs w:val="28"/>
        </w:rPr>
        <w:t xml:space="preserve"> "О внесении изменений в приказ департамента по архитектуре и градостроительству Краснодарского края от 16 апреля 2015 г. №78 "Об утверждении нормативов градостроительного</w:t>
      </w:r>
      <w:proofErr w:type="gramEnd"/>
      <w:r w:rsidRPr="00872903">
        <w:rPr>
          <w:rFonts w:ascii="Times New Roman" w:eastAsia="Times New Roman" w:hAnsi="Times New Roman" w:cs="Times New Roman"/>
          <w:sz w:val="28"/>
          <w:szCs w:val="28"/>
        </w:rPr>
        <w:t xml:space="preserve"> проектирования Краснодарского края", </w:t>
      </w:r>
      <w:r w:rsidRPr="00872903">
        <w:rPr>
          <w:rFonts w:ascii="Times New Roman" w:hAnsi="Times New Roman" w:cs="Times New Roman"/>
          <w:sz w:val="28"/>
          <w:szCs w:val="28"/>
        </w:rPr>
        <w:t>Уставом муниципального образования Мостовский район Совет муниципального образования Мостовский район РЕШИЛ:</w:t>
      </w:r>
    </w:p>
    <w:p w:rsidR="006B3262" w:rsidRPr="00872903" w:rsidRDefault="006B3262" w:rsidP="007414FC">
      <w:pPr>
        <w:spacing w:after="0"/>
        <w:ind w:firstLine="709"/>
        <w:jc w:val="both"/>
        <w:rPr>
          <w:rFonts w:ascii="Times New Roman" w:eastAsia="SimSun" w:hAnsi="Times New Roman" w:cs="Times New Roman"/>
          <w:bCs/>
          <w:iCs/>
          <w:sz w:val="28"/>
          <w:szCs w:val="28"/>
          <w:lang w:eastAsia="zh-CN"/>
        </w:rPr>
      </w:pPr>
      <w:r w:rsidRPr="00872903">
        <w:rPr>
          <w:rFonts w:ascii="Times New Roman" w:hAnsi="Times New Roman" w:cs="Times New Roman"/>
          <w:sz w:val="28"/>
          <w:szCs w:val="28"/>
        </w:rPr>
        <w:t>1.Утвердить изменения в местные нормативы градостроительного проектирования муниципального образования Мостовский район Краснодарского края</w:t>
      </w:r>
      <w:r w:rsidRPr="00872903">
        <w:rPr>
          <w:rFonts w:ascii="Times New Roman" w:eastAsia="SimSun" w:hAnsi="Times New Roman" w:cs="Times New Roman"/>
          <w:bCs/>
          <w:iCs/>
          <w:sz w:val="28"/>
          <w:szCs w:val="28"/>
          <w:lang w:eastAsia="zh-CN"/>
        </w:rPr>
        <w:t>, согласно приложению к настоящему решению.</w:t>
      </w:r>
    </w:p>
    <w:p w:rsidR="006B3262" w:rsidRPr="00872903" w:rsidRDefault="006B3262" w:rsidP="007414FC">
      <w:pPr>
        <w:spacing w:after="0"/>
        <w:ind w:firstLine="709"/>
        <w:jc w:val="both"/>
        <w:rPr>
          <w:rFonts w:ascii="Times New Roman" w:hAnsi="Times New Roman" w:cs="Times New Roman"/>
          <w:sz w:val="28"/>
          <w:szCs w:val="28"/>
        </w:rPr>
      </w:pPr>
      <w:r w:rsidRPr="00872903">
        <w:rPr>
          <w:rFonts w:ascii="Times New Roman" w:eastAsia="SimSun" w:hAnsi="Times New Roman" w:cs="Times New Roman"/>
          <w:bCs/>
          <w:iCs/>
          <w:sz w:val="28"/>
          <w:szCs w:val="28"/>
          <w:lang w:eastAsia="zh-CN"/>
        </w:rPr>
        <w:t>2.</w:t>
      </w:r>
      <w:r w:rsidRPr="00872903">
        <w:rPr>
          <w:rFonts w:ascii="Times New Roman" w:eastAsia="Times New Roman" w:hAnsi="Times New Roman" w:cs="Times New Roman"/>
          <w:sz w:val="28"/>
          <w:szCs w:val="28"/>
        </w:rPr>
        <w:t xml:space="preserve">Отделу информатизации и связи управления делами администрации муниципального образования Мостовский район (Герасименко Д.С.) </w:t>
      </w:r>
      <w:r w:rsidRPr="00872903">
        <w:rPr>
          <w:rFonts w:ascii="Times New Roman" w:eastAsia="SimSun" w:hAnsi="Times New Roman" w:cs="Times New Roman"/>
          <w:bCs/>
          <w:iCs/>
          <w:sz w:val="28"/>
          <w:szCs w:val="28"/>
          <w:lang w:eastAsia="zh-CN"/>
        </w:rPr>
        <w:t xml:space="preserve">обеспечить </w:t>
      </w:r>
      <w:r w:rsidRPr="00872903">
        <w:rPr>
          <w:rFonts w:ascii="Times New Roman" w:hAnsi="Times New Roman" w:cs="Times New Roman"/>
          <w:color w:val="000000"/>
          <w:sz w:val="28"/>
          <w:szCs w:val="28"/>
          <w:shd w:val="clear" w:color="auto" w:fill="FFFFFF"/>
        </w:rPr>
        <w:t xml:space="preserve">размещение </w:t>
      </w:r>
      <w:r w:rsidRPr="00872903">
        <w:rPr>
          <w:rFonts w:ascii="Times New Roman" w:hAnsi="Times New Roman" w:cs="Times New Roman"/>
          <w:sz w:val="28"/>
          <w:szCs w:val="28"/>
        </w:rPr>
        <w:t>местных норматив</w:t>
      </w:r>
      <w:r w:rsidR="009D27C6" w:rsidRPr="00872903">
        <w:rPr>
          <w:rFonts w:ascii="Times New Roman" w:hAnsi="Times New Roman" w:cs="Times New Roman"/>
          <w:sz w:val="28"/>
          <w:szCs w:val="28"/>
        </w:rPr>
        <w:t>ов</w:t>
      </w:r>
      <w:r w:rsidRPr="00872903">
        <w:rPr>
          <w:rFonts w:ascii="Times New Roman" w:hAnsi="Times New Roman" w:cs="Times New Roman"/>
          <w:sz w:val="28"/>
          <w:szCs w:val="28"/>
        </w:rPr>
        <w:t xml:space="preserve"> градостроительного проектирования, с изменениями:</w:t>
      </w:r>
    </w:p>
    <w:p w:rsidR="006B3262" w:rsidRPr="00872903" w:rsidRDefault="006B3262" w:rsidP="007414FC">
      <w:pPr>
        <w:spacing w:after="0"/>
        <w:ind w:firstLine="709"/>
        <w:jc w:val="both"/>
        <w:rPr>
          <w:rFonts w:ascii="Times New Roman" w:hAnsi="Times New Roman" w:cs="Times New Roman"/>
          <w:color w:val="000000"/>
          <w:sz w:val="28"/>
          <w:szCs w:val="28"/>
          <w:shd w:val="clear" w:color="auto" w:fill="FFFFFF"/>
        </w:rPr>
      </w:pPr>
      <w:r w:rsidRPr="00872903">
        <w:rPr>
          <w:rFonts w:ascii="Times New Roman" w:hAnsi="Times New Roman" w:cs="Times New Roman"/>
          <w:sz w:val="28"/>
          <w:szCs w:val="28"/>
        </w:rPr>
        <w:t>1)</w:t>
      </w:r>
      <w:r w:rsidRPr="00872903">
        <w:rPr>
          <w:rFonts w:ascii="Times New Roman" w:hAnsi="Times New Roman" w:cs="Times New Roman"/>
          <w:color w:val="000000"/>
          <w:sz w:val="28"/>
          <w:szCs w:val="28"/>
          <w:shd w:val="clear" w:color="auto" w:fill="FFFFFF"/>
        </w:rPr>
        <w:t>в федеральной государственной информационной системе территориального планирования в срок, не превышающий пяти дней со дня их утверждения;</w:t>
      </w:r>
    </w:p>
    <w:p w:rsidR="006B3262" w:rsidRPr="00872903" w:rsidRDefault="006B3262" w:rsidP="007414FC">
      <w:pPr>
        <w:spacing w:after="0"/>
        <w:ind w:firstLine="709"/>
        <w:jc w:val="both"/>
        <w:rPr>
          <w:rFonts w:ascii="Times New Roman" w:eastAsia="SimSun" w:hAnsi="Times New Roman" w:cs="Times New Roman"/>
          <w:bCs/>
          <w:iCs/>
          <w:sz w:val="28"/>
          <w:szCs w:val="28"/>
          <w:lang w:eastAsia="zh-CN"/>
        </w:rPr>
      </w:pPr>
      <w:r w:rsidRPr="00872903">
        <w:rPr>
          <w:rFonts w:ascii="Times New Roman" w:hAnsi="Times New Roman" w:cs="Times New Roman"/>
          <w:color w:val="000000"/>
          <w:sz w:val="28"/>
          <w:szCs w:val="28"/>
          <w:shd w:val="clear" w:color="auto" w:fill="FFFFFF"/>
        </w:rPr>
        <w:t>2)</w:t>
      </w:r>
      <w:r w:rsidRPr="00872903">
        <w:rPr>
          <w:rFonts w:ascii="Times New Roman" w:eastAsia="SimSun" w:hAnsi="Times New Roman" w:cs="Times New Roman"/>
          <w:bCs/>
          <w:iCs/>
          <w:sz w:val="28"/>
          <w:szCs w:val="28"/>
          <w:lang w:eastAsia="zh-CN"/>
        </w:rPr>
        <w:t>на официальном сайте администрации муниципального образования Мостовский район в информационно – телекоммуникационной сети "Интернет"</w:t>
      </w:r>
      <w:r w:rsidRPr="00872903">
        <w:rPr>
          <w:rFonts w:ascii="Times New Roman" w:hAnsi="Times New Roman" w:cs="Times New Roman"/>
          <w:sz w:val="28"/>
          <w:szCs w:val="28"/>
        </w:rPr>
        <w:t xml:space="preserve"> в разделе "Градостроительная деятельность" во вкладк</w:t>
      </w:r>
      <w:r w:rsidR="001863D9" w:rsidRPr="00872903">
        <w:rPr>
          <w:rFonts w:ascii="Times New Roman" w:hAnsi="Times New Roman" w:cs="Times New Roman"/>
          <w:sz w:val="28"/>
          <w:szCs w:val="28"/>
        </w:rPr>
        <w:t>ах "Документы территориального планирования", "</w:t>
      </w:r>
      <w:r w:rsidR="00EB36DF" w:rsidRPr="00872903">
        <w:rPr>
          <w:rFonts w:ascii="Times New Roman" w:hAnsi="Times New Roman" w:cs="Times New Roman"/>
          <w:sz w:val="28"/>
          <w:szCs w:val="28"/>
        </w:rPr>
        <w:t xml:space="preserve">Местные нормативы градостроительного </w:t>
      </w:r>
      <w:r w:rsidR="00EB36DF" w:rsidRPr="00872903">
        <w:rPr>
          <w:rFonts w:ascii="Times New Roman" w:hAnsi="Times New Roman" w:cs="Times New Roman"/>
          <w:sz w:val="28"/>
          <w:szCs w:val="28"/>
        </w:rPr>
        <w:lastRenderedPageBreak/>
        <w:t xml:space="preserve">проектирования", "Местные нормативы градостроительного проектирования </w:t>
      </w:r>
      <w:r w:rsidR="00496665" w:rsidRPr="00872903">
        <w:rPr>
          <w:rFonts w:ascii="Times New Roman" w:hAnsi="Times New Roman" w:cs="Times New Roman"/>
          <w:sz w:val="28"/>
          <w:szCs w:val="28"/>
        </w:rPr>
        <w:t>м</w:t>
      </w:r>
      <w:r w:rsidR="00EB36DF" w:rsidRPr="00872903">
        <w:rPr>
          <w:rFonts w:ascii="Times New Roman" w:hAnsi="Times New Roman" w:cs="Times New Roman"/>
          <w:sz w:val="28"/>
          <w:szCs w:val="28"/>
        </w:rPr>
        <w:t>униципального образования Мостовский район".</w:t>
      </w:r>
    </w:p>
    <w:p w:rsidR="006B3262" w:rsidRPr="00872903" w:rsidRDefault="006B3262" w:rsidP="007414FC">
      <w:pPr>
        <w:spacing w:after="0"/>
        <w:ind w:firstLine="709"/>
        <w:jc w:val="both"/>
        <w:rPr>
          <w:rFonts w:ascii="Times New Roman" w:eastAsia="SimSun" w:hAnsi="Times New Roman" w:cs="Times New Roman"/>
          <w:bCs/>
          <w:iCs/>
          <w:sz w:val="28"/>
          <w:szCs w:val="28"/>
          <w:lang w:eastAsia="zh-CN"/>
        </w:rPr>
      </w:pPr>
      <w:r w:rsidRPr="00872903">
        <w:rPr>
          <w:rFonts w:ascii="Times New Roman" w:eastAsia="SimSun" w:hAnsi="Times New Roman" w:cs="Times New Roman"/>
          <w:bCs/>
          <w:iCs/>
          <w:sz w:val="28"/>
          <w:szCs w:val="28"/>
          <w:lang w:eastAsia="zh-CN"/>
        </w:rPr>
        <w:t>3.</w:t>
      </w:r>
      <w:proofErr w:type="gramStart"/>
      <w:r w:rsidRPr="00872903">
        <w:rPr>
          <w:rFonts w:ascii="Times New Roman" w:eastAsia="SimSun" w:hAnsi="Times New Roman" w:cs="Times New Roman"/>
          <w:bCs/>
          <w:iCs/>
          <w:sz w:val="28"/>
          <w:szCs w:val="28"/>
          <w:lang w:eastAsia="zh-CN"/>
        </w:rPr>
        <w:t>Контроль за</w:t>
      </w:r>
      <w:proofErr w:type="gramEnd"/>
      <w:r w:rsidRPr="00872903">
        <w:rPr>
          <w:rFonts w:ascii="Times New Roman" w:eastAsia="SimSun" w:hAnsi="Times New Roman" w:cs="Times New Roman"/>
          <w:bCs/>
          <w:iCs/>
          <w:sz w:val="28"/>
          <w:szCs w:val="28"/>
          <w:lang w:eastAsia="zh-CN"/>
        </w:rPr>
        <w:t xml:space="preserve"> выполнением настоящего решения возложить на комиссию по вопросам социально – экономического развития (Кудлай Н.Н.).</w:t>
      </w:r>
    </w:p>
    <w:p w:rsidR="006B3262" w:rsidRPr="00872903" w:rsidRDefault="006B3262" w:rsidP="007414FC">
      <w:pPr>
        <w:spacing w:after="0"/>
        <w:ind w:firstLine="709"/>
        <w:jc w:val="both"/>
        <w:rPr>
          <w:rFonts w:ascii="Times New Roman" w:eastAsia="SimSun" w:hAnsi="Times New Roman" w:cs="Times New Roman"/>
          <w:bCs/>
          <w:iCs/>
          <w:sz w:val="28"/>
          <w:szCs w:val="28"/>
          <w:lang w:eastAsia="zh-CN"/>
        </w:rPr>
      </w:pPr>
      <w:r w:rsidRPr="00872903">
        <w:rPr>
          <w:rFonts w:ascii="Times New Roman" w:eastAsia="SimSun" w:hAnsi="Times New Roman" w:cs="Times New Roman"/>
          <w:bCs/>
          <w:iCs/>
          <w:sz w:val="28"/>
          <w:szCs w:val="28"/>
          <w:lang w:eastAsia="zh-CN"/>
        </w:rPr>
        <w:t>4.Настоящее решение вступает в силу со дня его официального опубликования.</w:t>
      </w:r>
    </w:p>
    <w:p w:rsidR="006B3262" w:rsidRPr="00872903" w:rsidRDefault="006B3262" w:rsidP="006B3262">
      <w:pPr>
        <w:spacing w:after="0" w:line="240" w:lineRule="auto"/>
        <w:rPr>
          <w:rFonts w:ascii="Times New Roman" w:hAnsi="Times New Roman" w:cs="Times New Roman"/>
          <w:color w:val="000000"/>
          <w:sz w:val="28"/>
          <w:szCs w:val="28"/>
        </w:rPr>
      </w:pPr>
    </w:p>
    <w:p w:rsidR="006B3262" w:rsidRPr="00872903" w:rsidRDefault="006B3262" w:rsidP="006B3262">
      <w:pPr>
        <w:spacing w:after="0" w:line="240" w:lineRule="auto"/>
        <w:rPr>
          <w:rFonts w:ascii="Times New Roman" w:hAnsi="Times New Roman" w:cs="Times New Roman"/>
          <w:color w:val="000000"/>
          <w:sz w:val="28"/>
          <w:szCs w:val="28"/>
        </w:rPr>
      </w:pPr>
    </w:p>
    <w:p w:rsidR="00EB36DF" w:rsidRPr="00872903" w:rsidRDefault="00EB36DF" w:rsidP="006B3262">
      <w:pPr>
        <w:spacing w:after="0" w:line="240" w:lineRule="auto"/>
        <w:rPr>
          <w:rFonts w:ascii="Times New Roman" w:hAnsi="Times New Roman" w:cs="Times New Roman"/>
          <w:color w:val="000000"/>
          <w:sz w:val="28"/>
          <w:szCs w:val="28"/>
        </w:rPr>
      </w:pPr>
    </w:p>
    <w:p w:rsidR="006B3262" w:rsidRPr="00872903" w:rsidRDefault="006B3262" w:rsidP="006B3262">
      <w:pPr>
        <w:spacing w:after="0" w:line="240" w:lineRule="auto"/>
        <w:rPr>
          <w:rFonts w:ascii="Times New Roman" w:hAnsi="Times New Roman" w:cs="Times New Roman"/>
          <w:color w:val="000000"/>
          <w:sz w:val="28"/>
          <w:szCs w:val="28"/>
        </w:rPr>
      </w:pPr>
      <w:r w:rsidRPr="00872903">
        <w:rPr>
          <w:rFonts w:ascii="Times New Roman" w:hAnsi="Times New Roman" w:cs="Times New Roman"/>
          <w:color w:val="000000"/>
          <w:sz w:val="28"/>
          <w:szCs w:val="28"/>
        </w:rPr>
        <w:t xml:space="preserve">Председатель Совета </w:t>
      </w:r>
    </w:p>
    <w:p w:rsidR="006B3262" w:rsidRPr="00872903" w:rsidRDefault="006B3262" w:rsidP="006B3262">
      <w:pPr>
        <w:spacing w:after="0" w:line="240" w:lineRule="auto"/>
        <w:rPr>
          <w:rFonts w:ascii="Times New Roman" w:hAnsi="Times New Roman" w:cs="Times New Roman"/>
          <w:color w:val="000000"/>
          <w:sz w:val="28"/>
          <w:szCs w:val="28"/>
        </w:rPr>
      </w:pPr>
      <w:r w:rsidRPr="00872903">
        <w:rPr>
          <w:rFonts w:ascii="Times New Roman" w:hAnsi="Times New Roman" w:cs="Times New Roman"/>
          <w:color w:val="000000"/>
          <w:sz w:val="28"/>
          <w:szCs w:val="28"/>
        </w:rPr>
        <w:t>муниципального образования</w:t>
      </w:r>
    </w:p>
    <w:p w:rsidR="006B3262" w:rsidRPr="00872903" w:rsidRDefault="006B3262" w:rsidP="006B3262">
      <w:pPr>
        <w:spacing w:after="0" w:line="240" w:lineRule="auto"/>
        <w:rPr>
          <w:rFonts w:ascii="Times New Roman" w:hAnsi="Times New Roman" w:cs="Times New Roman"/>
          <w:color w:val="000000"/>
          <w:sz w:val="28"/>
          <w:szCs w:val="28"/>
        </w:rPr>
      </w:pPr>
      <w:r w:rsidRPr="00872903">
        <w:rPr>
          <w:rFonts w:ascii="Times New Roman" w:hAnsi="Times New Roman" w:cs="Times New Roman"/>
          <w:color w:val="000000"/>
          <w:sz w:val="28"/>
          <w:szCs w:val="28"/>
        </w:rPr>
        <w:t>Мостовский район</w:t>
      </w:r>
      <w:r w:rsidRPr="00872903">
        <w:rPr>
          <w:rFonts w:ascii="Times New Roman" w:hAnsi="Times New Roman" w:cs="Times New Roman"/>
          <w:color w:val="000000"/>
          <w:sz w:val="28"/>
          <w:szCs w:val="28"/>
        </w:rPr>
        <w:tab/>
      </w:r>
      <w:r w:rsidRPr="00872903">
        <w:rPr>
          <w:rFonts w:ascii="Times New Roman" w:hAnsi="Times New Roman" w:cs="Times New Roman"/>
          <w:color w:val="000000"/>
          <w:sz w:val="28"/>
          <w:szCs w:val="28"/>
        </w:rPr>
        <w:tab/>
      </w:r>
      <w:r w:rsidRPr="00872903">
        <w:rPr>
          <w:rFonts w:ascii="Times New Roman" w:hAnsi="Times New Roman" w:cs="Times New Roman"/>
          <w:color w:val="000000"/>
          <w:sz w:val="28"/>
          <w:szCs w:val="28"/>
        </w:rPr>
        <w:tab/>
      </w:r>
      <w:r w:rsidRPr="00872903">
        <w:rPr>
          <w:rFonts w:ascii="Times New Roman" w:hAnsi="Times New Roman" w:cs="Times New Roman"/>
          <w:color w:val="000000"/>
          <w:sz w:val="28"/>
          <w:szCs w:val="28"/>
        </w:rPr>
        <w:tab/>
      </w:r>
      <w:r w:rsidRPr="00872903">
        <w:rPr>
          <w:rFonts w:ascii="Times New Roman" w:hAnsi="Times New Roman" w:cs="Times New Roman"/>
          <w:color w:val="000000"/>
          <w:sz w:val="28"/>
          <w:szCs w:val="28"/>
        </w:rPr>
        <w:tab/>
      </w:r>
      <w:r w:rsidRPr="00872903">
        <w:rPr>
          <w:rFonts w:ascii="Times New Roman" w:hAnsi="Times New Roman" w:cs="Times New Roman"/>
          <w:color w:val="000000"/>
          <w:sz w:val="28"/>
          <w:szCs w:val="28"/>
        </w:rPr>
        <w:tab/>
      </w:r>
      <w:r w:rsidRPr="00872903">
        <w:rPr>
          <w:rFonts w:ascii="Times New Roman" w:hAnsi="Times New Roman" w:cs="Times New Roman"/>
          <w:color w:val="000000"/>
          <w:sz w:val="28"/>
          <w:szCs w:val="28"/>
        </w:rPr>
        <w:tab/>
        <w:t xml:space="preserve">             А.В. Ладанов</w:t>
      </w:r>
    </w:p>
    <w:p w:rsidR="006B3262" w:rsidRPr="00872903" w:rsidRDefault="006B3262" w:rsidP="006B3262">
      <w:pPr>
        <w:spacing w:after="0" w:line="240" w:lineRule="auto"/>
        <w:rPr>
          <w:rFonts w:ascii="Times New Roman" w:hAnsi="Times New Roman" w:cs="Times New Roman"/>
          <w:color w:val="000000"/>
          <w:sz w:val="28"/>
          <w:szCs w:val="28"/>
        </w:rPr>
      </w:pPr>
    </w:p>
    <w:p w:rsidR="006B3262" w:rsidRPr="00872903" w:rsidRDefault="006B3262" w:rsidP="006B3262">
      <w:pPr>
        <w:spacing w:after="0" w:line="240" w:lineRule="auto"/>
        <w:rPr>
          <w:rFonts w:ascii="Times New Roman" w:hAnsi="Times New Roman" w:cs="Times New Roman"/>
          <w:color w:val="000000"/>
          <w:sz w:val="28"/>
          <w:szCs w:val="28"/>
        </w:rPr>
      </w:pPr>
    </w:p>
    <w:p w:rsidR="006B3262" w:rsidRPr="00872903" w:rsidRDefault="006B3262" w:rsidP="006B3262">
      <w:pPr>
        <w:spacing w:after="0" w:line="240" w:lineRule="auto"/>
        <w:rPr>
          <w:rFonts w:ascii="Times New Roman" w:hAnsi="Times New Roman" w:cs="Times New Roman"/>
          <w:sz w:val="28"/>
          <w:szCs w:val="28"/>
        </w:rPr>
      </w:pPr>
      <w:r w:rsidRPr="00872903">
        <w:rPr>
          <w:rFonts w:ascii="Times New Roman" w:hAnsi="Times New Roman" w:cs="Times New Roman"/>
          <w:sz w:val="28"/>
          <w:szCs w:val="28"/>
        </w:rPr>
        <w:t xml:space="preserve">Глава муниципального образования </w:t>
      </w:r>
    </w:p>
    <w:p w:rsidR="006B3262" w:rsidRPr="00872903" w:rsidRDefault="006B3262" w:rsidP="006B3262">
      <w:pPr>
        <w:spacing w:after="0" w:line="240" w:lineRule="auto"/>
        <w:rPr>
          <w:rFonts w:ascii="Times New Roman" w:hAnsi="Times New Roman" w:cs="Times New Roman"/>
          <w:b/>
          <w:sz w:val="28"/>
          <w:szCs w:val="28"/>
        </w:rPr>
      </w:pPr>
      <w:r w:rsidRPr="00872903">
        <w:rPr>
          <w:rFonts w:ascii="Times New Roman" w:hAnsi="Times New Roman" w:cs="Times New Roman"/>
          <w:sz w:val="28"/>
          <w:szCs w:val="28"/>
        </w:rPr>
        <w:t xml:space="preserve">Мостовский район                                                                                   С.В. </w:t>
      </w:r>
      <w:proofErr w:type="spellStart"/>
      <w:r w:rsidRPr="00872903">
        <w:rPr>
          <w:rFonts w:ascii="Times New Roman" w:hAnsi="Times New Roman" w:cs="Times New Roman"/>
          <w:sz w:val="28"/>
          <w:szCs w:val="28"/>
        </w:rPr>
        <w:t>Ласунов</w:t>
      </w:r>
      <w:proofErr w:type="spellEnd"/>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p w:rsidR="00CF2728" w:rsidRPr="00872903" w:rsidRDefault="00CF2728" w:rsidP="00CF2728">
      <w:pPr>
        <w:pStyle w:val="a7"/>
        <w:jc w:val="center"/>
        <w:rPr>
          <w:rFonts w:ascii="Times New Roman" w:hAnsi="Times New Roman" w:cs="Times New Roman"/>
          <w:b/>
          <w:sz w:val="28"/>
        </w:rPr>
      </w:pPr>
      <w:bookmarkStart w:id="0" w:name="_GoBack"/>
      <w:bookmarkEnd w:id="0"/>
      <w:r w:rsidRPr="00872903">
        <w:rPr>
          <w:rFonts w:ascii="Times New Roman" w:hAnsi="Times New Roman" w:cs="Times New Roman"/>
          <w:b/>
          <w:sz w:val="28"/>
        </w:rPr>
        <w:lastRenderedPageBreak/>
        <w:t>Пояснительная записка</w:t>
      </w:r>
    </w:p>
    <w:p w:rsidR="00CF2728" w:rsidRPr="00872903" w:rsidRDefault="00CF2728" w:rsidP="00CF2728">
      <w:pPr>
        <w:spacing w:after="0" w:line="240" w:lineRule="auto"/>
        <w:ind w:left="1104" w:right="566"/>
        <w:jc w:val="center"/>
        <w:rPr>
          <w:rFonts w:ascii="Times New Roman" w:hAnsi="Times New Roman" w:cs="Times New Roman"/>
          <w:b/>
          <w:sz w:val="28"/>
        </w:rPr>
      </w:pPr>
      <w:r w:rsidRPr="00872903">
        <w:rPr>
          <w:rFonts w:ascii="Times New Roman" w:hAnsi="Times New Roman" w:cs="Times New Roman"/>
          <w:b/>
          <w:sz w:val="28"/>
        </w:rPr>
        <w:t xml:space="preserve">к решению Совета муниципального образования </w:t>
      </w:r>
    </w:p>
    <w:p w:rsidR="00CF2728" w:rsidRPr="00872903" w:rsidRDefault="00CF2728" w:rsidP="00CF2728">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rPr>
        <w:t>Мостовский район "</w:t>
      </w:r>
      <w:r w:rsidRPr="00872903">
        <w:rPr>
          <w:rFonts w:ascii="Times New Roman" w:hAnsi="Times New Roman" w:cs="Times New Roman"/>
          <w:b/>
          <w:sz w:val="28"/>
          <w:szCs w:val="28"/>
        </w:rPr>
        <w:t xml:space="preserve">Об утверждении изменений </w:t>
      </w:r>
      <w:proofErr w:type="gramStart"/>
      <w:r w:rsidRPr="00872903">
        <w:rPr>
          <w:rFonts w:ascii="Times New Roman" w:hAnsi="Times New Roman" w:cs="Times New Roman"/>
          <w:b/>
          <w:sz w:val="28"/>
          <w:szCs w:val="28"/>
        </w:rPr>
        <w:t>в</w:t>
      </w:r>
      <w:proofErr w:type="gramEnd"/>
      <w:r w:rsidRPr="00872903">
        <w:rPr>
          <w:rFonts w:ascii="Times New Roman" w:hAnsi="Times New Roman" w:cs="Times New Roman"/>
          <w:b/>
          <w:sz w:val="28"/>
          <w:szCs w:val="28"/>
        </w:rPr>
        <w:t xml:space="preserve"> </w:t>
      </w:r>
    </w:p>
    <w:p w:rsidR="00CF2728" w:rsidRPr="00872903" w:rsidRDefault="00CF2728" w:rsidP="00CF2728">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t>местные нормативы градостроительного проектирования</w:t>
      </w:r>
    </w:p>
    <w:p w:rsidR="00CF2728" w:rsidRPr="00872903" w:rsidRDefault="00CF2728" w:rsidP="00CF2728">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t xml:space="preserve"> муниципального образования Мостовский район</w:t>
      </w:r>
    </w:p>
    <w:p w:rsidR="00CF2728" w:rsidRPr="00872903" w:rsidRDefault="00CF2728" w:rsidP="00CF2728">
      <w:pPr>
        <w:spacing w:after="0" w:line="240" w:lineRule="auto"/>
        <w:jc w:val="center"/>
        <w:rPr>
          <w:rFonts w:ascii="Times New Roman" w:hAnsi="Times New Roman" w:cs="Times New Roman"/>
          <w:b/>
          <w:sz w:val="24"/>
          <w:szCs w:val="24"/>
        </w:rPr>
      </w:pPr>
      <w:r w:rsidRPr="00872903">
        <w:rPr>
          <w:rFonts w:ascii="Times New Roman" w:hAnsi="Times New Roman" w:cs="Times New Roman"/>
          <w:sz w:val="28"/>
          <w:szCs w:val="28"/>
        </w:rPr>
        <w:t xml:space="preserve"> </w:t>
      </w:r>
      <w:r w:rsidRPr="00872903">
        <w:rPr>
          <w:rFonts w:ascii="Times New Roman" w:hAnsi="Times New Roman" w:cs="Times New Roman"/>
          <w:b/>
          <w:sz w:val="28"/>
          <w:szCs w:val="28"/>
        </w:rPr>
        <w:t>Краснодарского края</w:t>
      </w:r>
      <w:r w:rsidRPr="00872903">
        <w:rPr>
          <w:rFonts w:ascii="Times New Roman" w:hAnsi="Times New Roman" w:cs="Times New Roman"/>
          <w:b/>
          <w:sz w:val="28"/>
        </w:rPr>
        <w:t>"</w:t>
      </w:r>
    </w:p>
    <w:p w:rsidR="00CF2728" w:rsidRPr="00872903" w:rsidRDefault="00CF2728" w:rsidP="00CF2728">
      <w:pPr>
        <w:pStyle w:val="a7"/>
        <w:jc w:val="center"/>
        <w:rPr>
          <w:rFonts w:ascii="Times New Roman" w:hAnsi="Times New Roman" w:cs="Times New Roman"/>
          <w:b/>
          <w:sz w:val="28"/>
        </w:rPr>
      </w:pPr>
      <w:r w:rsidRPr="00872903">
        <w:rPr>
          <w:rFonts w:ascii="Times New Roman" w:hAnsi="Times New Roman" w:cs="Times New Roman"/>
          <w:b/>
          <w:sz w:val="28"/>
        </w:rPr>
        <w:t>от _________________ № _____</w:t>
      </w:r>
    </w:p>
    <w:p w:rsidR="00CF2728" w:rsidRPr="00872903" w:rsidRDefault="00CF2728" w:rsidP="00CF2728">
      <w:pPr>
        <w:pStyle w:val="a7"/>
        <w:jc w:val="both"/>
        <w:rPr>
          <w:rFonts w:ascii="Times New Roman" w:hAnsi="Times New Roman" w:cs="Times New Roman"/>
          <w:sz w:val="28"/>
          <w:szCs w:val="28"/>
        </w:rPr>
      </w:pPr>
    </w:p>
    <w:p w:rsidR="00CF2728" w:rsidRPr="00872903" w:rsidRDefault="00CF2728" w:rsidP="00CF2728">
      <w:pPr>
        <w:spacing w:after="0" w:line="240" w:lineRule="auto"/>
        <w:ind w:right="566"/>
        <w:rPr>
          <w:rFonts w:ascii="Times New Roman" w:hAnsi="Times New Roman" w:cs="Times New Roman"/>
          <w:sz w:val="28"/>
          <w:szCs w:val="28"/>
        </w:rPr>
      </w:pPr>
    </w:p>
    <w:p w:rsidR="00CF2728" w:rsidRPr="00872903" w:rsidRDefault="00CF2728" w:rsidP="00CF2728">
      <w:pPr>
        <w:spacing w:after="0"/>
        <w:ind w:right="-1" w:firstLine="709"/>
        <w:jc w:val="both"/>
        <w:rPr>
          <w:rFonts w:ascii="Times New Roman" w:hAnsi="Times New Roman" w:cs="Times New Roman"/>
          <w:sz w:val="28"/>
          <w:szCs w:val="28"/>
        </w:rPr>
      </w:pPr>
      <w:proofErr w:type="gramStart"/>
      <w:r w:rsidRPr="00872903">
        <w:rPr>
          <w:rFonts w:ascii="Times New Roman" w:hAnsi="Times New Roman" w:cs="Times New Roman"/>
          <w:sz w:val="28"/>
          <w:szCs w:val="28"/>
        </w:rPr>
        <w:t>Проект внесения изменений в местные нормативы градостроительного проектирования муниципального образования Мостовский район Краснодарского края (далее - проект внесения изменений в МНГП района) подготовлен на основании постановления администрации муниципального образования Мостовский район от 5 апреля 2022 г. №308 "О подготовке проекта внесения изменении в местные нормативы градостроительного проектирования муниципального образования Мостовский район" (далее – решение о внесении изменений в МНГП района).</w:t>
      </w:r>
      <w:proofErr w:type="gramEnd"/>
    </w:p>
    <w:p w:rsidR="00CF2728" w:rsidRPr="00872903" w:rsidRDefault="00CF2728" w:rsidP="00CF2728">
      <w:pPr>
        <w:spacing w:after="0"/>
        <w:ind w:right="-1" w:firstLine="709"/>
        <w:jc w:val="both"/>
        <w:rPr>
          <w:rFonts w:ascii="Times New Roman" w:hAnsi="Times New Roman" w:cs="Times New Roman"/>
          <w:sz w:val="28"/>
          <w:szCs w:val="28"/>
        </w:rPr>
      </w:pPr>
      <w:proofErr w:type="gramStart"/>
      <w:r w:rsidRPr="00872903">
        <w:rPr>
          <w:rFonts w:ascii="Times New Roman" w:hAnsi="Times New Roman" w:cs="Times New Roman"/>
          <w:sz w:val="28"/>
          <w:szCs w:val="28"/>
        </w:rPr>
        <w:t xml:space="preserve">Решение о внесении изменений в МНГП района принято в целях исполнения </w:t>
      </w:r>
      <w:r w:rsidRPr="00872903">
        <w:rPr>
          <w:rFonts w:ascii="Times New Roman" w:eastAsia="SimSun" w:hAnsi="Times New Roman" w:cs="Times New Roman"/>
          <w:bCs/>
          <w:iCs/>
          <w:sz w:val="28"/>
          <w:szCs w:val="28"/>
          <w:lang w:eastAsia="zh-CN"/>
        </w:rPr>
        <w:t xml:space="preserve">поручения главы администрации (губернатора) Краснодарского края Кондратьева В.И. </w:t>
      </w:r>
      <w:r w:rsidRPr="00872903">
        <w:rPr>
          <w:rFonts w:ascii="Times New Roman" w:hAnsi="Times New Roman" w:cs="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14 декабря 2021 г. №330 "О внесении изменений в приказ департамента по архитектуре и</w:t>
      </w:r>
      <w:proofErr w:type="gramEnd"/>
      <w:r w:rsidRPr="00872903">
        <w:rPr>
          <w:rFonts w:ascii="Times New Roman" w:hAnsi="Times New Roman" w:cs="Times New Roman"/>
          <w:sz w:val="28"/>
          <w:szCs w:val="28"/>
        </w:rPr>
        <w:t xml:space="preserve"> градостроительству Краснодарскому края от 16 апреля 2015 г. №78 "Об утверждении нормативов градостроительного проектирования Краснодарского края".</w:t>
      </w:r>
    </w:p>
    <w:p w:rsidR="00CF2728" w:rsidRPr="00872903" w:rsidRDefault="00CF2728" w:rsidP="00CF2728">
      <w:pPr>
        <w:spacing w:after="0"/>
        <w:ind w:right="-1" w:firstLine="709"/>
        <w:jc w:val="both"/>
        <w:rPr>
          <w:rFonts w:ascii="Times New Roman" w:hAnsi="Times New Roman" w:cs="Times New Roman"/>
          <w:sz w:val="28"/>
          <w:szCs w:val="28"/>
        </w:rPr>
      </w:pPr>
      <w:r w:rsidRPr="00872903">
        <w:rPr>
          <w:rFonts w:ascii="Times New Roman" w:hAnsi="Times New Roman" w:cs="Times New Roman"/>
          <w:sz w:val="28"/>
          <w:szCs w:val="28"/>
        </w:rPr>
        <w:t>Проект внесения изменений в МНГП разработан администрацией муниципального образования Мостовский район.</w:t>
      </w:r>
    </w:p>
    <w:p w:rsidR="00CF2728" w:rsidRPr="00872903" w:rsidRDefault="00CF2728" w:rsidP="00CF2728">
      <w:pPr>
        <w:spacing w:after="0"/>
        <w:ind w:firstLine="709"/>
        <w:jc w:val="both"/>
        <w:rPr>
          <w:rFonts w:ascii="Times New Roman" w:eastAsia="SimSun" w:hAnsi="Times New Roman" w:cs="Times New Roman"/>
          <w:bCs/>
          <w:iCs/>
          <w:sz w:val="28"/>
          <w:szCs w:val="28"/>
          <w:lang w:eastAsia="zh-CN"/>
        </w:rPr>
      </w:pPr>
      <w:proofErr w:type="gramStart"/>
      <w:r w:rsidRPr="00872903">
        <w:rPr>
          <w:rFonts w:ascii="Times New Roman" w:hAnsi="Times New Roman" w:cs="Times New Roman"/>
          <w:color w:val="000000"/>
          <w:sz w:val="28"/>
          <w:szCs w:val="28"/>
          <w:shd w:val="clear" w:color="auto" w:fill="FFFFFF"/>
        </w:rPr>
        <w:t xml:space="preserve">В соответствии с частью 6 статьи 29.4 Градостроительного кодекса Российской Федерации проект внесения изменений в местные нормативы градостроительного проектирования муниципального образования Мостовский район был размещен (опубликован) на официальном сайте администрации муниципального образования Мостовский район в сети "Интернет" </w:t>
      </w:r>
      <w:r w:rsidRPr="00872903">
        <w:rPr>
          <w:rFonts w:ascii="Times New Roman" w:hAnsi="Times New Roman" w:cs="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муниципального образования Мостовский район" 14 апреля</w:t>
      </w:r>
      <w:proofErr w:type="gramEnd"/>
      <w:r w:rsidRPr="00872903">
        <w:rPr>
          <w:rFonts w:ascii="Times New Roman" w:hAnsi="Times New Roman" w:cs="Times New Roman"/>
          <w:sz w:val="28"/>
          <w:szCs w:val="28"/>
        </w:rPr>
        <w:t xml:space="preserve"> 2022 г. (</w:t>
      </w:r>
      <w:r w:rsidRPr="00872903">
        <w:rPr>
          <w:rFonts w:ascii="Times New Roman" w:hAnsi="Times New Roman" w:cs="Times New Roman"/>
          <w:color w:val="000000"/>
          <w:sz w:val="28"/>
          <w:szCs w:val="28"/>
          <w:shd w:val="clear" w:color="auto" w:fill="FFFFFF"/>
        </w:rPr>
        <w:t>не менее чем за два месяца до их утверждения).</w:t>
      </w:r>
    </w:p>
    <w:p w:rsidR="00CF2728" w:rsidRPr="00872903" w:rsidRDefault="00CF2728" w:rsidP="00CF2728">
      <w:pPr>
        <w:spacing w:after="0"/>
        <w:ind w:right="-1" w:firstLine="709"/>
        <w:jc w:val="both"/>
        <w:rPr>
          <w:rFonts w:ascii="Times New Roman" w:hAnsi="Times New Roman" w:cs="Times New Roman"/>
          <w:color w:val="000000"/>
          <w:sz w:val="28"/>
          <w:szCs w:val="28"/>
          <w:shd w:val="clear" w:color="auto" w:fill="FFFFFF"/>
        </w:rPr>
      </w:pPr>
      <w:r w:rsidRPr="00872903">
        <w:rPr>
          <w:rFonts w:ascii="Times New Roman" w:hAnsi="Times New Roman" w:cs="Times New Roman"/>
          <w:color w:val="000000"/>
          <w:sz w:val="28"/>
          <w:szCs w:val="28"/>
          <w:shd w:val="clear" w:color="auto" w:fill="FFFFFF"/>
        </w:rPr>
        <w:lastRenderedPageBreak/>
        <w:t>Сообщения о размещении проекта внесения изменений в МНГП опубликовано в газете "Предгорье" №14 (11500) от 7 апреля 2022 г., а также новостной ленте официального сайта администрации.</w:t>
      </w:r>
    </w:p>
    <w:p w:rsidR="00CF2728" w:rsidRPr="00872903" w:rsidRDefault="00CF2728" w:rsidP="00CF2728">
      <w:pPr>
        <w:spacing w:after="0"/>
        <w:ind w:right="-1" w:firstLine="709"/>
        <w:jc w:val="both"/>
        <w:rPr>
          <w:rFonts w:ascii="Times New Roman" w:hAnsi="Times New Roman" w:cs="Times New Roman"/>
          <w:color w:val="000000"/>
          <w:sz w:val="28"/>
          <w:szCs w:val="28"/>
          <w:shd w:val="clear" w:color="auto" w:fill="FFFFFF"/>
        </w:rPr>
      </w:pPr>
      <w:r w:rsidRPr="00872903">
        <w:rPr>
          <w:rFonts w:ascii="Times New Roman" w:hAnsi="Times New Roman" w:cs="Times New Roman"/>
          <w:color w:val="000000"/>
          <w:sz w:val="28"/>
          <w:szCs w:val="28"/>
          <w:shd w:val="clear" w:color="auto" w:fill="FFFFFF"/>
        </w:rPr>
        <w:t>В период размещения (опубликования) проекта внесения изменений в МНГП района замечания, предложения по проекту в администрацию муниципального образования Мостовский район не поступали.</w:t>
      </w:r>
    </w:p>
    <w:p w:rsidR="00CF2728" w:rsidRPr="00872903" w:rsidRDefault="00CF2728" w:rsidP="00CF2728">
      <w:pPr>
        <w:spacing w:after="0" w:line="360" w:lineRule="auto"/>
        <w:ind w:right="-1" w:firstLine="709"/>
        <w:jc w:val="both"/>
        <w:rPr>
          <w:rFonts w:ascii="Times New Roman" w:eastAsia="SimSun" w:hAnsi="Times New Roman" w:cs="Times New Roman"/>
          <w:bCs/>
          <w:iCs/>
          <w:sz w:val="28"/>
          <w:szCs w:val="28"/>
          <w:lang w:eastAsia="zh-CN"/>
        </w:rPr>
      </w:pPr>
    </w:p>
    <w:p w:rsidR="00CF2728" w:rsidRPr="00872903" w:rsidRDefault="00CF2728" w:rsidP="00CF2728">
      <w:pPr>
        <w:pStyle w:val="a7"/>
        <w:spacing w:line="360" w:lineRule="auto"/>
        <w:rPr>
          <w:rFonts w:ascii="Times New Roman" w:hAnsi="Times New Roman" w:cs="Times New Roman"/>
          <w:sz w:val="28"/>
          <w:szCs w:val="28"/>
        </w:rPr>
      </w:pPr>
    </w:p>
    <w:p w:rsidR="00CF2728" w:rsidRPr="00872903" w:rsidRDefault="00CF2728" w:rsidP="00CF2728">
      <w:pPr>
        <w:pStyle w:val="a7"/>
        <w:spacing w:line="276" w:lineRule="auto"/>
        <w:rPr>
          <w:rFonts w:ascii="Times New Roman" w:hAnsi="Times New Roman" w:cs="Times New Roman"/>
          <w:sz w:val="28"/>
          <w:szCs w:val="28"/>
        </w:rPr>
      </w:pPr>
      <w:r w:rsidRPr="00872903">
        <w:rPr>
          <w:rFonts w:ascii="Times New Roman" w:hAnsi="Times New Roman" w:cs="Times New Roman"/>
          <w:sz w:val="28"/>
          <w:szCs w:val="28"/>
        </w:rPr>
        <w:t xml:space="preserve">Начальник управления </w:t>
      </w:r>
    </w:p>
    <w:p w:rsidR="00CF2728" w:rsidRPr="00872903" w:rsidRDefault="00CF2728" w:rsidP="00CF2728">
      <w:pPr>
        <w:pStyle w:val="a7"/>
        <w:spacing w:line="276" w:lineRule="auto"/>
        <w:rPr>
          <w:rFonts w:ascii="Times New Roman" w:hAnsi="Times New Roman" w:cs="Times New Roman"/>
          <w:sz w:val="28"/>
          <w:szCs w:val="28"/>
        </w:rPr>
      </w:pPr>
      <w:r w:rsidRPr="00872903">
        <w:rPr>
          <w:rFonts w:ascii="Times New Roman" w:hAnsi="Times New Roman" w:cs="Times New Roman"/>
          <w:sz w:val="28"/>
          <w:szCs w:val="28"/>
        </w:rPr>
        <w:t xml:space="preserve">архитектуры и градостроительства, </w:t>
      </w:r>
    </w:p>
    <w:p w:rsidR="00CF2728" w:rsidRPr="00872903" w:rsidRDefault="00CF2728" w:rsidP="00CF2728">
      <w:pPr>
        <w:pStyle w:val="a7"/>
        <w:spacing w:line="276" w:lineRule="auto"/>
        <w:rPr>
          <w:rFonts w:ascii="Times New Roman" w:hAnsi="Times New Roman" w:cs="Times New Roman"/>
          <w:sz w:val="28"/>
          <w:szCs w:val="28"/>
        </w:rPr>
      </w:pPr>
      <w:r w:rsidRPr="00872903">
        <w:rPr>
          <w:rFonts w:ascii="Times New Roman" w:hAnsi="Times New Roman" w:cs="Times New Roman"/>
          <w:sz w:val="28"/>
          <w:szCs w:val="28"/>
        </w:rPr>
        <w:t xml:space="preserve">главный архитектор администрации </w:t>
      </w:r>
    </w:p>
    <w:p w:rsidR="00CF2728" w:rsidRPr="00872903" w:rsidRDefault="00CF2728" w:rsidP="00CF2728">
      <w:pPr>
        <w:pStyle w:val="a7"/>
        <w:spacing w:line="276" w:lineRule="auto"/>
        <w:rPr>
          <w:rFonts w:ascii="Times New Roman" w:hAnsi="Times New Roman" w:cs="Times New Roman"/>
          <w:sz w:val="28"/>
          <w:szCs w:val="28"/>
        </w:rPr>
      </w:pPr>
      <w:r w:rsidRPr="00872903">
        <w:rPr>
          <w:rFonts w:ascii="Times New Roman" w:hAnsi="Times New Roman" w:cs="Times New Roman"/>
          <w:sz w:val="28"/>
          <w:szCs w:val="28"/>
        </w:rPr>
        <w:t xml:space="preserve">муниципального образования </w:t>
      </w:r>
    </w:p>
    <w:p w:rsidR="00CF2728" w:rsidRPr="00872903" w:rsidRDefault="00CF2728" w:rsidP="00CF2728">
      <w:pPr>
        <w:pStyle w:val="a7"/>
        <w:spacing w:line="276" w:lineRule="auto"/>
        <w:rPr>
          <w:rFonts w:ascii="Times New Roman" w:hAnsi="Times New Roman" w:cs="Times New Roman"/>
          <w:sz w:val="28"/>
          <w:szCs w:val="28"/>
        </w:rPr>
      </w:pPr>
      <w:r w:rsidRPr="00872903">
        <w:rPr>
          <w:rFonts w:ascii="Times New Roman" w:hAnsi="Times New Roman" w:cs="Times New Roman"/>
          <w:sz w:val="28"/>
          <w:szCs w:val="28"/>
        </w:rPr>
        <w:t xml:space="preserve">Мостовский район                                                                                Т.Н. Антонова </w:t>
      </w:r>
    </w:p>
    <w:p w:rsidR="00CF2728" w:rsidRPr="00872903" w:rsidRDefault="00CF2728" w:rsidP="006B3262">
      <w:pPr>
        <w:spacing w:after="0" w:line="240" w:lineRule="auto"/>
        <w:jc w:val="center"/>
        <w:rPr>
          <w:rFonts w:ascii="Times New Roman" w:hAnsi="Times New Roman" w:cs="Times New Roman"/>
          <w:b/>
          <w:sz w:val="28"/>
          <w:szCs w:val="28"/>
        </w:rPr>
        <w:sectPr w:rsidR="00CF2728" w:rsidRPr="00872903" w:rsidSect="006B3262">
          <w:headerReference w:type="default" r:id="rId9"/>
          <w:pgSz w:w="11906" w:h="16838"/>
          <w:pgMar w:top="1134" w:right="567" w:bottom="993" w:left="1701" w:header="567" w:footer="510" w:gutter="0"/>
          <w:cols w:space="708"/>
          <w:titlePg/>
          <w:docGrid w:linePitch="360"/>
        </w:sectPr>
      </w:pPr>
    </w:p>
    <w:tbl>
      <w:tblPr>
        <w:tblW w:w="0" w:type="auto"/>
        <w:tblLook w:val="04A0" w:firstRow="1" w:lastRow="0" w:firstColumn="1" w:lastColumn="0" w:noHBand="0" w:noVBand="1"/>
      </w:tblPr>
      <w:tblGrid>
        <w:gridCol w:w="4927"/>
        <w:gridCol w:w="4927"/>
      </w:tblGrid>
      <w:tr w:rsidR="00872903" w:rsidRPr="00872903" w:rsidTr="00872903">
        <w:tc>
          <w:tcPr>
            <w:tcW w:w="4927" w:type="dxa"/>
          </w:tcPr>
          <w:p w:rsidR="00872903" w:rsidRPr="00872903" w:rsidRDefault="00872903" w:rsidP="00872903">
            <w:pPr>
              <w:spacing w:after="0" w:line="240" w:lineRule="auto"/>
              <w:jc w:val="both"/>
              <w:rPr>
                <w:rFonts w:ascii="Times New Roman" w:eastAsia="Times New Roman" w:hAnsi="Times New Roman" w:cs="Times New Roman"/>
                <w:sz w:val="28"/>
                <w:szCs w:val="28"/>
              </w:rPr>
            </w:pPr>
          </w:p>
        </w:tc>
        <w:tc>
          <w:tcPr>
            <w:tcW w:w="4927" w:type="dxa"/>
          </w:tcPr>
          <w:p w:rsidR="00872903" w:rsidRPr="00872903" w:rsidRDefault="00872903" w:rsidP="00872903">
            <w:pPr>
              <w:spacing w:after="0" w:line="240" w:lineRule="auto"/>
              <w:rPr>
                <w:rFonts w:ascii="Times New Roman" w:eastAsia="Times New Roman" w:hAnsi="Times New Roman" w:cs="Times New Roman"/>
                <w:color w:val="000000"/>
                <w:spacing w:val="4"/>
                <w:sz w:val="28"/>
                <w:szCs w:val="28"/>
              </w:rPr>
            </w:pPr>
            <w:r w:rsidRPr="00872903">
              <w:rPr>
                <w:rFonts w:ascii="Times New Roman" w:eastAsia="Times New Roman" w:hAnsi="Times New Roman" w:cs="Times New Roman"/>
                <w:color w:val="000000"/>
                <w:spacing w:val="4"/>
                <w:sz w:val="28"/>
                <w:szCs w:val="28"/>
              </w:rPr>
              <w:t xml:space="preserve">Приложение </w:t>
            </w:r>
          </w:p>
          <w:p w:rsidR="00872903" w:rsidRPr="00872903" w:rsidRDefault="00872903" w:rsidP="00872903">
            <w:pPr>
              <w:spacing w:after="0" w:line="240" w:lineRule="auto"/>
              <w:rPr>
                <w:rFonts w:ascii="Times New Roman" w:eastAsia="Times New Roman" w:hAnsi="Times New Roman" w:cs="Times New Roman"/>
                <w:color w:val="000000"/>
                <w:spacing w:val="4"/>
                <w:sz w:val="28"/>
                <w:szCs w:val="28"/>
              </w:rPr>
            </w:pPr>
          </w:p>
          <w:p w:rsidR="00872903" w:rsidRPr="00872903" w:rsidRDefault="00872903" w:rsidP="00872903">
            <w:pPr>
              <w:spacing w:after="0" w:line="240" w:lineRule="auto"/>
              <w:rPr>
                <w:rFonts w:ascii="Times New Roman" w:eastAsia="Times New Roman" w:hAnsi="Times New Roman" w:cs="Times New Roman"/>
                <w:color w:val="000000"/>
                <w:spacing w:val="4"/>
                <w:sz w:val="28"/>
                <w:szCs w:val="28"/>
              </w:rPr>
            </w:pPr>
            <w:r w:rsidRPr="00872903">
              <w:rPr>
                <w:rFonts w:ascii="Times New Roman" w:eastAsia="Times New Roman" w:hAnsi="Times New Roman" w:cs="Times New Roman"/>
                <w:color w:val="000000"/>
                <w:spacing w:val="4"/>
                <w:sz w:val="28"/>
                <w:szCs w:val="28"/>
              </w:rPr>
              <w:t>УТВЕРЖДЕНЫ</w:t>
            </w:r>
          </w:p>
          <w:p w:rsidR="00872903" w:rsidRPr="00872903" w:rsidRDefault="00872903" w:rsidP="00872903">
            <w:pPr>
              <w:spacing w:after="0" w:line="240" w:lineRule="auto"/>
              <w:rPr>
                <w:rFonts w:ascii="Times New Roman" w:eastAsia="Times New Roman" w:hAnsi="Times New Roman" w:cs="Times New Roman"/>
                <w:color w:val="000000"/>
                <w:spacing w:val="-2"/>
                <w:sz w:val="28"/>
                <w:szCs w:val="28"/>
              </w:rPr>
            </w:pPr>
            <w:r w:rsidRPr="00872903">
              <w:rPr>
                <w:rFonts w:ascii="Times New Roman" w:eastAsia="Times New Roman" w:hAnsi="Times New Roman" w:cs="Times New Roman"/>
                <w:color w:val="000000"/>
                <w:spacing w:val="-2"/>
                <w:sz w:val="28"/>
                <w:szCs w:val="28"/>
              </w:rPr>
              <w:t>Решением Совета муниципального образования Мостовский район</w:t>
            </w:r>
          </w:p>
          <w:p w:rsidR="00872903" w:rsidRPr="00872903" w:rsidRDefault="00872903" w:rsidP="00872903">
            <w:pPr>
              <w:spacing w:after="0" w:line="240" w:lineRule="auto"/>
              <w:rPr>
                <w:rFonts w:ascii="Times New Roman" w:eastAsia="Times New Roman" w:hAnsi="Times New Roman" w:cs="Times New Roman"/>
                <w:color w:val="000000"/>
                <w:spacing w:val="-2"/>
                <w:sz w:val="28"/>
                <w:szCs w:val="28"/>
              </w:rPr>
            </w:pPr>
            <w:r w:rsidRPr="00872903">
              <w:rPr>
                <w:rFonts w:ascii="Times New Roman" w:eastAsia="Times New Roman" w:hAnsi="Times New Roman" w:cs="Times New Roman"/>
                <w:color w:val="000000"/>
                <w:spacing w:val="-2"/>
                <w:sz w:val="28"/>
                <w:szCs w:val="28"/>
              </w:rPr>
              <w:t>от ______________ №_____</w:t>
            </w:r>
          </w:p>
          <w:p w:rsidR="00872903" w:rsidRPr="00872903" w:rsidRDefault="00872903" w:rsidP="00872903">
            <w:pPr>
              <w:spacing w:after="0" w:line="240" w:lineRule="auto"/>
              <w:jc w:val="center"/>
              <w:rPr>
                <w:rFonts w:ascii="Times New Roman" w:eastAsia="Times New Roman" w:hAnsi="Times New Roman" w:cs="Times New Roman"/>
                <w:color w:val="000000"/>
                <w:spacing w:val="-2"/>
                <w:sz w:val="28"/>
                <w:szCs w:val="28"/>
              </w:rPr>
            </w:pPr>
          </w:p>
          <w:p w:rsidR="00872903" w:rsidRPr="00872903" w:rsidRDefault="00872903" w:rsidP="00872903">
            <w:pPr>
              <w:spacing w:after="0" w:line="240" w:lineRule="auto"/>
              <w:jc w:val="center"/>
              <w:rPr>
                <w:rFonts w:ascii="Times New Roman" w:eastAsia="Times New Roman" w:hAnsi="Times New Roman" w:cs="Times New Roman"/>
                <w:sz w:val="28"/>
                <w:szCs w:val="28"/>
              </w:rPr>
            </w:pPr>
          </w:p>
        </w:tc>
      </w:tr>
    </w:tbl>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
    <w:p w:rsidR="00872903" w:rsidRPr="00872903" w:rsidRDefault="00872903" w:rsidP="00872903">
      <w:pPr>
        <w:tabs>
          <w:tab w:val="left" w:pos="8505"/>
        </w:tabs>
        <w:spacing w:after="0" w:line="240" w:lineRule="auto"/>
        <w:ind w:left="851" w:right="991"/>
        <w:jc w:val="center"/>
        <w:rPr>
          <w:rFonts w:ascii="Times New Roman" w:eastAsia="Times New Roman" w:hAnsi="Times New Roman" w:cs="Times New Roman"/>
          <w:b/>
          <w:sz w:val="28"/>
          <w:szCs w:val="28"/>
          <w:shd w:val="clear" w:color="auto" w:fill="FFFFFF"/>
        </w:rPr>
      </w:pPr>
      <w:r w:rsidRPr="00872903">
        <w:rPr>
          <w:rFonts w:ascii="Times New Roman" w:eastAsia="Times New Roman" w:hAnsi="Times New Roman" w:cs="Times New Roman"/>
          <w:b/>
          <w:sz w:val="28"/>
          <w:szCs w:val="28"/>
          <w:shd w:val="clear" w:color="auto" w:fill="FFFFFF"/>
        </w:rPr>
        <w:t xml:space="preserve">ИЗМЕНЕНИЯ, </w:t>
      </w:r>
    </w:p>
    <w:p w:rsidR="00872903" w:rsidRPr="00872903" w:rsidRDefault="00872903" w:rsidP="00872903">
      <w:pPr>
        <w:widowControl w:val="0"/>
        <w:spacing w:after="0" w:line="240" w:lineRule="auto"/>
        <w:ind w:left="180"/>
        <w:jc w:val="center"/>
        <w:rPr>
          <w:rFonts w:ascii="Times New Roman" w:eastAsia="Times New Roman" w:hAnsi="Times New Roman" w:cs="Times New Roman"/>
          <w:b/>
          <w:bCs/>
          <w:color w:val="000000"/>
          <w:sz w:val="28"/>
          <w:szCs w:val="28"/>
        </w:rPr>
      </w:pPr>
      <w:proofErr w:type="gramStart"/>
      <w:r w:rsidRPr="00872903">
        <w:rPr>
          <w:rFonts w:ascii="Times New Roman" w:eastAsia="Times New Roman" w:hAnsi="Times New Roman" w:cs="Times New Roman"/>
          <w:b/>
          <w:bCs/>
          <w:color w:val="000000"/>
          <w:sz w:val="28"/>
          <w:szCs w:val="28"/>
        </w:rPr>
        <w:t>вносимые</w:t>
      </w:r>
      <w:proofErr w:type="gramEnd"/>
      <w:r w:rsidRPr="00872903">
        <w:rPr>
          <w:rFonts w:ascii="Times New Roman" w:eastAsia="Times New Roman" w:hAnsi="Times New Roman" w:cs="Times New Roman"/>
          <w:b/>
          <w:bCs/>
          <w:color w:val="000000"/>
          <w:sz w:val="28"/>
          <w:szCs w:val="28"/>
        </w:rPr>
        <w:t xml:space="preserve"> в решение Совета муниципального</w:t>
      </w:r>
    </w:p>
    <w:p w:rsidR="00872903" w:rsidRPr="00872903" w:rsidRDefault="00872903" w:rsidP="00872903">
      <w:pPr>
        <w:widowControl w:val="0"/>
        <w:spacing w:after="0" w:line="240" w:lineRule="auto"/>
        <w:ind w:left="180"/>
        <w:jc w:val="center"/>
        <w:rPr>
          <w:rFonts w:ascii="Times New Roman" w:eastAsia="Times New Roman" w:hAnsi="Times New Roman" w:cs="Times New Roman"/>
          <w:b/>
          <w:bCs/>
          <w:color w:val="000000"/>
          <w:sz w:val="28"/>
          <w:szCs w:val="28"/>
        </w:rPr>
      </w:pPr>
      <w:r w:rsidRPr="00872903">
        <w:rPr>
          <w:rFonts w:ascii="Times New Roman" w:eastAsia="Times New Roman" w:hAnsi="Times New Roman" w:cs="Times New Roman"/>
          <w:b/>
          <w:bCs/>
          <w:color w:val="000000"/>
          <w:sz w:val="28"/>
          <w:szCs w:val="28"/>
        </w:rPr>
        <w:t xml:space="preserve"> образования Мостовский район от 23 июня 2021 г. №80 </w:t>
      </w:r>
    </w:p>
    <w:p w:rsidR="00872903" w:rsidRPr="00872903" w:rsidRDefault="00872903" w:rsidP="00872903">
      <w:pPr>
        <w:widowControl w:val="0"/>
        <w:spacing w:after="0" w:line="240" w:lineRule="auto"/>
        <w:ind w:left="180"/>
        <w:jc w:val="center"/>
        <w:rPr>
          <w:rFonts w:ascii="Times New Roman" w:eastAsia="Times New Roman" w:hAnsi="Times New Roman" w:cs="Times New Roman"/>
          <w:b/>
          <w:bCs/>
          <w:color w:val="000000"/>
          <w:sz w:val="28"/>
          <w:szCs w:val="28"/>
        </w:rPr>
      </w:pPr>
      <w:r w:rsidRPr="00872903">
        <w:rPr>
          <w:rFonts w:ascii="Times New Roman" w:eastAsia="Times New Roman" w:hAnsi="Times New Roman" w:cs="Times New Roman"/>
          <w:b/>
          <w:bCs/>
          <w:color w:val="000000"/>
          <w:sz w:val="28"/>
          <w:szCs w:val="28"/>
        </w:rPr>
        <w:t xml:space="preserve">"Об утверждении местных нормативов </w:t>
      </w:r>
      <w:proofErr w:type="gramStart"/>
      <w:r w:rsidRPr="00872903">
        <w:rPr>
          <w:rFonts w:ascii="Times New Roman" w:eastAsia="Times New Roman" w:hAnsi="Times New Roman" w:cs="Times New Roman"/>
          <w:b/>
          <w:bCs/>
          <w:color w:val="000000"/>
          <w:sz w:val="28"/>
          <w:szCs w:val="28"/>
        </w:rPr>
        <w:t>градостроительного</w:t>
      </w:r>
      <w:proofErr w:type="gramEnd"/>
    </w:p>
    <w:p w:rsidR="00872903" w:rsidRPr="00872903" w:rsidRDefault="00872903" w:rsidP="00872903">
      <w:pPr>
        <w:widowControl w:val="0"/>
        <w:spacing w:after="0" w:line="240" w:lineRule="auto"/>
        <w:ind w:left="180"/>
        <w:jc w:val="center"/>
        <w:rPr>
          <w:rFonts w:ascii="Times New Roman" w:eastAsia="Times New Roman" w:hAnsi="Times New Roman" w:cs="Times New Roman"/>
          <w:b/>
          <w:bCs/>
          <w:color w:val="000000"/>
          <w:sz w:val="28"/>
          <w:szCs w:val="28"/>
        </w:rPr>
      </w:pPr>
      <w:r w:rsidRPr="00872903">
        <w:rPr>
          <w:rFonts w:ascii="Times New Roman" w:eastAsia="Times New Roman" w:hAnsi="Times New Roman" w:cs="Times New Roman"/>
          <w:b/>
          <w:bCs/>
          <w:color w:val="000000"/>
          <w:sz w:val="28"/>
          <w:szCs w:val="28"/>
        </w:rPr>
        <w:t xml:space="preserve"> проектирования муниципального образования </w:t>
      </w:r>
    </w:p>
    <w:p w:rsidR="00872903" w:rsidRPr="00872903" w:rsidRDefault="00872903" w:rsidP="00872903">
      <w:pPr>
        <w:widowControl w:val="0"/>
        <w:spacing w:after="0" w:line="240" w:lineRule="auto"/>
        <w:ind w:left="180"/>
        <w:jc w:val="center"/>
        <w:rPr>
          <w:rFonts w:ascii="Times New Roman" w:eastAsia="Times New Roman" w:hAnsi="Times New Roman" w:cs="Times New Roman"/>
          <w:b/>
          <w:bCs/>
          <w:color w:val="000000"/>
          <w:sz w:val="28"/>
          <w:szCs w:val="28"/>
        </w:rPr>
      </w:pPr>
      <w:r w:rsidRPr="00872903">
        <w:rPr>
          <w:rFonts w:ascii="Times New Roman" w:eastAsia="Times New Roman" w:hAnsi="Times New Roman" w:cs="Times New Roman"/>
          <w:b/>
          <w:bCs/>
          <w:color w:val="000000"/>
          <w:sz w:val="28"/>
          <w:szCs w:val="28"/>
        </w:rPr>
        <w:t>Мостовский район Краснодарского края"</w:t>
      </w:r>
    </w:p>
    <w:p w:rsidR="00872903" w:rsidRPr="00872903" w:rsidRDefault="00872903" w:rsidP="00872903">
      <w:pPr>
        <w:widowControl w:val="0"/>
        <w:spacing w:after="0" w:line="240" w:lineRule="auto"/>
        <w:ind w:left="180"/>
        <w:jc w:val="center"/>
        <w:rPr>
          <w:rFonts w:ascii="Times New Roman" w:eastAsia="Times New Roman" w:hAnsi="Times New Roman" w:cs="Times New Roman"/>
          <w:b/>
          <w:bCs/>
          <w:color w:val="000000"/>
          <w:sz w:val="26"/>
          <w:szCs w:val="26"/>
        </w:rPr>
      </w:pPr>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В приложении к решению:</w:t>
      </w:r>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1.В разделе 2 "Термины и определения" Введения: </w:t>
      </w:r>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1)пункт 44 исключить;</w:t>
      </w:r>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2)пункт 46 изложить в новой редакции:</w:t>
      </w:r>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"46) 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proofErr w:type="gramStart"/>
      <w:r w:rsidRPr="00872903">
        <w:rPr>
          <w:rFonts w:ascii="Times New Roman" w:eastAsia="Times New Roman" w:hAnsi="Times New Roman" w:cs="Times New Roman"/>
          <w:color w:val="000000"/>
          <w:sz w:val="28"/>
          <w:szCs w:val="28"/>
        </w:rPr>
        <w:t>3)дополнить пунктом 46.1), следующего содержания:</w:t>
      </w:r>
      <w:proofErr w:type="gramEnd"/>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"46.1)Максимальный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proofErr w:type="gramStart"/>
      <w:r w:rsidRPr="00872903">
        <w:rPr>
          <w:rFonts w:ascii="Times New Roman" w:eastAsia="Times New Roman" w:hAnsi="Times New Roman" w:cs="Times New Roman"/>
          <w:color w:val="000000"/>
          <w:sz w:val="28"/>
          <w:szCs w:val="28"/>
        </w:rPr>
        <w:t>4)пункт 48) дополнить:</w:t>
      </w:r>
      <w:proofErr w:type="gramEnd"/>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подпунктом 48.1), следующего содержания:</w:t>
      </w:r>
    </w:p>
    <w:p w:rsidR="00872903" w:rsidRPr="00872903" w:rsidRDefault="00872903" w:rsidP="00872903">
      <w:pPr>
        <w:widowControl w:val="0"/>
        <w:spacing w:after="0" w:line="317" w:lineRule="exact"/>
        <w:ind w:right="2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"48.1)Озелененная территория общегородского значения - территория используемая населением в рекреационных целях в границах населенного пункта. В состав таких </w:t>
      </w:r>
      <w:proofErr w:type="gramStart"/>
      <w:r w:rsidRPr="00872903">
        <w:rPr>
          <w:rFonts w:ascii="Times New Roman" w:eastAsia="Times New Roman" w:hAnsi="Times New Roman" w:cs="Times New Roman"/>
          <w:color w:val="000000"/>
          <w:sz w:val="28"/>
          <w:szCs w:val="28"/>
        </w:rPr>
        <w:t>территорий</w:t>
      </w:r>
      <w:proofErr w:type="gramEnd"/>
      <w:r w:rsidRPr="00872903">
        <w:rPr>
          <w:rFonts w:ascii="Times New Roman" w:eastAsia="Times New Roman" w:hAnsi="Times New Roman" w:cs="Times New Roman"/>
          <w:color w:val="000000"/>
          <w:sz w:val="28"/>
          <w:szCs w:val="28"/>
        </w:rPr>
        <w:t xml:space="preserve">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872903" w:rsidRPr="00872903" w:rsidRDefault="00872903" w:rsidP="00872903">
      <w:pPr>
        <w:widowControl w:val="0"/>
        <w:tabs>
          <w:tab w:val="left" w:pos="1076"/>
        </w:tabs>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подпунктом пунктом 48.2) следующего содержания:</w:t>
      </w:r>
    </w:p>
    <w:p w:rsidR="00872903" w:rsidRPr="00872903" w:rsidRDefault="00872903" w:rsidP="00872903">
      <w:pPr>
        <w:widowControl w:val="0"/>
        <w:tabs>
          <w:tab w:val="left" w:pos="1076"/>
        </w:tabs>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"48.2)Озеленение земельного участка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w:t>
      </w:r>
      <w:r w:rsidRPr="00872903">
        <w:rPr>
          <w:rFonts w:ascii="Times New Roman" w:eastAsia="Times New Roman" w:hAnsi="Times New Roman" w:cs="Times New Roman"/>
          <w:color w:val="000000"/>
          <w:sz w:val="28"/>
          <w:szCs w:val="28"/>
        </w:rPr>
        <w:lastRenderedPageBreak/>
        <w:t xml:space="preserve">1000 </w:t>
      </w:r>
      <w:proofErr w:type="spellStart"/>
      <w:r w:rsidRPr="00872903">
        <w:rPr>
          <w:rFonts w:ascii="Times New Roman" w:eastAsia="Times New Roman" w:hAnsi="Times New Roman" w:cs="Times New Roman"/>
          <w:color w:val="000000"/>
          <w:sz w:val="28"/>
          <w:szCs w:val="28"/>
        </w:rPr>
        <w:t>кв</w:t>
      </w:r>
      <w:proofErr w:type="gramStart"/>
      <w:r w:rsidRPr="00872903">
        <w:rPr>
          <w:rFonts w:ascii="Times New Roman" w:eastAsia="Times New Roman" w:hAnsi="Times New Roman" w:cs="Times New Roman"/>
          <w:color w:val="000000"/>
          <w:sz w:val="28"/>
          <w:szCs w:val="28"/>
        </w:rPr>
        <w:t>.м</w:t>
      </w:r>
      <w:proofErr w:type="spellEnd"/>
      <w:proofErr w:type="gramEnd"/>
      <w:r w:rsidRPr="00872903">
        <w:rPr>
          <w:rFonts w:ascii="Times New Roman" w:eastAsia="Times New Roman" w:hAnsi="Times New Roman" w:cs="Times New Roman"/>
          <w:color w:val="000000"/>
          <w:sz w:val="28"/>
          <w:szCs w:val="28"/>
        </w:rPr>
        <w:t>, земельного участка.";</w:t>
      </w:r>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color w:val="000000"/>
          <w:sz w:val="28"/>
          <w:szCs w:val="28"/>
        </w:rPr>
      </w:pPr>
      <w:proofErr w:type="gramStart"/>
      <w:r w:rsidRPr="00872903">
        <w:rPr>
          <w:rFonts w:ascii="Times New Roman" w:eastAsia="Times New Roman" w:hAnsi="Times New Roman" w:cs="Times New Roman"/>
          <w:color w:val="000000"/>
          <w:sz w:val="28"/>
          <w:szCs w:val="28"/>
        </w:rPr>
        <w:t>5)пункт 49) дополнить подпунктом 49.1) следующего содержания:</w:t>
      </w:r>
      <w:proofErr w:type="gramEnd"/>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"49.1)Процент озеленения земельного участка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872903">
        <w:rPr>
          <w:rFonts w:ascii="Times New Roman" w:eastAsia="Times New Roman" w:hAnsi="Times New Roman" w:cs="Times New Roman"/>
          <w:color w:val="000000"/>
          <w:sz w:val="28"/>
          <w:szCs w:val="28"/>
        </w:rPr>
        <w:t>георешетки</w:t>
      </w:r>
      <w:proofErr w:type="spellEnd"/>
      <w:r w:rsidRPr="00872903">
        <w:rPr>
          <w:rFonts w:ascii="Times New Roman" w:eastAsia="Times New Roman" w:hAnsi="Times New Roman" w:cs="Times New Roman"/>
          <w:color w:val="000000"/>
          <w:sz w:val="28"/>
          <w:szCs w:val="28"/>
        </w:rPr>
        <w:t>) не учитываются в определении процента озеленения</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widowControl w:val="0"/>
        <w:tabs>
          <w:tab w:val="left" w:pos="0"/>
        </w:tabs>
        <w:spacing w:after="0" w:line="317" w:lineRule="exact"/>
        <w:ind w:left="40" w:firstLine="720"/>
        <w:jc w:val="both"/>
        <w:rPr>
          <w:rFonts w:ascii="Times New Roman" w:eastAsia="Times New Roman" w:hAnsi="Times New Roman" w:cs="Times New Roman"/>
          <w:color w:val="000000"/>
          <w:sz w:val="28"/>
          <w:szCs w:val="28"/>
        </w:rPr>
      </w:pPr>
      <w:proofErr w:type="gramStart"/>
      <w:r w:rsidRPr="00872903">
        <w:rPr>
          <w:rFonts w:ascii="Times New Roman" w:eastAsia="Times New Roman" w:hAnsi="Times New Roman" w:cs="Times New Roman"/>
          <w:color w:val="000000"/>
          <w:sz w:val="28"/>
          <w:szCs w:val="28"/>
        </w:rPr>
        <w:t>7)дополнить пунктами 104) -109) следующего содержания:</w:t>
      </w:r>
      <w:proofErr w:type="gramEnd"/>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w:t>
      </w:r>
      <w:r w:rsidRPr="00872903">
        <w:rPr>
          <w:rFonts w:ascii="Times New Roman" w:eastAsia="Calibri" w:hAnsi="Times New Roman" w:cs="Times New Roman"/>
          <w:sz w:val="28"/>
          <w:szCs w:val="28"/>
          <w:lang w:eastAsia="en-US"/>
        </w:rPr>
        <w:t>104)</w:t>
      </w:r>
      <w:r w:rsidRPr="00872903">
        <w:rPr>
          <w:rFonts w:ascii="Times New Roman" w:eastAsia="Times New Roman" w:hAnsi="Times New Roman" w:cs="Times New Roman"/>
          <w:sz w:val="28"/>
          <w:szCs w:val="28"/>
        </w:rPr>
        <w:t>Предельное количество этажей - предельное допустимое количество суммы всех надземных этажей объекта капитального строительства.</w:t>
      </w:r>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105)Предельная высота зданий, строений, сооружений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w:t>
      </w:r>
      <w:proofErr w:type="gramEnd"/>
      <w:r w:rsidRPr="00872903">
        <w:rPr>
          <w:rFonts w:ascii="Times New Roman" w:eastAsia="Times New Roman" w:hAnsi="Times New Roman" w:cs="Times New Roman"/>
          <w:sz w:val="28"/>
          <w:szCs w:val="28"/>
        </w:rPr>
        <w:t xml:space="preserve"> Высотная доминанта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106)Высотная доминанта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107)Высота первого этажа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108)Высота входной группы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872903" w:rsidRPr="00872903" w:rsidRDefault="00872903" w:rsidP="00872903">
      <w:pPr>
        <w:tabs>
          <w:tab w:val="left" w:pos="709"/>
        </w:tabs>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109)Стилобат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tabs>
          <w:tab w:val="left" w:pos="0"/>
        </w:tabs>
        <w:spacing w:after="0" w:line="240" w:lineRule="auto"/>
        <w:ind w:firstLine="709"/>
        <w:jc w:val="both"/>
        <w:rPr>
          <w:rFonts w:ascii="Times New Roman" w:eastAsia="Times New Roman" w:hAnsi="Times New Roman" w:cs="Times New Roman"/>
          <w:color w:val="000000"/>
          <w:sz w:val="28"/>
          <w:szCs w:val="28"/>
        </w:rPr>
      </w:pPr>
      <w:r w:rsidRPr="00872903">
        <w:rPr>
          <w:rFonts w:ascii="Times New Roman" w:eastAsia="Calibri" w:hAnsi="Times New Roman" w:cs="Times New Roman"/>
          <w:sz w:val="28"/>
          <w:szCs w:val="28"/>
          <w:lang w:eastAsia="en-US"/>
        </w:rPr>
        <w:t>2.В разделе 1.</w:t>
      </w:r>
      <w:r w:rsidRPr="00872903">
        <w:rPr>
          <w:rFonts w:ascii="Times New Roman" w:eastAsia="Times New Roman" w:hAnsi="Times New Roman" w:cs="Times New Roman"/>
          <w:color w:val="000000"/>
          <w:sz w:val="28"/>
          <w:szCs w:val="28"/>
        </w:rPr>
        <w:t>"</w:t>
      </w:r>
      <w:r w:rsidRPr="00872903">
        <w:rPr>
          <w:rFonts w:ascii="Times New Roman" w:eastAsia="Times New Roman" w:hAnsi="Times New Roman" w:cs="Times New Roman"/>
          <w:sz w:val="28"/>
          <w:szCs w:val="28"/>
        </w:rPr>
        <w:t>Основная часть нормативов градостроительного проектирования":</w:t>
      </w:r>
    </w:p>
    <w:p w:rsidR="00872903" w:rsidRPr="00872903" w:rsidRDefault="00872903" w:rsidP="00872903">
      <w:pPr>
        <w:autoSpaceDE w:val="0"/>
        <w:autoSpaceDN w:val="0"/>
        <w:adjustRightInd w:val="0"/>
        <w:spacing w:after="0" w:line="240" w:lineRule="auto"/>
        <w:ind w:firstLine="709"/>
        <w:jc w:val="both"/>
        <w:outlineLvl w:val="0"/>
        <w:rPr>
          <w:rFonts w:ascii="Times New Roman" w:eastAsia="Times New Roman" w:hAnsi="Times New Roman" w:cs="Times New Roman"/>
          <w:bCs/>
          <w:color w:val="000000"/>
          <w:sz w:val="28"/>
          <w:szCs w:val="28"/>
        </w:rPr>
      </w:pPr>
      <w:bookmarkStart w:id="1" w:name="_Toc73681870"/>
      <w:r w:rsidRPr="00872903">
        <w:rPr>
          <w:rFonts w:ascii="Times New Roman" w:eastAsia="Times New Roman" w:hAnsi="Times New Roman" w:cs="Times New Roman"/>
          <w:bCs/>
          <w:color w:val="000000"/>
          <w:sz w:val="28"/>
          <w:szCs w:val="28"/>
        </w:rPr>
        <w:t>1)в таблице 1 подраздела 1.1."Расчетные показатели обеспеченности в учреждениях и предприятиях обслуживания населения и размеры земельных участков для их размещения</w:t>
      </w:r>
      <w:bookmarkEnd w:id="1"/>
      <w:r w:rsidRPr="00872903">
        <w:rPr>
          <w:rFonts w:ascii="Times New Roman" w:eastAsia="Times New Roman" w:hAnsi="Times New Roman" w:cs="Times New Roman"/>
          <w:bCs/>
          <w:color w:val="000000"/>
          <w:sz w:val="28"/>
          <w:szCs w:val="28"/>
        </w:rPr>
        <w:t>":</w:t>
      </w:r>
    </w:p>
    <w:p w:rsidR="00872903" w:rsidRPr="00872903" w:rsidRDefault="00872903" w:rsidP="00872903">
      <w:pPr>
        <w:widowControl w:val="0"/>
        <w:tabs>
          <w:tab w:val="left" w:pos="0"/>
        </w:tabs>
        <w:spacing w:after="0" w:line="240" w:lineRule="auto"/>
        <w:ind w:right="340" w:firstLine="709"/>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а</w:t>
      </w:r>
      <w:proofErr w:type="gramStart"/>
      <w:r w:rsidRPr="00872903">
        <w:rPr>
          <w:rFonts w:ascii="Times New Roman" w:eastAsia="Times New Roman" w:hAnsi="Times New Roman" w:cs="Times New Roman"/>
          <w:color w:val="000000"/>
          <w:sz w:val="28"/>
          <w:szCs w:val="28"/>
        </w:rPr>
        <w:t>)п</w:t>
      </w:r>
      <w:proofErr w:type="gramEnd"/>
      <w:r w:rsidRPr="00872903">
        <w:rPr>
          <w:rFonts w:ascii="Times New Roman" w:eastAsia="Times New Roman" w:hAnsi="Times New Roman" w:cs="Times New Roman"/>
          <w:color w:val="000000"/>
          <w:sz w:val="28"/>
          <w:szCs w:val="28"/>
        </w:rPr>
        <w:t>ункты 1, 3 изложить в новой редакции:</w:t>
      </w:r>
    </w:p>
    <w:p w:rsidR="00872903" w:rsidRPr="00872903" w:rsidRDefault="00872903" w:rsidP="00872903">
      <w:pPr>
        <w:tabs>
          <w:tab w:val="left" w:pos="0"/>
        </w:tabs>
        <w:spacing w:after="0" w:line="240" w:lineRule="auto"/>
        <w:ind w:firstLine="709"/>
        <w:rPr>
          <w:rFonts w:ascii="Times New Roman" w:eastAsia="Times New Roman" w:hAnsi="Times New Roman" w:cs="Times New Roman"/>
          <w:sz w:val="28"/>
          <w:szCs w:val="28"/>
        </w:rPr>
      </w:pPr>
    </w:p>
    <w:p w:rsidR="00872903" w:rsidRPr="00872903" w:rsidRDefault="00872903" w:rsidP="00872903">
      <w:pPr>
        <w:tabs>
          <w:tab w:val="left" w:pos="0"/>
        </w:tabs>
        <w:spacing w:after="0" w:line="240" w:lineRule="auto"/>
        <w:ind w:firstLine="709"/>
        <w:rPr>
          <w:rFonts w:ascii="Times New Roman" w:eastAsia="Times New Roman" w:hAnsi="Times New Roman" w:cs="Times New Roman"/>
          <w:sz w:val="28"/>
          <w:szCs w:val="28"/>
        </w:rPr>
      </w:pPr>
    </w:p>
    <w:p w:rsidR="00872903" w:rsidRPr="00872903" w:rsidRDefault="00872903" w:rsidP="00872903">
      <w:pPr>
        <w:tabs>
          <w:tab w:val="left" w:pos="0"/>
        </w:tabs>
        <w:spacing w:after="0" w:line="240" w:lineRule="auto"/>
        <w:ind w:firstLine="709"/>
        <w:rPr>
          <w:rFonts w:ascii="Times New Roman" w:eastAsia="Times New Roman" w:hAnsi="Times New Roman" w:cs="Times New Roman"/>
          <w:sz w:val="28"/>
          <w:szCs w:val="28"/>
        </w:rPr>
      </w:pPr>
    </w:p>
    <w:p w:rsidR="00872903" w:rsidRPr="00872903" w:rsidRDefault="00872903" w:rsidP="00872903">
      <w:pPr>
        <w:tabs>
          <w:tab w:val="left" w:pos="0"/>
        </w:tabs>
        <w:spacing w:after="0" w:line="240" w:lineRule="auto"/>
        <w:ind w:firstLine="709"/>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w:t>
      </w:r>
    </w:p>
    <w:tbl>
      <w:tblPr>
        <w:tblW w:w="0" w:type="auto"/>
        <w:tblLayout w:type="fixed"/>
        <w:tblCellMar>
          <w:left w:w="10" w:type="dxa"/>
          <w:right w:w="10" w:type="dxa"/>
        </w:tblCellMar>
        <w:tblLook w:val="04A0" w:firstRow="1" w:lastRow="0" w:firstColumn="1" w:lastColumn="0" w:noHBand="0" w:noVBand="1"/>
      </w:tblPr>
      <w:tblGrid>
        <w:gridCol w:w="2272"/>
        <w:gridCol w:w="1282"/>
        <w:gridCol w:w="1701"/>
        <w:gridCol w:w="1313"/>
        <w:gridCol w:w="2995"/>
      </w:tblGrid>
      <w:tr w:rsidR="00872903" w:rsidRPr="00872903" w:rsidTr="00872903">
        <w:trPr>
          <w:trHeight w:hRule="exact" w:val="1650"/>
        </w:trPr>
        <w:tc>
          <w:tcPr>
            <w:tcW w:w="2272" w:type="dxa"/>
            <w:tcBorders>
              <w:top w:val="single" w:sz="4" w:space="0" w:color="auto"/>
              <w:left w:val="single" w:sz="4" w:space="0" w:color="auto"/>
              <w:bottom w:val="nil"/>
              <w:right w:val="nil"/>
            </w:tcBorders>
            <w:shd w:val="clear" w:color="auto" w:fill="FFFFFF"/>
            <w:vAlign w:val="center"/>
            <w:hideMark/>
          </w:tcPr>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"Дошкольные</w:t>
            </w:r>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proofErr w:type="spellStart"/>
            <w:r w:rsidRPr="00872903">
              <w:rPr>
                <w:rFonts w:ascii="Times New Roman" w:eastAsia="Times New Roman" w:hAnsi="Times New Roman" w:cs="Times New Roman"/>
                <w:color w:val="000000"/>
                <w:sz w:val="28"/>
                <w:szCs w:val="28"/>
                <w:shd w:val="clear" w:color="auto" w:fill="FFFFFF"/>
              </w:rPr>
              <w:t>образовательн</w:t>
            </w:r>
            <w:proofErr w:type="spellEnd"/>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proofErr w:type="spellStart"/>
            <w:r w:rsidRPr="00872903">
              <w:rPr>
                <w:rFonts w:ascii="Times New Roman" w:eastAsia="Times New Roman" w:hAnsi="Times New Roman" w:cs="Times New Roman"/>
                <w:color w:val="000000"/>
                <w:sz w:val="28"/>
                <w:szCs w:val="28"/>
                <w:shd w:val="clear" w:color="auto" w:fill="FFFFFF"/>
              </w:rPr>
              <w:t>ые</w:t>
            </w:r>
            <w:proofErr w:type="spellEnd"/>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организации,</w:t>
            </w:r>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место</w:t>
            </w:r>
          </w:p>
        </w:tc>
        <w:tc>
          <w:tcPr>
            <w:tcW w:w="1282" w:type="dxa"/>
            <w:tcBorders>
              <w:top w:val="single" w:sz="4" w:space="0" w:color="auto"/>
              <w:left w:val="single" w:sz="4" w:space="0" w:color="auto"/>
              <w:bottom w:val="nil"/>
              <w:right w:val="nil"/>
            </w:tcBorders>
            <w:shd w:val="clear" w:color="auto" w:fill="FFFFFF"/>
            <w:vAlign w:val="center"/>
            <w:hideMark/>
          </w:tcPr>
          <w:p w:rsidR="00872903" w:rsidRPr="00872903" w:rsidRDefault="00872903" w:rsidP="00872903">
            <w:pPr>
              <w:widowControl w:val="0"/>
              <w:spacing w:after="0" w:line="240" w:lineRule="auto"/>
              <w:ind w:left="18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 место</w:t>
            </w:r>
          </w:p>
        </w:tc>
        <w:tc>
          <w:tcPr>
            <w:tcW w:w="1701" w:type="dxa"/>
            <w:tcBorders>
              <w:top w:val="single" w:sz="4" w:space="0" w:color="auto"/>
              <w:left w:val="single" w:sz="4" w:space="0" w:color="auto"/>
              <w:bottom w:val="nil"/>
              <w:right w:val="nil"/>
            </w:tcBorders>
            <w:shd w:val="clear" w:color="auto" w:fill="FFFFFF"/>
            <w:vAlign w:val="center"/>
            <w:hideMark/>
          </w:tcPr>
          <w:p w:rsidR="00872903" w:rsidRPr="00872903" w:rsidRDefault="00872903" w:rsidP="00872903">
            <w:pPr>
              <w:widowControl w:val="0"/>
              <w:spacing w:after="0" w:line="240" w:lineRule="auto"/>
              <w:ind w:left="2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по расчету*</w:t>
            </w:r>
          </w:p>
        </w:tc>
        <w:tc>
          <w:tcPr>
            <w:tcW w:w="1313" w:type="dxa"/>
            <w:tcBorders>
              <w:top w:val="single" w:sz="4" w:space="0" w:color="auto"/>
              <w:left w:val="single" w:sz="4" w:space="0" w:color="auto"/>
              <w:bottom w:val="nil"/>
              <w:right w:val="nil"/>
            </w:tcBorders>
            <w:shd w:val="clear" w:color="auto" w:fill="FFFFFF"/>
            <w:vAlign w:val="center"/>
          </w:tcPr>
          <w:p w:rsidR="00872903" w:rsidRPr="00872903" w:rsidRDefault="00872903" w:rsidP="00872903">
            <w:pPr>
              <w:spacing w:after="0" w:line="240" w:lineRule="auto"/>
              <w:jc w:val="center"/>
              <w:rPr>
                <w:rFonts w:ascii="Times New Roman" w:eastAsia="Times New Roman" w:hAnsi="Times New Roman" w:cs="Times New Roman"/>
                <w:color w:val="000000"/>
                <w:sz w:val="28"/>
                <w:szCs w:val="28"/>
              </w:rPr>
            </w:pPr>
          </w:p>
        </w:tc>
        <w:tc>
          <w:tcPr>
            <w:tcW w:w="2995" w:type="dxa"/>
            <w:tcBorders>
              <w:top w:val="single" w:sz="4" w:space="0" w:color="auto"/>
              <w:left w:val="single" w:sz="4" w:space="0" w:color="auto"/>
              <w:bottom w:val="nil"/>
              <w:right w:val="single" w:sz="4" w:space="0" w:color="auto"/>
            </w:tcBorders>
            <w:shd w:val="clear" w:color="auto" w:fill="FFFFFF"/>
            <w:vAlign w:val="center"/>
            <w:hideMark/>
          </w:tcPr>
          <w:p w:rsidR="00872903" w:rsidRPr="00872903" w:rsidRDefault="00872903" w:rsidP="00872903">
            <w:pPr>
              <w:widowControl w:val="0"/>
              <w:spacing w:after="0" w:line="240" w:lineRule="auto"/>
              <w:ind w:lef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Радиус обслуживания следует принимать в соответствии с таблицей 3 Настоящих нормативов";</w:t>
            </w:r>
          </w:p>
        </w:tc>
      </w:tr>
      <w:tr w:rsidR="00872903" w:rsidRPr="00872903" w:rsidTr="00872903">
        <w:trPr>
          <w:trHeight w:hRule="exact" w:val="4134"/>
        </w:trPr>
        <w:tc>
          <w:tcPr>
            <w:tcW w:w="2272" w:type="dxa"/>
            <w:tcBorders>
              <w:top w:val="single" w:sz="4" w:space="0" w:color="auto"/>
              <w:left w:val="single" w:sz="4" w:space="0" w:color="auto"/>
              <w:bottom w:val="single" w:sz="4" w:space="0" w:color="auto"/>
              <w:right w:val="nil"/>
            </w:tcBorders>
            <w:shd w:val="clear" w:color="auto" w:fill="FFFFFF"/>
            <w:vAlign w:val="center"/>
            <w:hideMark/>
          </w:tcPr>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shd w:val="clear" w:color="auto" w:fill="FFFFFF"/>
              </w:rPr>
            </w:pPr>
            <w:r w:rsidRPr="00872903">
              <w:rPr>
                <w:rFonts w:ascii="Times New Roman" w:eastAsia="Times New Roman" w:hAnsi="Times New Roman" w:cs="Times New Roman"/>
                <w:color w:val="000000"/>
                <w:sz w:val="28"/>
                <w:szCs w:val="28"/>
                <w:shd w:val="clear" w:color="auto" w:fill="FFFFFF"/>
              </w:rPr>
              <w:t xml:space="preserve">"Общеобразовательные организации: школы, лицеи, гимназии, кадетские </w:t>
            </w:r>
          </w:p>
          <w:p w:rsidR="00872903" w:rsidRPr="00872903" w:rsidRDefault="00872903" w:rsidP="00872903">
            <w:pPr>
              <w:widowControl w:val="0"/>
              <w:spacing w:after="0" w:line="240" w:lineRule="auto"/>
              <w:jc w:val="center"/>
              <w:rPr>
                <w:rFonts w:ascii="Times New Roman" w:eastAsia="Times New Roman" w:hAnsi="Times New Roman" w:cs="Times New Roman"/>
                <w:sz w:val="27"/>
                <w:szCs w:val="27"/>
              </w:rPr>
            </w:pPr>
            <w:r w:rsidRPr="00872903">
              <w:rPr>
                <w:rFonts w:ascii="Times New Roman" w:eastAsia="Times New Roman" w:hAnsi="Times New Roman" w:cs="Times New Roman"/>
                <w:color w:val="000000"/>
                <w:sz w:val="28"/>
                <w:szCs w:val="28"/>
                <w:shd w:val="clear" w:color="auto" w:fill="FFFFFF"/>
              </w:rPr>
              <w:t>училища</w:t>
            </w:r>
          </w:p>
        </w:tc>
        <w:tc>
          <w:tcPr>
            <w:tcW w:w="1282" w:type="dxa"/>
            <w:tcBorders>
              <w:top w:val="single" w:sz="4" w:space="0" w:color="auto"/>
              <w:left w:val="single" w:sz="4" w:space="0" w:color="auto"/>
              <w:bottom w:val="single" w:sz="4" w:space="0" w:color="auto"/>
              <w:right w:val="nil"/>
            </w:tcBorders>
            <w:shd w:val="clear" w:color="auto" w:fill="FFFFFF"/>
            <w:vAlign w:val="center"/>
            <w:hideMark/>
          </w:tcPr>
          <w:p w:rsidR="00872903" w:rsidRPr="00872903" w:rsidRDefault="00872903" w:rsidP="00872903">
            <w:pPr>
              <w:widowControl w:val="0"/>
              <w:spacing w:after="0" w:line="240" w:lineRule="auto"/>
              <w:ind w:left="18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 место</w:t>
            </w:r>
          </w:p>
        </w:tc>
        <w:tc>
          <w:tcPr>
            <w:tcW w:w="1701" w:type="dxa"/>
            <w:tcBorders>
              <w:top w:val="single" w:sz="4" w:space="0" w:color="auto"/>
              <w:left w:val="single" w:sz="4" w:space="0" w:color="auto"/>
              <w:bottom w:val="single" w:sz="4" w:space="0" w:color="auto"/>
              <w:right w:val="nil"/>
            </w:tcBorders>
            <w:shd w:val="clear" w:color="auto" w:fill="FFFFFF"/>
            <w:vAlign w:val="center"/>
            <w:hideMark/>
          </w:tcPr>
          <w:p w:rsidR="00872903" w:rsidRPr="00872903" w:rsidRDefault="00872903" w:rsidP="00872903">
            <w:pPr>
              <w:widowControl w:val="0"/>
              <w:spacing w:after="0" w:line="240" w:lineRule="auto"/>
              <w:ind w:left="2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по расчету*</w:t>
            </w:r>
          </w:p>
        </w:tc>
        <w:tc>
          <w:tcPr>
            <w:tcW w:w="1313" w:type="dxa"/>
            <w:tcBorders>
              <w:top w:val="single" w:sz="4" w:space="0" w:color="auto"/>
              <w:left w:val="single" w:sz="4" w:space="0" w:color="auto"/>
              <w:bottom w:val="single" w:sz="4" w:space="0" w:color="auto"/>
              <w:right w:val="nil"/>
            </w:tcBorders>
            <w:shd w:val="clear" w:color="auto" w:fill="FFFFFF"/>
            <w:vAlign w:val="center"/>
          </w:tcPr>
          <w:p w:rsidR="00872903" w:rsidRPr="00872903" w:rsidRDefault="00872903" w:rsidP="00872903">
            <w:pPr>
              <w:spacing w:after="0" w:line="240" w:lineRule="auto"/>
              <w:jc w:val="center"/>
              <w:rPr>
                <w:rFonts w:ascii="Times New Roman" w:eastAsia="Times New Roman" w:hAnsi="Times New Roman" w:cs="Times New Roman"/>
                <w:color w:val="000000"/>
                <w:sz w:val="28"/>
                <w:szCs w:val="28"/>
              </w:rPr>
            </w:pPr>
          </w:p>
        </w:tc>
        <w:tc>
          <w:tcPr>
            <w:tcW w:w="29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2903" w:rsidRPr="00872903" w:rsidRDefault="00872903" w:rsidP="00872903">
            <w:pPr>
              <w:widowControl w:val="0"/>
              <w:spacing w:after="0" w:line="240" w:lineRule="auto"/>
              <w:ind w:lef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Радиус обслуживания следует принимать в соответствии с таблицей 3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bl>
    <w:p w:rsidR="00872903" w:rsidRPr="00872903" w:rsidRDefault="00872903" w:rsidP="00872903">
      <w:pPr>
        <w:spacing w:after="0" w:line="240" w:lineRule="auto"/>
        <w:jc w:val="right"/>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w:t>
      </w:r>
    </w:p>
    <w:p w:rsidR="00872903" w:rsidRPr="00872903" w:rsidRDefault="00872903" w:rsidP="00872903">
      <w:pPr>
        <w:widowControl w:val="0"/>
        <w:spacing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б</w:t>
      </w:r>
      <w:proofErr w:type="gramStart"/>
      <w:r w:rsidRPr="00872903">
        <w:rPr>
          <w:rFonts w:ascii="Times New Roman" w:eastAsia="Times New Roman" w:hAnsi="Times New Roman" w:cs="Times New Roman"/>
          <w:color w:val="000000"/>
          <w:sz w:val="28"/>
          <w:szCs w:val="28"/>
        </w:rPr>
        <w:t>)д</w:t>
      </w:r>
      <w:proofErr w:type="gramEnd"/>
      <w:r w:rsidRPr="00872903">
        <w:rPr>
          <w:rFonts w:ascii="Times New Roman" w:eastAsia="Times New Roman" w:hAnsi="Times New Roman" w:cs="Times New Roman"/>
          <w:color w:val="000000"/>
          <w:sz w:val="28"/>
          <w:szCs w:val="28"/>
        </w:rPr>
        <w:t>ополнить примечанием следующего содержания:</w:t>
      </w:r>
    </w:p>
    <w:p w:rsidR="00872903" w:rsidRPr="00872903" w:rsidRDefault="00872903" w:rsidP="00872903">
      <w:pPr>
        <w:widowControl w:val="0"/>
        <w:spacing w:after="0" w:line="317" w:lineRule="exact"/>
        <w:ind w:right="3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"*Расчетное количество мест в объектах дошкольного и среднего школьного образования определяется по следующим формулам:</w:t>
      </w:r>
    </w:p>
    <w:p w:rsidR="00872903" w:rsidRPr="00872903" w:rsidRDefault="00872903" w:rsidP="00872903">
      <w:pPr>
        <w:widowControl w:val="0"/>
        <w:spacing w:after="0" w:line="317" w:lineRule="exact"/>
        <w:ind w:right="340" w:firstLine="709"/>
        <w:jc w:val="both"/>
        <w:rPr>
          <w:rFonts w:ascii="Times New Roman" w:eastAsia="Times New Roman" w:hAnsi="Times New Roman" w:cs="Times New Roman"/>
          <w:color w:val="FF0000"/>
          <w:sz w:val="28"/>
          <w:szCs w:val="28"/>
        </w:rPr>
      </w:pPr>
    </w:p>
    <w:p w:rsidR="00872903" w:rsidRPr="00872903" w:rsidRDefault="00872903" w:rsidP="00872903">
      <w:pPr>
        <w:widowControl w:val="0"/>
        <w:spacing w:after="0" w:line="270" w:lineRule="exact"/>
        <w:ind w:right="160"/>
        <w:jc w:val="center"/>
        <w:rPr>
          <w:rFonts w:ascii="Times New Roman" w:eastAsia="Times New Roman" w:hAnsi="Times New Roman" w:cs="Times New Roman"/>
          <w:sz w:val="27"/>
          <w:szCs w:val="27"/>
        </w:rPr>
      </w:pPr>
      <w:proofErr w:type="spellStart"/>
      <w:r w:rsidRPr="00872903">
        <w:rPr>
          <w:rFonts w:ascii="Times New Roman" w:eastAsia="Times New Roman" w:hAnsi="Times New Roman" w:cs="Times New Roman"/>
          <w:color w:val="000000"/>
          <w:sz w:val="28"/>
          <w:szCs w:val="28"/>
          <w:shd w:val="clear" w:color="auto" w:fill="FFFFFF"/>
        </w:rPr>
        <w:t>Р</w:t>
      </w:r>
      <w:r w:rsidRPr="00872903">
        <w:rPr>
          <w:rFonts w:ascii="Times New Roman" w:eastAsia="Times New Roman" w:hAnsi="Times New Roman" w:cs="Times New Roman"/>
          <w:color w:val="000000"/>
          <w:sz w:val="32"/>
          <w:szCs w:val="32"/>
          <w:shd w:val="clear" w:color="auto" w:fill="FFFFFF"/>
          <w:vertAlign w:val="subscript"/>
        </w:rPr>
        <w:t>оош</w:t>
      </w:r>
      <w:proofErr w:type="spellEnd"/>
      <w:r w:rsidRPr="00872903">
        <w:rPr>
          <w:rFonts w:ascii="Times New Roman" w:eastAsia="Times New Roman" w:hAnsi="Times New Roman" w:cs="Times New Roman"/>
          <w:sz w:val="28"/>
          <w:szCs w:val="28"/>
        </w:rPr>
        <w:t>=</w:t>
      </w:r>
      <w:r w:rsidRPr="00872903">
        <w:rPr>
          <w:rFonts w:ascii="Times New Roman" w:eastAsia="Times New Roman" w:hAnsi="Times New Roman" w:cs="Times New Roman"/>
          <w:color w:val="000000"/>
          <w:sz w:val="27"/>
          <w:szCs w:val="27"/>
          <w:u w:val="single"/>
          <w:shd w:val="clear" w:color="auto" w:fill="FFFFFF"/>
        </w:rPr>
        <w:t>((</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7+</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8+</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9+</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10+К11+</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12+</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13+</w:t>
      </w:r>
      <w:r w:rsidRPr="00872903">
        <w:rPr>
          <w:rFonts w:ascii="Times New Roman" w:eastAsia="Times New Roman" w:hAnsi="Times New Roman" w:cs="Times New Roman"/>
          <w:color w:val="000000"/>
          <w:sz w:val="27"/>
          <w:szCs w:val="27"/>
          <w:u w:val="single"/>
          <w:shd w:val="clear" w:color="auto" w:fill="FFFFFF"/>
          <w:lang w:val="en-US"/>
        </w:rPr>
        <w:t>K</w:t>
      </w:r>
      <w:r w:rsidRPr="00872903">
        <w:rPr>
          <w:rFonts w:ascii="Times New Roman" w:eastAsia="Times New Roman" w:hAnsi="Times New Roman" w:cs="Times New Roman"/>
          <w:color w:val="000000"/>
          <w:sz w:val="27"/>
          <w:szCs w:val="27"/>
          <w:u w:val="single"/>
          <w:shd w:val="clear" w:color="auto" w:fill="FFFFFF"/>
        </w:rPr>
        <w:t>14+К15)+((К16+К17)х</w:t>
      </w:r>
      <w:proofErr w:type="gramStart"/>
      <w:r w:rsidRPr="00872903">
        <w:rPr>
          <w:rFonts w:ascii="Times New Roman" w:eastAsia="Times New Roman" w:hAnsi="Times New Roman" w:cs="Times New Roman"/>
          <w:color w:val="000000"/>
          <w:sz w:val="27"/>
          <w:szCs w:val="27"/>
          <w:u w:val="single"/>
          <w:shd w:val="clear" w:color="auto" w:fill="FFFFFF"/>
        </w:rPr>
        <w:t>0</w:t>
      </w:r>
      <w:proofErr w:type="gramEnd"/>
      <w:r w:rsidRPr="00872903">
        <w:rPr>
          <w:rFonts w:ascii="Times New Roman" w:eastAsia="Times New Roman" w:hAnsi="Times New Roman" w:cs="Times New Roman"/>
          <w:color w:val="000000"/>
          <w:sz w:val="27"/>
          <w:szCs w:val="27"/>
          <w:u w:val="single"/>
          <w:shd w:val="clear" w:color="auto" w:fill="FFFFFF"/>
        </w:rPr>
        <w:t>.75))х 1000</w:t>
      </w:r>
    </w:p>
    <w:p w:rsidR="00872903" w:rsidRPr="00872903" w:rsidRDefault="00872903" w:rsidP="00872903">
      <w:pPr>
        <w:widowControl w:val="0"/>
        <w:spacing w:after="0" w:line="322" w:lineRule="exact"/>
        <w:ind w:right="160" w:firstLine="709"/>
        <w:jc w:val="center"/>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lang w:val="en-US"/>
        </w:rPr>
        <w:t>N</w:t>
      </w:r>
    </w:p>
    <w:p w:rsidR="00872903" w:rsidRPr="00872903" w:rsidRDefault="00872903" w:rsidP="00872903">
      <w:pPr>
        <w:widowControl w:val="0"/>
        <w:spacing w:after="0" w:line="322" w:lineRule="exact"/>
        <w:ind w:right="160"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К7-К17 - количество детей одного возраста, где 7-17 (</w:t>
      </w:r>
      <w:proofErr w:type="spellStart"/>
      <w:r w:rsidRPr="00872903">
        <w:rPr>
          <w:rFonts w:ascii="Times New Roman" w:eastAsia="Times New Roman" w:hAnsi="Times New Roman" w:cs="Times New Roman"/>
          <w:sz w:val="28"/>
          <w:szCs w:val="28"/>
        </w:rPr>
        <w:t>Кп</w:t>
      </w:r>
      <w:proofErr w:type="spellEnd"/>
      <w:r w:rsidRPr="00872903">
        <w:rPr>
          <w:rFonts w:ascii="Times New Roman" w:eastAsia="Times New Roman" w:hAnsi="Times New Roman" w:cs="Times New Roman"/>
          <w:sz w:val="28"/>
          <w:szCs w:val="28"/>
        </w:rPr>
        <w:t>) возраст от 7       до 17 лет</w:t>
      </w: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lang w:val="en-US"/>
        </w:rPr>
        <w:t>N</w:t>
      </w:r>
      <w:r w:rsidRPr="00872903">
        <w:rPr>
          <w:rFonts w:ascii="Times New Roman" w:eastAsia="Times New Roman" w:hAnsi="Times New Roman" w:cs="Times New Roman"/>
          <w:sz w:val="28"/>
          <w:szCs w:val="28"/>
        </w:rPr>
        <w:t xml:space="preserve"> - </w:t>
      </w:r>
      <w:proofErr w:type="gramStart"/>
      <w:r w:rsidRPr="00872903">
        <w:rPr>
          <w:rFonts w:ascii="Times New Roman" w:eastAsia="Times New Roman" w:hAnsi="Times New Roman" w:cs="Times New Roman"/>
          <w:sz w:val="28"/>
          <w:szCs w:val="28"/>
        </w:rPr>
        <w:t>общее</w:t>
      </w:r>
      <w:proofErr w:type="gramEnd"/>
      <w:r w:rsidRPr="00872903">
        <w:rPr>
          <w:rFonts w:ascii="Times New Roman" w:eastAsia="Times New Roman" w:hAnsi="Times New Roman" w:cs="Times New Roman"/>
          <w:sz w:val="28"/>
          <w:szCs w:val="28"/>
        </w:rPr>
        <w:t xml:space="preserve"> количество населения</w:t>
      </w:r>
    </w:p>
    <w:p w:rsidR="00872903" w:rsidRPr="00872903" w:rsidRDefault="00872903" w:rsidP="00872903">
      <w:pPr>
        <w:widowControl w:val="0"/>
        <w:spacing w:after="304" w:line="322" w:lineRule="exact"/>
        <w:ind w:right="160" w:firstLine="709"/>
        <w:jc w:val="both"/>
        <w:rPr>
          <w:rFonts w:ascii="Times New Roman" w:eastAsia="Times New Roman" w:hAnsi="Times New Roman" w:cs="Times New Roman"/>
          <w:sz w:val="28"/>
          <w:szCs w:val="28"/>
        </w:rPr>
      </w:pPr>
      <w:proofErr w:type="spellStart"/>
      <w:r w:rsidRPr="00872903">
        <w:rPr>
          <w:rFonts w:ascii="Times New Roman" w:eastAsia="Times New Roman" w:hAnsi="Times New Roman" w:cs="Times New Roman"/>
          <w:color w:val="000000"/>
          <w:sz w:val="28"/>
          <w:szCs w:val="28"/>
          <w:shd w:val="clear" w:color="auto" w:fill="FFFFFF"/>
        </w:rPr>
        <w:t>Р</w:t>
      </w:r>
      <w:r w:rsidRPr="00872903">
        <w:rPr>
          <w:rFonts w:ascii="Times New Roman" w:eastAsia="Times New Roman" w:hAnsi="Times New Roman" w:cs="Times New Roman"/>
          <w:color w:val="000000"/>
          <w:sz w:val="28"/>
          <w:szCs w:val="28"/>
          <w:shd w:val="clear" w:color="auto" w:fill="FFFFFF"/>
          <w:vertAlign w:val="subscript"/>
        </w:rPr>
        <w:t>оош</w:t>
      </w:r>
      <w:proofErr w:type="spellEnd"/>
      <w:r w:rsidRPr="00872903">
        <w:rPr>
          <w:rFonts w:ascii="Times New Roman" w:eastAsia="Times New Roman" w:hAnsi="Times New Roman" w:cs="Times New Roman"/>
          <w:sz w:val="28"/>
          <w:szCs w:val="28"/>
        </w:rPr>
        <w:t xml:space="preserve"> - расчетное количество мест в объектах среднего школьного образования, мест на 1 </w:t>
      </w:r>
      <w:proofErr w:type="spellStart"/>
      <w:r w:rsidRPr="00872903">
        <w:rPr>
          <w:rFonts w:ascii="Times New Roman" w:eastAsia="Times New Roman" w:hAnsi="Times New Roman" w:cs="Times New Roman"/>
          <w:sz w:val="28"/>
          <w:szCs w:val="28"/>
        </w:rPr>
        <w:t>тыс</w:t>
      </w:r>
      <w:proofErr w:type="gramStart"/>
      <w:r w:rsidRPr="00872903">
        <w:rPr>
          <w:rFonts w:ascii="Times New Roman" w:eastAsia="Times New Roman" w:hAnsi="Times New Roman" w:cs="Times New Roman"/>
          <w:sz w:val="28"/>
          <w:szCs w:val="28"/>
        </w:rPr>
        <w:t>.ч</w:t>
      </w:r>
      <w:proofErr w:type="gramEnd"/>
      <w:r w:rsidRPr="00872903">
        <w:rPr>
          <w:rFonts w:ascii="Times New Roman" w:eastAsia="Times New Roman" w:hAnsi="Times New Roman" w:cs="Times New Roman"/>
          <w:sz w:val="28"/>
          <w:szCs w:val="28"/>
        </w:rPr>
        <w:t>ел</w:t>
      </w:r>
      <w:proofErr w:type="spellEnd"/>
      <w:r w:rsidRPr="00872903">
        <w:rPr>
          <w:rFonts w:ascii="Times New Roman" w:eastAsia="Times New Roman" w:hAnsi="Times New Roman" w:cs="Times New Roman"/>
          <w:sz w:val="28"/>
          <w:szCs w:val="28"/>
        </w:rPr>
        <w:t>.</w:t>
      </w:r>
    </w:p>
    <w:p w:rsidR="00872903" w:rsidRPr="00872903" w:rsidRDefault="00872903" w:rsidP="00872903">
      <w:pPr>
        <w:widowControl w:val="0"/>
        <w:spacing w:after="0" w:line="317" w:lineRule="exact"/>
        <w:ind w:firstLine="709"/>
        <w:jc w:val="center"/>
        <w:rPr>
          <w:rFonts w:ascii="Times New Roman" w:eastAsia="Times New Roman" w:hAnsi="Times New Roman" w:cs="Times New Roman"/>
          <w:sz w:val="28"/>
          <w:szCs w:val="28"/>
        </w:rPr>
      </w:pPr>
      <w:proofErr w:type="spellStart"/>
      <w:r w:rsidRPr="00872903">
        <w:rPr>
          <w:rFonts w:ascii="Times New Roman" w:eastAsia="Times New Roman" w:hAnsi="Times New Roman" w:cs="Times New Roman"/>
          <w:color w:val="000000"/>
          <w:sz w:val="28"/>
          <w:szCs w:val="28"/>
          <w:shd w:val="clear" w:color="auto" w:fill="FFFFFF"/>
        </w:rPr>
        <w:t>Р</w:t>
      </w:r>
      <w:r w:rsidRPr="00872903">
        <w:rPr>
          <w:rFonts w:ascii="Times New Roman" w:eastAsia="Times New Roman" w:hAnsi="Times New Roman" w:cs="Times New Roman"/>
          <w:color w:val="000000"/>
          <w:sz w:val="32"/>
          <w:szCs w:val="32"/>
          <w:shd w:val="clear" w:color="auto" w:fill="FFFFFF"/>
          <w:vertAlign w:val="subscript"/>
        </w:rPr>
        <w:t>доо</w:t>
      </w:r>
      <w:proofErr w:type="spellEnd"/>
      <w:r w:rsidRPr="00872903">
        <w:rPr>
          <w:rFonts w:ascii="Times New Roman" w:eastAsia="Times New Roman" w:hAnsi="Times New Roman" w:cs="Times New Roman"/>
          <w:sz w:val="28"/>
          <w:szCs w:val="28"/>
        </w:rPr>
        <w:t>=</w:t>
      </w:r>
      <w:r w:rsidRPr="00872903">
        <w:rPr>
          <w:rFonts w:ascii="Times New Roman" w:eastAsia="Times New Roman" w:hAnsi="Times New Roman" w:cs="Times New Roman"/>
          <w:color w:val="000000"/>
          <w:sz w:val="28"/>
          <w:szCs w:val="28"/>
          <w:u w:val="single"/>
          <w:shd w:val="clear" w:color="auto" w:fill="FFFFFF"/>
        </w:rPr>
        <w:t>(((К</w:t>
      </w:r>
      <w:proofErr w:type="gramStart"/>
      <w:r w:rsidRPr="00872903">
        <w:rPr>
          <w:rFonts w:ascii="Times New Roman" w:eastAsia="Times New Roman" w:hAnsi="Times New Roman" w:cs="Times New Roman"/>
          <w:color w:val="000000"/>
          <w:sz w:val="28"/>
          <w:szCs w:val="28"/>
          <w:u w:val="single"/>
          <w:shd w:val="clear" w:color="auto" w:fill="FFFFFF"/>
        </w:rPr>
        <w:t>0</w:t>
      </w:r>
      <w:proofErr w:type="gramEnd"/>
      <w:r w:rsidRPr="00872903">
        <w:rPr>
          <w:rFonts w:ascii="Times New Roman" w:eastAsia="Times New Roman" w:hAnsi="Times New Roman" w:cs="Times New Roman"/>
          <w:color w:val="000000"/>
          <w:sz w:val="28"/>
          <w:szCs w:val="28"/>
          <w:u w:val="single"/>
          <w:shd w:val="clear" w:color="auto" w:fill="FFFFFF"/>
        </w:rPr>
        <w:t>+К1+К2)х0.3)+(К3+К4+К5+К6))х1000,</w:t>
      </w:r>
    </w:p>
    <w:p w:rsidR="00872903" w:rsidRPr="00872903" w:rsidRDefault="00872903" w:rsidP="00872903">
      <w:pPr>
        <w:widowControl w:val="0"/>
        <w:spacing w:after="0" w:line="317" w:lineRule="exact"/>
        <w:ind w:firstLine="709"/>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lang w:val="en-US"/>
        </w:rPr>
        <w:t>N</w:t>
      </w:r>
    </w:p>
    <w:p w:rsidR="00872903" w:rsidRPr="00872903" w:rsidRDefault="00872903" w:rsidP="00872903">
      <w:pPr>
        <w:widowControl w:val="0"/>
        <w:spacing w:after="0" w:line="317" w:lineRule="exact"/>
        <w:ind w:right="16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К0-К6 - количество детей одного возраста, где 0-6 (</w:t>
      </w:r>
      <w:proofErr w:type="spellStart"/>
      <w:r w:rsidRPr="00872903">
        <w:rPr>
          <w:rFonts w:ascii="Times New Roman" w:eastAsia="Times New Roman" w:hAnsi="Times New Roman" w:cs="Times New Roman"/>
          <w:color w:val="000000"/>
          <w:sz w:val="28"/>
          <w:szCs w:val="28"/>
        </w:rPr>
        <w:t>Кп</w:t>
      </w:r>
      <w:proofErr w:type="spellEnd"/>
      <w:r w:rsidRPr="00872903">
        <w:rPr>
          <w:rFonts w:ascii="Times New Roman" w:eastAsia="Times New Roman" w:hAnsi="Times New Roman" w:cs="Times New Roman"/>
          <w:color w:val="000000"/>
          <w:sz w:val="28"/>
          <w:szCs w:val="28"/>
        </w:rPr>
        <w:t>) возраст от 2 мес. до 6 лет</w:t>
      </w:r>
    </w:p>
    <w:p w:rsidR="00872903" w:rsidRPr="00872903" w:rsidRDefault="00872903" w:rsidP="00872903">
      <w:pPr>
        <w:widowControl w:val="0"/>
        <w:spacing w:after="0" w:line="270"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lang w:val="en-US"/>
        </w:rPr>
        <w:t>N</w:t>
      </w:r>
      <w:r w:rsidRPr="00872903">
        <w:rPr>
          <w:rFonts w:ascii="Times New Roman" w:eastAsia="Times New Roman" w:hAnsi="Times New Roman" w:cs="Times New Roman"/>
          <w:color w:val="000000"/>
          <w:sz w:val="28"/>
          <w:szCs w:val="28"/>
        </w:rPr>
        <w:t xml:space="preserve"> - </w:t>
      </w:r>
      <w:proofErr w:type="gramStart"/>
      <w:r w:rsidRPr="00872903">
        <w:rPr>
          <w:rFonts w:ascii="Times New Roman" w:eastAsia="Times New Roman" w:hAnsi="Times New Roman" w:cs="Times New Roman"/>
          <w:color w:val="000000"/>
          <w:sz w:val="28"/>
          <w:szCs w:val="28"/>
        </w:rPr>
        <w:t>общее</w:t>
      </w:r>
      <w:proofErr w:type="gramEnd"/>
      <w:r w:rsidRPr="00872903">
        <w:rPr>
          <w:rFonts w:ascii="Times New Roman" w:eastAsia="Times New Roman" w:hAnsi="Times New Roman" w:cs="Times New Roman"/>
          <w:color w:val="000000"/>
          <w:sz w:val="28"/>
          <w:szCs w:val="28"/>
        </w:rPr>
        <w:t xml:space="preserve"> количество населения</w:t>
      </w:r>
    </w:p>
    <w:p w:rsidR="00872903" w:rsidRPr="00872903" w:rsidRDefault="00872903" w:rsidP="00872903">
      <w:pPr>
        <w:widowControl w:val="0"/>
        <w:spacing w:after="0" w:line="317" w:lineRule="exact"/>
        <w:ind w:right="160" w:firstLine="709"/>
        <w:jc w:val="both"/>
        <w:rPr>
          <w:rFonts w:ascii="Times New Roman" w:eastAsia="Times New Roman" w:hAnsi="Times New Roman" w:cs="Times New Roman"/>
          <w:color w:val="000000"/>
          <w:sz w:val="28"/>
          <w:szCs w:val="28"/>
        </w:rPr>
      </w:pPr>
      <w:proofErr w:type="spellStart"/>
      <w:r w:rsidRPr="00872903">
        <w:rPr>
          <w:rFonts w:ascii="Times New Roman" w:eastAsia="Times New Roman" w:hAnsi="Times New Roman" w:cs="Times New Roman"/>
          <w:color w:val="000000"/>
          <w:sz w:val="28"/>
          <w:szCs w:val="28"/>
          <w:shd w:val="clear" w:color="auto" w:fill="FFFFFF"/>
        </w:rPr>
        <w:t>Рдоо</w:t>
      </w:r>
      <w:proofErr w:type="spellEnd"/>
      <w:r w:rsidRPr="00872903">
        <w:rPr>
          <w:rFonts w:ascii="Times New Roman" w:eastAsia="Times New Roman" w:hAnsi="Times New Roman" w:cs="Times New Roman"/>
          <w:color w:val="000000"/>
          <w:sz w:val="28"/>
          <w:szCs w:val="28"/>
          <w:shd w:val="clear" w:color="auto" w:fill="FFFFFF"/>
        </w:rPr>
        <w:t xml:space="preserve"> </w:t>
      </w:r>
      <w:r w:rsidRPr="00872903">
        <w:rPr>
          <w:rFonts w:ascii="Times New Roman" w:eastAsia="Times New Roman" w:hAnsi="Times New Roman" w:cs="Times New Roman"/>
          <w:color w:val="000000"/>
          <w:sz w:val="28"/>
          <w:szCs w:val="28"/>
        </w:rPr>
        <w:t xml:space="preserve">- расчетное количество мест в объектах дошкольного образования, мест на 1 </w:t>
      </w:r>
      <w:proofErr w:type="spellStart"/>
      <w:r w:rsidRPr="00872903">
        <w:rPr>
          <w:rFonts w:ascii="Times New Roman" w:eastAsia="Times New Roman" w:hAnsi="Times New Roman" w:cs="Times New Roman"/>
          <w:color w:val="000000"/>
          <w:sz w:val="28"/>
          <w:szCs w:val="28"/>
        </w:rPr>
        <w:t>тыс</w:t>
      </w:r>
      <w:proofErr w:type="gramStart"/>
      <w:r w:rsidRPr="00872903">
        <w:rPr>
          <w:rFonts w:ascii="Times New Roman" w:eastAsia="Times New Roman" w:hAnsi="Times New Roman" w:cs="Times New Roman"/>
          <w:color w:val="000000"/>
          <w:sz w:val="28"/>
          <w:szCs w:val="28"/>
        </w:rPr>
        <w:t>.ч</w:t>
      </w:r>
      <w:proofErr w:type="gramEnd"/>
      <w:r w:rsidRPr="00872903">
        <w:rPr>
          <w:rFonts w:ascii="Times New Roman" w:eastAsia="Times New Roman" w:hAnsi="Times New Roman" w:cs="Times New Roman"/>
          <w:color w:val="000000"/>
          <w:sz w:val="28"/>
          <w:szCs w:val="28"/>
        </w:rPr>
        <w:t>ел</w:t>
      </w:r>
      <w:proofErr w:type="spellEnd"/>
      <w:r w:rsidRPr="00872903">
        <w:rPr>
          <w:rFonts w:ascii="Times New Roman" w:eastAsia="Times New Roman" w:hAnsi="Times New Roman" w:cs="Times New Roman"/>
          <w:color w:val="000000"/>
          <w:sz w:val="28"/>
          <w:szCs w:val="28"/>
        </w:rPr>
        <w:t>.</w:t>
      </w:r>
    </w:p>
    <w:p w:rsidR="00872903" w:rsidRPr="00872903" w:rsidRDefault="00872903" w:rsidP="00872903">
      <w:pPr>
        <w:widowControl w:val="0"/>
        <w:spacing w:after="0" w:line="322" w:lineRule="exact"/>
        <w:ind w:right="16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Показатели рассчитываются, опираясь на количественные данные (</w:t>
      </w:r>
      <w:proofErr w:type="spellStart"/>
      <w:r w:rsidRPr="00872903">
        <w:rPr>
          <w:rFonts w:ascii="Times New Roman" w:eastAsia="Times New Roman" w:hAnsi="Times New Roman" w:cs="Times New Roman"/>
          <w:color w:val="000000"/>
          <w:sz w:val="28"/>
          <w:szCs w:val="28"/>
        </w:rPr>
        <w:t>Кп</w:t>
      </w:r>
      <w:proofErr w:type="spellEnd"/>
      <w:r w:rsidRPr="00872903">
        <w:rPr>
          <w:rFonts w:ascii="Times New Roman" w:eastAsia="Times New Roman" w:hAnsi="Times New Roman" w:cs="Times New Roman"/>
          <w:color w:val="000000"/>
          <w:sz w:val="28"/>
          <w:szCs w:val="28"/>
        </w:rPr>
        <w:t>)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history="1">
        <w:r w:rsidRPr="00872903">
          <w:rPr>
            <w:rFonts w:ascii="Times New Roman" w:eastAsia="Times New Roman" w:hAnsi="Times New Roman" w:cs="Times New Roman"/>
            <w:color w:val="000000"/>
            <w:sz w:val="28"/>
            <w:szCs w:val="28"/>
            <w:u w:val="single"/>
            <w:lang w:val="en-US"/>
          </w:rPr>
          <w:t>https</w:t>
        </w:r>
        <w:r w:rsidRPr="00872903">
          <w:rPr>
            <w:rFonts w:ascii="Times New Roman" w:eastAsia="Times New Roman" w:hAnsi="Times New Roman" w:cs="Times New Roman"/>
            <w:color w:val="000000"/>
            <w:sz w:val="28"/>
            <w:szCs w:val="28"/>
            <w:u w:val="single"/>
          </w:rPr>
          <w:t>://</w:t>
        </w:r>
        <w:proofErr w:type="spellStart"/>
        <w:r w:rsidRPr="00872903">
          <w:rPr>
            <w:rFonts w:ascii="Times New Roman" w:eastAsia="Times New Roman" w:hAnsi="Times New Roman" w:cs="Times New Roman"/>
            <w:color w:val="000000"/>
            <w:sz w:val="28"/>
            <w:szCs w:val="28"/>
            <w:u w:val="single"/>
            <w:lang w:val="en-US"/>
          </w:rPr>
          <w:t>krsdstat</w:t>
        </w:r>
        <w:proofErr w:type="spellEnd"/>
        <w:r w:rsidRPr="00872903">
          <w:rPr>
            <w:rFonts w:ascii="Times New Roman" w:eastAsia="Times New Roman" w:hAnsi="Times New Roman" w:cs="Times New Roman"/>
            <w:color w:val="000000"/>
            <w:sz w:val="28"/>
            <w:szCs w:val="28"/>
            <w:u w:val="single"/>
          </w:rPr>
          <w:t>.</w:t>
        </w:r>
        <w:proofErr w:type="spellStart"/>
        <w:r w:rsidRPr="00872903">
          <w:rPr>
            <w:rFonts w:ascii="Times New Roman" w:eastAsia="Times New Roman" w:hAnsi="Times New Roman" w:cs="Times New Roman"/>
            <w:color w:val="000000"/>
            <w:sz w:val="28"/>
            <w:szCs w:val="28"/>
            <w:u w:val="single"/>
            <w:lang w:val="en-US"/>
          </w:rPr>
          <w:t>gks</w:t>
        </w:r>
        <w:proofErr w:type="spellEnd"/>
        <w:r w:rsidRPr="00872903">
          <w:rPr>
            <w:rFonts w:ascii="Times New Roman" w:eastAsia="Times New Roman" w:hAnsi="Times New Roman" w:cs="Times New Roman"/>
            <w:color w:val="000000"/>
            <w:sz w:val="28"/>
            <w:szCs w:val="28"/>
            <w:u w:val="single"/>
          </w:rPr>
          <w:t>.</w:t>
        </w:r>
        <w:proofErr w:type="spellStart"/>
        <w:r w:rsidRPr="00872903">
          <w:rPr>
            <w:rFonts w:ascii="Times New Roman" w:eastAsia="Times New Roman" w:hAnsi="Times New Roman" w:cs="Times New Roman"/>
            <w:color w:val="000000"/>
            <w:sz w:val="28"/>
            <w:szCs w:val="28"/>
            <w:u w:val="single"/>
            <w:lang w:val="en-US"/>
          </w:rPr>
          <w:t>ru</w:t>
        </w:r>
        <w:proofErr w:type="spellEnd"/>
        <w:r w:rsidRPr="00872903">
          <w:rPr>
            <w:rFonts w:ascii="Times New Roman" w:eastAsia="Times New Roman" w:hAnsi="Times New Roman" w:cs="Times New Roman"/>
            <w:color w:val="000000"/>
            <w:sz w:val="28"/>
            <w:szCs w:val="28"/>
            <w:u w:val="single"/>
          </w:rPr>
          <w:t>/</w:t>
        </w:r>
        <w:r w:rsidRPr="00872903">
          <w:rPr>
            <w:rFonts w:ascii="Times New Roman" w:eastAsia="Times New Roman" w:hAnsi="Times New Roman" w:cs="Times New Roman"/>
            <w:color w:val="000000"/>
            <w:sz w:val="28"/>
            <w:szCs w:val="28"/>
            <w:u w:val="single"/>
            <w:lang w:val="en-US"/>
          </w:rPr>
          <w:t>population</w:t>
        </w:r>
        <w:r w:rsidRPr="00872903">
          <w:rPr>
            <w:rFonts w:ascii="Times New Roman" w:eastAsia="Times New Roman" w:hAnsi="Times New Roman" w:cs="Times New Roman"/>
            <w:color w:val="000000"/>
            <w:sz w:val="28"/>
            <w:szCs w:val="28"/>
            <w:u w:val="single"/>
          </w:rPr>
          <w:t>_</w:t>
        </w:r>
        <w:proofErr w:type="spellStart"/>
        <w:r w:rsidRPr="00872903">
          <w:rPr>
            <w:rFonts w:ascii="Times New Roman" w:eastAsia="Times New Roman" w:hAnsi="Times New Roman" w:cs="Times New Roman"/>
            <w:color w:val="000000"/>
            <w:sz w:val="28"/>
            <w:szCs w:val="28"/>
            <w:u w:val="single"/>
            <w:lang w:val="en-US"/>
          </w:rPr>
          <w:t>kk</w:t>
        </w:r>
        <w:proofErr w:type="spellEnd"/>
      </w:hyperlink>
      <w:r w:rsidRPr="00872903">
        <w:rPr>
          <w:rFonts w:ascii="Times New Roman" w:eastAsia="Times New Roman" w:hAnsi="Times New Roman" w:cs="Times New Roman"/>
          <w:color w:val="000000"/>
          <w:sz w:val="28"/>
          <w:szCs w:val="28"/>
        </w:rPr>
        <w:t>), на год, предшествующий расчетному.</w:t>
      </w:r>
    </w:p>
    <w:p w:rsidR="00872903" w:rsidRPr="00872903" w:rsidRDefault="00872903" w:rsidP="00872903">
      <w:pPr>
        <w:widowControl w:val="0"/>
        <w:spacing w:after="296" w:line="317" w:lineRule="exact"/>
        <w:ind w:right="16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widowControl w:val="0"/>
        <w:tabs>
          <w:tab w:val="left" w:pos="0"/>
        </w:tabs>
        <w:spacing w:after="0" w:line="322" w:lineRule="exact"/>
        <w:ind w:right="16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2)таблицу 53 </w:t>
      </w:r>
      <w:bookmarkStart w:id="2" w:name="_Toc73681884"/>
      <w:r w:rsidRPr="00872903">
        <w:rPr>
          <w:rFonts w:ascii="Times New Roman" w:eastAsia="Times New Roman" w:hAnsi="Times New Roman" w:cs="Times New Roman"/>
          <w:color w:val="000000"/>
          <w:sz w:val="28"/>
          <w:szCs w:val="28"/>
        </w:rPr>
        <w:t xml:space="preserve">подраздела </w:t>
      </w:r>
      <w:r w:rsidRPr="00872903">
        <w:rPr>
          <w:rFonts w:ascii="Times New Roman" w:eastAsia="Times New Roman" w:hAnsi="Times New Roman" w:cs="Times New Roman"/>
          <w:bCs/>
          <w:color w:val="000000"/>
          <w:sz w:val="28"/>
          <w:szCs w:val="28"/>
        </w:rPr>
        <w:t>1.7."Расчетные показатели автомобильных дорог</w:t>
      </w:r>
      <w:bookmarkEnd w:id="2"/>
      <w:r w:rsidRPr="00872903">
        <w:rPr>
          <w:rFonts w:ascii="Times New Roman" w:eastAsia="Times New Roman" w:hAnsi="Times New Roman" w:cs="Times New Roman"/>
          <w:bCs/>
          <w:color w:val="000000"/>
          <w:sz w:val="28"/>
          <w:szCs w:val="28"/>
        </w:rPr>
        <w:t xml:space="preserve">" </w:t>
      </w:r>
      <w:r w:rsidRPr="00872903">
        <w:rPr>
          <w:rFonts w:ascii="Times New Roman" w:eastAsia="Times New Roman" w:hAnsi="Times New Roman" w:cs="Times New Roman"/>
          <w:color w:val="000000"/>
          <w:sz w:val="28"/>
          <w:szCs w:val="28"/>
        </w:rPr>
        <w:t>изложить в новой редакции:</w:t>
      </w:r>
    </w:p>
    <w:p w:rsidR="00872903" w:rsidRPr="00872903" w:rsidRDefault="00872903" w:rsidP="00872903">
      <w:pPr>
        <w:spacing w:after="0" w:line="240" w:lineRule="auto"/>
        <w:ind w:firstLine="709"/>
        <w:jc w:val="right"/>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"Таблица 53</w:t>
      </w:r>
    </w:p>
    <w:p w:rsidR="00872903" w:rsidRPr="00872903" w:rsidRDefault="00872903" w:rsidP="00872903">
      <w:pPr>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42"/>
        <w:gridCol w:w="2410"/>
        <w:gridCol w:w="3225"/>
      </w:tblGrid>
      <w:tr w:rsidR="00872903" w:rsidRPr="00872903" w:rsidTr="00872903">
        <w:trPr>
          <w:trHeight w:val="986"/>
        </w:trPr>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Рекреационные территории, объекты отдыха, здания и</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сооружения</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50" w:lineRule="exact"/>
              <w:ind w:left="160"/>
              <w:jc w:val="center"/>
              <w:rPr>
                <w:rFonts w:ascii="Times New Roman" w:eastAsia="Times New Roman" w:hAnsi="Times New Roman" w:cs="Times New Roman"/>
                <w:sz w:val="28"/>
                <w:szCs w:val="28"/>
              </w:rPr>
            </w:pPr>
            <w:r w:rsidRPr="00872903">
              <w:rPr>
                <w:rFonts w:ascii="Times New Roman" w:eastAsia="Times New Roman" w:hAnsi="Times New Roman" w:cs="Times New Roman"/>
                <w:spacing w:val="3"/>
                <w:sz w:val="28"/>
                <w:szCs w:val="28"/>
              </w:rPr>
              <w:t>Расчетная</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pacing w:val="3"/>
                <w:sz w:val="28"/>
                <w:szCs w:val="28"/>
              </w:rPr>
              <w:t>единица</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 xml:space="preserve">количество </w:t>
            </w:r>
            <w:proofErr w:type="spellStart"/>
            <w:r w:rsidRPr="00872903">
              <w:rPr>
                <w:rFonts w:ascii="Times New Roman" w:eastAsia="Times New Roman" w:hAnsi="Times New Roman" w:cs="Times New Roman"/>
                <w:color w:val="000000"/>
                <w:sz w:val="28"/>
                <w:szCs w:val="28"/>
              </w:rPr>
              <w:t>машино</w:t>
            </w:r>
            <w:proofErr w:type="spellEnd"/>
            <w:r w:rsidRPr="00872903">
              <w:rPr>
                <w:rFonts w:ascii="Times New Roman" w:eastAsia="Times New Roman" w:hAnsi="Times New Roman" w:cs="Times New Roman"/>
                <w:color w:val="000000"/>
                <w:sz w:val="28"/>
                <w:szCs w:val="28"/>
              </w:rPr>
              <w:t xml:space="preserve"> - </w:t>
            </w:r>
            <w:r w:rsidRPr="00872903">
              <w:rPr>
                <w:rFonts w:ascii="Times New Roman" w:eastAsia="Times New Roman" w:hAnsi="Times New Roman" w:cs="Times New Roman"/>
                <w:color w:val="000000"/>
                <w:sz w:val="28"/>
                <w:szCs w:val="28"/>
                <w:u w:val="single"/>
                <w:shd w:val="clear" w:color="auto" w:fill="FFFFFF"/>
              </w:rPr>
              <w:t>мест (парковочных мест)</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на расчетную единицу</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1</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2</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3</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Здания и сооружения</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7"/>
                <w:szCs w:val="27"/>
                <w:shd w:val="clear" w:color="auto" w:fill="FFFFFF"/>
              </w:rPr>
              <w:t>100 м</w:t>
            </w:r>
            <w:proofErr w:type="gramStart"/>
            <w:r w:rsidRPr="00872903">
              <w:rPr>
                <w:rFonts w:ascii="Times New Roman" w:eastAsia="Times New Roman" w:hAnsi="Times New Roman" w:cs="Times New Roman"/>
                <w:color w:val="000000"/>
                <w:sz w:val="27"/>
                <w:szCs w:val="27"/>
                <w:shd w:val="clear" w:color="auto" w:fill="FFFFFF"/>
              </w:rPr>
              <w:t>2</w:t>
            </w:r>
            <w:proofErr w:type="gramEnd"/>
            <w:r w:rsidRPr="00872903">
              <w:rPr>
                <w:rFonts w:ascii="Times New Roman" w:eastAsia="Times New Roman" w:hAnsi="Times New Roman" w:cs="Times New Roman"/>
                <w:color w:val="000000"/>
                <w:sz w:val="27"/>
                <w:szCs w:val="27"/>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Коммерческо-деловые центры, офисные здания и помещения, страховые компании, научные и проектные организации</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60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Промышленные предприятия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6-8 работающих в двух смежных сменах</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Здания и комплексы многофункциональные</w:t>
            </w:r>
          </w:p>
        </w:tc>
        <w:tc>
          <w:tcPr>
            <w:tcW w:w="2552" w:type="dxa"/>
            <w:gridSpan w:val="2"/>
            <w:tcBorders>
              <w:top w:val="single" w:sz="4" w:space="0" w:color="auto"/>
              <w:left w:val="single" w:sz="4" w:space="0" w:color="auto"/>
              <w:bottom w:val="single" w:sz="4" w:space="0" w:color="auto"/>
              <w:right w:val="single" w:sz="4" w:space="0" w:color="auto"/>
            </w:tcBorders>
          </w:tcPr>
          <w:p w:rsidR="00872903" w:rsidRPr="00872903" w:rsidRDefault="00872903" w:rsidP="00872903">
            <w:pPr>
              <w:spacing w:after="0" w:line="240" w:lineRule="auto"/>
              <w:jc w:val="center"/>
              <w:rPr>
                <w:rFonts w:ascii="Times New Roman" w:eastAsia="Times New Roman" w:hAnsi="Times New Roman" w:cs="Times New Roman"/>
                <w:sz w:val="28"/>
                <w:szCs w:val="28"/>
              </w:rPr>
            </w:pP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Принимать отдельно для каждого функционального объекта в составе МФЦ</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Образовательные учреждения</w:t>
            </w:r>
          </w:p>
        </w:tc>
      </w:tr>
      <w:tr w:rsidR="00872903" w:rsidRPr="00872903" w:rsidTr="00872903">
        <w:tc>
          <w:tcPr>
            <w:tcW w:w="4077"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Дошкольные образовательные организации</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1 объект</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Не менее 7</w:t>
            </w:r>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100 детей</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17"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Не менее 5 для единовременной высадки</w:t>
            </w:r>
          </w:p>
        </w:tc>
      </w:tr>
      <w:tr w:rsidR="00872903" w:rsidRPr="00872903" w:rsidTr="00872903">
        <w:tc>
          <w:tcPr>
            <w:tcW w:w="4077"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120" w:line="270" w:lineRule="exact"/>
              <w:ind w:left="160"/>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Общеобразовательные</w:t>
            </w:r>
          </w:p>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организации</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 объект</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Не менее 8</w:t>
            </w:r>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6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1000</w:t>
            </w:r>
          </w:p>
          <w:p w:rsidR="00872903" w:rsidRPr="00872903" w:rsidRDefault="00872903" w:rsidP="00872903">
            <w:pPr>
              <w:widowControl w:val="0"/>
              <w:spacing w:before="60"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обучающихся</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22"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Не менее 15 для единовременной высадки</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Высшие и средние специальные учебные заведения</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140</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Медицинские организации</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7"/>
                <w:szCs w:val="27"/>
                <w:shd w:val="clear" w:color="auto" w:fill="FFFFFF"/>
              </w:rPr>
              <w:t>Больницы</w:t>
            </w:r>
          </w:p>
        </w:tc>
        <w:tc>
          <w:tcPr>
            <w:tcW w:w="2552" w:type="dxa"/>
            <w:gridSpan w:val="2"/>
            <w:tcBorders>
              <w:top w:val="single" w:sz="4" w:space="0" w:color="auto"/>
              <w:left w:val="single" w:sz="4" w:space="0" w:color="auto"/>
              <w:bottom w:val="single" w:sz="4" w:space="0" w:color="auto"/>
              <w:right w:val="single" w:sz="4" w:space="0" w:color="auto"/>
            </w:tcBorders>
          </w:tcPr>
          <w:p w:rsidR="00872903" w:rsidRPr="00872903" w:rsidRDefault="00872903" w:rsidP="00872903">
            <w:pPr>
              <w:spacing w:after="0" w:line="240" w:lineRule="auto"/>
              <w:jc w:val="both"/>
              <w:rPr>
                <w:rFonts w:ascii="Times New Roman" w:eastAsia="Times New Roman" w:hAnsi="Times New Roman" w:cs="Times New Roman"/>
                <w:sz w:val="28"/>
                <w:szCs w:val="28"/>
              </w:rPr>
            </w:pP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 xml:space="preserve">Принимать в соответствии с заданием </w:t>
            </w:r>
            <w:r w:rsidRPr="00872903">
              <w:rPr>
                <w:rFonts w:ascii="Times New Roman" w:eastAsia="Times New Roman" w:hAnsi="Times New Roman" w:cs="Times New Roman"/>
                <w:color w:val="000000"/>
                <w:sz w:val="28"/>
                <w:szCs w:val="28"/>
                <w:shd w:val="clear" w:color="auto" w:fill="FFFFFF"/>
              </w:rPr>
              <w:lastRenderedPageBreak/>
              <w:t>на проектирование</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7"/>
                <w:szCs w:val="27"/>
                <w:shd w:val="clear" w:color="auto" w:fill="FFFFFF"/>
              </w:rPr>
              <w:lastRenderedPageBreak/>
              <w:t>Поликлиники</w:t>
            </w:r>
          </w:p>
        </w:tc>
        <w:tc>
          <w:tcPr>
            <w:tcW w:w="2552" w:type="dxa"/>
            <w:gridSpan w:val="2"/>
            <w:tcBorders>
              <w:top w:val="single" w:sz="4" w:space="0" w:color="auto"/>
              <w:left w:val="single" w:sz="4" w:space="0" w:color="auto"/>
              <w:bottom w:val="single" w:sz="4" w:space="0" w:color="auto"/>
              <w:right w:val="single" w:sz="4" w:space="0" w:color="auto"/>
            </w:tcBorders>
          </w:tcPr>
          <w:p w:rsidR="00872903" w:rsidRPr="00872903" w:rsidRDefault="00872903" w:rsidP="00872903">
            <w:pPr>
              <w:spacing w:after="0" w:line="240" w:lineRule="auto"/>
              <w:jc w:val="both"/>
              <w:rPr>
                <w:rFonts w:ascii="Times New Roman" w:eastAsia="Times New Roman" w:hAnsi="Times New Roman" w:cs="Times New Roman"/>
                <w:sz w:val="28"/>
                <w:szCs w:val="28"/>
              </w:rPr>
            </w:pP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Принимать в соответствии с заданием на проектирование</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Спортивные объекты</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Спортивные объекты с местами для зрителей</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25 мест для зрителей</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6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 xml:space="preserve">+25 </w:t>
            </w:r>
            <w:proofErr w:type="spellStart"/>
            <w:r w:rsidRPr="00872903">
              <w:rPr>
                <w:rFonts w:ascii="Times New Roman" w:eastAsia="Times New Roman" w:hAnsi="Times New Roman" w:cs="Times New Roman"/>
                <w:color w:val="000000"/>
                <w:sz w:val="28"/>
                <w:szCs w:val="28"/>
                <w:shd w:val="clear" w:color="auto" w:fill="FFFFFF"/>
              </w:rPr>
              <w:t>машиномест</w:t>
            </w:r>
            <w:proofErr w:type="spellEnd"/>
            <w:r w:rsidRPr="00872903">
              <w:rPr>
                <w:rFonts w:ascii="Times New Roman" w:eastAsia="Times New Roman" w:hAnsi="Times New Roman" w:cs="Times New Roman"/>
                <w:color w:val="000000"/>
                <w:sz w:val="28"/>
                <w:szCs w:val="28"/>
                <w:shd w:val="clear" w:color="auto" w:fill="FFFFFF"/>
              </w:rPr>
              <w:t xml:space="preserve"> на 100</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работающих</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Спортивные тренировочные</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залы, спортклубы,</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спорткомплексы (теннис,</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конный спорт, горнолыжные</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центры)</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35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площади</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до 1 ООО м2/50 м2 общей</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площади более 1000 м2</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Но не менее 25</w:t>
            </w:r>
            <w:r w:rsidRPr="00872903">
              <w:rPr>
                <w:rFonts w:ascii="Times New Roman" w:eastAsia="Times New Roman" w:hAnsi="Times New Roman" w:cs="Times New Roman"/>
                <w:color w:val="000000"/>
                <w:sz w:val="28"/>
                <w:szCs w:val="28"/>
                <w:u w:val="single"/>
              </w:rPr>
              <w:t xml:space="preserve"> </w:t>
            </w:r>
            <w:proofErr w:type="spellStart"/>
            <w:r w:rsidRPr="00872903">
              <w:rPr>
                <w:rFonts w:ascii="Times New Roman" w:eastAsia="Times New Roman" w:hAnsi="Times New Roman" w:cs="Times New Roman"/>
                <w:color w:val="000000"/>
                <w:sz w:val="28"/>
                <w:szCs w:val="28"/>
                <w:shd w:val="clear" w:color="auto" w:fill="FFFFFF"/>
              </w:rPr>
              <w:t>машиномест</w:t>
            </w:r>
            <w:proofErr w:type="spellEnd"/>
            <w:r w:rsidRPr="00872903">
              <w:rPr>
                <w:rFonts w:ascii="Times New Roman" w:eastAsia="Times New Roman" w:hAnsi="Times New Roman" w:cs="Times New Roman"/>
                <w:color w:val="000000"/>
                <w:sz w:val="28"/>
                <w:szCs w:val="28"/>
                <w:shd w:val="clear" w:color="auto" w:fill="FFFFFF"/>
              </w:rPr>
              <w:t xml:space="preserve"> мест на</w:t>
            </w:r>
            <w:r w:rsidRPr="00872903">
              <w:rPr>
                <w:rFonts w:ascii="Times New Roman" w:eastAsia="Times New Roman" w:hAnsi="Times New Roman" w:cs="Times New Roman"/>
                <w:color w:val="000000"/>
                <w:sz w:val="28"/>
                <w:szCs w:val="28"/>
                <w:u w:val="single"/>
              </w:rPr>
              <w:t xml:space="preserve"> </w:t>
            </w:r>
            <w:r w:rsidRPr="00872903">
              <w:rPr>
                <w:rFonts w:ascii="Times New Roman" w:eastAsia="Times New Roman" w:hAnsi="Times New Roman" w:cs="Times New Roman"/>
                <w:color w:val="000000"/>
                <w:sz w:val="28"/>
                <w:szCs w:val="28"/>
                <w:shd w:val="clear" w:color="auto" w:fill="FFFFFF"/>
              </w:rPr>
              <w:t>объект</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Учреждения культуры</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Театры, цирки, кинотеатры,</w:t>
            </w:r>
          </w:p>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концертные залы, музеи, выставки</w:t>
            </w:r>
          </w:p>
        </w:tc>
        <w:tc>
          <w:tcPr>
            <w:tcW w:w="2410" w:type="dxa"/>
            <w:tcBorders>
              <w:top w:val="single" w:sz="4" w:space="0" w:color="auto"/>
              <w:left w:val="single" w:sz="4" w:space="0" w:color="auto"/>
              <w:bottom w:val="single" w:sz="4" w:space="0" w:color="auto"/>
              <w:right w:val="single" w:sz="4" w:space="0" w:color="auto"/>
            </w:tcBorders>
          </w:tcPr>
          <w:p w:rsidR="00872903" w:rsidRPr="00872903" w:rsidRDefault="00872903" w:rsidP="00872903">
            <w:pPr>
              <w:spacing w:after="0" w:line="240" w:lineRule="auto"/>
              <w:jc w:val="both"/>
              <w:rPr>
                <w:rFonts w:ascii="Times New Roman" w:eastAsia="Times New Roman" w:hAnsi="Times New Roman" w:cs="Times New Roman"/>
                <w:sz w:val="28"/>
                <w:szCs w:val="28"/>
              </w:rPr>
            </w:pP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 xml:space="preserve">По заданию </w:t>
            </w:r>
            <w:proofErr w:type="gramStart"/>
            <w:r w:rsidRPr="00872903">
              <w:rPr>
                <w:rFonts w:ascii="Times New Roman" w:eastAsia="Times New Roman" w:hAnsi="Times New Roman" w:cs="Times New Roman"/>
                <w:color w:val="000000"/>
                <w:sz w:val="28"/>
                <w:szCs w:val="28"/>
                <w:shd w:val="clear" w:color="auto" w:fill="FFFFFF"/>
              </w:rPr>
              <w:t>на</w:t>
            </w:r>
            <w:proofErr w:type="gramEnd"/>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проектирование</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Дома культуры, клубы,</w:t>
            </w:r>
          </w:p>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танцевальные залы</w:t>
            </w:r>
          </w:p>
        </w:tc>
        <w:tc>
          <w:tcPr>
            <w:tcW w:w="241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6</w:t>
            </w:r>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единовременных</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посетителя</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Парки культуры и отдыха</w:t>
            </w:r>
          </w:p>
        </w:tc>
        <w:tc>
          <w:tcPr>
            <w:tcW w:w="241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22"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100</w:t>
            </w:r>
          </w:p>
          <w:p w:rsidR="00872903" w:rsidRPr="00872903" w:rsidRDefault="00872903" w:rsidP="00872903">
            <w:pPr>
              <w:widowControl w:val="0"/>
              <w:spacing w:after="0" w:line="322"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единовременных</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посетителей</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20</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Торговые объекты</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Магазины-склады</w:t>
            </w:r>
          </w:p>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(мелкооптовой и розничной торговли)</w:t>
            </w:r>
          </w:p>
        </w:tc>
        <w:tc>
          <w:tcPr>
            <w:tcW w:w="241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35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 xml:space="preserve">Объекты торгового назначения </w:t>
            </w:r>
            <w:proofErr w:type="gramStart"/>
            <w:r w:rsidRPr="00872903">
              <w:rPr>
                <w:rFonts w:ascii="Times New Roman" w:eastAsia="Times New Roman" w:hAnsi="Times New Roman" w:cs="Times New Roman"/>
                <w:color w:val="000000"/>
                <w:sz w:val="28"/>
                <w:szCs w:val="28"/>
                <w:shd w:val="clear" w:color="auto" w:fill="FFFFFF"/>
              </w:rPr>
              <w:t>с</w:t>
            </w:r>
            <w:proofErr w:type="gramEnd"/>
          </w:p>
          <w:p w:rsidR="00872903" w:rsidRPr="00872903" w:rsidRDefault="00872903" w:rsidP="00872903">
            <w:pPr>
              <w:spacing w:after="0" w:line="240" w:lineRule="auto"/>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color w:val="000000"/>
                <w:sz w:val="28"/>
                <w:szCs w:val="28"/>
                <w:shd w:val="clear" w:color="auto" w:fill="FFFFFF"/>
              </w:rPr>
              <w:t>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roofErr w:type="gramEnd"/>
          </w:p>
        </w:tc>
        <w:tc>
          <w:tcPr>
            <w:tcW w:w="241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40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Специализированные магазины</w:t>
            </w:r>
          </w:p>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 xml:space="preserve">по продаже товаров эпизодического спроса непродовольственной группы </w:t>
            </w:r>
            <w:r w:rsidRPr="00872903">
              <w:rPr>
                <w:rFonts w:ascii="Times New Roman" w:eastAsia="Times New Roman" w:hAnsi="Times New Roman" w:cs="Times New Roman"/>
                <w:color w:val="000000"/>
                <w:sz w:val="28"/>
                <w:szCs w:val="28"/>
                <w:shd w:val="clear" w:color="auto" w:fill="FFFFFF"/>
              </w:rPr>
              <w:lastRenderedPageBreak/>
              <w:t>(автосалоны, мебельные, бытовой техники и т.п.) от 500м</w:t>
            </w:r>
            <w:r w:rsidRPr="00872903">
              <w:rPr>
                <w:rFonts w:ascii="Times New Roman" w:eastAsia="Times New Roman" w:hAnsi="Times New Roman" w:cs="Times New Roman"/>
                <w:color w:val="000000"/>
                <w:sz w:val="28"/>
                <w:szCs w:val="28"/>
                <w:shd w:val="clear" w:color="auto" w:fill="FFFFFF"/>
                <w:vertAlign w:val="superscript"/>
              </w:rPr>
              <w:t>2</w:t>
            </w:r>
          </w:p>
        </w:tc>
        <w:tc>
          <w:tcPr>
            <w:tcW w:w="241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lastRenderedPageBreak/>
              <w:t>70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219"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lastRenderedPageBreak/>
              <w:t>Рынки</w:t>
            </w:r>
          </w:p>
        </w:tc>
        <w:tc>
          <w:tcPr>
            <w:tcW w:w="241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50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Объекты общественного питания</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Рестораны и кафе, клубы</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 xml:space="preserve">5 </w:t>
            </w:r>
            <w:proofErr w:type="gramStart"/>
            <w:r w:rsidRPr="00872903">
              <w:rPr>
                <w:rFonts w:ascii="Times New Roman" w:eastAsia="Times New Roman" w:hAnsi="Times New Roman" w:cs="Times New Roman"/>
                <w:color w:val="000000"/>
                <w:sz w:val="28"/>
                <w:szCs w:val="28"/>
                <w:shd w:val="clear" w:color="auto" w:fill="FFFFFF"/>
              </w:rPr>
              <w:t>посадочных</w:t>
            </w:r>
            <w:proofErr w:type="gramEnd"/>
            <w:r w:rsidRPr="00872903">
              <w:rPr>
                <w:rFonts w:ascii="Times New Roman" w:eastAsia="Times New Roman" w:hAnsi="Times New Roman" w:cs="Times New Roman"/>
                <w:color w:val="000000"/>
                <w:sz w:val="28"/>
                <w:szCs w:val="28"/>
                <w:shd w:val="clear" w:color="auto" w:fill="FFFFFF"/>
              </w:rPr>
              <w:t xml:space="preserve"> места</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Объекты гостиничного размещения</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Гостиницы до 1000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150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Гостиницы свыше 1000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250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6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Но не менее 6</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Объекты коммунально-бытового обслуживания</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Объекты бытового обслуживания, (ателье, химчистки, прачечные, мастерские)</w:t>
            </w:r>
          </w:p>
        </w:tc>
        <w:tc>
          <w:tcPr>
            <w:tcW w:w="2552"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30 м</w:t>
            </w:r>
            <w:proofErr w:type="gramStart"/>
            <w:r w:rsidRPr="00872903">
              <w:rPr>
                <w:rFonts w:ascii="Times New Roman" w:eastAsia="Times New Roman" w:hAnsi="Times New Roman" w:cs="Times New Roman"/>
                <w:color w:val="000000"/>
                <w:sz w:val="28"/>
                <w:szCs w:val="28"/>
                <w:shd w:val="clear" w:color="auto" w:fill="FFFFFF"/>
              </w:rPr>
              <w:t>2</w:t>
            </w:r>
            <w:proofErr w:type="gramEnd"/>
            <w:r w:rsidRPr="00872903">
              <w:rPr>
                <w:rFonts w:ascii="Times New Roman" w:eastAsia="Times New Roman" w:hAnsi="Times New Roman" w:cs="Times New Roman"/>
                <w:color w:val="000000"/>
                <w:sz w:val="28"/>
                <w:szCs w:val="28"/>
                <w:shd w:val="clear" w:color="auto" w:fill="FFFFFF"/>
              </w:rPr>
              <w:t xml:space="preserve"> общей площади</w:t>
            </w: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6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w:t>
            </w:r>
          </w:p>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Но не менее 1</w:t>
            </w:r>
          </w:p>
        </w:tc>
      </w:tr>
      <w:tr w:rsidR="00872903" w:rsidRPr="00872903" w:rsidTr="00872903">
        <w:tc>
          <w:tcPr>
            <w:tcW w:w="9854"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Вокзалы</w:t>
            </w:r>
          </w:p>
        </w:tc>
      </w:tr>
      <w:tr w:rsidR="00872903" w:rsidRPr="00872903" w:rsidTr="00872903">
        <w:tc>
          <w:tcPr>
            <w:tcW w:w="407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Вокзалы всех видов транспорта, в том числе аэропорты, речные вокзалы</w:t>
            </w:r>
          </w:p>
        </w:tc>
        <w:tc>
          <w:tcPr>
            <w:tcW w:w="2552" w:type="dxa"/>
            <w:gridSpan w:val="2"/>
            <w:tcBorders>
              <w:top w:val="single" w:sz="4" w:space="0" w:color="auto"/>
              <w:left w:val="single" w:sz="4" w:space="0" w:color="auto"/>
              <w:bottom w:val="single" w:sz="4" w:space="0" w:color="auto"/>
              <w:right w:val="single" w:sz="4" w:space="0" w:color="auto"/>
            </w:tcBorders>
          </w:tcPr>
          <w:p w:rsidR="00872903" w:rsidRPr="00872903" w:rsidRDefault="00872903" w:rsidP="00872903">
            <w:pPr>
              <w:spacing w:after="0" w:line="240" w:lineRule="auto"/>
              <w:jc w:val="center"/>
              <w:rPr>
                <w:rFonts w:ascii="Times New Roman" w:eastAsia="Times New Roman" w:hAnsi="Times New Roman" w:cs="Times New Roman"/>
                <w:sz w:val="28"/>
                <w:szCs w:val="28"/>
              </w:rPr>
            </w:pPr>
          </w:p>
        </w:tc>
        <w:tc>
          <w:tcPr>
            <w:tcW w:w="322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По заданию на проектирование</w:t>
            </w:r>
          </w:p>
        </w:tc>
      </w:tr>
    </w:tbl>
    <w:p w:rsidR="00872903" w:rsidRPr="00872903" w:rsidRDefault="00872903" w:rsidP="00872903">
      <w:pPr>
        <w:widowControl w:val="0"/>
        <w:spacing w:after="0" w:line="240" w:lineRule="auto"/>
        <w:ind w:left="159" w:firstLine="720"/>
        <w:jc w:val="both"/>
        <w:rPr>
          <w:rFonts w:ascii="Times New Roman" w:eastAsia="Times New Roman" w:hAnsi="Times New Roman" w:cs="Times New Roman"/>
          <w:color w:val="000000"/>
          <w:sz w:val="28"/>
          <w:szCs w:val="28"/>
        </w:rPr>
      </w:pPr>
    </w:p>
    <w:p w:rsidR="00872903" w:rsidRPr="00872903" w:rsidRDefault="00872903" w:rsidP="00872903">
      <w:pPr>
        <w:widowControl w:val="0"/>
        <w:spacing w:after="0" w:line="240" w:lineRule="auto"/>
        <w:ind w:left="159" w:firstLine="720"/>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Примечания:</w:t>
      </w:r>
    </w:p>
    <w:p w:rsidR="00872903" w:rsidRPr="00872903" w:rsidRDefault="00872903" w:rsidP="00872903">
      <w:pPr>
        <w:widowControl w:val="0"/>
        <w:tabs>
          <w:tab w:val="left" w:pos="0"/>
        </w:tabs>
        <w:spacing w:after="0" w:line="240" w:lineRule="auto"/>
        <w:ind w:right="100" w:firstLine="851"/>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872903" w:rsidRPr="00872903" w:rsidRDefault="00872903" w:rsidP="00872903">
      <w:pPr>
        <w:widowControl w:val="0"/>
        <w:tabs>
          <w:tab w:val="left" w:pos="0"/>
        </w:tabs>
        <w:spacing w:after="0" w:line="317" w:lineRule="exact"/>
        <w:ind w:right="10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872903" w:rsidRPr="00872903" w:rsidRDefault="00872903" w:rsidP="00872903">
      <w:pPr>
        <w:widowControl w:val="0"/>
        <w:tabs>
          <w:tab w:val="left" w:pos="0"/>
        </w:tabs>
        <w:spacing w:after="0" w:line="317" w:lineRule="exact"/>
        <w:ind w:right="10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872903" w:rsidRPr="00872903" w:rsidRDefault="00872903" w:rsidP="00872903">
      <w:pPr>
        <w:widowControl w:val="0"/>
        <w:tabs>
          <w:tab w:val="left" w:pos="0"/>
        </w:tabs>
        <w:spacing w:after="0" w:line="317" w:lineRule="exact"/>
        <w:ind w:right="10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4)При расчете общей площади не учитывается площадь встроен</w:t>
      </w:r>
      <w:proofErr w:type="gramStart"/>
      <w:r w:rsidRPr="00872903">
        <w:rPr>
          <w:rFonts w:ascii="Times New Roman" w:eastAsia="Times New Roman" w:hAnsi="Times New Roman" w:cs="Times New Roman"/>
          <w:color w:val="000000"/>
          <w:sz w:val="28"/>
          <w:szCs w:val="28"/>
        </w:rPr>
        <w:t>о-</w:t>
      </w:r>
      <w:proofErr w:type="gramEnd"/>
      <w:r w:rsidRPr="00872903">
        <w:rPr>
          <w:rFonts w:ascii="Times New Roman" w:eastAsia="Times New Roman" w:hAnsi="Times New Roman" w:cs="Times New Roman"/>
          <w:color w:val="000000"/>
          <w:sz w:val="28"/>
          <w:szCs w:val="28"/>
        </w:rPr>
        <w:t xml:space="preserve"> пристроенных гаражей-стоянок и неотапливаемых помещений;</w:t>
      </w:r>
    </w:p>
    <w:p w:rsidR="00872903" w:rsidRPr="00872903" w:rsidRDefault="00872903" w:rsidP="00872903">
      <w:pPr>
        <w:widowControl w:val="0"/>
        <w:tabs>
          <w:tab w:val="left" w:pos="0"/>
        </w:tabs>
        <w:spacing w:after="0" w:line="317" w:lineRule="exact"/>
        <w:ind w:right="10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20 %.</w:t>
      </w:r>
    </w:p>
    <w:p w:rsidR="00872903" w:rsidRPr="00872903" w:rsidRDefault="00872903" w:rsidP="00872903">
      <w:pPr>
        <w:widowControl w:val="0"/>
        <w:tabs>
          <w:tab w:val="left" w:pos="0"/>
        </w:tabs>
        <w:spacing w:after="0" w:line="317" w:lineRule="exact"/>
        <w:ind w:right="10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6)Допускается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 лично-дорожной сети, на расстоянии не более 50 м от </w:t>
      </w:r>
      <w:proofErr w:type="spellStart"/>
      <w:r w:rsidRPr="00872903">
        <w:rPr>
          <w:rFonts w:ascii="Times New Roman" w:eastAsia="Times New Roman" w:hAnsi="Times New Roman" w:cs="Times New Roman"/>
          <w:color w:val="000000"/>
          <w:sz w:val="28"/>
          <w:szCs w:val="28"/>
        </w:rPr>
        <w:t>входовна</w:t>
      </w:r>
      <w:proofErr w:type="spellEnd"/>
      <w:r w:rsidRPr="00872903">
        <w:rPr>
          <w:rFonts w:ascii="Times New Roman" w:eastAsia="Times New Roman" w:hAnsi="Times New Roman" w:cs="Times New Roman"/>
          <w:color w:val="000000"/>
          <w:sz w:val="28"/>
          <w:szCs w:val="28"/>
        </w:rPr>
        <w:t xml:space="preserve"> </w:t>
      </w:r>
      <w:r w:rsidRPr="00872903">
        <w:rPr>
          <w:rFonts w:ascii="Times New Roman" w:eastAsia="Times New Roman" w:hAnsi="Times New Roman" w:cs="Times New Roman"/>
          <w:color w:val="000000"/>
          <w:sz w:val="28"/>
          <w:szCs w:val="28"/>
        </w:rPr>
        <w:lastRenderedPageBreak/>
        <w:t>территорию в соответствии с утвержденной документацией по планировке территории. Нормативные разрывы от таких парковок не устанавливаются.</w:t>
      </w:r>
    </w:p>
    <w:p w:rsidR="00872903" w:rsidRPr="00872903" w:rsidRDefault="00872903" w:rsidP="00872903">
      <w:pPr>
        <w:widowControl w:val="0"/>
        <w:tabs>
          <w:tab w:val="left" w:pos="0"/>
        </w:tabs>
        <w:spacing w:after="0" w:line="322" w:lineRule="exact"/>
        <w:ind w:right="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7)Для гостиниц и мотелей следует предусматривать стоянки для легковых автомобилей обслуживающего персонала не менее 10 % числа работающих.</w:t>
      </w:r>
    </w:p>
    <w:p w:rsidR="00872903" w:rsidRPr="00872903" w:rsidRDefault="00872903" w:rsidP="00872903">
      <w:pPr>
        <w:widowControl w:val="0"/>
        <w:tabs>
          <w:tab w:val="left" w:pos="0"/>
        </w:tabs>
        <w:spacing w:after="0" w:line="322" w:lineRule="exact"/>
        <w:ind w:right="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8)Для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872903" w:rsidRPr="00872903" w:rsidRDefault="00872903" w:rsidP="00872903">
      <w:pPr>
        <w:widowControl w:val="0"/>
        <w:tabs>
          <w:tab w:val="left" w:pos="0"/>
        </w:tabs>
        <w:spacing w:after="0" w:line="322" w:lineRule="exact"/>
        <w:ind w:right="40" w:firstLine="709"/>
        <w:jc w:val="both"/>
        <w:rPr>
          <w:rFonts w:ascii="Times New Roman" w:eastAsia="Times New Roman" w:hAnsi="Times New Roman" w:cs="Times New Roman"/>
          <w:b/>
          <w:color w:val="000000"/>
          <w:sz w:val="28"/>
          <w:szCs w:val="28"/>
        </w:rPr>
      </w:pPr>
      <w:r w:rsidRPr="00872903">
        <w:rPr>
          <w:rFonts w:ascii="Times New Roman" w:eastAsia="Times New Roman" w:hAnsi="Times New Roman" w:cs="Times New Roman"/>
          <w:color w:val="000000"/>
          <w:sz w:val="28"/>
          <w:szCs w:val="28"/>
        </w:rPr>
        <w:t>9)</w:t>
      </w:r>
      <w:proofErr w:type="gramStart"/>
      <w:r w:rsidRPr="00872903">
        <w:rPr>
          <w:rFonts w:ascii="Times New Roman" w:eastAsia="Times New Roman" w:hAnsi="Times New Roman" w:cs="Times New Roman"/>
          <w:color w:val="000000"/>
          <w:sz w:val="28"/>
          <w:szCs w:val="28"/>
        </w:rPr>
        <w:t>При</w:t>
      </w:r>
      <w:proofErr w:type="gramEnd"/>
      <w:r w:rsidRPr="00872903">
        <w:rPr>
          <w:rFonts w:ascii="Times New Roman" w:eastAsia="Times New Roman" w:hAnsi="Times New Roman" w:cs="Times New Roman"/>
          <w:color w:val="000000"/>
          <w:sz w:val="28"/>
          <w:szCs w:val="28"/>
        </w:rPr>
        <w:t xml:space="preserve"> </w:t>
      </w:r>
      <w:proofErr w:type="gramStart"/>
      <w:r w:rsidRPr="00872903">
        <w:rPr>
          <w:rFonts w:ascii="Times New Roman" w:eastAsia="Times New Roman" w:hAnsi="Times New Roman" w:cs="Times New Roman"/>
          <w:color w:val="000000"/>
          <w:sz w:val="28"/>
          <w:szCs w:val="28"/>
        </w:rPr>
        <w:t>размещение</w:t>
      </w:r>
      <w:proofErr w:type="gramEnd"/>
      <w:r w:rsidRPr="00872903">
        <w:rPr>
          <w:rFonts w:ascii="Times New Roman" w:eastAsia="Times New Roman" w:hAnsi="Times New Roman" w:cs="Times New Roman"/>
          <w:color w:val="000000"/>
          <w:sz w:val="28"/>
          <w:szCs w:val="28"/>
        </w:rPr>
        <w:t xml:space="preserve">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r w:rsidRPr="00872903">
        <w:rPr>
          <w:rFonts w:ascii="Times New Roman" w:eastAsia="Times New Roman" w:hAnsi="Times New Roman" w:cs="Times New Roman"/>
          <w:b/>
          <w:color w:val="000000"/>
          <w:sz w:val="28"/>
          <w:szCs w:val="28"/>
        </w:rPr>
        <w:t xml:space="preserve"> </w:t>
      </w:r>
    </w:p>
    <w:p w:rsidR="00872903" w:rsidRPr="00872903" w:rsidRDefault="00872903" w:rsidP="00872903">
      <w:pPr>
        <w:widowControl w:val="0"/>
        <w:tabs>
          <w:tab w:val="left" w:pos="1136"/>
        </w:tabs>
        <w:spacing w:after="0" w:line="322" w:lineRule="exact"/>
        <w:ind w:right="160" w:firstLine="880"/>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2)таблицу 56 подраздела </w:t>
      </w:r>
      <w:r w:rsidRPr="00872903">
        <w:rPr>
          <w:rFonts w:ascii="Times New Roman" w:eastAsia="Times New Roman" w:hAnsi="Times New Roman" w:cs="Times New Roman"/>
          <w:bCs/>
          <w:color w:val="000000"/>
          <w:sz w:val="28"/>
          <w:szCs w:val="28"/>
        </w:rPr>
        <w:t xml:space="preserve">1.8."Нормативные показатели плотности застройки территориальных зон" </w:t>
      </w:r>
      <w:r w:rsidRPr="00872903">
        <w:rPr>
          <w:rFonts w:ascii="Times New Roman" w:eastAsia="Times New Roman" w:hAnsi="Times New Roman" w:cs="Times New Roman"/>
          <w:color w:val="000000"/>
          <w:sz w:val="28"/>
          <w:szCs w:val="28"/>
        </w:rPr>
        <w:t>изложить в новой редакции:</w:t>
      </w:r>
    </w:p>
    <w:p w:rsidR="00872903" w:rsidRPr="00872903" w:rsidRDefault="00872903" w:rsidP="00872903">
      <w:pPr>
        <w:widowControl w:val="0"/>
        <w:spacing w:after="298" w:line="312" w:lineRule="exact"/>
        <w:ind w:right="160"/>
        <w:jc w:val="righ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 "Таблица 56</w:t>
      </w:r>
    </w:p>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Нормативные показатели плотности застройки территориальных зон</w:t>
      </w:r>
    </w:p>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872903" w:rsidRPr="00872903" w:rsidTr="00872903">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Территориальные зоны</w:t>
            </w:r>
          </w:p>
        </w:tc>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Предельный коэффициент плотности жилой застройки</w:t>
            </w:r>
          </w:p>
        </w:tc>
      </w:tr>
      <w:tr w:rsidR="00872903" w:rsidRPr="00872903" w:rsidTr="00872903">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Зона застройки многоэтажными жилыми домами</w:t>
            </w:r>
          </w:p>
        </w:tc>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0,9</w:t>
            </w:r>
          </w:p>
        </w:tc>
      </w:tr>
      <w:tr w:rsidR="00872903" w:rsidRPr="00872903" w:rsidTr="00872903">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 xml:space="preserve">Зона застройки </w:t>
            </w:r>
            <w:proofErr w:type="spellStart"/>
            <w:r w:rsidRPr="00872903">
              <w:rPr>
                <w:rFonts w:ascii="Times New Roman" w:eastAsia="Times New Roman" w:hAnsi="Times New Roman" w:cs="Times New Roman"/>
                <w:color w:val="000000"/>
                <w:sz w:val="28"/>
                <w:szCs w:val="28"/>
                <w:shd w:val="clear" w:color="auto" w:fill="FFFFFF"/>
              </w:rPr>
              <w:t>среднеэтажными</w:t>
            </w:r>
            <w:proofErr w:type="spellEnd"/>
            <w:r w:rsidRPr="00872903">
              <w:rPr>
                <w:rFonts w:ascii="Times New Roman" w:eastAsia="Times New Roman" w:hAnsi="Times New Roman" w:cs="Times New Roman"/>
                <w:color w:val="000000"/>
                <w:sz w:val="28"/>
                <w:szCs w:val="28"/>
                <w:shd w:val="clear" w:color="auto" w:fill="FFFFFF"/>
              </w:rPr>
              <w:t xml:space="preserve"> жилыми домами</w:t>
            </w:r>
          </w:p>
        </w:tc>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0,7</w:t>
            </w:r>
          </w:p>
        </w:tc>
      </w:tr>
      <w:tr w:rsidR="00872903" w:rsidRPr="00872903" w:rsidTr="00872903">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Зона застройки малоэтажными жилыми домами</w:t>
            </w:r>
          </w:p>
        </w:tc>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0,5</w:t>
            </w:r>
          </w:p>
        </w:tc>
      </w:tr>
      <w:tr w:rsidR="00872903" w:rsidRPr="00872903" w:rsidTr="00872903">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Зона застройки блокированными жилыми домами</w:t>
            </w:r>
          </w:p>
        </w:tc>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0,7</w:t>
            </w:r>
          </w:p>
        </w:tc>
      </w:tr>
      <w:tr w:rsidR="00872903" w:rsidRPr="00872903" w:rsidTr="00872903">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Зона застройки индивидуальными жилыми домами</w:t>
            </w:r>
          </w:p>
        </w:tc>
        <w:tc>
          <w:tcPr>
            <w:tcW w:w="4927"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0,7</w:t>
            </w:r>
          </w:p>
        </w:tc>
      </w:tr>
    </w:tbl>
    <w:p w:rsidR="00872903" w:rsidRPr="00872903" w:rsidRDefault="00872903" w:rsidP="00872903">
      <w:pPr>
        <w:widowControl w:val="0"/>
        <w:spacing w:after="0" w:line="240" w:lineRule="auto"/>
        <w:ind w:firstLine="709"/>
        <w:jc w:val="both"/>
        <w:rPr>
          <w:rFonts w:ascii="Times New Roman" w:eastAsia="Times New Roman" w:hAnsi="Times New Roman" w:cs="Times New Roman"/>
          <w:color w:val="000000"/>
          <w:sz w:val="28"/>
          <w:szCs w:val="28"/>
        </w:rPr>
      </w:pPr>
    </w:p>
    <w:p w:rsidR="00872903" w:rsidRPr="00872903" w:rsidRDefault="00872903" w:rsidP="00872903">
      <w:pPr>
        <w:widowControl w:val="0"/>
        <w:spacing w:after="0" w:line="240" w:lineRule="auto"/>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Примечание.</w:t>
      </w:r>
    </w:p>
    <w:p w:rsidR="00872903" w:rsidRPr="00872903" w:rsidRDefault="00872903" w:rsidP="00872903">
      <w:pPr>
        <w:widowControl w:val="0"/>
        <w:spacing w:after="0" w:line="322" w:lineRule="exact"/>
        <w:ind w:right="1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872903" w:rsidRPr="00872903" w:rsidRDefault="00872903" w:rsidP="00872903">
      <w:pPr>
        <w:widowControl w:val="0"/>
        <w:spacing w:after="0" w:line="322" w:lineRule="exact"/>
        <w:ind w:right="1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widowControl w:val="0"/>
        <w:spacing w:after="0" w:line="240" w:lineRule="auto"/>
        <w:ind w:right="160"/>
        <w:rPr>
          <w:rFonts w:ascii="Times New Roman" w:eastAsia="Times New Roman" w:hAnsi="Times New Roman" w:cs="Times New Roman"/>
          <w:color w:val="000000"/>
          <w:sz w:val="28"/>
          <w:szCs w:val="28"/>
        </w:rPr>
      </w:pPr>
    </w:p>
    <w:p w:rsidR="00872903" w:rsidRPr="00872903" w:rsidRDefault="00872903" w:rsidP="00872903">
      <w:pPr>
        <w:autoSpaceDE w:val="0"/>
        <w:autoSpaceDN w:val="0"/>
        <w:adjustRightInd w:val="0"/>
        <w:spacing w:after="0" w:line="240" w:lineRule="auto"/>
        <w:ind w:firstLine="709"/>
        <w:jc w:val="both"/>
        <w:outlineLvl w:val="0"/>
        <w:rPr>
          <w:rFonts w:ascii="Times New Roman" w:eastAsia="Times New Roman" w:hAnsi="Times New Roman" w:cs="Times New Roman"/>
          <w:bCs/>
          <w:color w:val="000000"/>
          <w:sz w:val="28"/>
          <w:szCs w:val="28"/>
        </w:rPr>
      </w:pPr>
      <w:r w:rsidRPr="00872903">
        <w:rPr>
          <w:rFonts w:ascii="Times New Roman" w:eastAsia="Times New Roman" w:hAnsi="Times New Roman" w:cs="Times New Roman"/>
          <w:color w:val="000000"/>
          <w:sz w:val="28"/>
          <w:szCs w:val="28"/>
        </w:rPr>
        <w:t>5)</w:t>
      </w:r>
      <w:bookmarkStart w:id="3" w:name="_Toc73681901"/>
      <w:r w:rsidRPr="00872903">
        <w:rPr>
          <w:rFonts w:ascii="Times New Roman" w:eastAsia="Times New Roman" w:hAnsi="Times New Roman" w:cs="Times New Roman"/>
          <w:color w:val="000000"/>
          <w:sz w:val="28"/>
          <w:szCs w:val="28"/>
        </w:rPr>
        <w:t xml:space="preserve">подраздел </w:t>
      </w:r>
      <w:r w:rsidRPr="00872903">
        <w:rPr>
          <w:rFonts w:ascii="Times New Roman" w:eastAsia="Times New Roman" w:hAnsi="Times New Roman" w:cs="Times New Roman"/>
          <w:bCs/>
          <w:color w:val="000000"/>
          <w:sz w:val="28"/>
          <w:szCs w:val="28"/>
        </w:rPr>
        <w:t>1.10."Требования по благоустройству придомовой территории в части создания спортивно-игровой инфраструктуры" дополнить:</w:t>
      </w:r>
      <w:bookmarkEnd w:id="3"/>
    </w:p>
    <w:p w:rsidR="00872903" w:rsidRPr="00872903" w:rsidRDefault="00872903" w:rsidP="00872903">
      <w:pPr>
        <w:spacing w:after="0" w:line="240" w:lineRule="auto"/>
        <w:ind w:firstLine="698"/>
        <w:jc w:val="both"/>
        <w:rPr>
          <w:rFonts w:ascii="Times New Roman" w:eastAsia="Times New Roman" w:hAnsi="Times New Roman" w:cs="Times New Roman"/>
          <w:sz w:val="24"/>
          <w:szCs w:val="24"/>
        </w:rPr>
      </w:pPr>
      <w:r w:rsidRPr="00872903">
        <w:rPr>
          <w:rFonts w:ascii="Times New Roman" w:eastAsia="Times New Roman" w:hAnsi="Times New Roman" w:cs="Times New Roman"/>
          <w:bCs/>
          <w:sz w:val="28"/>
          <w:szCs w:val="28"/>
        </w:rPr>
        <w:t>а</w:t>
      </w:r>
      <w:proofErr w:type="gramStart"/>
      <w:r w:rsidRPr="00872903">
        <w:rPr>
          <w:rFonts w:ascii="Times New Roman" w:eastAsia="Times New Roman" w:hAnsi="Times New Roman" w:cs="Times New Roman"/>
          <w:bCs/>
          <w:sz w:val="28"/>
          <w:szCs w:val="28"/>
        </w:rPr>
        <w:t>)т</w:t>
      </w:r>
      <w:proofErr w:type="gramEnd"/>
      <w:r w:rsidRPr="00872903">
        <w:rPr>
          <w:rFonts w:ascii="Times New Roman" w:eastAsia="Times New Roman" w:hAnsi="Times New Roman" w:cs="Times New Roman"/>
          <w:bCs/>
          <w:sz w:val="28"/>
          <w:szCs w:val="28"/>
        </w:rPr>
        <w:t>аблицей 69.1 следующего содержания:</w:t>
      </w:r>
    </w:p>
    <w:p w:rsidR="00872903" w:rsidRPr="00872903" w:rsidRDefault="00872903" w:rsidP="00872903">
      <w:pPr>
        <w:spacing w:after="0" w:line="240" w:lineRule="auto"/>
        <w:ind w:firstLine="698"/>
        <w:jc w:val="right"/>
        <w:rPr>
          <w:rFonts w:ascii="Times New Roman" w:eastAsia="Times New Roman" w:hAnsi="Times New Roman" w:cs="Times New Roman"/>
          <w:bCs/>
          <w:sz w:val="28"/>
          <w:szCs w:val="28"/>
        </w:rPr>
      </w:pPr>
      <w:r w:rsidRPr="00872903">
        <w:rPr>
          <w:rFonts w:ascii="Times New Roman" w:eastAsia="Times New Roman" w:hAnsi="Times New Roman" w:cs="Times New Roman"/>
          <w:bCs/>
          <w:sz w:val="28"/>
          <w:szCs w:val="28"/>
        </w:rPr>
        <w:lastRenderedPageBreak/>
        <w:t>"Таблица 69.1</w:t>
      </w:r>
    </w:p>
    <w:p w:rsidR="00872903" w:rsidRPr="00872903" w:rsidRDefault="00872903" w:rsidP="00872903">
      <w:pPr>
        <w:spacing w:after="0" w:line="240" w:lineRule="auto"/>
        <w:ind w:firstLine="698"/>
        <w:jc w:val="right"/>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672"/>
        <w:gridCol w:w="2372"/>
        <w:gridCol w:w="1575"/>
        <w:gridCol w:w="1650"/>
      </w:tblGrid>
      <w:tr w:rsidR="00872903" w:rsidRPr="00872903" w:rsidTr="00872903">
        <w:tc>
          <w:tcPr>
            <w:tcW w:w="2585"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Зона различной степени градостроительной ценности территории</w:t>
            </w:r>
          </w:p>
        </w:tc>
        <w:tc>
          <w:tcPr>
            <w:tcW w:w="7269" w:type="dxa"/>
            <w:gridSpan w:val="4"/>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Плотность населения на территории микрорайона (чел./</w:t>
            </w:r>
            <w:proofErr w:type="gramStart"/>
            <w:r w:rsidRPr="00872903">
              <w:rPr>
                <w:rFonts w:ascii="Times New Roman" w:eastAsia="Times New Roman" w:hAnsi="Times New Roman" w:cs="Times New Roman"/>
                <w:sz w:val="27"/>
                <w:szCs w:val="27"/>
              </w:rPr>
              <w:t>га</w:t>
            </w:r>
            <w:proofErr w:type="gramEnd"/>
            <w:r w:rsidRPr="00872903">
              <w:rPr>
                <w:rFonts w:ascii="Times New Roman" w:eastAsia="Times New Roman" w:hAnsi="Times New Roman" w:cs="Times New Roman"/>
                <w:sz w:val="27"/>
                <w:szCs w:val="27"/>
              </w:rPr>
              <w:t>) при показателях жилищной обеспеченности (кв. м/чел.)</w:t>
            </w:r>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4044"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отчет 2005 года</w:t>
            </w:r>
          </w:p>
        </w:tc>
        <w:tc>
          <w:tcPr>
            <w:tcW w:w="1575"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2015 год</w:t>
            </w:r>
          </w:p>
        </w:tc>
        <w:tc>
          <w:tcPr>
            <w:tcW w:w="1650"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2025 год</w:t>
            </w:r>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16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всего</w:t>
            </w:r>
          </w:p>
        </w:tc>
        <w:tc>
          <w:tcPr>
            <w:tcW w:w="23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7"/>
                <w:szCs w:val="27"/>
              </w:rPr>
              <w:t>в том числе государственное и муниципальное жилье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16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19,4</w:t>
            </w:r>
          </w:p>
        </w:tc>
        <w:tc>
          <w:tcPr>
            <w:tcW w:w="23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18,0</w:t>
            </w:r>
          </w:p>
        </w:tc>
        <w:tc>
          <w:tcPr>
            <w:tcW w:w="157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22,7</w:t>
            </w:r>
          </w:p>
        </w:tc>
        <w:tc>
          <w:tcPr>
            <w:tcW w:w="165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19,4</w:t>
            </w:r>
          </w:p>
        </w:tc>
      </w:tr>
      <w:tr w:rsidR="00872903" w:rsidRPr="00872903" w:rsidTr="00872903">
        <w:tc>
          <w:tcPr>
            <w:tcW w:w="258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Высокая</w:t>
            </w:r>
          </w:p>
        </w:tc>
        <w:tc>
          <w:tcPr>
            <w:tcW w:w="16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371</w:t>
            </w:r>
          </w:p>
        </w:tc>
        <w:tc>
          <w:tcPr>
            <w:tcW w:w="23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400</w:t>
            </w:r>
          </w:p>
        </w:tc>
        <w:tc>
          <w:tcPr>
            <w:tcW w:w="157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317</w:t>
            </w:r>
          </w:p>
        </w:tc>
        <w:tc>
          <w:tcPr>
            <w:tcW w:w="165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26,6</w:t>
            </w:r>
          </w:p>
        </w:tc>
      </w:tr>
      <w:tr w:rsidR="00872903" w:rsidRPr="00872903" w:rsidTr="00872903">
        <w:tc>
          <w:tcPr>
            <w:tcW w:w="258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Средняя</w:t>
            </w:r>
          </w:p>
        </w:tc>
        <w:tc>
          <w:tcPr>
            <w:tcW w:w="16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306</w:t>
            </w:r>
          </w:p>
        </w:tc>
        <w:tc>
          <w:tcPr>
            <w:tcW w:w="23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330</w:t>
            </w:r>
          </w:p>
        </w:tc>
        <w:tc>
          <w:tcPr>
            <w:tcW w:w="157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262</w:t>
            </w:r>
          </w:p>
        </w:tc>
        <w:tc>
          <w:tcPr>
            <w:tcW w:w="165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271</w:t>
            </w:r>
          </w:p>
        </w:tc>
      </w:tr>
      <w:tr w:rsidR="00872903" w:rsidRPr="00872903" w:rsidTr="00872903">
        <w:tc>
          <w:tcPr>
            <w:tcW w:w="258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Низкая</w:t>
            </w:r>
          </w:p>
        </w:tc>
        <w:tc>
          <w:tcPr>
            <w:tcW w:w="16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167</w:t>
            </w:r>
          </w:p>
        </w:tc>
        <w:tc>
          <w:tcPr>
            <w:tcW w:w="237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180</w:t>
            </w:r>
          </w:p>
        </w:tc>
        <w:tc>
          <w:tcPr>
            <w:tcW w:w="157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143</w:t>
            </w:r>
          </w:p>
        </w:tc>
        <w:tc>
          <w:tcPr>
            <w:tcW w:w="165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72903">
              <w:rPr>
                <w:rFonts w:ascii="Times New Roman" w:eastAsia="Times New Roman" w:hAnsi="Times New Roman" w:cs="Times New Roman"/>
                <w:sz w:val="24"/>
                <w:szCs w:val="24"/>
              </w:rPr>
              <w:t>223</w:t>
            </w:r>
          </w:p>
        </w:tc>
      </w:tr>
    </w:tbl>
    <w:p w:rsidR="00872903" w:rsidRPr="00872903" w:rsidRDefault="00872903" w:rsidP="00872903">
      <w:pPr>
        <w:spacing w:after="0" w:line="240" w:lineRule="auto"/>
        <w:ind w:firstLine="709"/>
        <w:jc w:val="both"/>
        <w:rPr>
          <w:rFonts w:ascii="Times New Roman" w:eastAsia="Times New Roman" w:hAnsi="Times New Roman" w:cs="Times New Roman"/>
          <w:bCs/>
          <w:sz w:val="28"/>
          <w:szCs w:val="28"/>
        </w:rPr>
      </w:pPr>
    </w:p>
    <w:p w:rsidR="00872903" w:rsidRPr="00872903" w:rsidRDefault="00872903" w:rsidP="00872903">
      <w:pPr>
        <w:spacing w:after="0" w:line="240" w:lineRule="auto"/>
        <w:ind w:firstLine="709"/>
        <w:jc w:val="both"/>
        <w:rPr>
          <w:rFonts w:ascii="Times New Roman" w:eastAsia="Times New Roman" w:hAnsi="Times New Roman" w:cs="Times New Roman"/>
          <w:sz w:val="24"/>
          <w:szCs w:val="24"/>
        </w:rPr>
      </w:pPr>
      <w:r w:rsidRPr="00872903">
        <w:rPr>
          <w:rFonts w:ascii="Times New Roman" w:eastAsia="Times New Roman" w:hAnsi="Times New Roman" w:cs="Times New Roman"/>
          <w:bCs/>
          <w:sz w:val="28"/>
          <w:szCs w:val="28"/>
        </w:rPr>
        <w:t>Примечания: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1.Границы расчетной территории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872903">
        <w:rPr>
          <w:rFonts w:ascii="Times New Roman" w:eastAsia="Times New Roman" w:hAnsi="Times New Roman" w:cs="Times New Roman"/>
          <w:sz w:val="28"/>
          <w:szCs w:val="28"/>
        </w:rPr>
        <w:t>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roofErr w:type="gramEnd"/>
      <w:r w:rsidRPr="00872903">
        <w:rPr>
          <w:rFonts w:ascii="Times New Roman" w:eastAsia="Times New Roman" w:hAnsi="Times New Roman" w:cs="Times New Roman"/>
          <w:sz w:val="28"/>
          <w:szCs w:val="28"/>
        </w:rPr>
        <w:t xml:space="preserve">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3.В крупных городских округах и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4.При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5.При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процентов, соответственно увеличивая плотность населения</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spacing w:after="0" w:line="240" w:lineRule="auto"/>
        <w:ind w:firstLine="698"/>
        <w:jc w:val="both"/>
        <w:rPr>
          <w:rFonts w:ascii="Times New Roman" w:eastAsia="Times New Roman" w:hAnsi="Times New Roman" w:cs="Times New Roman"/>
          <w:bCs/>
          <w:color w:val="26282F"/>
          <w:sz w:val="24"/>
          <w:szCs w:val="24"/>
        </w:rPr>
      </w:pPr>
      <w:r w:rsidRPr="00872903">
        <w:rPr>
          <w:rFonts w:ascii="Times New Roman" w:eastAsia="Times New Roman" w:hAnsi="Times New Roman" w:cs="Times New Roman"/>
          <w:color w:val="000000"/>
          <w:sz w:val="28"/>
          <w:szCs w:val="28"/>
        </w:rPr>
        <w:t>б</w:t>
      </w:r>
      <w:proofErr w:type="gramStart"/>
      <w:r w:rsidRPr="00872903">
        <w:rPr>
          <w:rFonts w:ascii="Times New Roman" w:eastAsia="Times New Roman" w:hAnsi="Times New Roman" w:cs="Times New Roman"/>
          <w:color w:val="000000"/>
          <w:sz w:val="28"/>
          <w:szCs w:val="28"/>
        </w:rPr>
        <w:t>)</w:t>
      </w:r>
      <w:r w:rsidRPr="00872903">
        <w:rPr>
          <w:rFonts w:ascii="Times New Roman" w:eastAsia="Times New Roman" w:hAnsi="Times New Roman" w:cs="Times New Roman"/>
          <w:bCs/>
          <w:color w:val="000000"/>
          <w:sz w:val="28"/>
          <w:szCs w:val="28"/>
        </w:rPr>
        <w:t>т</w:t>
      </w:r>
      <w:proofErr w:type="gramEnd"/>
      <w:r w:rsidRPr="00872903">
        <w:rPr>
          <w:rFonts w:ascii="Times New Roman" w:eastAsia="Times New Roman" w:hAnsi="Times New Roman" w:cs="Times New Roman"/>
          <w:bCs/>
          <w:color w:val="26282F"/>
          <w:sz w:val="28"/>
          <w:szCs w:val="28"/>
        </w:rPr>
        <w:t>аблицей 69.2 следующего содержания:</w:t>
      </w:r>
    </w:p>
    <w:p w:rsidR="00872903" w:rsidRPr="00872903" w:rsidRDefault="00872903" w:rsidP="00872903">
      <w:pPr>
        <w:spacing w:after="0" w:line="240" w:lineRule="auto"/>
        <w:ind w:firstLine="698"/>
        <w:jc w:val="right"/>
        <w:rPr>
          <w:rFonts w:ascii="Times New Roman" w:eastAsia="Times New Roman" w:hAnsi="Times New Roman" w:cs="Times New Roman"/>
          <w:bCs/>
          <w:color w:val="26282F"/>
          <w:sz w:val="28"/>
          <w:szCs w:val="28"/>
        </w:rPr>
      </w:pPr>
      <w:r w:rsidRPr="00872903">
        <w:rPr>
          <w:rFonts w:ascii="Times New Roman" w:eastAsia="Times New Roman" w:hAnsi="Times New Roman" w:cs="Times New Roman"/>
          <w:bCs/>
          <w:color w:val="26282F"/>
          <w:sz w:val="28"/>
          <w:szCs w:val="28"/>
        </w:rPr>
        <w:t>"Таблица 69.2</w:t>
      </w:r>
    </w:p>
    <w:p w:rsidR="00872903" w:rsidRPr="00872903" w:rsidRDefault="00872903" w:rsidP="00872903">
      <w:pPr>
        <w:spacing w:after="0" w:line="240" w:lineRule="auto"/>
        <w:ind w:firstLine="698"/>
        <w:jc w:val="right"/>
        <w:rPr>
          <w:rFonts w:ascii="Times New Roman" w:eastAsia="Times New Roman" w:hAnsi="Times New Roman" w:cs="Times New Roman"/>
          <w:bCs/>
          <w:color w:val="26282F"/>
          <w:sz w:val="28"/>
          <w:szCs w:val="28"/>
        </w:rPr>
      </w:pPr>
    </w:p>
    <w:p w:rsidR="00872903" w:rsidRPr="00872903" w:rsidRDefault="00872903" w:rsidP="00872903">
      <w:pPr>
        <w:widowControl w:val="0"/>
        <w:spacing w:after="0" w:line="240" w:lineRule="auto"/>
        <w:ind w:right="159" w:firstLine="709"/>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8"/>
          <w:szCs w:val="28"/>
        </w:rPr>
        <w:t>Требования минимальной обеспеченности многоквартирных жилых домов придомовыми площадками</w:t>
      </w:r>
    </w:p>
    <w:p w:rsidR="00872903" w:rsidRPr="00872903" w:rsidRDefault="00872903" w:rsidP="00872903">
      <w:pPr>
        <w:widowControl w:val="0"/>
        <w:spacing w:after="0" w:line="240" w:lineRule="auto"/>
        <w:ind w:right="159" w:firstLine="709"/>
        <w:jc w:val="center"/>
        <w:rPr>
          <w:rFonts w:ascii="Times New Roman" w:eastAsia="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124"/>
        <w:gridCol w:w="2464"/>
        <w:gridCol w:w="2464"/>
      </w:tblGrid>
      <w:tr w:rsidR="00872903" w:rsidRPr="00872903" w:rsidTr="00872903">
        <w:tc>
          <w:tcPr>
            <w:tcW w:w="280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Тип площадки</w:t>
            </w:r>
          </w:p>
        </w:tc>
        <w:tc>
          <w:tcPr>
            <w:tcW w:w="212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12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Расчетная</w:t>
            </w:r>
          </w:p>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единица</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12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Расчетная</w:t>
            </w:r>
          </w:p>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единица</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Минимальный размер площадки, кв. м</w:t>
            </w:r>
            <w:proofErr w:type="gramStart"/>
            <w:r w:rsidRPr="00872903">
              <w:rPr>
                <w:rFonts w:ascii="Times New Roman" w:eastAsia="Times New Roman" w:hAnsi="Times New Roman" w:cs="Times New Roman"/>
                <w:color w:val="000000"/>
                <w:sz w:val="28"/>
                <w:szCs w:val="28"/>
                <w:shd w:val="clear" w:color="auto" w:fill="FFFFFF"/>
              </w:rPr>
              <w:t>2</w:t>
            </w:r>
            <w:proofErr w:type="gramEnd"/>
          </w:p>
        </w:tc>
      </w:tr>
      <w:tr w:rsidR="00872903" w:rsidRPr="00872903" w:rsidTr="00872903">
        <w:tc>
          <w:tcPr>
            <w:tcW w:w="280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Для игр детей дошкольного и младшего школьного возраста</w:t>
            </w:r>
          </w:p>
        </w:tc>
        <w:tc>
          <w:tcPr>
            <w:tcW w:w="212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22"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100 м</w:t>
            </w:r>
            <w:proofErr w:type="gramStart"/>
            <w:r w:rsidRPr="00872903">
              <w:rPr>
                <w:rFonts w:ascii="Times New Roman" w:eastAsia="Times New Roman" w:hAnsi="Times New Roman" w:cs="Times New Roman"/>
                <w:color w:val="000000"/>
                <w:sz w:val="28"/>
                <w:szCs w:val="28"/>
                <w:shd w:val="clear" w:color="auto" w:fill="FFFFFF"/>
                <w:vertAlign w:val="superscript"/>
              </w:rPr>
              <w:t>2</w:t>
            </w:r>
            <w:proofErr w:type="gramEnd"/>
            <w:r w:rsidRPr="00872903">
              <w:rPr>
                <w:rFonts w:ascii="Times New Roman" w:eastAsia="Times New Roman" w:hAnsi="Times New Roman" w:cs="Times New Roman"/>
                <w:color w:val="000000"/>
                <w:sz w:val="28"/>
                <w:szCs w:val="28"/>
                <w:shd w:val="clear" w:color="auto" w:fill="FFFFFF"/>
              </w:rPr>
              <w:t xml:space="preserve"> площади квартир</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2,5</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20</w:t>
            </w:r>
          </w:p>
        </w:tc>
      </w:tr>
      <w:tr w:rsidR="00872903" w:rsidRPr="00872903" w:rsidTr="00872903">
        <w:tc>
          <w:tcPr>
            <w:tcW w:w="280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Для отдыха взрослого населения</w:t>
            </w:r>
          </w:p>
        </w:tc>
        <w:tc>
          <w:tcPr>
            <w:tcW w:w="212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22"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100 м</w:t>
            </w:r>
            <w:proofErr w:type="gramStart"/>
            <w:r w:rsidRPr="00872903">
              <w:rPr>
                <w:rFonts w:ascii="Times New Roman" w:eastAsia="Times New Roman" w:hAnsi="Times New Roman" w:cs="Times New Roman"/>
                <w:color w:val="000000"/>
                <w:sz w:val="28"/>
                <w:szCs w:val="28"/>
                <w:shd w:val="clear" w:color="auto" w:fill="FFFFFF"/>
                <w:vertAlign w:val="superscript"/>
              </w:rPr>
              <w:t>2</w:t>
            </w:r>
            <w:proofErr w:type="gramEnd"/>
            <w:r w:rsidRPr="00872903">
              <w:rPr>
                <w:rFonts w:ascii="Times New Roman" w:eastAsia="Times New Roman" w:hAnsi="Times New Roman" w:cs="Times New Roman"/>
                <w:color w:val="000000"/>
                <w:sz w:val="28"/>
                <w:szCs w:val="28"/>
                <w:shd w:val="clear" w:color="auto" w:fill="FFFFFF"/>
              </w:rPr>
              <w:t xml:space="preserve"> площади квартир</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0,4</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5</w:t>
            </w:r>
          </w:p>
        </w:tc>
      </w:tr>
      <w:tr w:rsidR="00872903" w:rsidRPr="00872903" w:rsidTr="00872903">
        <w:tc>
          <w:tcPr>
            <w:tcW w:w="280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Для занятий физкультурой и спортом</w:t>
            </w:r>
          </w:p>
        </w:tc>
        <w:tc>
          <w:tcPr>
            <w:tcW w:w="212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17"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100 м</w:t>
            </w:r>
            <w:proofErr w:type="gramStart"/>
            <w:r w:rsidRPr="00872903">
              <w:rPr>
                <w:rFonts w:ascii="Times New Roman" w:eastAsia="Times New Roman" w:hAnsi="Times New Roman" w:cs="Times New Roman"/>
                <w:color w:val="000000"/>
                <w:sz w:val="28"/>
                <w:szCs w:val="28"/>
                <w:shd w:val="clear" w:color="auto" w:fill="FFFFFF"/>
                <w:vertAlign w:val="superscript"/>
              </w:rPr>
              <w:t>2</w:t>
            </w:r>
            <w:proofErr w:type="gramEnd"/>
            <w:r w:rsidRPr="00872903">
              <w:rPr>
                <w:rFonts w:ascii="Times New Roman" w:eastAsia="Times New Roman" w:hAnsi="Times New Roman" w:cs="Times New Roman"/>
                <w:color w:val="000000"/>
                <w:sz w:val="28"/>
                <w:szCs w:val="28"/>
                <w:shd w:val="clear" w:color="auto" w:fill="FFFFFF"/>
              </w:rPr>
              <w:t xml:space="preserve"> площади квартир</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7,5</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40</w:t>
            </w:r>
          </w:p>
        </w:tc>
      </w:tr>
      <w:tr w:rsidR="00872903" w:rsidRPr="00872903" w:rsidTr="00872903">
        <w:tc>
          <w:tcPr>
            <w:tcW w:w="280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120" w:line="270" w:lineRule="exact"/>
              <w:ind w:left="140"/>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Озелененные</w:t>
            </w:r>
          </w:p>
          <w:p w:rsidR="00872903" w:rsidRPr="00872903" w:rsidRDefault="00872903" w:rsidP="00872903">
            <w:pPr>
              <w:widowControl w:val="0"/>
              <w:spacing w:after="0" w:line="240" w:lineRule="auto"/>
              <w:ind w:right="159"/>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территории</w:t>
            </w:r>
          </w:p>
        </w:tc>
        <w:tc>
          <w:tcPr>
            <w:tcW w:w="212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70"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Площадь участка</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17" w:lineRule="exact"/>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Согласно предельным параметрам вида разрешенного использования</w:t>
            </w:r>
          </w:p>
        </w:tc>
        <w:tc>
          <w:tcPr>
            <w:tcW w:w="246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17" w:lineRule="exact"/>
              <w:ind w:right="28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shd w:val="clear" w:color="auto" w:fill="FFFFFF"/>
              </w:rPr>
              <w:t>Согласно предельным параметрам вида разрешенного использования</w:t>
            </w:r>
          </w:p>
        </w:tc>
      </w:tr>
    </w:tbl>
    <w:p w:rsidR="00872903" w:rsidRPr="00872903" w:rsidRDefault="00872903" w:rsidP="00872903">
      <w:pPr>
        <w:widowControl w:val="0"/>
        <w:spacing w:before="299" w:after="0" w:line="317"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Примечания:</w:t>
      </w:r>
    </w:p>
    <w:p w:rsidR="00872903" w:rsidRPr="00872903" w:rsidRDefault="00872903" w:rsidP="00872903">
      <w:pPr>
        <w:widowControl w:val="0"/>
        <w:tabs>
          <w:tab w:val="left" w:pos="0"/>
        </w:tabs>
        <w:spacing w:after="0" w:line="317" w:lineRule="exact"/>
        <w:ind w:right="1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872903" w:rsidRPr="00872903" w:rsidRDefault="00872903" w:rsidP="00872903">
      <w:pPr>
        <w:widowControl w:val="0"/>
        <w:tabs>
          <w:tab w:val="left" w:pos="0"/>
        </w:tabs>
        <w:spacing w:after="0" w:line="317" w:lineRule="exact"/>
        <w:ind w:right="14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872903" w:rsidRPr="00872903" w:rsidRDefault="00872903" w:rsidP="00872903">
      <w:pPr>
        <w:widowControl w:val="0"/>
        <w:tabs>
          <w:tab w:val="left" w:pos="0"/>
        </w:tabs>
        <w:spacing w:after="0" w:line="317" w:lineRule="exact"/>
        <w:ind w:right="140" w:firstLine="880"/>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872903" w:rsidRPr="00872903" w:rsidRDefault="00872903" w:rsidP="00872903">
      <w:pPr>
        <w:widowControl w:val="0"/>
        <w:tabs>
          <w:tab w:val="left" w:pos="0"/>
        </w:tabs>
        <w:spacing w:after="0" w:line="322" w:lineRule="exact"/>
        <w:ind w:right="12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4)При комплексном развитии территории допускается сокращение </w:t>
      </w:r>
      <w:r w:rsidRPr="00872903">
        <w:rPr>
          <w:rFonts w:ascii="Times New Roman" w:eastAsia="Times New Roman" w:hAnsi="Times New Roman" w:cs="Times New Roman"/>
          <w:color w:val="000000"/>
          <w:sz w:val="28"/>
          <w:szCs w:val="28"/>
        </w:rPr>
        <w:lastRenderedPageBreak/>
        <w:t xml:space="preserve">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872903">
        <w:rPr>
          <w:rFonts w:ascii="Times New Roman" w:eastAsia="Times New Roman" w:hAnsi="Times New Roman" w:cs="Times New Roman"/>
          <w:color w:val="000000"/>
          <w:sz w:val="28"/>
          <w:szCs w:val="28"/>
        </w:rPr>
        <w:t>менее расчетной</w:t>
      </w:r>
      <w:proofErr w:type="gramEnd"/>
      <w:r w:rsidRPr="00872903">
        <w:rPr>
          <w:rFonts w:ascii="Times New Roman" w:eastAsia="Times New Roman" w:hAnsi="Times New Roman" w:cs="Times New Roman"/>
          <w:color w:val="000000"/>
          <w:sz w:val="28"/>
          <w:szCs w:val="28"/>
        </w:rPr>
        <w:t xml:space="preserve"> площади таких площадок.</w:t>
      </w:r>
    </w:p>
    <w:p w:rsidR="00872903" w:rsidRPr="00872903" w:rsidRDefault="00872903" w:rsidP="00872903">
      <w:pPr>
        <w:widowControl w:val="0"/>
        <w:tabs>
          <w:tab w:val="left" w:pos="0"/>
        </w:tabs>
        <w:spacing w:after="0" w:line="322" w:lineRule="exact"/>
        <w:ind w:right="120"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widowControl w:val="0"/>
        <w:tabs>
          <w:tab w:val="left" w:pos="1136"/>
        </w:tabs>
        <w:spacing w:after="0" w:line="322" w:lineRule="exact"/>
        <w:ind w:left="840" w:right="120"/>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sz w:val="28"/>
          <w:szCs w:val="28"/>
        </w:rPr>
        <w:t>в</w:t>
      </w:r>
      <w:proofErr w:type="gramStart"/>
      <w:r w:rsidRPr="00872903">
        <w:rPr>
          <w:rFonts w:ascii="Times New Roman" w:eastAsia="Times New Roman" w:hAnsi="Times New Roman" w:cs="Times New Roman"/>
          <w:sz w:val="28"/>
          <w:szCs w:val="28"/>
        </w:rPr>
        <w:t>)т</w:t>
      </w:r>
      <w:proofErr w:type="gramEnd"/>
      <w:r w:rsidRPr="00872903">
        <w:rPr>
          <w:rFonts w:ascii="Times New Roman" w:eastAsia="Times New Roman" w:hAnsi="Times New Roman" w:cs="Times New Roman"/>
          <w:sz w:val="28"/>
          <w:szCs w:val="28"/>
        </w:rPr>
        <w:t>аблицей</w:t>
      </w:r>
      <w:r w:rsidRPr="00872903">
        <w:rPr>
          <w:rFonts w:ascii="Times New Roman" w:eastAsia="Times New Roman" w:hAnsi="Times New Roman" w:cs="Times New Roman"/>
          <w:color w:val="000000"/>
          <w:sz w:val="28"/>
          <w:szCs w:val="28"/>
        </w:rPr>
        <w:t xml:space="preserve"> 69.3 следующего содержания:</w:t>
      </w:r>
    </w:p>
    <w:p w:rsidR="00872903" w:rsidRPr="00872903" w:rsidRDefault="00872903" w:rsidP="00872903">
      <w:pPr>
        <w:spacing w:after="0" w:line="240" w:lineRule="auto"/>
        <w:ind w:firstLine="698"/>
        <w:jc w:val="right"/>
        <w:rPr>
          <w:rFonts w:ascii="Times New Roman" w:eastAsia="Times New Roman" w:hAnsi="Times New Roman" w:cs="Times New Roman"/>
          <w:bCs/>
          <w:color w:val="26282F"/>
          <w:sz w:val="24"/>
          <w:szCs w:val="24"/>
        </w:rPr>
      </w:pPr>
      <w:r w:rsidRPr="00872903">
        <w:rPr>
          <w:rFonts w:ascii="Times New Roman" w:eastAsia="Times New Roman" w:hAnsi="Times New Roman" w:cs="Times New Roman"/>
          <w:bCs/>
          <w:color w:val="26282F"/>
          <w:sz w:val="28"/>
          <w:szCs w:val="28"/>
        </w:rPr>
        <w:t>"Таблица 69.3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969"/>
        <w:gridCol w:w="969"/>
        <w:gridCol w:w="971"/>
        <w:gridCol w:w="1170"/>
        <w:gridCol w:w="908"/>
        <w:gridCol w:w="970"/>
        <w:gridCol w:w="833"/>
        <w:gridCol w:w="691"/>
      </w:tblGrid>
      <w:tr w:rsidR="00872903" w:rsidRPr="00872903" w:rsidTr="00872903">
        <w:tc>
          <w:tcPr>
            <w:tcW w:w="2266"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b/>
                <w:color w:val="000000"/>
                <w:sz w:val="28"/>
                <w:szCs w:val="28"/>
              </w:rPr>
            </w:pPr>
            <w:r w:rsidRPr="00872903">
              <w:rPr>
                <w:rFonts w:ascii="Times New Roman" w:eastAsia="Times New Roman" w:hAnsi="Times New Roman" w:cs="Times New Roman"/>
                <w:color w:val="000000"/>
                <w:sz w:val="28"/>
                <w:szCs w:val="28"/>
              </w:rPr>
              <w:t>Тип дома</w:t>
            </w:r>
          </w:p>
        </w:tc>
        <w:tc>
          <w:tcPr>
            <w:tcW w:w="7481" w:type="dxa"/>
            <w:gridSpan w:val="8"/>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b/>
                <w:color w:val="000000"/>
                <w:sz w:val="28"/>
                <w:szCs w:val="28"/>
              </w:rPr>
            </w:pPr>
            <w:r w:rsidRPr="00872903">
              <w:rPr>
                <w:rFonts w:ascii="Times New Roman" w:eastAsia="Times New Roman" w:hAnsi="Times New Roman" w:cs="Times New Roman"/>
                <w:color w:val="000000"/>
                <w:sz w:val="28"/>
                <w:szCs w:val="28"/>
              </w:rPr>
              <w:t>Плотность населения (чел./</w:t>
            </w:r>
            <w:proofErr w:type="gramStart"/>
            <w:r w:rsidRPr="00872903">
              <w:rPr>
                <w:rFonts w:ascii="Times New Roman" w:eastAsia="Times New Roman" w:hAnsi="Times New Roman" w:cs="Times New Roman"/>
                <w:color w:val="000000"/>
                <w:sz w:val="28"/>
                <w:szCs w:val="28"/>
              </w:rPr>
              <w:t>га</w:t>
            </w:r>
            <w:proofErr w:type="gramEnd"/>
            <w:r w:rsidRPr="00872903">
              <w:rPr>
                <w:rFonts w:ascii="Times New Roman" w:eastAsia="Times New Roman" w:hAnsi="Times New Roman" w:cs="Times New Roman"/>
                <w:color w:val="000000"/>
                <w:sz w:val="28"/>
                <w:szCs w:val="28"/>
              </w:rPr>
              <w:t>) при среднем размере семьи (чел.)</w:t>
            </w:r>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b/>
                <w:color w:val="000000"/>
                <w:sz w:val="28"/>
                <w:szCs w:val="28"/>
              </w:rPr>
            </w:pPr>
          </w:p>
        </w:tc>
        <w:tc>
          <w:tcPr>
            <w:tcW w:w="969"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2,5</w:t>
            </w:r>
          </w:p>
        </w:tc>
        <w:tc>
          <w:tcPr>
            <w:tcW w:w="969"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3,0</w:t>
            </w:r>
          </w:p>
        </w:tc>
        <w:tc>
          <w:tcPr>
            <w:tcW w:w="971"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3,5</w:t>
            </w:r>
          </w:p>
        </w:tc>
        <w:tc>
          <w:tcPr>
            <w:tcW w:w="117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4,0</w:t>
            </w:r>
          </w:p>
        </w:tc>
        <w:tc>
          <w:tcPr>
            <w:tcW w:w="908"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4,5</w:t>
            </w:r>
          </w:p>
        </w:tc>
        <w:tc>
          <w:tcPr>
            <w:tcW w:w="97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5,0</w:t>
            </w:r>
          </w:p>
        </w:tc>
        <w:tc>
          <w:tcPr>
            <w:tcW w:w="833"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5,5</w:t>
            </w:r>
          </w:p>
        </w:tc>
        <w:tc>
          <w:tcPr>
            <w:tcW w:w="691"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72903">
              <w:rPr>
                <w:rFonts w:ascii="Times New Roman" w:eastAsia="Times New Roman" w:hAnsi="Times New Roman" w:cs="Times New Roman"/>
                <w:color w:val="000000"/>
                <w:sz w:val="24"/>
                <w:szCs w:val="24"/>
              </w:rPr>
              <w:t>6,0</w:t>
            </w:r>
          </w:p>
        </w:tc>
      </w:tr>
      <w:tr w:rsidR="00872903" w:rsidRPr="00872903" w:rsidTr="00872903">
        <w:tc>
          <w:tcPr>
            <w:tcW w:w="2266" w:type="dxa"/>
            <w:tcBorders>
              <w:top w:val="single" w:sz="4" w:space="0" w:color="auto"/>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proofErr w:type="gramStart"/>
            <w:r w:rsidRPr="00872903">
              <w:rPr>
                <w:rFonts w:ascii="Times New Roman" w:eastAsia="Times New Roman" w:hAnsi="Times New Roman" w:cs="Times New Roman"/>
                <w:color w:val="000000"/>
                <w:sz w:val="28"/>
                <w:szCs w:val="28"/>
              </w:rPr>
              <w:t>Усадебный</w:t>
            </w:r>
            <w:proofErr w:type="gramEnd"/>
            <w:r w:rsidRPr="00872903">
              <w:rPr>
                <w:rFonts w:ascii="Times New Roman" w:eastAsia="Times New Roman" w:hAnsi="Times New Roman" w:cs="Times New Roman"/>
                <w:color w:val="000000"/>
                <w:sz w:val="28"/>
                <w:szCs w:val="28"/>
              </w:rPr>
              <w:t xml:space="preserve"> с </w:t>
            </w:r>
            <w:proofErr w:type="spellStart"/>
            <w:r w:rsidRPr="00872903">
              <w:rPr>
                <w:rFonts w:ascii="Times New Roman" w:eastAsia="Times New Roman" w:hAnsi="Times New Roman" w:cs="Times New Roman"/>
                <w:color w:val="000000"/>
                <w:sz w:val="28"/>
                <w:szCs w:val="28"/>
              </w:rPr>
              <w:t>приквартирными</w:t>
            </w:r>
            <w:proofErr w:type="spellEnd"/>
            <w:r w:rsidRPr="00872903">
              <w:rPr>
                <w:rFonts w:ascii="Times New Roman" w:eastAsia="Times New Roman" w:hAnsi="Times New Roman" w:cs="Times New Roman"/>
                <w:color w:val="000000"/>
                <w:sz w:val="28"/>
                <w:szCs w:val="28"/>
              </w:rPr>
              <w:t xml:space="preserve"> участками       (кв. м):</w:t>
            </w:r>
          </w:p>
        </w:tc>
        <w:tc>
          <w:tcPr>
            <w:tcW w:w="969"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969"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971"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1170"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908"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970"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833"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c>
          <w:tcPr>
            <w:tcW w:w="691" w:type="dxa"/>
            <w:tcBorders>
              <w:top w:val="single" w:sz="4" w:space="0" w:color="auto"/>
              <w:left w:val="single" w:sz="4" w:space="0" w:color="auto"/>
              <w:bottom w:val="nil"/>
              <w:right w:val="single" w:sz="4" w:space="0" w:color="auto"/>
            </w:tcBorders>
          </w:tcPr>
          <w:p w:rsidR="00872903" w:rsidRPr="00872903" w:rsidRDefault="00872903" w:rsidP="00872903">
            <w:pPr>
              <w:spacing w:after="0" w:line="240" w:lineRule="auto"/>
              <w:jc w:val="right"/>
              <w:rPr>
                <w:rFonts w:ascii="Times New Roman" w:eastAsia="Times New Roman" w:hAnsi="Times New Roman" w:cs="Times New Roman"/>
                <w:b/>
                <w:color w:val="000000"/>
                <w:sz w:val="24"/>
                <w:szCs w:val="24"/>
              </w:rPr>
            </w:pP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2000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12</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14</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16</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18</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20</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22</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24</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1500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13</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15</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17</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20</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22</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25</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27</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30</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1200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17</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21</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23</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25</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28</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32</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33</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37</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1000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24</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28</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30</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32</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35</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38</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44</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800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25</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30</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33</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35</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38</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42</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45</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50</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600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33</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40</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41</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44</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48</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50</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60</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400</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35</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40</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44</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45</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50</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54</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56</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65</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proofErr w:type="gramStart"/>
            <w:r w:rsidRPr="00872903">
              <w:rPr>
                <w:rFonts w:ascii="Times New Roman" w:eastAsia="Times New Roman" w:hAnsi="Times New Roman" w:cs="Times New Roman"/>
                <w:color w:val="000000"/>
                <w:sz w:val="28"/>
                <w:szCs w:val="28"/>
              </w:rPr>
              <w:t>Секционный</w:t>
            </w:r>
            <w:proofErr w:type="gramEnd"/>
            <w:r w:rsidRPr="00872903">
              <w:rPr>
                <w:rFonts w:ascii="Times New Roman" w:eastAsia="Times New Roman" w:hAnsi="Times New Roman" w:cs="Times New Roman"/>
                <w:color w:val="000000"/>
                <w:sz w:val="28"/>
                <w:szCs w:val="28"/>
              </w:rPr>
              <w:t xml:space="preserve"> с числом этажей:</w:t>
            </w:r>
          </w:p>
        </w:tc>
        <w:tc>
          <w:tcPr>
            <w:tcW w:w="969"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969"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971"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1170"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908"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970"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833"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c>
          <w:tcPr>
            <w:tcW w:w="691" w:type="dxa"/>
            <w:tcBorders>
              <w:top w:val="nil"/>
              <w:left w:val="single" w:sz="4" w:space="0" w:color="auto"/>
              <w:bottom w:val="nil"/>
              <w:right w:val="single" w:sz="4" w:space="0" w:color="auto"/>
            </w:tcBorders>
          </w:tcPr>
          <w:p w:rsidR="00872903" w:rsidRPr="00872903" w:rsidRDefault="00872903" w:rsidP="0087290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rPr>
            </w:pP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130</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r>
      <w:tr w:rsidR="00872903" w:rsidRPr="00872903" w:rsidTr="00872903">
        <w:tc>
          <w:tcPr>
            <w:tcW w:w="2266"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69"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150</w:t>
            </w:r>
          </w:p>
        </w:tc>
        <w:tc>
          <w:tcPr>
            <w:tcW w:w="97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11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08"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70"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833"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6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r>
      <w:tr w:rsidR="00872903" w:rsidRPr="00872903" w:rsidTr="00872903">
        <w:tc>
          <w:tcPr>
            <w:tcW w:w="2266"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w:t>
            </w:r>
          </w:p>
        </w:tc>
        <w:tc>
          <w:tcPr>
            <w:tcW w:w="969"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69"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170</w:t>
            </w:r>
          </w:p>
        </w:tc>
        <w:tc>
          <w:tcPr>
            <w:tcW w:w="971"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1170"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08"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970"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833"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c>
          <w:tcPr>
            <w:tcW w:w="691"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r>
    </w:tbl>
    <w:p w:rsidR="00872903" w:rsidRPr="00872903" w:rsidRDefault="00872903" w:rsidP="00872903">
      <w:pPr>
        <w:spacing w:after="0" w:line="240" w:lineRule="auto"/>
        <w:jc w:val="righ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p w:rsidR="00872903" w:rsidRPr="00872903" w:rsidRDefault="00872903" w:rsidP="00872903">
      <w:pPr>
        <w:spacing w:after="0" w:line="240" w:lineRule="auto"/>
        <w:ind w:firstLine="709"/>
        <w:jc w:val="both"/>
        <w:rPr>
          <w:rFonts w:ascii="Times New Roman" w:eastAsia="Times New Roman" w:hAnsi="Times New Roman" w:cs="Times New Roman"/>
          <w:bCs/>
          <w:color w:val="000000"/>
          <w:sz w:val="28"/>
          <w:szCs w:val="28"/>
        </w:rPr>
      </w:pPr>
      <w:r w:rsidRPr="00872903">
        <w:rPr>
          <w:rFonts w:ascii="Times New Roman" w:eastAsia="Times New Roman" w:hAnsi="Times New Roman" w:cs="Times New Roman"/>
          <w:color w:val="000000"/>
          <w:sz w:val="28"/>
          <w:szCs w:val="28"/>
        </w:rPr>
        <w:t xml:space="preserve">6)в подразделе </w:t>
      </w:r>
      <w:r w:rsidRPr="00872903">
        <w:rPr>
          <w:rFonts w:ascii="Times New Roman" w:eastAsia="Times New Roman" w:hAnsi="Times New Roman" w:cs="Times New Roman"/>
          <w:bCs/>
          <w:color w:val="000000"/>
          <w:sz w:val="28"/>
          <w:szCs w:val="28"/>
        </w:rPr>
        <w:t>1.12 "Расчетные показатели объектов санаторно-курного и рекреационного назначения" исключить таблицу 71.</w:t>
      </w:r>
    </w:p>
    <w:p w:rsidR="00872903" w:rsidRPr="00872903" w:rsidRDefault="00872903" w:rsidP="00872903">
      <w:pPr>
        <w:spacing w:after="0" w:line="240" w:lineRule="auto"/>
        <w:ind w:firstLine="709"/>
        <w:jc w:val="both"/>
        <w:rPr>
          <w:rFonts w:ascii="Times New Roman" w:eastAsia="Times New Roman" w:hAnsi="Times New Roman" w:cs="Times New Roman"/>
          <w:bCs/>
          <w:color w:val="000000"/>
          <w:sz w:val="28"/>
          <w:szCs w:val="28"/>
        </w:rPr>
      </w:pPr>
    </w:p>
    <w:p w:rsidR="00872903" w:rsidRPr="00872903" w:rsidRDefault="00872903" w:rsidP="00872903">
      <w:pPr>
        <w:spacing w:after="0" w:line="240" w:lineRule="auto"/>
        <w:ind w:firstLine="709"/>
        <w:jc w:val="both"/>
        <w:rPr>
          <w:rFonts w:ascii="Times New Roman" w:eastAsia="Times New Roman" w:hAnsi="Times New Roman" w:cs="Times New Roman"/>
          <w:bCs/>
          <w:color w:val="000000"/>
          <w:sz w:val="28"/>
          <w:szCs w:val="28"/>
        </w:rPr>
      </w:pPr>
      <w:r w:rsidRPr="00872903">
        <w:rPr>
          <w:rFonts w:ascii="Times New Roman" w:eastAsia="Times New Roman" w:hAnsi="Times New Roman" w:cs="Times New Roman"/>
          <w:bCs/>
          <w:color w:val="000000"/>
          <w:sz w:val="28"/>
          <w:szCs w:val="28"/>
        </w:rPr>
        <w:t>7)</w:t>
      </w:r>
      <w:r w:rsidRPr="00872903">
        <w:rPr>
          <w:rFonts w:ascii="Times New Roman" w:eastAsia="Times New Roman" w:hAnsi="Times New Roman" w:cs="Times New Roman"/>
          <w:color w:val="000000"/>
          <w:sz w:val="28"/>
          <w:szCs w:val="28"/>
        </w:rPr>
        <w:t xml:space="preserve">в подразделе </w:t>
      </w:r>
      <w:r w:rsidRPr="00872903">
        <w:rPr>
          <w:rFonts w:ascii="Times New Roman" w:eastAsia="Times New Roman" w:hAnsi="Times New Roman" w:cs="Times New Roman"/>
          <w:bCs/>
          <w:color w:val="000000"/>
          <w:sz w:val="28"/>
          <w:szCs w:val="28"/>
        </w:rPr>
        <w:t xml:space="preserve">1.15 "Нормативное соотношение территорий различного функционального назначения </w:t>
      </w:r>
      <w:r w:rsidRPr="00872903">
        <w:rPr>
          <w:rFonts w:ascii="Times New Roman" w:eastAsia="Times New Roman" w:hAnsi="Times New Roman" w:cs="Times New Roman"/>
          <w:color w:val="000000"/>
          <w:sz w:val="28"/>
          <w:szCs w:val="28"/>
        </w:rPr>
        <w:t>в составе жилых образований коттеджной застройки</w:t>
      </w:r>
      <w:r w:rsidRPr="00872903">
        <w:rPr>
          <w:rFonts w:ascii="Times New Roman" w:eastAsia="Times New Roman" w:hAnsi="Times New Roman" w:cs="Times New Roman"/>
          <w:bCs/>
          <w:color w:val="000000"/>
          <w:sz w:val="28"/>
          <w:szCs w:val="28"/>
        </w:rPr>
        <w:t xml:space="preserve"> ":</w:t>
      </w:r>
    </w:p>
    <w:p w:rsidR="00872903" w:rsidRPr="00872903" w:rsidRDefault="00872903" w:rsidP="00872903">
      <w:pPr>
        <w:spacing w:after="0" w:line="240" w:lineRule="auto"/>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bCs/>
          <w:color w:val="000000"/>
          <w:sz w:val="28"/>
          <w:szCs w:val="28"/>
        </w:rPr>
        <w:t>а</w:t>
      </w:r>
      <w:proofErr w:type="gramStart"/>
      <w:r w:rsidRPr="00872903">
        <w:rPr>
          <w:rFonts w:ascii="Times New Roman" w:eastAsia="Times New Roman" w:hAnsi="Times New Roman" w:cs="Times New Roman"/>
          <w:bCs/>
          <w:color w:val="000000"/>
          <w:sz w:val="28"/>
          <w:szCs w:val="28"/>
        </w:rPr>
        <w:t>)</w:t>
      </w:r>
      <w:r w:rsidRPr="00872903">
        <w:rPr>
          <w:rFonts w:ascii="Times New Roman" w:eastAsia="Times New Roman" w:hAnsi="Times New Roman" w:cs="Times New Roman"/>
          <w:color w:val="000000"/>
          <w:sz w:val="28"/>
          <w:szCs w:val="28"/>
        </w:rPr>
        <w:t>т</w:t>
      </w:r>
      <w:proofErr w:type="gramEnd"/>
      <w:r w:rsidRPr="00872903">
        <w:rPr>
          <w:rFonts w:ascii="Times New Roman" w:eastAsia="Times New Roman" w:hAnsi="Times New Roman" w:cs="Times New Roman"/>
          <w:color w:val="000000"/>
          <w:sz w:val="28"/>
          <w:szCs w:val="28"/>
        </w:rPr>
        <w:t>аблицу 80 исключить;</w:t>
      </w:r>
    </w:p>
    <w:p w:rsidR="00872903" w:rsidRPr="00872903" w:rsidRDefault="00872903" w:rsidP="00872903">
      <w:pPr>
        <w:widowControl w:val="0"/>
        <w:tabs>
          <w:tab w:val="left" w:pos="0"/>
        </w:tabs>
        <w:spacing w:after="0" w:line="322" w:lineRule="exact"/>
        <w:ind w:firstLine="709"/>
        <w:jc w:val="both"/>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б</w:t>
      </w:r>
      <w:proofErr w:type="gramStart"/>
      <w:r w:rsidRPr="00872903">
        <w:rPr>
          <w:rFonts w:ascii="Times New Roman" w:eastAsia="Times New Roman" w:hAnsi="Times New Roman" w:cs="Times New Roman"/>
          <w:color w:val="000000"/>
          <w:sz w:val="28"/>
          <w:szCs w:val="28"/>
        </w:rPr>
        <w:t>)т</w:t>
      </w:r>
      <w:proofErr w:type="gramEnd"/>
      <w:r w:rsidRPr="00872903">
        <w:rPr>
          <w:rFonts w:ascii="Times New Roman" w:eastAsia="Times New Roman" w:hAnsi="Times New Roman" w:cs="Times New Roman"/>
          <w:color w:val="000000"/>
          <w:sz w:val="28"/>
          <w:szCs w:val="28"/>
        </w:rPr>
        <w:t>аблицу 82 изложить в новой редакции:</w:t>
      </w:r>
    </w:p>
    <w:p w:rsidR="00872903" w:rsidRPr="00872903" w:rsidRDefault="00872903" w:rsidP="00872903">
      <w:pPr>
        <w:widowControl w:val="0"/>
        <w:spacing w:after="236" w:line="322" w:lineRule="exact"/>
        <w:ind w:right="120"/>
        <w:jc w:val="right"/>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"Таблица 82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266"/>
        <w:gridCol w:w="3262"/>
        <w:gridCol w:w="1559"/>
      </w:tblGrid>
      <w:tr w:rsidR="00872903" w:rsidRPr="00872903" w:rsidTr="00872903">
        <w:tc>
          <w:tcPr>
            <w:tcW w:w="2660"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Озелененная</w:t>
            </w:r>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территория</w:t>
            </w:r>
          </w:p>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общего</w:t>
            </w:r>
          </w:p>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пользования</w:t>
            </w:r>
          </w:p>
        </w:tc>
        <w:tc>
          <w:tcPr>
            <w:tcW w:w="7087" w:type="dxa"/>
            <w:gridSpan w:val="3"/>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Площадь озелененных территорий (кв. м/чел.)</w:t>
            </w:r>
          </w:p>
        </w:tc>
      </w:tr>
      <w:tr w:rsidR="00872903" w:rsidRPr="00872903" w:rsidTr="00872903">
        <w:tc>
          <w:tcPr>
            <w:tcW w:w="2660" w:type="dxa"/>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color w:val="000000"/>
                <w:sz w:val="28"/>
                <w:szCs w:val="28"/>
              </w:rPr>
            </w:pPr>
          </w:p>
        </w:tc>
        <w:tc>
          <w:tcPr>
            <w:tcW w:w="5528"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городских округов и городских поселений</w:t>
            </w:r>
          </w:p>
        </w:tc>
        <w:tc>
          <w:tcPr>
            <w:tcW w:w="1559"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сельских</w:t>
            </w:r>
          </w:p>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поселений</w:t>
            </w:r>
          </w:p>
        </w:tc>
      </w:tr>
      <w:tr w:rsidR="00872903" w:rsidRPr="00872903" w:rsidTr="00872903">
        <w:tc>
          <w:tcPr>
            <w:tcW w:w="2660" w:type="dxa"/>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color w:val="000000"/>
                <w:sz w:val="28"/>
                <w:szCs w:val="28"/>
              </w:rPr>
            </w:pPr>
          </w:p>
        </w:tc>
        <w:tc>
          <w:tcPr>
            <w:tcW w:w="2266"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крупных и больших</w:t>
            </w:r>
          </w:p>
        </w:tc>
        <w:tc>
          <w:tcPr>
            <w:tcW w:w="326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средних и малых</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color w:val="000000"/>
                <w:sz w:val="28"/>
                <w:szCs w:val="28"/>
              </w:rPr>
            </w:pPr>
          </w:p>
        </w:tc>
      </w:tr>
      <w:tr w:rsidR="00872903" w:rsidRPr="00872903" w:rsidTr="00872903">
        <w:tc>
          <w:tcPr>
            <w:tcW w:w="266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Общегородского</w:t>
            </w:r>
          </w:p>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значения</w:t>
            </w:r>
          </w:p>
        </w:tc>
        <w:tc>
          <w:tcPr>
            <w:tcW w:w="2266"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40"/>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10</w:t>
            </w:r>
          </w:p>
        </w:tc>
        <w:tc>
          <w:tcPr>
            <w:tcW w:w="326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60"/>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16</w:t>
            </w:r>
          </w:p>
        </w:tc>
        <w:tc>
          <w:tcPr>
            <w:tcW w:w="1559"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40"/>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16</w:t>
            </w:r>
          </w:p>
        </w:tc>
      </w:tr>
      <w:tr w:rsidR="00872903" w:rsidRPr="00872903" w:rsidTr="00872903">
        <w:tc>
          <w:tcPr>
            <w:tcW w:w="2660"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120"/>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7"/>
                <w:szCs w:val="27"/>
                <w:shd w:val="clear" w:color="auto" w:fill="FFFFFF"/>
              </w:rPr>
              <w:t>Жилых районов</w:t>
            </w:r>
          </w:p>
        </w:tc>
        <w:tc>
          <w:tcPr>
            <w:tcW w:w="2266"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40"/>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6</w:t>
            </w:r>
          </w:p>
        </w:tc>
        <w:tc>
          <w:tcPr>
            <w:tcW w:w="326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60"/>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6</w:t>
            </w:r>
          </w:p>
        </w:tc>
        <w:tc>
          <w:tcPr>
            <w:tcW w:w="1559"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40"/>
              <w:jc w:val="center"/>
              <w:rPr>
                <w:rFonts w:ascii="Times New Roman" w:eastAsia="Times New Roman" w:hAnsi="Times New Roman" w:cs="Times New Roman"/>
                <w:color w:val="000000"/>
                <w:sz w:val="27"/>
                <w:szCs w:val="27"/>
              </w:rPr>
            </w:pPr>
            <w:r w:rsidRPr="00872903">
              <w:rPr>
                <w:rFonts w:ascii="Times New Roman" w:eastAsia="Times New Roman" w:hAnsi="Times New Roman" w:cs="Times New Roman"/>
                <w:color w:val="000000"/>
                <w:sz w:val="27"/>
                <w:szCs w:val="27"/>
                <w:shd w:val="clear" w:color="auto" w:fill="FFFFFF"/>
              </w:rPr>
              <w:t>6</w:t>
            </w:r>
          </w:p>
        </w:tc>
      </w:tr>
    </w:tbl>
    <w:p w:rsidR="00872903" w:rsidRPr="00872903" w:rsidRDefault="00872903" w:rsidP="00872903">
      <w:pPr>
        <w:widowControl w:val="0"/>
        <w:spacing w:before="249" w:after="0" w:line="240" w:lineRule="auto"/>
        <w:ind w:left="1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Примечания:</w:t>
      </w:r>
    </w:p>
    <w:p w:rsidR="00872903" w:rsidRPr="00872903" w:rsidRDefault="00872903" w:rsidP="00872903">
      <w:pPr>
        <w:widowControl w:val="0"/>
        <w:tabs>
          <w:tab w:val="left" w:pos="0"/>
        </w:tabs>
        <w:spacing w:after="0" w:line="240" w:lineRule="auto"/>
        <w:ind w:right="120" w:firstLine="84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1.Для городов-курортов площадь озелененных территорий общегородского значения следует увеличивать на 25 %.</w:t>
      </w:r>
    </w:p>
    <w:p w:rsidR="00872903" w:rsidRPr="00872903" w:rsidRDefault="00872903" w:rsidP="00872903">
      <w:pPr>
        <w:widowControl w:val="0"/>
        <w:tabs>
          <w:tab w:val="left" w:pos="0"/>
        </w:tabs>
        <w:spacing w:after="0" w:line="240" w:lineRule="auto"/>
        <w:ind w:right="120"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872903" w:rsidRPr="00872903" w:rsidRDefault="00872903" w:rsidP="00872903">
      <w:pPr>
        <w:widowControl w:val="0"/>
        <w:tabs>
          <w:tab w:val="left" w:pos="0"/>
        </w:tabs>
        <w:spacing w:after="0" w:line="240" w:lineRule="auto"/>
        <w:ind w:right="120" w:firstLine="840"/>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3.При комплексном развитии территории допускается сокращение озелененных территорий общего пользования жилых районов, но не более чем на 50 %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w:t>
      </w:r>
      <w:proofErr w:type="gramEnd"/>
      <w:r w:rsidRPr="00872903">
        <w:rPr>
          <w:rFonts w:ascii="Times New Roman" w:eastAsia="Times New Roman" w:hAnsi="Times New Roman" w:cs="Times New Roman"/>
          <w:sz w:val="28"/>
          <w:szCs w:val="28"/>
        </w:rPr>
        <w:t xml:space="preserve"> сокращения озелененных территорий общего пользования жилых районов не учитываются</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spacing w:after="0" w:line="240" w:lineRule="auto"/>
        <w:ind w:firstLine="709"/>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 дополнить таблицей 88.1.:</w:t>
      </w:r>
    </w:p>
    <w:p w:rsidR="00872903" w:rsidRPr="00872903" w:rsidRDefault="00872903" w:rsidP="00872903">
      <w:pPr>
        <w:spacing w:after="0" w:line="240" w:lineRule="auto"/>
        <w:ind w:firstLine="709"/>
        <w:jc w:val="right"/>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"Таблица 88</w:t>
      </w:r>
    </w:p>
    <w:p w:rsidR="00872903" w:rsidRPr="00872903" w:rsidRDefault="00872903" w:rsidP="00872903">
      <w:pPr>
        <w:spacing w:after="0" w:line="240" w:lineRule="auto"/>
        <w:ind w:firstLine="709"/>
        <w:jc w:val="right"/>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985"/>
        <w:gridCol w:w="2091"/>
      </w:tblGrid>
      <w:tr w:rsidR="00872903" w:rsidRPr="00872903" w:rsidTr="00872903">
        <w:tc>
          <w:tcPr>
            <w:tcW w:w="3794" w:type="dxa"/>
            <w:vMerge w:val="restart"/>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Производительность очистных сооружений канализации, тыс. куб. м/</w:t>
            </w:r>
            <w:proofErr w:type="spellStart"/>
            <w:r w:rsidRPr="00872903">
              <w:rPr>
                <w:rFonts w:ascii="Times New Roman" w:eastAsia="Times New Roman" w:hAnsi="Times New Roman" w:cs="Times New Roman"/>
                <w:color w:val="000000"/>
                <w:sz w:val="28"/>
                <w:szCs w:val="28"/>
              </w:rPr>
              <w:t>сут</w:t>
            </w:r>
            <w:proofErr w:type="spellEnd"/>
          </w:p>
        </w:tc>
        <w:tc>
          <w:tcPr>
            <w:tcW w:w="6060" w:type="dxa"/>
            <w:gridSpan w:val="3"/>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 xml:space="preserve">Размер земельного участка, </w:t>
            </w:r>
            <w:proofErr w:type="gramStart"/>
            <w:r w:rsidRPr="00872903">
              <w:rPr>
                <w:rFonts w:ascii="Times New Roman" w:eastAsia="Times New Roman" w:hAnsi="Times New Roman" w:cs="Times New Roman"/>
                <w:color w:val="000000"/>
                <w:sz w:val="28"/>
                <w:szCs w:val="28"/>
              </w:rPr>
              <w:t>га</w:t>
            </w:r>
            <w:proofErr w:type="gramEnd"/>
          </w:p>
        </w:tc>
      </w:tr>
      <w:tr w:rsidR="00872903" w:rsidRPr="00872903" w:rsidTr="00872903">
        <w:tc>
          <w:tcPr>
            <w:tcW w:w="0" w:type="auto"/>
            <w:vMerge/>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spacing w:after="0" w:line="240" w:lineRule="auto"/>
              <w:rPr>
                <w:rFonts w:ascii="Times New Roman" w:eastAsia="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очистных сооружений</w:t>
            </w:r>
          </w:p>
        </w:tc>
        <w:tc>
          <w:tcPr>
            <w:tcW w:w="1985"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иловых площадок</w:t>
            </w:r>
          </w:p>
        </w:tc>
        <w:tc>
          <w:tcPr>
            <w:tcW w:w="2091"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биологических прудов глубокой очистки сточных вод</w:t>
            </w:r>
          </w:p>
        </w:tc>
      </w:tr>
      <w:tr w:rsidR="00872903" w:rsidRPr="00872903" w:rsidTr="00872903">
        <w:tc>
          <w:tcPr>
            <w:tcW w:w="3794" w:type="dxa"/>
            <w:tcBorders>
              <w:top w:val="single" w:sz="4" w:space="0" w:color="auto"/>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до 0,7</w:t>
            </w:r>
          </w:p>
        </w:tc>
        <w:tc>
          <w:tcPr>
            <w:tcW w:w="1984" w:type="dxa"/>
            <w:tcBorders>
              <w:top w:val="single" w:sz="4" w:space="0" w:color="auto"/>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0,5</w:t>
            </w:r>
          </w:p>
        </w:tc>
        <w:tc>
          <w:tcPr>
            <w:tcW w:w="1985" w:type="dxa"/>
            <w:tcBorders>
              <w:top w:val="single" w:sz="4" w:space="0" w:color="auto"/>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0,2</w:t>
            </w:r>
          </w:p>
        </w:tc>
        <w:tc>
          <w:tcPr>
            <w:tcW w:w="2091" w:type="dxa"/>
            <w:tcBorders>
              <w:top w:val="single" w:sz="4" w:space="0" w:color="auto"/>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r>
      <w:tr w:rsidR="00872903" w:rsidRPr="00872903" w:rsidTr="00872903">
        <w:tc>
          <w:tcPr>
            <w:tcW w:w="379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свыше 0,7 до 17</w:t>
            </w:r>
          </w:p>
        </w:tc>
        <w:tc>
          <w:tcPr>
            <w:tcW w:w="198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4</w:t>
            </w:r>
          </w:p>
        </w:tc>
        <w:tc>
          <w:tcPr>
            <w:tcW w:w="1985"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w:t>
            </w:r>
          </w:p>
        </w:tc>
        <w:tc>
          <w:tcPr>
            <w:tcW w:w="20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w:t>
            </w:r>
          </w:p>
        </w:tc>
      </w:tr>
      <w:tr w:rsidR="00872903" w:rsidRPr="00872903" w:rsidTr="00872903">
        <w:tc>
          <w:tcPr>
            <w:tcW w:w="379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свыше 17 до 40</w:t>
            </w:r>
          </w:p>
        </w:tc>
        <w:tc>
          <w:tcPr>
            <w:tcW w:w="198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6</w:t>
            </w:r>
          </w:p>
        </w:tc>
        <w:tc>
          <w:tcPr>
            <w:tcW w:w="1985"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9</w:t>
            </w:r>
          </w:p>
        </w:tc>
        <w:tc>
          <w:tcPr>
            <w:tcW w:w="20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6</w:t>
            </w:r>
          </w:p>
        </w:tc>
      </w:tr>
      <w:tr w:rsidR="00872903" w:rsidRPr="00872903" w:rsidTr="00872903">
        <w:tc>
          <w:tcPr>
            <w:tcW w:w="379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свыше 40 до 130</w:t>
            </w:r>
          </w:p>
        </w:tc>
        <w:tc>
          <w:tcPr>
            <w:tcW w:w="198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12</w:t>
            </w:r>
          </w:p>
        </w:tc>
        <w:tc>
          <w:tcPr>
            <w:tcW w:w="1985"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25</w:t>
            </w:r>
          </w:p>
        </w:tc>
        <w:tc>
          <w:tcPr>
            <w:tcW w:w="20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20</w:t>
            </w:r>
          </w:p>
        </w:tc>
      </w:tr>
      <w:tr w:rsidR="00872903" w:rsidRPr="00872903" w:rsidTr="00872903">
        <w:tc>
          <w:tcPr>
            <w:tcW w:w="379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свыше 130 до 175</w:t>
            </w:r>
          </w:p>
        </w:tc>
        <w:tc>
          <w:tcPr>
            <w:tcW w:w="1984"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14</w:t>
            </w:r>
          </w:p>
        </w:tc>
        <w:tc>
          <w:tcPr>
            <w:tcW w:w="1985"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30</w:t>
            </w:r>
          </w:p>
        </w:tc>
        <w:tc>
          <w:tcPr>
            <w:tcW w:w="2091" w:type="dxa"/>
            <w:tcBorders>
              <w:top w:val="nil"/>
              <w:left w:val="single" w:sz="4" w:space="0" w:color="auto"/>
              <w:bottom w:val="nil"/>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30</w:t>
            </w:r>
          </w:p>
        </w:tc>
      </w:tr>
      <w:tr w:rsidR="00872903" w:rsidRPr="00872903" w:rsidTr="00872903">
        <w:tc>
          <w:tcPr>
            <w:tcW w:w="3794"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свыше 175 до 280</w:t>
            </w:r>
          </w:p>
        </w:tc>
        <w:tc>
          <w:tcPr>
            <w:tcW w:w="1984"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18</w:t>
            </w:r>
          </w:p>
        </w:tc>
        <w:tc>
          <w:tcPr>
            <w:tcW w:w="1985"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55</w:t>
            </w:r>
          </w:p>
        </w:tc>
        <w:tc>
          <w:tcPr>
            <w:tcW w:w="2091" w:type="dxa"/>
            <w:tcBorders>
              <w:top w:val="nil"/>
              <w:left w:val="single" w:sz="4" w:space="0" w:color="auto"/>
              <w:bottom w:val="single" w:sz="4" w:space="0" w:color="auto"/>
              <w:right w:val="single" w:sz="4" w:space="0" w:color="auto"/>
            </w:tcBorders>
            <w:hideMark/>
          </w:tcPr>
          <w:p w:rsidR="00872903" w:rsidRPr="00872903" w:rsidRDefault="00872903" w:rsidP="00872903">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w:t>
            </w:r>
          </w:p>
        </w:tc>
      </w:tr>
    </w:tbl>
    <w:p w:rsidR="00872903" w:rsidRPr="00872903" w:rsidRDefault="00872903" w:rsidP="00872903">
      <w:pPr>
        <w:spacing w:after="0" w:line="240" w:lineRule="auto"/>
        <w:ind w:firstLine="709"/>
        <w:jc w:val="right"/>
        <w:rPr>
          <w:rFonts w:ascii="Times New Roman" w:eastAsia="Times New Roman" w:hAnsi="Times New Roman" w:cs="Times New Roman"/>
          <w:sz w:val="28"/>
          <w:szCs w:val="28"/>
        </w:rPr>
      </w:pPr>
    </w:p>
    <w:p w:rsidR="00872903" w:rsidRPr="00872903" w:rsidRDefault="00872903" w:rsidP="00872903">
      <w:pPr>
        <w:spacing w:after="0" w:line="240" w:lineRule="auto"/>
        <w:ind w:firstLine="709"/>
        <w:jc w:val="both"/>
        <w:rPr>
          <w:rFonts w:ascii="Times New Roman" w:eastAsia="Times New Roman" w:hAnsi="Times New Roman" w:cs="Times New Roman"/>
          <w:b/>
          <w:color w:val="000000"/>
          <w:sz w:val="28"/>
          <w:szCs w:val="28"/>
        </w:rPr>
      </w:pPr>
      <w:r w:rsidRPr="00872903">
        <w:rPr>
          <w:rFonts w:ascii="Times New Roman" w:eastAsia="Times New Roman" w:hAnsi="Times New Roman" w:cs="Times New Roman"/>
          <w:bCs/>
          <w:color w:val="26282F"/>
          <w:sz w:val="28"/>
          <w:szCs w:val="28"/>
        </w:rPr>
        <w:t>Примечание</w:t>
      </w:r>
      <w:r w:rsidRPr="00872903">
        <w:rPr>
          <w:rFonts w:ascii="Times New Roman" w:eastAsia="Times New Roman" w:hAnsi="Times New Roman" w:cs="Times New Roman"/>
          <w:color w:val="000000"/>
          <w:sz w:val="28"/>
          <w:szCs w:val="28"/>
        </w:rPr>
        <w:t>.</w:t>
      </w:r>
      <w:r w:rsidRPr="00872903">
        <w:rPr>
          <w:rFonts w:ascii="Times New Roman" w:eastAsia="Times New Roman" w:hAnsi="Times New Roman" w:cs="Times New Roman"/>
          <w:b/>
          <w:color w:val="000000"/>
          <w:sz w:val="28"/>
          <w:szCs w:val="28"/>
        </w:rPr>
        <w:t xml:space="preserve"> </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rPr>
        <w:t>Размеры земельных участков очистных сооружений производительностью свыше 280 тыс. куб. м/</w:t>
      </w:r>
      <w:proofErr w:type="spellStart"/>
      <w:r w:rsidRPr="00872903">
        <w:rPr>
          <w:rFonts w:ascii="Times New Roman" w:eastAsia="Times New Roman" w:hAnsi="Times New Roman" w:cs="Times New Roman"/>
          <w:color w:val="000000"/>
          <w:sz w:val="28"/>
          <w:szCs w:val="28"/>
        </w:rPr>
        <w:t>сут</w:t>
      </w:r>
      <w:proofErr w:type="spellEnd"/>
      <w:r w:rsidRPr="00872903">
        <w:rPr>
          <w:rFonts w:ascii="Times New Roman" w:eastAsia="Times New Roman" w:hAnsi="Times New Roman" w:cs="Times New Roman"/>
          <w:color w:val="000000"/>
          <w:sz w:val="28"/>
          <w:szCs w:val="28"/>
        </w:rPr>
        <w:t>. следует принимать по проектам, разработанным при согласовании с органами санитарно-эпидемиологического и экологического надзора</w:t>
      </w:r>
      <w:proofErr w:type="gramStart"/>
      <w:r w:rsidRPr="00872903">
        <w:rPr>
          <w:rFonts w:ascii="Times New Roman" w:eastAsia="Times New Roman" w:hAnsi="Times New Roman" w:cs="Times New Roman"/>
          <w:color w:val="000000"/>
          <w:sz w:val="28"/>
          <w:szCs w:val="28"/>
        </w:rPr>
        <w:t>.".</w:t>
      </w:r>
      <w:proofErr w:type="gramEnd"/>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widowControl w:val="0"/>
        <w:tabs>
          <w:tab w:val="left" w:pos="0"/>
        </w:tabs>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3.</w:t>
      </w:r>
      <w:r w:rsidRPr="00872903">
        <w:rPr>
          <w:rFonts w:ascii="Times New Roman" w:eastAsia="Calibri" w:hAnsi="Times New Roman" w:cs="Times New Roman"/>
          <w:sz w:val="28"/>
          <w:szCs w:val="28"/>
          <w:lang w:eastAsia="en-US"/>
        </w:rPr>
        <w:t xml:space="preserve">В разделе 2 </w:t>
      </w:r>
      <w:r w:rsidRPr="00872903">
        <w:rPr>
          <w:rFonts w:ascii="Times New Roman" w:eastAsia="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872903" w:rsidRPr="00872903" w:rsidRDefault="00872903" w:rsidP="0087290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w:t>
      </w:r>
      <w:bookmarkStart w:id="4" w:name="_Toc73681925"/>
      <w:r w:rsidRPr="00872903">
        <w:rPr>
          <w:rFonts w:ascii="Times New Roman" w:eastAsia="Times New Roman" w:hAnsi="Times New Roman" w:cs="Times New Roman"/>
          <w:sz w:val="28"/>
          <w:szCs w:val="28"/>
        </w:rPr>
        <w:t>Подраздел 2.2 "</w:t>
      </w:r>
      <w:proofErr w:type="gramStart"/>
      <w:r w:rsidRPr="00872903">
        <w:rPr>
          <w:rFonts w:ascii="Times New Roman" w:eastAsia="Times New Roman" w:hAnsi="Times New Roman" w:cs="Times New Roman"/>
          <w:sz w:val="28"/>
          <w:szCs w:val="28"/>
        </w:rPr>
        <w:t>Территориальное</w:t>
      </w:r>
      <w:proofErr w:type="gramEnd"/>
      <w:r w:rsidRPr="00872903">
        <w:rPr>
          <w:rFonts w:ascii="Times New Roman" w:eastAsia="Times New Roman" w:hAnsi="Times New Roman" w:cs="Times New Roman"/>
          <w:sz w:val="28"/>
          <w:szCs w:val="28"/>
        </w:rPr>
        <w:t xml:space="preserve"> планировании</w:t>
      </w:r>
      <w:bookmarkEnd w:id="4"/>
      <w:r w:rsidRPr="00872903">
        <w:rPr>
          <w:rFonts w:ascii="Times New Roman" w:eastAsia="Times New Roman" w:hAnsi="Times New Roman" w:cs="Times New Roman"/>
          <w:sz w:val="28"/>
          <w:szCs w:val="28"/>
        </w:rPr>
        <w:t xml:space="preserve"> муниципального образования Мостовский район": </w:t>
      </w:r>
    </w:p>
    <w:p w:rsidR="00872903" w:rsidRPr="00872903" w:rsidRDefault="00872903" w:rsidP="0087290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а</w:t>
      </w:r>
      <w:proofErr w:type="gramStart"/>
      <w:r w:rsidRPr="00872903">
        <w:rPr>
          <w:rFonts w:ascii="Times New Roman" w:eastAsia="Times New Roman" w:hAnsi="Times New Roman" w:cs="Times New Roman"/>
          <w:sz w:val="28"/>
          <w:szCs w:val="28"/>
        </w:rPr>
        <w:t>)д</w:t>
      </w:r>
      <w:proofErr w:type="gramEnd"/>
      <w:r w:rsidRPr="00872903">
        <w:rPr>
          <w:rFonts w:ascii="Times New Roman" w:eastAsia="Times New Roman" w:hAnsi="Times New Roman" w:cs="Times New Roman"/>
          <w:sz w:val="28"/>
          <w:szCs w:val="28"/>
        </w:rPr>
        <w:t>ополнить абзацами 4-14 следующего содержания: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5" w:name="sub_12019"/>
      <w:r w:rsidRPr="00872903">
        <w:rPr>
          <w:rFonts w:ascii="Times New Roman" w:eastAsia="Times New Roman" w:hAnsi="Times New Roman" w:cs="Times New Roman"/>
          <w:color w:val="000000"/>
          <w:sz w:val="28"/>
          <w:szCs w:val="28"/>
        </w:rPr>
        <w:t>"4.Схема территориального планирования муниципального образования  Мостовский район</w:t>
      </w:r>
      <w:r w:rsidRPr="00872903">
        <w:rPr>
          <w:rFonts w:ascii="Times New Roman" w:eastAsia="Times New Roman" w:hAnsi="Times New Roman" w:cs="Times New Roman"/>
          <w:sz w:val="28"/>
          <w:szCs w:val="28"/>
        </w:rPr>
        <w:t xml:space="preserve"> разработана  на территорию муниципального района</w:t>
      </w:r>
      <w:bookmarkEnd w:id="5"/>
      <w:r w:rsidRPr="00872903">
        <w:rPr>
          <w:rFonts w:ascii="Times New Roman" w:eastAsia="Times New Roman" w:hAnsi="Times New Roman" w:cs="Times New Roman"/>
          <w:sz w:val="28"/>
          <w:szCs w:val="28"/>
        </w:rPr>
        <w:t xml:space="preserve"> в </w:t>
      </w:r>
      <w:r w:rsidRPr="00872903">
        <w:rPr>
          <w:rFonts w:ascii="Times New Roman" w:eastAsia="Times New Roman" w:hAnsi="Times New Roman" w:cs="Times New Roman"/>
          <w:sz w:val="28"/>
          <w:szCs w:val="28"/>
        </w:rPr>
        <w:lastRenderedPageBreak/>
        <w:t>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6" w:name="sub_120111"/>
      <w:r w:rsidRPr="00872903">
        <w:rPr>
          <w:rFonts w:ascii="Times New Roman" w:eastAsia="Times New Roman" w:hAnsi="Times New Roman" w:cs="Times New Roman"/>
          <w:sz w:val="28"/>
          <w:szCs w:val="28"/>
        </w:rPr>
        <w:t>5.Целью разработки схемы территориального планирования муниципального района является согласование взаимных интересов местного самоуправления в сфере градостроительной деятельности в пределах территории муниципального района, а также интересов, выходящих за пределы территории муниципального района, - федеральных и краевых; установление требований и ограничений по использованию территорий для осуществления градостроительной деятельности.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7" w:name="sub_120112"/>
      <w:bookmarkEnd w:id="6"/>
      <w:r w:rsidRPr="00872903">
        <w:rPr>
          <w:rFonts w:ascii="Times New Roman" w:eastAsia="Times New Roman" w:hAnsi="Times New Roman" w:cs="Times New Roman"/>
          <w:sz w:val="28"/>
          <w:szCs w:val="28"/>
        </w:rPr>
        <w:t xml:space="preserve">6.Схема территориального планирования муниципального района детализирует решения схемы территориального планирования Краснодарского края применительно к конкретным объектам градостроительной </w:t>
      </w:r>
      <w:proofErr w:type="gramStart"/>
      <w:r w:rsidRPr="00872903">
        <w:rPr>
          <w:rFonts w:ascii="Times New Roman" w:eastAsia="Times New Roman" w:hAnsi="Times New Roman" w:cs="Times New Roman"/>
          <w:sz w:val="28"/>
          <w:szCs w:val="28"/>
        </w:rPr>
        <w:t>деятельности</w:t>
      </w:r>
      <w:proofErr w:type="gramEnd"/>
      <w:r w:rsidRPr="00872903">
        <w:rPr>
          <w:rFonts w:ascii="Times New Roman" w:eastAsia="Times New Roman" w:hAnsi="Times New Roman" w:cs="Times New Roman"/>
          <w:sz w:val="28"/>
          <w:szCs w:val="28"/>
        </w:rPr>
        <w:t xml:space="preserve"> и определяют основные направления реализации государственной политики в области градостроительства с учетом особенностей социально-экономического развития и природно-климатических условий муниципального района.</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8" w:name="sub_120113"/>
      <w:bookmarkEnd w:id="7"/>
      <w:r w:rsidRPr="00872903">
        <w:rPr>
          <w:rFonts w:ascii="Times New Roman" w:eastAsia="Times New Roman" w:hAnsi="Times New Roman" w:cs="Times New Roman"/>
          <w:sz w:val="28"/>
          <w:szCs w:val="28"/>
        </w:rPr>
        <w:t>7.В схеме территориального планирования муниципального района содержатся предложения об установлении границ городских и сельских поселений,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схем территориального планирования муниципального района.</w:t>
      </w:r>
    </w:p>
    <w:bookmarkEnd w:id="8"/>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8.Схема территориального планирования муниципального образования Мостовский район разработана  в соответствии градостроительным законодательством Российской Федерации, Краснодарского края с учетом требований </w:t>
      </w:r>
      <w:hyperlink r:id="rId11" w:history="1">
        <w:r w:rsidRPr="00872903">
          <w:rPr>
            <w:rFonts w:ascii="Times New Roman" w:eastAsia="Times New Roman" w:hAnsi="Times New Roman" w:cs="Times New Roman"/>
            <w:color w:val="106BBE"/>
            <w:sz w:val="28"/>
            <w:szCs w:val="28"/>
          </w:rPr>
          <w:t>СП 42.13330</w:t>
        </w:r>
      </w:hyperlink>
      <w:r w:rsidRPr="00872903">
        <w:rPr>
          <w:rFonts w:ascii="Times New Roman" w:eastAsia="Times New Roman" w:hAnsi="Times New Roman" w:cs="Times New Roman"/>
          <w:sz w:val="28"/>
          <w:szCs w:val="28"/>
        </w:rPr>
        <w:t xml:space="preserve"> и Нормативов градостроительного проектирования Краснодарского края (далее - РНГП). В документе территориального планирования муниципального образования необходимо предусматривается рациональная очередность их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9" w:name="sub_120115"/>
      <w:r w:rsidRPr="00872903">
        <w:rPr>
          <w:rFonts w:ascii="Times New Roman" w:eastAsia="Times New Roman" w:hAnsi="Times New Roman" w:cs="Times New Roman"/>
          <w:sz w:val="28"/>
          <w:szCs w:val="28"/>
        </w:rPr>
        <w:t xml:space="preserve">9. Порядок разработки, согласования и утверждения, а также состав документов схемы территориального планирования муниципального района определяется в соответствии с требованиями </w:t>
      </w:r>
      <w:hyperlink r:id="rId12" w:history="1">
        <w:r w:rsidRPr="00872903">
          <w:rPr>
            <w:rFonts w:ascii="Times New Roman" w:eastAsia="Times New Roman" w:hAnsi="Times New Roman" w:cs="Times New Roman"/>
            <w:color w:val="106BBE"/>
            <w:sz w:val="28"/>
            <w:szCs w:val="28"/>
          </w:rPr>
          <w:t>Градостроительного кодекса</w:t>
        </w:r>
      </w:hyperlink>
      <w:r w:rsidRPr="00872903">
        <w:rPr>
          <w:rFonts w:ascii="Times New Roman" w:eastAsia="Times New Roman" w:hAnsi="Times New Roman" w:cs="Times New Roman"/>
          <w:sz w:val="28"/>
          <w:szCs w:val="28"/>
        </w:rPr>
        <w:t xml:space="preserve"> Краснодарского края.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0" w:name="sub_120116"/>
      <w:bookmarkEnd w:id="9"/>
      <w:r w:rsidRPr="00872903">
        <w:rPr>
          <w:rFonts w:ascii="Times New Roman" w:eastAsia="Times New Roman" w:hAnsi="Times New Roman" w:cs="Times New Roman"/>
          <w:sz w:val="28"/>
          <w:szCs w:val="28"/>
        </w:rPr>
        <w:t xml:space="preserve">10.В составе материалов схемы территориального планирования муниципального района должны быть приведены основные технико-экономические показатели в соответствии с </w:t>
      </w:r>
      <w:hyperlink r:id="rId13" w:anchor="sub_210" w:history="1">
        <w:r w:rsidRPr="00872903">
          <w:rPr>
            <w:rFonts w:ascii="Times New Roman" w:eastAsia="Times New Roman" w:hAnsi="Times New Roman" w:cs="Times New Roman"/>
            <w:color w:val="106BBE"/>
            <w:sz w:val="28"/>
            <w:szCs w:val="28"/>
          </w:rPr>
          <w:t>таблицей 21</w:t>
        </w:r>
      </w:hyperlink>
      <w:r w:rsidRPr="00872903">
        <w:rPr>
          <w:rFonts w:ascii="Times New Roman" w:eastAsia="Times New Roman" w:hAnsi="Times New Roman" w:cs="Times New Roman"/>
          <w:sz w:val="28"/>
          <w:szCs w:val="28"/>
        </w:rPr>
        <w:t xml:space="preserve"> Региональных нормативов градостроительного проектирования.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1" w:name="sub_120117"/>
      <w:bookmarkEnd w:id="10"/>
      <w:r w:rsidRPr="00872903">
        <w:rPr>
          <w:rFonts w:ascii="Times New Roman" w:eastAsia="Times New Roman" w:hAnsi="Times New Roman" w:cs="Times New Roman"/>
          <w:sz w:val="28"/>
          <w:szCs w:val="28"/>
        </w:rPr>
        <w:lastRenderedPageBreak/>
        <w:t>11.Генеральные планы городских и сельских поселений - документация о территориальном планировании городских 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1"/>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12.Генеральные планы, городских и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схемой территориального планирования территории муниципального района.</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2" w:name="sub_120119"/>
      <w:r w:rsidRPr="00872903">
        <w:rPr>
          <w:rFonts w:ascii="Times New Roman" w:eastAsia="Times New Roman" w:hAnsi="Times New Roman" w:cs="Times New Roman"/>
          <w:sz w:val="28"/>
          <w:szCs w:val="28"/>
        </w:rPr>
        <w:t>13.В генеральных планах городских и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2"/>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14.При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исходить из комплексной оценки и зонирования территории поселения (городского округа)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учитывать наличие зон с особыми условиями использования, установленными в соответствии с положениями </w:t>
      </w:r>
      <w:hyperlink r:id="rId14" w:history="1">
        <w:r w:rsidRPr="00872903">
          <w:rPr>
            <w:rFonts w:ascii="Times New Roman" w:eastAsia="Times New Roman" w:hAnsi="Times New Roman" w:cs="Times New Roman"/>
            <w:color w:val="106BBE"/>
            <w:sz w:val="28"/>
            <w:szCs w:val="28"/>
          </w:rPr>
          <w:t>главы XIX</w:t>
        </w:r>
      </w:hyperlink>
      <w:r w:rsidRPr="00872903">
        <w:rPr>
          <w:rFonts w:ascii="Times New Roman" w:eastAsia="Times New Roman" w:hAnsi="Times New Roman" w:cs="Times New Roman"/>
          <w:sz w:val="28"/>
          <w:szCs w:val="28"/>
        </w:rPr>
        <w:t xml:space="preserve"> Земельного кодекса Российской Федерации.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выделять в отдельные функциональные </w:t>
      </w:r>
      <w:proofErr w:type="gramStart"/>
      <w:r w:rsidRPr="00872903">
        <w:rPr>
          <w:rFonts w:ascii="Times New Roman" w:eastAsia="Times New Roman" w:hAnsi="Times New Roman" w:cs="Times New Roman"/>
          <w:sz w:val="28"/>
          <w:szCs w:val="28"/>
        </w:rPr>
        <w:t>зоны</w:t>
      </w:r>
      <w:proofErr w:type="gramEnd"/>
      <w:r w:rsidRPr="00872903">
        <w:rPr>
          <w:rFonts w:ascii="Times New Roman" w:eastAsia="Times New Roman" w:hAnsi="Times New Roman" w:cs="Times New Roman"/>
          <w:sz w:val="28"/>
          <w:szCs w:val="28"/>
        </w:rPr>
        <w:t xml:space="preserve"> озелененные территории общегородского значения."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б</w:t>
      </w:r>
      <w:proofErr w:type="gramStart"/>
      <w:r w:rsidRPr="00872903">
        <w:rPr>
          <w:rFonts w:ascii="Times New Roman" w:eastAsia="Times New Roman" w:hAnsi="Times New Roman" w:cs="Times New Roman"/>
          <w:sz w:val="28"/>
          <w:szCs w:val="28"/>
        </w:rPr>
        <w:t>)д</w:t>
      </w:r>
      <w:proofErr w:type="gramEnd"/>
      <w:r w:rsidRPr="00872903">
        <w:rPr>
          <w:rFonts w:ascii="Times New Roman" w:eastAsia="Times New Roman" w:hAnsi="Times New Roman" w:cs="Times New Roman"/>
          <w:sz w:val="28"/>
          <w:szCs w:val="28"/>
        </w:rPr>
        <w:t>ополнить пунктом 2.2.1 следующего содержания:</w:t>
      </w:r>
    </w:p>
    <w:p w:rsidR="00872903" w:rsidRPr="00872903" w:rsidRDefault="00872903" w:rsidP="00872903">
      <w:pPr>
        <w:spacing w:after="0" w:line="240" w:lineRule="auto"/>
        <w:ind w:firstLine="709"/>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"2.2.1. Проект планировки.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1.Подготовка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w:t>
      </w:r>
      <w:proofErr w:type="gramStart"/>
      <w:r w:rsidRPr="00872903">
        <w:rPr>
          <w:rFonts w:ascii="Times New Roman" w:eastAsia="Times New Roman" w:hAnsi="Times New Roman" w:cs="Times New Roman"/>
          <w:sz w:val="28"/>
          <w:szCs w:val="28"/>
        </w:rPr>
        <w:t>границ зон планируемого размещения объектов капитального строительства</w:t>
      </w:r>
      <w:proofErr w:type="gramEnd"/>
      <w:r w:rsidRPr="00872903">
        <w:rPr>
          <w:rFonts w:ascii="Times New Roman" w:eastAsia="Times New Roman" w:hAnsi="Times New Roman" w:cs="Times New Roman"/>
          <w:sz w:val="28"/>
          <w:szCs w:val="28"/>
        </w:rPr>
        <w:t>.</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3" w:name="sub_12022"/>
      <w:r w:rsidRPr="00872903">
        <w:rPr>
          <w:rFonts w:ascii="Times New Roman" w:eastAsia="Times New Roman" w:hAnsi="Times New Roman" w:cs="Times New Roman"/>
          <w:sz w:val="28"/>
          <w:szCs w:val="28"/>
        </w:rPr>
        <w:t>2.Подготовка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3"/>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3.Порядок разработки, согласования и утверждения, а также состав </w:t>
      </w:r>
      <w:proofErr w:type="gramStart"/>
      <w:r w:rsidRPr="00872903">
        <w:rPr>
          <w:rFonts w:ascii="Times New Roman" w:eastAsia="Times New Roman" w:hAnsi="Times New Roman" w:cs="Times New Roman"/>
          <w:sz w:val="28"/>
          <w:szCs w:val="28"/>
        </w:rPr>
        <w:t>документов проекта планировки территорий края</w:t>
      </w:r>
      <w:proofErr w:type="gramEnd"/>
      <w:r w:rsidRPr="00872903">
        <w:rPr>
          <w:rFonts w:ascii="Times New Roman" w:eastAsia="Times New Roman" w:hAnsi="Times New Roman" w:cs="Times New Roman"/>
          <w:sz w:val="28"/>
          <w:szCs w:val="28"/>
        </w:rPr>
        <w:t xml:space="preserve"> определяется в соответствии с требованиями </w:t>
      </w:r>
      <w:hyperlink r:id="rId15" w:history="1">
        <w:r w:rsidRPr="00872903">
          <w:rPr>
            <w:rFonts w:ascii="Times New Roman" w:eastAsia="Times New Roman" w:hAnsi="Times New Roman" w:cs="Times New Roman"/>
            <w:color w:val="106BBE"/>
            <w:sz w:val="28"/>
            <w:szCs w:val="28"/>
          </w:rPr>
          <w:t>Градостроительного кодекса</w:t>
        </w:r>
      </w:hyperlink>
      <w:r w:rsidRPr="00872903">
        <w:rPr>
          <w:rFonts w:ascii="Times New Roman" w:eastAsia="Times New Roman" w:hAnsi="Times New Roman" w:cs="Times New Roman"/>
          <w:sz w:val="28"/>
          <w:szCs w:val="28"/>
        </w:rPr>
        <w:t xml:space="preserve"> Краснодарского края.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4" w:name="sub_120232"/>
      <w:r w:rsidRPr="00872903">
        <w:rPr>
          <w:rFonts w:ascii="Times New Roman" w:eastAsia="Times New Roman" w:hAnsi="Times New Roman" w:cs="Times New Roman"/>
          <w:sz w:val="28"/>
          <w:szCs w:val="28"/>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16" w:history="1">
        <w:r w:rsidRPr="00872903">
          <w:rPr>
            <w:rFonts w:ascii="Times New Roman" w:eastAsia="Times New Roman" w:hAnsi="Times New Roman" w:cs="Times New Roman"/>
            <w:color w:val="000000"/>
            <w:sz w:val="28"/>
            <w:szCs w:val="28"/>
          </w:rPr>
          <w:t xml:space="preserve">СП 47.13330.2016 </w:t>
        </w:r>
      </w:hyperlink>
      <w:r w:rsidRPr="00872903">
        <w:rPr>
          <w:rFonts w:ascii="Times New Roman" w:eastAsia="Times New Roman" w:hAnsi="Times New Roman" w:cs="Times New Roman"/>
          <w:sz w:val="28"/>
          <w:szCs w:val="28"/>
        </w:rPr>
        <w:t>"Инженерные изыскания для строительства. Основные положения. Актуализированная редакция СНиП 11-02-96-ИС.</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5" w:name="sub_12024"/>
      <w:bookmarkEnd w:id="14"/>
      <w:r w:rsidRPr="00872903">
        <w:rPr>
          <w:rFonts w:ascii="Times New Roman" w:eastAsia="Times New Roman" w:hAnsi="Times New Roman" w:cs="Times New Roman"/>
          <w:sz w:val="28"/>
          <w:szCs w:val="28"/>
        </w:rPr>
        <w:t xml:space="preserve">4.Технико-экономические показатели проекта планировки приводятся в соответствии с </w:t>
      </w:r>
      <w:hyperlink r:id="rId17" w:anchor="sub_230" w:history="1">
        <w:r w:rsidRPr="00872903">
          <w:rPr>
            <w:rFonts w:ascii="Times New Roman" w:eastAsia="Times New Roman" w:hAnsi="Times New Roman" w:cs="Times New Roman"/>
            <w:color w:val="000000"/>
            <w:sz w:val="28"/>
            <w:szCs w:val="28"/>
          </w:rPr>
          <w:t>таблицей 23</w:t>
        </w:r>
      </w:hyperlink>
      <w:r w:rsidRPr="00872903">
        <w:rPr>
          <w:rFonts w:ascii="Times New Roman" w:eastAsia="Times New Roman" w:hAnsi="Times New Roman" w:cs="Times New Roman"/>
          <w:sz w:val="28"/>
          <w:szCs w:val="28"/>
        </w:rPr>
        <w:t xml:space="preserve"> основной части региональных  Нормативов градостроительного проектирования.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6" w:name="sub_12025"/>
      <w:bookmarkEnd w:id="15"/>
      <w:proofErr w:type="gramStart"/>
      <w:r w:rsidRPr="00872903">
        <w:rPr>
          <w:rFonts w:ascii="Times New Roman" w:eastAsia="Times New Roman" w:hAnsi="Times New Roman" w:cs="Times New Roman"/>
          <w:sz w:val="28"/>
          <w:szCs w:val="28"/>
        </w:rPr>
        <w:t>5.При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w:t>
      </w:r>
      <w:proofErr w:type="gramEnd"/>
      <w:r w:rsidRPr="00872903">
        <w:rPr>
          <w:rFonts w:ascii="Times New Roman" w:eastAsia="Times New Roman" w:hAnsi="Times New Roman" w:cs="Times New Roman"/>
          <w:sz w:val="28"/>
          <w:szCs w:val="28"/>
        </w:rPr>
        <w:t xml:space="preserve"> проектов планировки этих территорий разрабатывать эскиз застройки. </w:t>
      </w:r>
      <w:proofErr w:type="gramStart"/>
      <w:r w:rsidRPr="00872903">
        <w:rPr>
          <w:rFonts w:ascii="Times New Roman" w:eastAsia="Times New Roman" w:hAnsi="Times New Roman" w:cs="Times New Roman"/>
          <w:sz w:val="28"/>
          <w:szCs w:val="28"/>
        </w:rPr>
        <w:t>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roofErr w:type="gramEnd"/>
    </w:p>
    <w:bookmarkEnd w:id="16"/>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6.В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w:t>
      </w:r>
      <w:r w:rsidRPr="00872903">
        <w:rPr>
          <w:rFonts w:ascii="Times New Roman" w:eastAsia="Times New Roman" w:hAnsi="Times New Roman" w:cs="Times New Roman"/>
          <w:sz w:val="28"/>
          <w:szCs w:val="28"/>
        </w:rPr>
        <w:lastRenderedPageBreak/>
        <w:t>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w:t>
      </w:r>
      <w:proofErr w:type="gramStart"/>
      <w:r w:rsidRPr="00872903">
        <w:rPr>
          <w:rFonts w:ascii="Times New Roman" w:eastAsia="Times New Roman" w:hAnsi="Times New Roman" w:cs="Times New Roman"/>
          <w:sz w:val="28"/>
          <w:szCs w:val="28"/>
        </w:rPr>
        <w:t>)д</w:t>
      </w:r>
      <w:proofErr w:type="gramEnd"/>
      <w:r w:rsidRPr="00872903">
        <w:rPr>
          <w:rFonts w:ascii="Times New Roman" w:eastAsia="Times New Roman" w:hAnsi="Times New Roman" w:cs="Times New Roman"/>
          <w:sz w:val="28"/>
          <w:szCs w:val="28"/>
        </w:rPr>
        <w:t>ополнить пунктом 2.2.2 следующего содержания:</w:t>
      </w:r>
    </w:p>
    <w:p w:rsidR="00872903" w:rsidRPr="00872903" w:rsidRDefault="00872903" w:rsidP="00872903">
      <w:pPr>
        <w:widowControl w:val="0"/>
        <w:tabs>
          <w:tab w:val="left" w:pos="0"/>
        </w:tabs>
        <w:spacing w:after="0" w:line="322" w:lineRule="exact"/>
        <w:ind w:right="40"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"2.2.2.Общая организация и зонирование территории городских округов и поселений.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7" w:name="sub_12031"/>
      <w:r w:rsidRPr="00872903">
        <w:rPr>
          <w:rFonts w:ascii="Times New Roman" w:eastAsia="Times New Roman" w:hAnsi="Times New Roman" w:cs="Times New Roman"/>
          <w:sz w:val="28"/>
          <w:szCs w:val="28"/>
        </w:rPr>
        <w:t>1.Территория муниципального образования Мостовский район общей площадью 369 тыс. га делится на 15 муниципальных образований, в том числе 2 городских поселения, 12 сельских поселений.</w:t>
      </w:r>
    </w:p>
    <w:bookmarkEnd w:id="17"/>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определении перспектив развития и планировки городских и сельских поселений муниципального района необходимо учитывать:</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численность населения на прогнозируемый период;</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статус муниципального образования;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исторические факторы (наличие памятников по категориям охраны, статус исторического поселения).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8" w:name="sub_12032"/>
      <w:r w:rsidRPr="00872903">
        <w:rPr>
          <w:rFonts w:ascii="Times New Roman" w:eastAsia="Times New Roman" w:hAnsi="Times New Roman" w:cs="Times New Roman"/>
          <w:sz w:val="28"/>
          <w:szCs w:val="28"/>
        </w:rPr>
        <w:t xml:space="preserve">2.Городские и сельские населенные пункты в зависимости от численности населения на прогнозируемый период подразделяются на группы в соответствии с </w:t>
      </w:r>
      <w:hyperlink r:id="rId18" w:anchor="sub_300" w:history="1">
        <w:r w:rsidRPr="00872903">
          <w:rPr>
            <w:rFonts w:ascii="Times New Roman" w:eastAsia="Times New Roman" w:hAnsi="Times New Roman" w:cs="Times New Roman"/>
            <w:color w:val="000000"/>
            <w:sz w:val="28"/>
            <w:szCs w:val="28"/>
          </w:rPr>
          <w:t>таблицей 30</w:t>
        </w:r>
      </w:hyperlink>
      <w:r w:rsidRPr="00872903">
        <w:rPr>
          <w:rFonts w:ascii="Times New Roman" w:eastAsia="Times New Roman" w:hAnsi="Times New Roman" w:cs="Times New Roman"/>
          <w:sz w:val="28"/>
          <w:szCs w:val="28"/>
        </w:rPr>
        <w:t xml:space="preserve"> основной части региональных Нормативов градостроительного проектирования.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19" w:name="sub_12034"/>
      <w:bookmarkEnd w:id="18"/>
      <w:r w:rsidRPr="00872903">
        <w:rPr>
          <w:rFonts w:ascii="Times New Roman" w:eastAsia="Times New Roman" w:hAnsi="Times New Roman" w:cs="Times New Roman"/>
          <w:sz w:val="28"/>
          <w:szCs w:val="28"/>
        </w:rPr>
        <w:t>3.К объектам особого регулирования градостроительной деятельности на территории Краснодарского края относятся:</w:t>
      </w:r>
      <w:bookmarkEnd w:id="19"/>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поселения, на территории которых расположены памятники истории и культуры. </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 xml:space="preserve">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w:t>
      </w:r>
      <w:proofErr w:type="spellStart"/>
      <w:r w:rsidRPr="00872903">
        <w:rPr>
          <w:rFonts w:ascii="Times New Roman" w:eastAsia="Times New Roman" w:hAnsi="Times New Roman" w:cs="Times New Roman"/>
          <w:sz w:val="28"/>
          <w:szCs w:val="28"/>
        </w:rPr>
        <w:t>водоохранных</w:t>
      </w:r>
      <w:proofErr w:type="spellEnd"/>
      <w:r w:rsidRPr="00872903">
        <w:rPr>
          <w:rFonts w:ascii="Times New Roman" w:eastAsia="Times New Roman" w:hAnsi="Times New Roman" w:cs="Times New Roman"/>
          <w:sz w:val="28"/>
          <w:szCs w:val="28"/>
        </w:rPr>
        <w:t xml:space="preserve"> зон рек и водоемов и другие).</w:t>
      </w:r>
      <w:proofErr w:type="gramEnd"/>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0" w:name="sub_12035"/>
      <w:r w:rsidRPr="00872903">
        <w:rPr>
          <w:rFonts w:ascii="Times New Roman" w:eastAsia="Times New Roman" w:hAnsi="Times New Roman" w:cs="Times New Roman"/>
          <w:sz w:val="28"/>
          <w:szCs w:val="28"/>
        </w:rPr>
        <w:t xml:space="preserve">4.Поселения Краснодарского края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 </w:t>
      </w:r>
    </w:p>
    <w:bookmarkEnd w:id="20"/>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Общая потребность в территории поселений, включая резервные территории, определяется на основе документов территориального планирования (генеральных планов городских округов и поселений).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1" w:name="sub_12036"/>
      <w:r w:rsidRPr="00872903">
        <w:rPr>
          <w:rFonts w:ascii="Times New Roman" w:eastAsia="Times New Roman" w:hAnsi="Times New Roman" w:cs="Times New Roman"/>
          <w:sz w:val="28"/>
          <w:szCs w:val="28"/>
        </w:rPr>
        <w:t>5.Возможные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21"/>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 xml:space="preserve">Утверждение документов территориального планирования поселений осуществляется в соответствии с </w:t>
      </w:r>
      <w:hyperlink r:id="rId19" w:history="1">
        <w:r w:rsidRPr="00872903">
          <w:rPr>
            <w:rFonts w:ascii="Times New Roman" w:eastAsia="Times New Roman" w:hAnsi="Times New Roman" w:cs="Times New Roman"/>
            <w:color w:val="106BBE"/>
            <w:sz w:val="28"/>
            <w:szCs w:val="28"/>
          </w:rPr>
          <w:t>Градостроительным кодексом</w:t>
        </w:r>
      </w:hyperlink>
      <w:r w:rsidRPr="00872903">
        <w:rPr>
          <w:rFonts w:ascii="Times New Roman" w:eastAsia="Times New Roman" w:hAnsi="Times New Roman" w:cs="Times New Roman"/>
          <w:color w:val="000000"/>
          <w:sz w:val="28"/>
          <w:szCs w:val="28"/>
        </w:rPr>
        <w:t xml:space="preserve"> </w:t>
      </w:r>
      <w:r w:rsidRPr="00872903">
        <w:rPr>
          <w:rFonts w:ascii="Times New Roman" w:eastAsia="Times New Roman" w:hAnsi="Times New Roman" w:cs="Times New Roman"/>
          <w:sz w:val="28"/>
          <w:szCs w:val="28"/>
        </w:rPr>
        <w:t>Российской Федерации, нормативными правовыми актами Российской Федерации и Краснодарского края.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6.Общая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w:t>
      </w:r>
      <w:proofErr w:type="gramEnd"/>
      <w:r w:rsidRPr="00872903">
        <w:rPr>
          <w:rFonts w:ascii="Times New Roman" w:eastAsia="Times New Roman" w:hAnsi="Times New Roman" w:cs="Times New Roman"/>
          <w:sz w:val="28"/>
          <w:szCs w:val="28"/>
        </w:rPr>
        <w:t xml:space="preserve"> экологических систем и историко-культурного наследия.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2" w:name="sub_3702"/>
      <w:r w:rsidRPr="00872903">
        <w:rPr>
          <w:rFonts w:ascii="Times New Roman" w:eastAsia="Times New Roman" w:hAnsi="Times New Roman" w:cs="Times New Roman"/>
          <w:sz w:val="28"/>
          <w:szCs w:val="28"/>
        </w:rPr>
        <w:t>Планировочную структуру городских и сельских поселений следует формировать, предусматривая:</w:t>
      </w:r>
    </w:p>
    <w:bookmarkEnd w:id="22"/>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компактное размещение и взаимосвязь функциональных зон с учетом их допустимой совместимости;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зонирование и структурное членение территории в увязке с системой общественных центров, транспортной и инженерной инфраструктурой;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охрану окружающей среды, памятников природы, истории и культуры, озелененных территорий общего пользования;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охрану недр и рациональное использование природных ресурсов;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3" w:name="sub_7070"/>
      <w:r w:rsidRPr="00872903">
        <w:rPr>
          <w:rFonts w:ascii="Times New Roman" w:eastAsia="Times New Roman" w:hAnsi="Times New Roman" w:cs="Times New Roman"/>
          <w:sz w:val="28"/>
          <w:szCs w:val="28"/>
        </w:rPr>
        <w:t xml:space="preserve">учет наличия зон с особыми условиями использования, установленных в соответствии с положениями </w:t>
      </w:r>
      <w:hyperlink r:id="rId20" w:history="1">
        <w:r w:rsidRPr="00872903">
          <w:rPr>
            <w:rFonts w:ascii="Times New Roman" w:eastAsia="Times New Roman" w:hAnsi="Times New Roman" w:cs="Times New Roman"/>
            <w:color w:val="106BBE"/>
            <w:sz w:val="28"/>
            <w:szCs w:val="28"/>
          </w:rPr>
          <w:t>главы XIX</w:t>
        </w:r>
      </w:hyperlink>
      <w:r w:rsidRPr="00872903">
        <w:rPr>
          <w:rFonts w:ascii="Times New Roman" w:eastAsia="Times New Roman" w:hAnsi="Times New Roman" w:cs="Times New Roman"/>
          <w:sz w:val="28"/>
          <w:szCs w:val="28"/>
        </w:rPr>
        <w:t xml:space="preserve"> Земельного кодекса Российской Федерации.</w:t>
      </w:r>
    </w:p>
    <w:bookmarkEnd w:id="23"/>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этом необходимо учитывать:</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возможности развития городских и сельских населенных пунктов за счет имеющихся территориальных (резервных территорий) и других ресурсов с учетом выполнения требований </w:t>
      </w:r>
      <w:hyperlink r:id="rId21" w:history="1">
        <w:r w:rsidRPr="00872903">
          <w:rPr>
            <w:rFonts w:ascii="Times New Roman" w:eastAsia="Times New Roman" w:hAnsi="Times New Roman" w:cs="Times New Roman"/>
            <w:color w:val="106BBE"/>
            <w:sz w:val="28"/>
            <w:szCs w:val="28"/>
          </w:rPr>
          <w:t>природоохранного законодательства</w:t>
        </w:r>
      </w:hyperlink>
      <w:r w:rsidRPr="00872903">
        <w:rPr>
          <w:rFonts w:ascii="Times New Roman" w:eastAsia="Times New Roman" w:hAnsi="Times New Roman" w:cs="Times New Roman"/>
          <w:sz w:val="28"/>
          <w:szCs w:val="28"/>
        </w:rPr>
        <w:t>;</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возможность повышения интенсивности использования территорий (за счет увеличения плотности застройки) в границах городских населенных пунктов, в том числе за счет реконструкции и развития застроенных территорий, использования подземного пространства;</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рекреационный, курортный и историко-культурный потенциал территории в целях развития санаторно-оздоровительных и туристско-экскурсионных услуг;</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требования законодательства по развитию рынка земли и жилья;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возможности бюджета и привлечения негосударственных инвестиций для программ развития городских округов и поселений.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4" w:name="sub_12038"/>
      <w:r w:rsidRPr="00872903">
        <w:rPr>
          <w:rFonts w:ascii="Times New Roman" w:eastAsia="Times New Roman" w:hAnsi="Times New Roman" w:cs="Times New Roman"/>
          <w:sz w:val="28"/>
          <w:szCs w:val="28"/>
        </w:rPr>
        <w:t>7.Границы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24"/>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 xml:space="preserve">8.Для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w:t>
      </w:r>
      <w:proofErr w:type="spellStart"/>
      <w:r w:rsidRPr="00872903">
        <w:rPr>
          <w:rFonts w:ascii="Times New Roman" w:eastAsia="Times New Roman" w:hAnsi="Times New Roman" w:cs="Times New Roman"/>
          <w:sz w:val="28"/>
          <w:szCs w:val="28"/>
        </w:rPr>
        <w:t>приаэродромные</w:t>
      </w:r>
      <w:proofErr w:type="spellEnd"/>
      <w:r w:rsidRPr="00872903">
        <w:rPr>
          <w:rFonts w:ascii="Times New Roman" w:eastAsia="Times New Roman" w:hAnsi="Times New Roman" w:cs="Times New Roman"/>
          <w:sz w:val="28"/>
          <w:szCs w:val="28"/>
        </w:rPr>
        <w:t xml:space="preserve"> территории.</w:t>
      </w:r>
      <w:proofErr w:type="gramEnd"/>
      <w:r w:rsidRPr="00872903">
        <w:rPr>
          <w:rFonts w:ascii="Times New Roman" w:eastAsia="Times New Roman" w:hAnsi="Times New Roman" w:cs="Times New Roman"/>
          <w:sz w:val="28"/>
          <w:szCs w:val="28"/>
        </w:rPr>
        <w:t xml:space="preserve">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5" w:name="sub_120310"/>
      <w:proofErr w:type="gramStart"/>
      <w:r w:rsidRPr="00872903">
        <w:rPr>
          <w:rFonts w:ascii="Times New Roman" w:eastAsia="Times New Roman" w:hAnsi="Times New Roman" w:cs="Times New Roman"/>
          <w:sz w:val="28"/>
          <w:szCs w:val="28"/>
        </w:rPr>
        <w:t>9.Для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6" w:name="sub_120311"/>
      <w:bookmarkEnd w:id="25"/>
      <w:r w:rsidRPr="00872903">
        <w:rPr>
          <w:rFonts w:ascii="Times New Roman" w:eastAsia="Times New Roman" w:hAnsi="Times New Roman" w:cs="Times New Roman"/>
          <w:sz w:val="28"/>
          <w:szCs w:val="28"/>
        </w:rPr>
        <w:t>10.Виды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7" w:name="sub_120312"/>
      <w:bookmarkEnd w:id="26"/>
      <w:r w:rsidRPr="00872903">
        <w:rPr>
          <w:rFonts w:ascii="Times New Roman" w:eastAsia="Times New Roman" w:hAnsi="Times New Roman" w:cs="Times New Roman"/>
          <w:sz w:val="28"/>
          <w:szCs w:val="28"/>
        </w:rPr>
        <w:t xml:space="preserve">11.При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r:id="rId22" w:anchor="sub_20" w:history="1">
        <w:r w:rsidRPr="00872903">
          <w:rPr>
            <w:rFonts w:ascii="Times New Roman" w:eastAsia="Times New Roman" w:hAnsi="Times New Roman" w:cs="Times New Roman"/>
            <w:color w:val="106BBE"/>
            <w:sz w:val="28"/>
            <w:szCs w:val="28"/>
          </w:rPr>
          <w:t>таблице 2</w:t>
        </w:r>
      </w:hyperlink>
      <w:r w:rsidRPr="00872903">
        <w:rPr>
          <w:rFonts w:ascii="Times New Roman" w:eastAsia="Times New Roman" w:hAnsi="Times New Roman" w:cs="Times New Roman"/>
          <w:sz w:val="28"/>
          <w:szCs w:val="28"/>
        </w:rPr>
        <w:t xml:space="preserve"> основной части настоящих Нормативов.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8" w:name="sub_120313"/>
      <w:bookmarkEnd w:id="27"/>
      <w:r w:rsidRPr="00872903">
        <w:rPr>
          <w:rFonts w:ascii="Times New Roman" w:eastAsia="Times New Roman" w:hAnsi="Times New Roman" w:cs="Times New Roman"/>
          <w:sz w:val="28"/>
          <w:szCs w:val="28"/>
        </w:rPr>
        <w:t>12.Планировочное структурное членение территории поселений должно предусматривать:</w:t>
      </w:r>
    </w:p>
    <w:bookmarkEnd w:id="28"/>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организацию системы общественных центров городских округов и поселений в увязке с инженерной и транспортной инфраструктурами;</w:t>
      </w:r>
      <w:proofErr w:type="gramEnd"/>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сохранение объектов культурного наследия и исторической планировки и застройки;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сохранение и развитие природного комплекса как части системы пригородной зеленой зоны городов.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w:t>
      </w:r>
      <w:proofErr w:type="gramStart"/>
      <w:r w:rsidRPr="00872903">
        <w:rPr>
          <w:rFonts w:ascii="Times New Roman" w:eastAsia="Times New Roman" w:hAnsi="Times New Roman" w:cs="Times New Roman"/>
          <w:sz w:val="28"/>
          <w:szCs w:val="28"/>
        </w:rPr>
        <w:t>)д</w:t>
      </w:r>
      <w:proofErr w:type="gramEnd"/>
      <w:r w:rsidRPr="00872903">
        <w:rPr>
          <w:rFonts w:ascii="Times New Roman" w:eastAsia="Times New Roman" w:hAnsi="Times New Roman" w:cs="Times New Roman"/>
          <w:sz w:val="28"/>
          <w:szCs w:val="28"/>
        </w:rPr>
        <w:t>ополнить пунктом 2.2.3 следующего содержания: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"2.2.3 Территориальные зоны.</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29" w:name="sub_120325"/>
      <w:r w:rsidRPr="00872903">
        <w:rPr>
          <w:rFonts w:ascii="Times New Roman" w:eastAsia="Times New Roman" w:hAnsi="Times New Roman" w:cs="Times New Roman"/>
          <w:sz w:val="28"/>
          <w:szCs w:val="28"/>
        </w:rPr>
        <w:t xml:space="preserve">1.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23" w:history="1">
        <w:r w:rsidRPr="00872903">
          <w:rPr>
            <w:rFonts w:ascii="Times New Roman" w:eastAsia="Times New Roman" w:hAnsi="Times New Roman" w:cs="Times New Roman"/>
            <w:color w:val="106BBE"/>
            <w:sz w:val="28"/>
            <w:szCs w:val="28"/>
          </w:rPr>
          <w:t>Градостроительным кодексом</w:t>
        </w:r>
      </w:hyperlink>
      <w:r w:rsidRPr="00872903">
        <w:rPr>
          <w:rFonts w:ascii="Times New Roman" w:eastAsia="Times New Roman" w:hAnsi="Times New Roman" w:cs="Times New Roman"/>
          <w:sz w:val="28"/>
          <w:szCs w:val="28"/>
        </w:rPr>
        <w:t xml:space="preserve"> Российской Федерации и </w:t>
      </w:r>
      <w:hyperlink r:id="rId24" w:history="1">
        <w:r w:rsidRPr="00872903">
          <w:rPr>
            <w:rFonts w:ascii="Times New Roman" w:eastAsia="Times New Roman" w:hAnsi="Times New Roman" w:cs="Times New Roman"/>
            <w:color w:val="106BBE"/>
            <w:sz w:val="28"/>
            <w:szCs w:val="28"/>
          </w:rPr>
          <w:t>градостроительного кодекса</w:t>
        </w:r>
      </w:hyperlink>
      <w:r w:rsidRPr="00872903">
        <w:rPr>
          <w:rFonts w:ascii="Times New Roman" w:eastAsia="Times New Roman" w:hAnsi="Times New Roman" w:cs="Times New Roman"/>
          <w:sz w:val="28"/>
          <w:szCs w:val="28"/>
        </w:rPr>
        <w:t xml:space="preserve"> Краснодарского края</w:t>
      </w:r>
    </w:p>
    <w:bookmarkEnd w:id="29"/>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Границы территориальных зон могут устанавливаться </w:t>
      </w:r>
      <w:proofErr w:type="gramStart"/>
      <w:r w:rsidRPr="00872903">
        <w:rPr>
          <w:rFonts w:ascii="Times New Roman" w:eastAsia="Times New Roman" w:hAnsi="Times New Roman" w:cs="Times New Roman"/>
          <w:sz w:val="28"/>
          <w:szCs w:val="28"/>
        </w:rPr>
        <w:t>по</w:t>
      </w:r>
      <w:proofErr w:type="gramEnd"/>
      <w:r w:rsidRPr="00872903">
        <w:rPr>
          <w:rFonts w:ascii="Times New Roman" w:eastAsia="Times New Roman" w:hAnsi="Times New Roman" w:cs="Times New Roman"/>
          <w:sz w:val="28"/>
          <w:szCs w:val="28"/>
        </w:rPr>
        <w:t>:</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линиям магистралей, улиц, проездов, разделяющим транспортные потоки противоположных направлений;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красным линиям;</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границам земельных участков;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границам населенных пунктов в пределах муниципальных образований края;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границам муниципальных образований края;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естественным границам природных объектов;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иным границам.</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0" w:name="sub_120326"/>
      <w:r w:rsidRPr="00872903">
        <w:rPr>
          <w:rFonts w:ascii="Times New Roman" w:eastAsia="Times New Roman" w:hAnsi="Times New Roman" w:cs="Times New Roman"/>
          <w:sz w:val="28"/>
          <w:szCs w:val="28"/>
        </w:rPr>
        <w:t xml:space="preserve">2.Состав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25" w:history="1">
        <w:r w:rsidRPr="00872903">
          <w:rPr>
            <w:rFonts w:ascii="Times New Roman" w:eastAsia="Times New Roman" w:hAnsi="Times New Roman" w:cs="Times New Roman"/>
            <w:color w:val="106BBE"/>
            <w:sz w:val="28"/>
            <w:szCs w:val="28"/>
          </w:rPr>
          <w:t>градостроительным</w:t>
        </w:r>
      </w:hyperlink>
      <w:r w:rsidRPr="00872903">
        <w:rPr>
          <w:rFonts w:ascii="Times New Roman" w:eastAsia="Times New Roman" w:hAnsi="Times New Roman" w:cs="Times New Roman"/>
          <w:sz w:val="28"/>
          <w:szCs w:val="28"/>
        </w:rPr>
        <w:t xml:space="preserve">, </w:t>
      </w:r>
      <w:hyperlink r:id="rId26" w:history="1">
        <w:r w:rsidRPr="00872903">
          <w:rPr>
            <w:rFonts w:ascii="Times New Roman" w:eastAsia="Times New Roman" w:hAnsi="Times New Roman" w:cs="Times New Roman"/>
            <w:color w:val="106BBE"/>
            <w:sz w:val="28"/>
            <w:szCs w:val="28"/>
          </w:rPr>
          <w:t>земельным</w:t>
        </w:r>
      </w:hyperlink>
      <w:r w:rsidRPr="00872903">
        <w:rPr>
          <w:rFonts w:ascii="Times New Roman" w:eastAsia="Times New Roman" w:hAnsi="Times New Roman" w:cs="Times New Roman"/>
          <w:sz w:val="28"/>
          <w:szCs w:val="28"/>
        </w:rPr>
        <w:t xml:space="preserve">, </w:t>
      </w:r>
      <w:hyperlink r:id="rId27" w:history="1">
        <w:r w:rsidRPr="00872903">
          <w:rPr>
            <w:rFonts w:ascii="Times New Roman" w:eastAsia="Times New Roman" w:hAnsi="Times New Roman" w:cs="Times New Roman"/>
            <w:color w:val="106BBE"/>
            <w:sz w:val="28"/>
            <w:szCs w:val="28"/>
          </w:rPr>
          <w:t>водным</w:t>
        </w:r>
      </w:hyperlink>
      <w:r w:rsidRPr="00872903">
        <w:rPr>
          <w:rFonts w:ascii="Times New Roman" w:eastAsia="Times New Roman" w:hAnsi="Times New Roman" w:cs="Times New Roman"/>
          <w:sz w:val="28"/>
          <w:szCs w:val="28"/>
        </w:rPr>
        <w:t xml:space="preserve">, </w:t>
      </w:r>
      <w:hyperlink r:id="rId28" w:history="1">
        <w:r w:rsidRPr="00872903">
          <w:rPr>
            <w:rFonts w:ascii="Times New Roman" w:eastAsia="Times New Roman" w:hAnsi="Times New Roman" w:cs="Times New Roman"/>
            <w:color w:val="106BBE"/>
            <w:sz w:val="28"/>
            <w:szCs w:val="28"/>
          </w:rPr>
          <w:t>лесным</w:t>
        </w:r>
      </w:hyperlink>
      <w:r w:rsidRPr="00872903">
        <w:rPr>
          <w:rFonts w:ascii="Times New Roman" w:eastAsia="Times New Roman" w:hAnsi="Times New Roman" w:cs="Times New Roman"/>
          <w:sz w:val="28"/>
          <w:szCs w:val="28"/>
        </w:rPr>
        <w:t xml:space="preserve">, </w:t>
      </w:r>
      <w:hyperlink r:id="rId29" w:history="1">
        <w:r w:rsidRPr="00872903">
          <w:rPr>
            <w:rFonts w:ascii="Times New Roman" w:eastAsia="Times New Roman" w:hAnsi="Times New Roman" w:cs="Times New Roman"/>
            <w:color w:val="106BBE"/>
            <w:sz w:val="28"/>
            <w:szCs w:val="28"/>
          </w:rPr>
          <w:t>природоохранным</w:t>
        </w:r>
      </w:hyperlink>
      <w:r w:rsidRPr="00872903">
        <w:rPr>
          <w:rFonts w:ascii="Times New Roman" w:eastAsia="Times New Roman" w:hAnsi="Times New Roman" w:cs="Times New Roman"/>
          <w:sz w:val="28"/>
          <w:szCs w:val="28"/>
        </w:rPr>
        <w:t xml:space="preserve">, </w:t>
      </w:r>
      <w:hyperlink r:id="rId30" w:history="1">
        <w:r w:rsidRPr="00872903">
          <w:rPr>
            <w:rFonts w:ascii="Times New Roman" w:eastAsia="Times New Roman" w:hAnsi="Times New Roman" w:cs="Times New Roman"/>
            <w:color w:val="106BBE"/>
            <w:sz w:val="28"/>
            <w:szCs w:val="28"/>
          </w:rPr>
          <w:t>санитарным</w:t>
        </w:r>
      </w:hyperlink>
      <w:r w:rsidRPr="00872903">
        <w:rPr>
          <w:rFonts w:ascii="Times New Roman" w:eastAsia="Times New Roman" w:hAnsi="Times New Roman" w:cs="Times New Roman"/>
          <w:sz w:val="28"/>
          <w:szCs w:val="28"/>
        </w:rPr>
        <w:t xml:space="preserve"> и другим законодательством, а также требования </w:t>
      </w:r>
      <w:hyperlink r:id="rId31" w:history="1">
        <w:r w:rsidRPr="00872903">
          <w:rPr>
            <w:rFonts w:ascii="Times New Roman" w:eastAsia="Times New Roman" w:hAnsi="Times New Roman" w:cs="Times New Roman"/>
            <w:color w:val="106BBE"/>
            <w:sz w:val="28"/>
            <w:szCs w:val="28"/>
          </w:rPr>
          <w:t>СП 42.13330</w:t>
        </w:r>
      </w:hyperlink>
      <w:r w:rsidRPr="00872903">
        <w:rPr>
          <w:rFonts w:ascii="Times New Roman" w:eastAsia="Times New Roman" w:hAnsi="Times New Roman" w:cs="Times New Roman"/>
          <w:sz w:val="28"/>
          <w:szCs w:val="28"/>
        </w:rPr>
        <w:t xml:space="preserve"> и настоящих Нормативов.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1" w:name="sub_120327"/>
      <w:bookmarkEnd w:id="30"/>
      <w:r w:rsidRPr="00872903">
        <w:rPr>
          <w:rFonts w:ascii="Times New Roman" w:eastAsia="Times New Roman" w:hAnsi="Times New Roman" w:cs="Times New Roman"/>
          <w:sz w:val="28"/>
          <w:szCs w:val="28"/>
        </w:rPr>
        <w:t xml:space="preserve">3.В составе территориальных зон в соответствии с </w:t>
      </w:r>
      <w:hyperlink r:id="rId32" w:history="1">
        <w:r w:rsidRPr="00872903">
          <w:rPr>
            <w:rFonts w:ascii="Times New Roman" w:eastAsia="Times New Roman" w:hAnsi="Times New Roman" w:cs="Times New Roman"/>
            <w:color w:val="106BBE"/>
            <w:sz w:val="28"/>
            <w:szCs w:val="28"/>
          </w:rPr>
          <w:t>градостроительным</w:t>
        </w:r>
      </w:hyperlink>
      <w:r w:rsidRPr="00872903">
        <w:rPr>
          <w:rFonts w:ascii="Times New Roman" w:eastAsia="Times New Roman" w:hAnsi="Times New Roman" w:cs="Times New Roman"/>
          <w:sz w:val="28"/>
          <w:szCs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w:t>
      </w:r>
      <w:r w:rsidRPr="00872903">
        <w:rPr>
          <w:rFonts w:ascii="Times New Roman" w:eastAsia="Times New Roman" w:hAnsi="Times New Roman" w:cs="Times New Roman"/>
          <w:sz w:val="28"/>
          <w:szCs w:val="28"/>
        </w:rPr>
        <w:lastRenderedPageBreak/>
        <w:t>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bookmarkEnd w:id="31"/>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4.При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5.В правилах землепользования и застройки в границах зон многоэтажной жилой застройки подлежат установлению следующие предельные параметры:</w:t>
      </w:r>
    </w:p>
    <w:p w:rsidR="00872903" w:rsidRPr="00872903" w:rsidRDefault="00872903" w:rsidP="00872903">
      <w:pPr>
        <w:widowControl w:val="0"/>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предельное количество этажей;</w:t>
      </w:r>
    </w:p>
    <w:p w:rsidR="00872903" w:rsidRPr="00872903" w:rsidRDefault="00872903" w:rsidP="00872903">
      <w:pPr>
        <w:widowControl w:val="0"/>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предельная высота зданий, строений, сооружений;</w:t>
      </w:r>
    </w:p>
    <w:p w:rsidR="00872903" w:rsidRPr="00872903" w:rsidRDefault="00872903" w:rsidP="00872903">
      <w:pPr>
        <w:widowControl w:val="0"/>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высота и площадь высотных доминант;</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минимальное расстояние от высотных доминант до зон малоэтажной и индивидуальной жилой застройки.</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w:t>
      </w:r>
      <w:proofErr w:type="gramStart"/>
      <w:r w:rsidRPr="00872903">
        <w:rPr>
          <w:rFonts w:ascii="Times New Roman" w:eastAsia="Times New Roman" w:hAnsi="Times New Roman" w:cs="Times New Roman"/>
          <w:sz w:val="28"/>
          <w:szCs w:val="28"/>
        </w:rPr>
        <w:t>м</w:t>
      </w:r>
      <w:proofErr w:type="gramEnd"/>
      <w:r w:rsidRPr="00872903">
        <w:rPr>
          <w:rFonts w:ascii="Times New Roman" w:eastAsia="Times New Roman" w:hAnsi="Times New Roman" w:cs="Times New Roman"/>
          <w:sz w:val="28"/>
          <w:szCs w:val="28"/>
        </w:rPr>
        <w:t>;</w:t>
      </w:r>
    </w:p>
    <w:p w:rsidR="00872903" w:rsidRPr="00872903" w:rsidRDefault="00872903" w:rsidP="00872903">
      <w:pPr>
        <w:widowControl w:val="0"/>
        <w:spacing w:after="0" w:line="317" w:lineRule="exact"/>
        <w:ind w:left="20" w:right="40" w:firstLine="72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предельная этажность, шт.; максимальный процент застройки, %; минимальный процент озеленения земельного участка, %; максимальная высота здания от земли до верха парапета, карниза (свеса) скатной кровли, </w:t>
      </w:r>
      <w:proofErr w:type="gramStart"/>
      <w:r w:rsidRPr="00872903">
        <w:rPr>
          <w:rFonts w:ascii="Times New Roman" w:eastAsia="Times New Roman" w:hAnsi="Times New Roman" w:cs="Times New Roman"/>
          <w:sz w:val="28"/>
          <w:szCs w:val="28"/>
        </w:rPr>
        <w:t>м</w:t>
      </w:r>
      <w:proofErr w:type="gramEnd"/>
      <w:r w:rsidRPr="00872903">
        <w:rPr>
          <w:rFonts w:ascii="Times New Roman" w:eastAsia="Times New Roman" w:hAnsi="Times New Roman" w:cs="Times New Roman"/>
          <w:sz w:val="28"/>
          <w:szCs w:val="28"/>
        </w:rPr>
        <w:t>;</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872903" w:rsidRPr="00872903" w:rsidRDefault="00872903" w:rsidP="00872903">
      <w:pPr>
        <w:widowControl w:val="0"/>
        <w:spacing w:after="0" w:line="317" w:lineRule="exact"/>
        <w:ind w:left="740" w:right="86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минимальный процент </w:t>
      </w:r>
      <w:proofErr w:type="spellStart"/>
      <w:r w:rsidRPr="00872903">
        <w:rPr>
          <w:rFonts w:ascii="Times New Roman" w:eastAsia="Times New Roman" w:hAnsi="Times New Roman" w:cs="Times New Roman"/>
          <w:sz w:val="28"/>
          <w:szCs w:val="28"/>
        </w:rPr>
        <w:t>застроенности</w:t>
      </w:r>
      <w:proofErr w:type="spellEnd"/>
      <w:r w:rsidRPr="00872903">
        <w:rPr>
          <w:rFonts w:ascii="Times New Roman" w:eastAsia="Times New Roman" w:hAnsi="Times New Roman" w:cs="Times New Roman"/>
          <w:sz w:val="28"/>
          <w:szCs w:val="28"/>
        </w:rPr>
        <w:t xml:space="preserve"> фронта участка, %; минимальная высота первого этажа зданий, </w:t>
      </w:r>
      <w:proofErr w:type="gramStart"/>
      <w:r w:rsidRPr="00872903">
        <w:rPr>
          <w:rFonts w:ascii="Times New Roman" w:eastAsia="Times New Roman" w:hAnsi="Times New Roman" w:cs="Times New Roman"/>
          <w:sz w:val="28"/>
          <w:szCs w:val="28"/>
        </w:rPr>
        <w:t>м</w:t>
      </w:r>
      <w:proofErr w:type="gramEnd"/>
      <w:r w:rsidRPr="00872903">
        <w:rPr>
          <w:rFonts w:ascii="Times New Roman" w:eastAsia="Times New Roman" w:hAnsi="Times New Roman" w:cs="Times New Roman"/>
          <w:sz w:val="28"/>
          <w:szCs w:val="28"/>
        </w:rPr>
        <w:t>; минимальный процент остекления фасада первого этажа здания, %; минимальная высота окон первых этажей зданий, м;</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максимальная отметка входной группы от уровня земли со стороны улично-дорожной сети (выступ входной группы (крыльца) за линию застройки не допускается), </w:t>
      </w:r>
      <w:proofErr w:type="gramStart"/>
      <w:r w:rsidRPr="00872903">
        <w:rPr>
          <w:rFonts w:ascii="Times New Roman" w:eastAsia="Times New Roman" w:hAnsi="Times New Roman" w:cs="Times New Roman"/>
          <w:sz w:val="28"/>
          <w:szCs w:val="28"/>
        </w:rPr>
        <w:t>м</w:t>
      </w:r>
      <w:proofErr w:type="gramEnd"/>
      <w:r w:rsidRPr="00872903">
        <w:rPr>
          <w:rFonts w:ascii="Times New Roman" w:eastAsia="Times New Roman" w:hAnsi="Times New Roman" w:cs="Times New Roman"/>
          <w:sz w:val="28"/>
          <w:szCs w:val="28"/>
        </w:rPr>
        <w:t>;</w:t>
      </w:r>
    </w:p>
    <w:p w:rsidR="00872903" w:rsidRPr="00872903" w:rsidRDefault="00872903" w:rsidP="00872903">
      <w:pPr>
        <w:widowControl w:val="0"/>
        <w:spacing w:after="0" w:line="317" w:lineRule="exact"/>
        <w:ind w:left="20" w:right="40" w:firstLine="72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w:t>
      </w:r>
      <w:proofErr w:type="gramStart"/>
      <w:r w:rsidRPr="00872903">
        <w:rPr>
          <w:rFonts w:ascii="Times New Roman" w:eastAsia="Times New Roman" w:hAnsi="Times New Roman" w:cs="Times New Roman"/>
          <w:sz w:val="28"/>
          <w:szCs w:val="28"/>
        </w:rPr>
        <w:t>м</w:t>
      </w:r>
      <w:proofErr w:type="gramEnd"/>
      <w:r w:rsidRPr="00872903">
        <w:rPr>
          <w:rFonts w:ascii="Times New Roman" w:eastAsia="Times New Roman" w:hAnsi="Times New Roman" w:cs="Times New Roman"/>
          <w:sz w:val="28"/>
          <w:szCs w:val="28"/>
        </w:rPr>
        <w:t xml:space="preserve"> максимальный уклон кровли, градус;</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Допускается размещение высотных доминант до 18 надземных этажей и предельной высотой не более 63 м на площади не более 35 % от площади застройки надземной части зданий, строений, сооружений.</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расчете площади застройки для устройства высотных доминант площадь застройки стилобата не учитывается.</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Не допускается строительство высотных доминант в 50-метровой зоне от зон малоэтажной и индивидуальной жилой застройки.</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Значения предельных параметров могут быть уменьшены по решению комиссии по землепользованию и застройки.</w:t>
      </w:r>
    </w:p>
    <w:p w:rsidR="00872903" w:rsidRPr="00872903" w:rsidRDefault="00872903" w:rsidP="00872903">
      <w:pPr>
        <w:widowControl w:val="0"/>
        <w:spacing w:after="0" w:line="240" w:lineRule="auto"/>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872903" w:rsidRPr="00872903" w:rsidRDefault="00872903" w:rsidP="00872903">
      <w:pPr>
        <w:widowControl w:val="0"/>
        <w:spacing w:after="0" w:line="240" w:lineRule="auto"/>
        <w:ind w:left="20" w:right="40" w:firstLine="720"/>
        <w:jc w:val="both"/>
        <w:rPr>
          <w:rFonts w:ascii="Times New Roman" w:eastAsia="Times New Roman" w:hAnsi="Times New Roman" w:cs="Times New Roman"/>
          <w:sz w:val="28"/>
          <w:szCs w:val="28"/>
        </w:rPr>
      </w:pPr>
      <w:bookmarkStart w:id="32" w:name="sub_120328"/>
      <w:r w:rsidRPr="00872903">
        <w:rPr>
          <w:rFonts w:ascii="Times New Roman" w:eastAsia="Times New Roman" w:hAnsi="Times New Roman" w:cs="Times New Roman"/>
          <w:sz w:val="28"/>
          <w:szCs w:val="28"/>
        </w:rPr>
        <w:t>6.При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roofErr w:type="gramStart"/>
      <w:r w:rsidRPr="00872903">
        <w:rPr>
          <w:rFonts w:ascii="Times New Roman" w:eastAsia="Times New Roman" w:hAnsi="Times New Roman" w:cs="Times New Roman"/>
          <w:sz w:val="28"/>
          <w:szCs w:val="28"/>
        </w:rPr>
        <w:t>.</w:t>
      </w:r>
      <w:bookmarkEnd w:id="32"/>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spacing w:after="0" w:line="240" w:lineRule="auto"/>
        <w:ind w:left="20" w:right="40" w:firstLine="720"/>
        <w:jc w:val="both"/>
        <w:rPr>
          <w:rFonts w:ascii="Times New Roman" w:eastAsia="Times New Roman" w:hAnsi="Times New Roman" w:cs="Times New Roman"/>
          <w:sz w:val="28"/>
          <w:szCs w:val="28"/>
        </w:rPr>
      </w:pP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2)В подразделе 2.3."Жилые зоны":</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а</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2.3.14 дополнить подпунктами следующего содержания: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
    <w:p w:rsidR="00872903" w:rsidRPr="00872903" w:rsidRDefault="00872903" w:rsidP="00872903">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w:t>
      </w:r>
      <w:r w:rsidRPr="00872903">
        <w:rPr>
          <w:rFonts w:ascii="Times New Roman" w:eastAsia="Times New Roman" w:hAnsi="Times New Roman" w:cs="Times New Roman"/>
          <w:b/>
          <w:sz w:val="28"/>
          <w:szCs w:val="28"/>
        </w:rPr>
        <w:t>Элементы планировочной структуры и градостроительные характеристики жилой застройки городских поселений</w:t>
      </w:r>
    </w:p>
    <w:p w:rsidR="00872903" w:rsidRPr="00872903" w:rsidRDefault="00872903" w:rsidP="00872903">
      <w:pPr>
        <w:spacing w:after="0" w:line="240" w:lineRule="auto"/>
        <w:rPr>
          <w:rFonts w:ascii="Times New Roman" w:eastAsia="Times New Roman" w:hAnsi="Times New Roman" w:cs="Times New Roman"/>
          <w:sz w:val="24"/>
          <w:szCs w:val="24"/>
        </w:rPr>
      </w:pP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3" w:name="sub_1204211"/>
      <w:r w:rsidRPr="00872903">
        <w:rPr>
          <w:rFonts w:ascii="Times New Roman" w:eastAsia="Times New Roman" w:hAnsi="Times New Roman" w:cs="Times New Roman"/>
          <w:sz w:val="28"/>
          <w:szCs w:val="28"/>
        </w:rPr>
        <w:t>2.3.14.1.Жилой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городского значения. Границами являются труднопреодолимые естественные и искусственные рубежи, магистральные улицы и дороги общегородского значения.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4" w:name="sub_1204212"/>
      <w:bookmarkEnd w:id="33"/>
      <w:r w:rsidRPr="00872903">
        <w:rPr>
          <w:rFonts w:ascii="Times New Roman" w:eastAsia="Times New Roman" w:hAnsi="Times New Roman" w:cs="Times New Roman"/>
          <w:sz w:val="28"/>
          <w:szCs w:val="28"/>
        </w:rPr>
        <w:t>2.3.14.2.В малых городских населенных пунктах вся жилая зона может формироваться по типу единого жилого района. В случае расчлененности их территорий естественными или искусственными рубежами территория жилой зоны может подразделяться на районы площадью до 30 - 50 гектаров.</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5" w:name="sub_1204213"/>
      <w:bookmarkEnd w:id="34"/>
      <w:r w:rsidRPr="00872903">
        <w:rPr>
          <w:rFonts w:ascii="Times New Roman" w:eastAsia="Times New Roman" w:hAnsi="Times New Roman" w:cs="Times New Roman"/>
          <w:sz w:val="28"/>
          <w:szCs w:val="28"/>
        </w:rPr>
        <w:t>2.3.14.13.Микрорайон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35"/>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утвержденные границы территорий иного функционального назначения, естественные рубежи.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Микрорайон может иметь единую структуру или формироваться из жилых групп, </w:t>
      </w:r>
      <w:proofErr w:type="spellStart"/>
      <w:r w:rsidRPr="00872903">
        <w:rPr>
          <w:rFonts w:ascii="Times New Roman" w:eastAsia="Times New Roman" w:hAnsi="Times New Roman" w:cs="Times New Roman"/>
          <w:sz w:val="28"/>
          <w:szCs w:val="28"/>
        </w:rPr>
        <w:t>сомасштабных</w:t>
      </w:r>
      <w:proofErr w:type="spellEnd"/>
      <w:r w:rsidRPr="00872903">
        <w:rPr>
          <w:rFonts w:ascii="Times New Roman" w:eastAsia="Times New Roman" w:hAnsi="Times New Roman" w:cs="Times New Roman"/>
          <w:sz w:val="28"/>
          <w:szCs w:val="28"/>
        </w:rPr>
        <w:t xml:space="preserve"> элементам сложившейся планировочной организации существующей части городского округа и городского поселения.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6" w:name="sub_1204214"/>
      <w:r w:rsidRPr="00872903">
        <w:rPr>
          <w:rFonts w:ascii="Times New Roman" w:eastAsia="Times New Roman" w:hAnsi="Times New Roman" w:cs="Times New Roman"/>
          <w:sz w:val="28"/>
          <w:szCs w:val="28"/>
        </w:rPr>
        <w:lastRenderedPageBreak/>
        <w:t>2.3.14.14.При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36"/>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2.3.14.15.В городских поселениях основными типами жилой застройки являются многоквартирная </w:t>
      </w:r>
      <w:proofErr w:type="spellStart"/>
      <w:proofErr w:type="gramStart"/>
      <w:r w:rsidRPr="00872903">
        <w:rPr>
          <w:rFonts w:ascii="Times New Roman" w:eastAsia="Times New Roman" w:hAnsi="Times New Roman" w:cs="Times New Roman"/>
          <w:sz w:val="28"/>
          <w:szCs w:val="28"/>
        </w:rPr>
        <w:t>многоквартирная</w:t>
      </w:r>
      <w:proofErr w:type="spellEnd"/>
      <w:proofErr w:type="gramEnd"/>
      <w:r w:rsidRPr="00872903">
        <w:rPr>
          <w:rFonts w:ascii="Times New Roman" w:eastAsia="Times New Roman" w:hAnsi="Times New Roman" w:cs="Times New Roman"/>
          <w:sz w:val="28"/>
          <w:szCs w:val="28"/>
        </w:rPr>
        <w:t xml:space="preserve">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w:t>
      </w:r>
      <w:proofErr w:type="spellStart"/>
      <w:r w:rsidRPr="00872903">
        <w:rPr>
          <w:rFonts w:ascii="Times New Roman" w:eastAsia="Times New Roman" w:hAnsi="Times New Roman" w:cs="Times New Roman"/>
          <w:sz w:val="28"/>
          <w:szCs w:val="28"/>
        </w:rPr>
        <w:t>приквартирными</w:t>
      </w:r>
      <w:proofErr w:type="spellEnd"/>
      <w:r w:rsidRPr="00872903">
        <w:rPr>
          <w:rFonts w:ascii="Times New Roman" w:eastAsia="Times New Roman" w:hAnsi="Times New Roman" w:cs="Times New Roman"/>
          <w:sz w:val="28"/>
          <w:szCs w:val="28"/>
        </w:rPr>
        <w:t xml:space="preserve">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7" w:name="sub_1204217"/>
      <w:r w:rsidRPr="00872903">
        <w:rPr>
          <w:rFonts w:ascii="Times New Roman" w:eastAsia="Times New Roman" w:hAnsi="Times New Roman" w:cs="Times New Roman"/>
          <w:sz w:val="28"/>
          <w:szCs w:val="28"/>
        </w:rPr>
        <w:t>2.3.14.16.Размещение индивидуального строительства в городских  поселениях следует предусматривать:</w:t>
      </w:r>
    </w:p>
    <w:bookmarkEnd w:id="37"/>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в пределах городской черты - на свободных территориях, а также на территориях реконструируемой застройки (на участках существующей индивидуальной усадебной застройки, в районах </w:t>
      </w:r>
      <w:proofErr w:type="spellStart"/>
      <w:r w:rsidRPr="00872903">
        <w:rPr>
          <w:rFonts w:ascii="Times New Roman" w:eastAsia="Times New Roman" w:hAnsi="Times New Roman" w:cs="Times New Roman"/>
          <w:sz w:val="28"/>
          <w:szCs w:val="28"/>
        </w:rPr>
        <w:t>безусадебной</w:t>
      </w:r>
      <w:proofErr w:type="spellEnd"/>
      <w:r w:rsidRPr="00872903">
        <w:rPr>
          <w:rFonts w:ascii="Times New Roman" w:eastAsia="Times New Roman" w:hAnsi="Times New Roman" w:cs="Times New Roman"/>
          <w:sz w:val="28"/>
          <w:szCs w:val="28"/>
        </w:rPr>
        <w:t xml:space="preserve"> застройки при ее уплотнении и в целях сохранения характера сложившейся городской среды);</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на территориях пригородных зон - на резервных территориях, включаемых в городскую черту; в новых и развивающихся поселениях городских агломераций, расположенных в пределах транспортной доступности 30-40 мин.</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2.3.14.17. Планировку и застройку жилых зон на резервных территориях необходимо предусматривать </w:t>
      </w:r>
      <w:proofErr w:type="gramStart"/>
      <w:r w:rsidRPr="00872903">
        <w:rPr>
          <w:rFonts w:ascii="Times New Roman" w:eastAsia="Times New Roman" w:hAnsi="Times New Roman" w:cs="Times New Roman"/>
          <w:sz w:val="28"/>
          <w:szCs w:val="28"/>
        </w:rPr>
        <w:t>в зависимости от конкретных условий в увязке с прилегающей застройкой с учетом</w:t>
      </w:r>
      <w:proofErr w:type="gramEnd"/>
      <w:r w:rsidRPr="00872903">
        <w:rPr>
          <w:rFonts w:ascii="Times New Roman" w:eastAsia="Times New Roman" w:hAnsi="Times New Roman" w:cs="Times New Roman"/>
          <w:sz w:val="28"/>
          <w:szCs w:val="28"/>
        </w:rPr>
        <w:t xml:space="preserve"> имеющихся планировочных ограничений: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индивидуальной застройки с учетом характера ландшафта резервных территорий.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8" w:name="sub_42185"/>
      <w:r w:rsidRPr="00872903">
        <w:rPr>
          <w:rFonts w:ascii="Times New Roman" w:eastAsia="Times New Roman" w:hAnsi="Times New Roman" w:cs="Times New Roman"/>
          <w:sz w:val="28"/>
          <w:szCs w:val="28"/>
        </w:rPr>
        <w:t>В малых городах и поселках в районах усадебной застройки, а также в 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В сельских поселениях по согласованию с органами 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39" w:name="sub_1204220"/>
      <w:bookmarkEnd w:id="38"/>
      <w:r w:rsidRPr="00872903">
        <w:rPr>
          <w:rFonts w:ascii="Times New Roman" w:eastAsia="Times New Roman" w:hAnsi="Times New Roman" w:cs="Times New Roman"/>
          <w:sz w:val="28"/>
          <w:szCs w:val="28"/>
        </w:rPr>
        <w:t>2.3.14.18.Предельно допустимые размеры приусадебных (</w:t>
      </w:r>
      <w:proofErr w:type="spellStart"/>
      <w:r w:rsidRPr="00872903">
        <w:rPr>
          <w:rFonts w:ascii="Times New Roman" w:eastAsia="Times New Roman" w:hAnsi="Times New Roman" w:cs="Times New Roman"/>
          <w:sz w:val="28"/>
          <w:szCs w:val="28"/>
        </w:rPr>
        <w:t>приквартирных</w:t>
      </w:r>
      <w:proofErr w:type="spellEnd"/>
      <w:r w:rsidRPr="00872903">
        <w:rPr>
          <w:rFonts w:ascii="Times New Roman" w:eastAsia="Times New Roman" w:hAnsi="Times New Roman" w:cs="Times New Roman"/>
          <w:sz w:val="28"/>
          <w:szCs w:val="28"/>
        </w:rPr>
        <w:t>) земельных участков, предоставляемых в городских поселениях на строительство индивидуального дома или одной квартиры, устанавливаются органами местного самоуправления.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40" w:name="sub_1204221"/>
      <w:bookmarkEnd w:id="39"/>
      <w:r w:rsidRPr="00872903">
        <w:rPr>
          <w:rFonts w:ascii="Times New Roman" w:eastAsia="Times New Roman" w:hAnsi="Times New Roman" w:cs="Times New Roman"/>
          <w:sz w:val="28"/>
          <w:szCs w:val="28"/>
        </w:rPr>
        <w:t>2.3.14.19.Границы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41" w:name="sub_1204222"/>
      <w:bookmarkEnd w:id="40"/>
      <w:r w:rsidRPr="00872903">
        <w:rPr>
          <w:rFonts w:ascii="Times New Roman" w:eastAsia="Times New Roman" w:hAnsi="Times New Roman" w:cs="Times New Roman"/>
          <w:sz w:val="28"/>
          <w:szCs w:val="28"/>
        </w:rPr>
        <w:t>2.3.14.20.В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w:t>
      </w:r>
    </w:p>
    <w:bookmarkEnd w:id="41"/>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Решение о развитии застроенной территории принимается органом местного самоуправления в соответствии с требованиями </w:t>
      </w:r>
      <w:hyperlink r:id="rId33" w:history="1">
        <w:r w:rsidRPr="00872903">
          <w:rPr>
            <w:rFonts w:ascii="Times New Roman" w:eastAsia="Times New Roman" w:hAnsi="Times New Roman" w:cs="Times New Roman"/>
            <w:color w:val="106BBE"/>
            <w:sz w:val="28"/>
            <w:szCs w:val="28"/>
          </w:rPr>
          <w:t>Градостроительного кодекса</w:t>
        </w:r>
      </w:hyperlink>
      <w:r w:rsidRPr="00872903">
        <w:rPr>
          <w:rFonts w:ascii="Times New Roman" w:eastAsia="Times New Roman" w:hAnsi="Times New Roman" w:cs="Times New Roman"/>
          <w:sz w:val="28"/>
          <w:szCs w:val="28"/>
        </w:rPr>
        <w:t xml:space="preserve"> Российской Федерации.</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42" w:name="sub_1204223"/>
      <w:r w:rsidRPr="00872903">
        <w:rPr>
          <w:rFonts w:ascii="Times New Roman" w:eastAsia="Times New Roman" w:hAnsi="Times New Roman" w:cs="Times New Roman"/>
          <w:sz w:val="28"/>
          <w:szCs w:val="28"/>
        </w:rPr>
        <w:t>2.3.14.21.Объемы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43" w:name="sub_1204224"/>
      <w:bookmarkEnd w:id="42"/>
      <w:r w:rsidRPr="00872903">
        <w:rPr>
          <w:rFonts w:ascii="Times New Roman" w:eastAsia="Times New Roman" w:hAnsi="Times New Roman" w:cs="Times New Roman"/>
          <w:sz w:val="28"/>
          <w:szCs w:val="28"/>
        </w:rPr>
        <w:t>2.3.14.22.Подготовка проекта планировки застроенной территории, включая проект межевания, осуществляется в соответствии с требованиями</w:t>
      </w:r>
      <w:r w:rsidRPr="00872903">
        <w:rPr>
          <w:rFonts w:ascii="Times New Roman" w:eastAsia="Times New Roman" w:hAnsi="Times New Roman" w:cs="Times New Roman"/>
          <w:b/>
          <w:sz w:val="28"/>
          <w:szCs w:val="28"/>
        </w:rPr>
        <w:t xml:space="preserve"> </w:t>
      </w:r>
      <w:hyperlink r:id="rId34" w:history="1">
        <w:r w:rsidRPr="00872903">
          <w:rPr>
            <w:rFonts w:ascii="Times New Roman" w:eastAsia="Times New Roman" w:hAnsi="Times New Roman" w:cs="Times New Roman"/>
            <w:color w:val="106BBE"/>
            <w:sz w:val="28"/>
            <w:szCs w:val="28"/>
          </w:rPr>
          <w:t>Градостроительного кодекса</w:t>
        </w:r>
      </w:hyperlink>
      <w:r w:rsidRPr="00872903">
        <w:rPr>
          <w:rFonts w:ascii="Times New Roman" w:eastAsia="Times New Roman" w:hAnsi="Times New Roman" w:cs="Times New Roman"/>
          <w:sz w:val="28"/>
          <w:szCs w:val="28"/>
        </w:rPr>
        <w:t xml:space="preserve"> Российской Федерации, градостроительного регламента и настоящих Нормативов.</w:t>
      </w:r>
    </w:p>
    <w:bookmarkEnd w:id="43"/>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 xml:space="preserve">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w:t>
      </w:r>
      <w:r w:rsidRPr="00872903">
        <w:rPr>
          <w:rFonts w:ascii="Times New Roman" w:eastAsia="Times New Roman" w:hAnsi="Times New Roman" w:cs="Times New Roman"/>
          <w:sz w:val="28"/>
          <w:szCs w:val="28"/>
        </w:rPr>
        <w:lastRenderedPageBreak/>
        <w:t>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44" w:name="sub_1204225"/>
      <w:r w:rsidRPr="00872903">
        <w:rPr>
          <w:rFonts w:ascii="Times New Roman" w:eastAsia="Times New Roman" w:hAnsi="Times New Roman" w:cs="Times New Roman"/>
          <w:sz w:val="28"/>
          <w:szCs w:val="28"/>
        </w:rPr>
        <w:t>2.3.14.23.Реконструкция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60 - 70 годов), с учетом рекомендаций, приведенных в настоящих Нормативах.</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bookmarkStart w:id="45" w:name="sub_1204228"/>
      <w:bookmarkEnd w:id="44"/>
      <w:r w:rsidRPr="00872903">
        <w:rPr>
          <w:rFonts w:ascii="Times New Roman" w:eastAsia="Times New Roman" w:hAnsi="Times New Roman" w:cs="Times New Roman"/>
          <w:sz w:val="28"/>
          <w:szCs w:val="28"/>
        </w:rPr>
        <w:t>2.3.14.24.Задание на проектирование комплексной реконструкции сложившейся застройки должно согласовываться с местными органами архитектуры и государственными органами охраны объектов культурного наследия Краснодарского края. При реконструкции необходимо обеспечивать снижение пожарной опасности застройки и улучшение санитарно-гигиенических условий проживания населения.</w:t>
      </w:r>
    </w:p>
    <w:bookmarkEnd w:id="45"/>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сносе более 50 процентов существующей застройки реконструкция считается радикальной. Допускается полный снос существующей застройки с высоким процентом износа при сохранении зеленых насаждений. Объемы сохраняемой или подлежащей сносу застройки следует определять с учетом ее экономической и исторической ценности, технического состояния.";</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б</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ункты 2.3.8, 2.3.9, 2.3.10, 2.3.17 признать утратившими силу:</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2.3.16 дополнить подпунктом 2.3.16.1 следующего содержания:</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"2.3.16.1.Расчетное количество жителей при застройке многоквартирными домами рассчитывается по формуле </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/22, где П - площадь квартир.</w:t>
      </w:r>
    </w:p>
    <w:p w:rsidR="00872903" w:rsidRPr="00872903" w:rsidRDefault="00872903" w:rsidP="00872903">
      <w:pPr>
        <w:widowControl w:val="0"/>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Предельный коэффициент плотности жилой застройки определяется по таблице 56 основной части Нормативов</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tabs>
          <w:tab w:val="left" w:pos="1061"/>
        </w:tabs>
        <w:spacing w:after="0" w:line="322"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2.3.19 изложить в новой редакции:</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"2.3.19.Минимальная обеспеченность многоквартирных жилых домов придомовыми площадками определяется в соответствие с таблицей 69.2 основной части настоящих Нормативов</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д</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2.3.20 признать утратившим силу;</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е</w:t>
      </w:r>
      <w:proofErr w:type="gramStart"/>
      <w:r w:rsidRPr="00872903">
        <w:rPr>
          <w:rFonts w:ascii="Times New Roman" w:eastAsia="Times New Roman" w:hAnsi="Times New Roman" w:cs="Times New Roman"/>
          <w:sz w:val="28"/>
          <w:szCs w:val="28"/>
        </w:rPr>
        <w:t>)в</w:t>
      </w:r>
      <w:proofErr w:type="gramEnd"/>
      <w:r w:rsidRPr="00872903">
        <w:rPr>
          <w:rFonts w:ascii="Times New Roman" w:eastAsia="Times New Roman" w:hAnsi="Times New Roman" w:cs="Times New Roman"/>
          <w:sz w:val="28"/>
          <w:szCs w:val="28"/>
        </w:rPr>
        <w:t xml:space="preserve"> пункте 2.3.23:</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абзац пятый признать утратившим силу;</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 абзаце девятом слова "(сквер, бульвар, сад)" заменить словами "жилых районов";</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ж</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2.3.29 дополнить подпунктом 2.3.29.1 следующего содержания:</w:t>
      </w:r>
    </w:p>
    <w:p w:rsidR="00872903" w:rsidRPr="00872903" w:rsidRDefault="00872903" w:rsidP="00872903">
      <w:pPr>
        <w:widowControl w:val="0"/>
        <w:spacing w:after="0" w:line="322"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"2.3.29.1.Интенсивность использования территории малоэтажной застройки характеризуется показателями, определенными в пункте 2.3.14.24, 2.3.16.1 и таблице 56 настоящих Нормативов";</w:t>
      </w:r>
    </w:p>
    <w:p w:rsidR="00872903" w:rsidRPr="00872903" w:rsidRDefault="00872903" w:rsidP="00872903">
      <w:pPr>
        <w:widowControl w:val="0"/>
        <w:spacing w:after="0" w:line="240" w:lineRule="auto"/>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з</w:t>
      </w:r>
      <w:proofErr w:type="gramStart"/>
      <w:r w:rsidRPr="00872903">
        <w:rPr>
          <w:rFonts w:ascii="Times New Roman" w:eastAsia="Times New Roman" w:hAnsi="Times New Roman" w:cs="Times New Roman"/>
          <w:sz w:val="28"/>
          <w:szCs w:val="28"/>
        </w:rPr>
        <w:t>)а</w:t>
      </w:r>
      <w:proofErr w:type="gramEnd"/>
      <w:r w:rsidRPr="00872903">
        <w:rPr>
          <w:rFonts w:ascii="Times New Roman" w:eastAsia="Times New Roman" w:hAnsi="Times New Roman" w:cs="Times New Roman"/>
          <w:sz w:val="28"/>
          <w:szCs w:val="28"/>
        </w:rPr>
        <w:t>бзац третий пункта 2.3.41 признать утратившим силу;</w:t>
      </w:r>
    </w:p>
    <w:p w:rsidR="00872903" w:rsidRPr="00872903" w:rsidRDefault="00872903" w:rsidP="00872903">
      <w:pPr>
        <w:widowControl w:val="0"/>
        <w:tabs>
          <w:tab w:val="left" w:pos="1061"/>
        </w:tabs>
        <w:spacing w:after="0" w:line="240" w:lineRule="auto"/>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lastRenderedPageBreak/>
        <w:t>и</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2.3.61 изложить в новой редакции:</w:t>
      </w:r>
    </w:p>
    <w:p w:rsidR="00872903" w:rsidRPr="00872903" w:rsidRDefault="00872903" w:rsidP="00872903">
      <w:pPr>
        <w:widowControl w:val="0"/>
        <w:spacing w:after="0" w:line="240" w:lineRule="auto"/>
        <w:ind w:left="23"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"2.3.61.Интенсивность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Pr="00872903">
        <w:rPr>
          <w:rFonts w:ascii="Times New Roman" w:eastAsia="Times New Roman" w:hAnsi="Times New Roman" w:cs="Times New Roman"/>
          <w:sz w:val="28"/>
          <w:szCs w:val="28"/>
        </w:rPr>
        <w:t>Кпз</w:t>
      </w:r>
      <w:proofErr w:type="spellEnd"/>
      <w:r w:rsidRPr="00872903">
        <w:rPr>
          <w:rFonts w:ascii="Times New Roman" w:eastAsia="Times New Roman" w:hAnsi="Times New Roman" w:cs="Times New Roman"/>
          <w:sz w:val="28"/>
          <w:szCs w:val="28"/>
        </w:rPr>
        <w:t>)</w:t>
      </w:r>
      <w:proofErr w:type="gramStart"/>
      <w:r w:rsidRPr="00872903">
        <w:rPr>
          <w:rFonts w:ascii="Times New Roman" w:eastAsia="Times New Roman" w:hAnsi="Times New Roman" w:cs="Times New Roman"/>
          <w:sz w:val="28"/>
          <w:szCs w:val="28"/>
        </w:rPr>
        <w:t>."</w:t>
      </w:r>
      <w:proofErr w:type="gramEnd"/>
      <w:r w:rsidRPr="00872903">
        <w:rPr>
          <w:rFonts w:ascii="Times New Roman" w:eastAsia="Times New Roman" w:hAnsi="Times New Roman" w:cs="Times New Roman"/>
          <w:sz w:val="28"/>
          <w:szCs w:val="28"/>
        </w:rPr>
        <w:t>.</w:t>
      </w: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3)В подразделе 2.4."Общественно-деловые зоны ":</w:t>
      </w:r>
    </w:p>
    <w:p w:rsidR="00872903" w:rsidRPr="00872903" w:rsidRDefault="00872903" w:rsidP="00872903">
      <w:pPr>
        <w:widowControl w:val="0"/>
        <w:spacing w:after="0" w:line="240" w:lineRule="auto"/>
        <w:ind w:left="23"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а</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ункты 2.3.14, 2.4.29, 2.4.32 признать утратившими силу;</w:t>
      </w:r>
    </w:p>
    <w:p w:rsidR="00872903" w:rsidRPr="00872903" w:rsidRDefault="00872903" w:rsidP="00872903">
      <w:pPr>
        <w:widowControl w:val="0"/>
        <w:tabs>
          <w:tab w:val="left" w:pos="1061"/>
        </w:tabs>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б</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2.4.26 изложить в новой редакции:</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"2.4.26.При размещении ДОО следует учитывать нормативную обеспеченность и нормативный радиус их пешеходной доступности в соответствии с таблицами 1 и 3</w:t>
      </w:r>
      <w:r w:rsidRPr="00872903">
        <w:rPr>
          <w:rFonts w:ascii="Times New Roman" w:eastAsia="Times New Roman" w:hAnsi="Times New Roman" w:cs="Times New Roman"/>
          <w:color w:val="FF0000"/>
          <w:sz w:val="28"/>
          <w:szCs w:val="28"/>
        </w:rPr>
        <w:t xml:space="preserve"> </w:t>
      </w:r>
      <w:r w:rsidRPr="00872903">
        <w:rPr>
          <w:rFonts w:ascii="Times New Roman" w:eastAsia="Times New Roman" w:hAnsi="Times New Roman" w:cs="Times New Roman"/>
          <w:sz w:val="28"/>
          <w:szCs w:val="28"/>
        </w:rPr>
        <w:t>основной части настоящих Нормативов</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tabs>
          <w:tab w:val="left" w:pos="1061"/>
        </w:tabs>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2.4.28 изложить в новой редакции:</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"2.4.28.Здания общеобразовательных организаций следует размещать в соответствии с требованиями СП 2.4.3648-20 и СП 251.1325800.2016.";</w:t>
      </w:r>
    </w:p>
    <w:p w:rsidR="00872903" w:rsidRPr="00872903" w:rsidRDefault="00872903" w:rsidP="00872903">
      <w:pPr>
        <w:widowControl w:val="0"/>
        <w:tabs>
          <w:tab w:val="left" w:pos="1061"/>
        </w:tabs>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2.4.33 изложить в новой редакции:</w:t>
      </w:r>
    </w:p>
    <w:p w:rsidR="00872903" w:rsidRPr="00872903" w:rsidRDefault="00872903" w:rsidP="00872903">
      <w:pPr>
        <w:widowControl w:val="0"/>
        <w:spacing w:after="0" w:line="240" w:lineRule="auto"/>
        <w:ind w:left="23"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"2.4.33.Учреждения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СП 279.1325800.2016.";</w:t>
      </w:r>
    </w:p>
    <w:p w:rsidR="00872903" w:rsidRPr="00872903" w:rsidRDefault="00872903" w:rsidP="00872903">
      <w:pPr>
        <w:widowControl w:val="0"/>
        <w:spacing w:after="0" w:line="240" w:lineRule="auto"/>
        <w:ind w:left="23"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4)В подразделе 2.5 " Зоны рекреационного назначения":</w:t>
      </w:r>
    </w:p>
    <w:p w:rsidR="00872903" w:rsidRPr="00872903" w:rsidRDefault="00872903" w:rsidP="00872903">
      <w:pPr>
        <w:widowControl w:val="0"/>
        <w:tabs>
          <w:tab w:val="left" w:pos="1061"/>
        </w:tabs>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а</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2.5.4 изложить в новой редакции:</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"2.5.4.В городских округах и поселениях необходимо предусматривать непрерывную систему озелененных территорий и других открытых пространств.</w:t>
      </w:r>
    </w:p>
    <w:p w:rsidR="00872903" w:rsidRPr="00872903" w:rsidRDefault="00872903" w:rsidP="00872903">
      <w:pPr>
        <w:widowControl w:val="0"/>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На озелененных территориях нормируются:</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соотношение территорий, занятых зелеными насаждениями, элементами благоустройства, сооружениями и застройкой;</w:t>
      </w:r>
    </w:p>
    <w:p w:rsidR="00872903" w:rsidRPr="00872903" w:rsidRDefault="00872903" w:rsidP="00872903">
      <w:pPr>
        <w:widowControl w:val="0"/>
        <w:spacing w:after="0" w:line="317"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габариты допускаемой застройки и ее назначение.</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Допустимые показатели баланса объектов в границах озелененных территорий общего пользования жилых районов:</w:t>
      </w:r>
    </w:p>
    <w:p w:rsidR="00872903" w:rsidRPr="00872903" w:rsidRDefault="00872903" w:rsidP="00872903">
      <w:pPr>
        <w:widowControl w:val="0"/>
        <w:spacing w:after="0" w:line="317" w:lineRule="exact"/>
        <w:ind w:left="20" w:right="40" w:firstLine="720"/>
        <w:jc w:val="both"/>
        <w:rPr>
          <w:rFonts w:ascii="Times New Roman" w:eastAsia="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38"/>
        <w:gridCol w:w="4373"/>
      </w:tblGrid>
      <w:tr w:rsidR="00872903" w:rsidRPr="00872903" w:rsidTr="00872903">
        <w:trPr>
          <w:trHeight w:hRule="exact" w:val="350"/>
          <w:jc w:val="center"/>
        </w:trPr>
        <w:tc>
          <w:tcPr>
            <w:tcW w:w="5138" w:type="dxa"/>
            <w:tcBorders>
              <w:top w:val="single" w:sz="4" w:space="0" w:color="auto"/>
              <w:left w:val="single" w:sz="4" w:space="0" w:color="auto"/>
              <w:bottom w:val="nil"/>
              <w:right w:val="nil"/>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Наименование объекта</w:t>
            </w:r>
          </w:p>
        </w:tc>
        <w:tc>
          <w:tcPr>
            <w:tcW w:w="4373" w:type="dxa"/>
            <w:tcBorders>
              <w:top w:val="single" w:sz="4" w:space="0" w:color="auto"/>
              <w:left w:val="single" w:sz="4" w:space="0" w:color="auto"/>
              <w:bottom w:val="nil"/>
              <w:right w:val="single" w:sz="4" w:space="0" w:color="auto"/>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Значение показателя, %</w:t>
            </w:r>
          </w:p>
        </w:tc>
      </w:tr>
      <w:tr w:rsidR="00872903" w:rsidRPr="00872903" w:rsidTr="00872903">
        <w:trPr>
          <w:trHeight w:hRule="exact" w:val="331"/>
          <w:jc w:val="center"/>
        </w:trPr>
        <w:tc>
          <w:tcPr>
            <w:tcW w:w="5138" w:type="dxa"/>
            <w:tcBorders>
              <w:top w:val="single" w:sz="4" w:space="0" w:color="auto"/>
              <w:left w:val="single" w:sz="4" w:space="0" w:color="auto"/>
              <w:bottom w:val="nil"/>
              <w:right w:val="nil"/>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Зеленые насаждения</w:t>
            </w:r>
          </w:p>
        </w:tc>
        <w:tc>
          <w:tcPr>
            <w:tcW w:w="4373" w:type="dxa"/>
            <w:tcBorders>
              <w:top w:val="single" w:sz="4" w:space="0" w:color="auto"/>
              <w:left w:val="single" w:sz="4" w:space="0" w:color="auto"/>
              <w:bottom w:val="nil"/>
              <w:right w:val="single" w:sz="4" w:space="0" w:color="auto"/>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не менее 70</w:t>
            </w:r>
          </w:p>
        </w:tc>
      </w:tr>
      <w:tr w:rsidR="00872903" w:rsidRPr="00872903" w:rsidTr="00872903">
        <w:trPr>
          <w:trHeight w:hRule="exact" w:val="653"/>
          <w:jc w:val="center"/>
        </w:trPr>
        <w:tc>
          <w:tcPr>
            <w:tcW w:w="5138" w:type="dxa"/>
            <w:tcBorders>
              <w:top w:val="single" w:sz="4" w:space="0" w:color="auto"/>
              <w:left w:val="single" w:sz="4" w:space="0" w:color="auto"/>
              <w:bottom w:val="nil"/>
              <w:right w:val="nil"/>
            </w:tcBorders>
            <w:shd w:val="clear" w:color="auto" w:fill="FFFFFF"/>
            <w:hideMark/>
          </w:tcPr>
          <w:p w:rsidR="00872903" w:rsidRPr="00872903" w:rsidRDefault="00872903" w:rsidP="00872903">
            <w:pPr>
              <w:framePr w:w="9902" w:wrap="notBeside" w:vAnchor="text" w:hAnchor="text" w:xAlign="center" w:y="1"/>
              <w:widowControl w:val="0"/>
              <w:spacing w:after="0" w:line="322"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Аллеи, пешеходные дорожки, велодорожки</w:t>
            </w:r>
          </w:p>
        </w:tc>
        <w:tc>
          <w:tcPr>
            <w:tcW w:w="4373" w:type="dxa"/>
            <w:tcBorders>
              <w:top w:val="single" w:sz="4" w:space="0" w:color="auto"/>
              <w:left w:val="single" w:sz="4" w:space="0" w:color="auto"/>
              <w:bottom w:val="nil"/>
              <w:right w:val="single" w:sz="4" w:space="0" w:color="auto"/>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не более 10</w:t>
            </w:r>
          </w:p>
        </w:tc>
      </w:tr>
      <w:tr w:rsidR="00872903" w:rsidRPr="00872903" w:rsidTr="00872903">
        <w:trPr>
          <w:trHeight w:hRule="exact" w:val="331"/>
          <w:jc w:val="center"/>
        </w:trPr>
        <w:tc>
          <w:tcPr>
            <w:tcW w:w="5138" w:type="dxa"/>
            <w:tcBorders>
              <w:top w:val="single" w:sz="4" w:space="0" w:color="auto"/>
              <w:left w:val="single" w:sz="4" w:space="0" w:color="auto"/>
              <w:bottom w:val="nil"/>
              <w:right w:val="nil"/>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Площадки</w:t>
            </w:r>
          </w:p>
        </w:tc>
        <w:tc>
          <w:tcPr>
            <w:tcW w:w="4373" w:type="dxa"/>
            <w:tcBorders>
              <w:top w:val="single" w:sz="4" w:space="0" w:color="auto"/>
              <w:left w:val="single" w:sz="4" w:space="0" w:color="auto"/>
              <w:bottom w:val="nil"/>
              <w:right w:val="single" w:sz="4" w:space="0" w:color="auto"/>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не более 12</w:t>
            </w:r>
          </w:p>
        </w:tc>
      </w:tr>
      <w:tr w:rsidR="00872903" w:rsidRPr="00872903" w:rsidTr="00872903">
        <w:trPr>
          <w:trHeight w:hRule="exact" w:val="346"/>
          <w:jc w:val="center"/>
        </w:trPr>
        <w:tc>
          <w:tcPr>
            <w:tcW w:w="5138" w:type="dxa"/>
            <w:tcBorders>
              <w:top w:val="single" w:sz="4" w:space="0" w:color="auto"/>
              <w:left w:val="single" w:sz="4" w:space="0" w:color="auto"/>
              <w:bottom w:val="single" w:sz="4" w:space="0" w:color="auto"/>
              <w:right w:val="nil"/>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Сооружения</w:t>
            </w:r>
          </w:p>
        </w:tc>
        <w:tc>
          <w:tcPr>
            <w:tcW w:w="4373" w:type="dxa"/>
            <w:tcBorders>
              <w:top w:val="single" w:sz="4" w:space="0" w:color="auto"/>
              <w:left w:val="single" w:sz="4" w:space="0" w:color="auto"/>
              <w:bottom w:val="single" w:sz="4" w:space="0" w:color="auto"/>
              <w:right w:val="single" w:sz="4" w:space="0" w:color="auto"/>
            </w:tcBorders>
            <w:shd w:val="clear" w:color="auto" w:fill="FFFFFF"/>
            <w:hideMark/>
          </w:tcPr>
          <w:p w:rsidR="00872903" w:rsidRPr="00872903" w:rsidRDefault="00872903" w:rsidP="00872903">
            <w:pPr>
              <w:framePr w:w="9902" w:wrap="notBeside" w:vAnchor="text" w:hAnchor="text" w:xAlign="center" w:y="1"/>
              <w:widowControl w:val="0"/>
              <w:spacing w:after="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не более 8</w:t>
            </w:r>
          </w:p>
        </w:tc>
      </w:tr>
    </w:tbl>
    <w:p w:rsidR="00872903" w:rsidRPr="00872903" w:rsidRDefault="00872903" w:rsidP="00872903">
      <w:pPr>
        <w:keepNext/>
        <w:keepLines/>
        <w:widowControl w:val="0"/>
        <w:spacing w:before="22" w:after="0" w:line="270" w:lineRule="exact"/>
        <w:ind w:right="-1"/>
        <w:jc w:val="right"/>
        <w:outlineLvl w:val="2"/>
        <w:rPr>
          <w:rFonts w:ascii="Times New Roman" w:eastAsia="Times New Roman" w:hAnsi="Times New Roman" w:cs="Times New Roman"/>
          <w:sz w:val="28"/>
          <w:szCs w:val="28"/>
        </w:rPr>
      </w:pPr>
      <w:bookmarkStart w:id="46" w:name="bookmark2"/>
      <w:r w:rsidRPr="00872903">
        <w:rPr>
          <w:rFonts w:ascii="Times New Roman" w:eastAsia="Times New Roman" w:hAnsi="Times New Roman" w:cs="Times New Roman"/>
          <w:sz w:val="28"/>
          <w:szCs w:val="28"/>
        </w:rPr>
        <w:t xml:space="preserve"> ";</w:t>
      </w:r>
      <w:bookmarkEnd w:id="46"/>
    </w:p>
    <w:p w:rsidR="00872903" w:rsidRPr="00872903" w:rsidRDefault="00872903" w:rsidP="00872903">
      <w:pPr>
        <w:widowControl w:val="0"/>
        <w:tabs>
          <w:tab w:val="left" w:pos="0"/>
        </w:tabs>
        <w:spacing w:after="0" w:line="270" w:lineRule="exact"/>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б</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2.5.5 изложить в новой редакции:</w:t>
      </w:r>
    </w:p>
    <w:p w:rsidR="00872903" w:rsidRPr="00872903" w:rsidRDefault="00872903" w:rsidP="00872903">
      <w:pPr>
        <w:widowControl w:val="0"/>
        <w:spacing w:after="0" w:line="240" w:lineRule="auto"/>
        <w:ind w:right="340"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"2.5.5.Площадь озелененных территорий общего пользования следует определять по таблице 82 основной части настоящих Нормативов</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spacing w:after="0" w:line="240" w:lineRule="auto"/>
        <w:ind w:left="23" w:right="40" w:firstLine="686"/>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5)В подразделе 2.6 "Производственные зоны, зоны инженерной и транспортной инфраструктур":</w:t>
      </w:r>
    </w:p>
    <w:p w:rsidR="00872903" w:rsidRPr="00872903" w:rsidRDefault="00872903" w:rsidP="00872903">
      <w:pPr>
        <w:widowControl w:val="0"/>
        <w:spacing w:after="0" w:line="240" w:lineRule="auto"/>
        <w:ind w:left="23" w:right="40" w:firstLine="686"/>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а</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одпункт 2.6.1.2 признать утратившим силу;</w:t>
      </w:r>
    </w:p>
    <w:p w:rsidR="00872903" w:rsidRPr="00872903" w:rsidRDefault="00872903" w:rsidP="00872903">
      <w:pPr>
        <w:widowControl w:val="0"/>
        <w:tabs>
          <w:tab w:val="left" w:pos="0"/>
        </w:tabs>
        <w:spacing w:after="0" w:line="317" w:lineRule="exact"/>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б</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одпункт 2.6.3.27 изложить в новой редакции:</w:t>
      </w:r>
    </w:p>
    <w:p w:rsidR="00872903" w:rsidRPr="00872903" w:rsidRDefault="00872903" w:rsidP="00872903">
      <w:pPr>
        <w:widowControl w:val="0"/>
        <w:spacing w:after="0" w:line="317" w:lineRule="exact"/>
        <w:ind w:right="340"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"2.6.3.27.Расчетные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таблице:</w:t>
      </w:r>
    </w:p>
    <w:p w:rsidR="00872903" w:rsidRPr="00872903" w:rsidRDefault="00872903" w:rsidP="00872903">
      <w:pPr>
        <w:widowControl w:val="0"/>
        <w:spacing w:after="0" w:line="317" w:lineRule="exact"/>
        <w:ind w:right="340" w:firstLine="709"/>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9"/>
        <w:gridCol w:w="1834"/>
        <w:gridCol w:w="1857"/>
        <w:gridCol w:w="2574"/>
      </w:tblGrid>
      <w:tr w:rsidR="00872903" w:rsidRPr="00872903" w:rsidTr="00872903">
        <w:tc>
          <w:tcPr>
            <w:tcW w:w="3846"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120" w:line="270" w:lineRule="exact"/>
              <w:ind w:left="12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Наименование</w:t>
            </w:r>
          </w:p>
          <w:p w:rsidR="00872903" w:rsidRPr="00872903" w:rsidRDefault="00872903" w:rsidP="00872903">
            <w:pPr>
              <w:widowControl w:val="0"/>
              <w:spacing w:after="0" w:line="317" w:lineRule="exact"/>
              <w:ind w:right="34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показателя</w:t>
            </w:r>
          </w:p>
        </w:tc>
        <w:tc>
          <w:tcPr>
            <w:tcW w:w="3350" w:type="dxa"/>
            <w:gridSpan w:val="2"/>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17" w:lineRule="exact"/>
              <w:ind w:right="34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Минимально допустимый уровень обеспеченности</w:t>
            </w:r>
          </w:p>
        </w:tc>
        <w:tc>
          <w:tcPr>
            <w:tcW w:w="2658"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317" w:lineRule="exact"/>
              <w:ind w:right="34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Примечание</w:t>
            </w:r>
          </w:p>
        </w:tc>
      </w:tr>
      <w:tr w:rsidR="00872903" w:rsidRPr="00872903" w:rsidTr="00872903">
        <w:trPr>
          <w:trHeight w:val="627"/>
        </w:trPr>
        <w:tc>
          <w:tcPr>
            <w:tcW w:w="3846" w:type="dxa"/>
            <w:tcBorders>
              <w:top w:val="single" w:sz="4" w:space="0" w:color="auto"/>
              <w:left w:val="single" w:sz="4" w:space="0" w:color="auto"/>
              <w:bottom w:val="single" w:sz="4" w:space="0" w:color="auto"/>
              <w:right w:val="single" w:sz="4" w:space="0" w:color="auto"/>
            </w:tcBorders>
          </w:tcPr>
          <w:p w:rsidR="00872903" w:rsidRPr="00872903" w:rsidRDefault="00872903" w:rsidP="00872903">
            <w:pPr>
              <w:widowControl w:val="0"/>
              <w:spacing w:after="0" w:line="240" w:lineRule="auto"/>
              <w:ind w:right="340"/>
              <w:rPr>
                <w:rFonts w:ascii="Times New Roman" w:eastAsia="Times New Roman" w:hAnsi="Times New Roman" w:cs="Times New Roman"/>
                <w:sz w:val="28"/>
                <w:szCs w:val="28"/>
              </w:rPr>
            </w:pPr>
          </w:p>
        </w:tc>
        <w:tc>
          <w:tcPr>
            <w:tcW w:w="1838" w:type="dxa"/>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widowControl w:val="0"/>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единица</w:t>
            </w:r>
          </w:p>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измерения</w:t>
            </w:r>
          </w:p>
        </w:tc>
        <w:tc>
          <w:tcPr>
            <w:tcW w:w="1512" w:type="dxa"/>
            <w:tcBorders>
              <w:top w:val="single" w:sz="4" w:space="0" w:color="auto"/>
              <w:left w:val="single" w:sz="4" w:space="0" w:color="auto"/>
              <w:bottom w:val="single" w:sz="4" w:space="0" w:color="auto"/>
              <w:right w:val="single" w:sz="4" w:space="0" w:color="auto"/>
            </w:tcBorders>
            <w:vAlign w:val="center"/>
            <w:hideMark/>
          </w:tcPr>
          <w:p w:rsidR="00872903" w:rsidRPr="00872903" w:rsidRDefault="00872903" w:rsidP="00872903">
            <w:pPr>
              <w:widowControl w:val="0"/>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Величина</w:t>
            </w:r>
          </w:p>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показателя</w:t>
            </w:r>
          </w:p>
        </w:tc>
        <w:tc>
          <w:tcPr>
            <w:tcW w:w="2658" w:type="dxa"/>
            <w:tcBorders>
              <w:top w:val="single" w:sz="4" w:space="0" w:color="auto"/>
              <w:left w:val="single" w:sz="4" w:space="0" w:color="auto"/>
              <w:bottom w:val="single" w:sz="4" w:space="0" w:color="auto"/>
              <w:right w:val="single" w:sz="4" w:space="0" w:color="auto"/>
            </w:tcBorders>
            <w:vAlign w:val="center"/>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p>
        </w:tc>
      </w:tr>
      <w:tr w:rsidR="00872903" w:rsidRPr="00872903" w:rsidTr="00872903">
        <w:tc>
          <w:tcPr>
            <w:tcW w:w="3846"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left="120"/>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color w:val="000000"/>
                <w:sz w:val="28"/>
                <w:szCs w:val="28"/>
                <w:shd w:val="clear" w:color="auto" w:fill="FFFFFF"/>
              </w:rPr>
              <w:t>Плотность улично-дорожной сети (улицы, дороги, проезды общего</w:t>
            </w:r>
            <w:proofErr w:type="gramEnd"/>
          </w:p>
          <w:p w:rsidR="00872903" w:rsidRPr="00872903" w:rsidRDefault="00872903" w:rsidP="00872903">
            <w:pPr>
              <w:widowControl w:val="0"/>
              <w:spacing w:after="0" w:line="240" w:lineRule="auto"/>
              <w:ind w:right="34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пользования), в границах красных линий</w:t>
            </w:r>
          </w:p>
        </w:tc>
        <w:tc>
          <w:tcPr>
            <w:tcW w:w="1838"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км/1 км</w:t>
            </w:r>
            <w:proofErr w:type="gramStart"/>
            <w:r w:rsidRPr="00872903">
              <w:rPr>
                <w:rFonts w:ascii="Times New Roman" w:eastAsia="Times New Roman" w:hAnsi="Times New Roman" w:cs="Times New Roman"/>
                <w:color w:val="000000"/>
                <w:sz w:val="28"/>
                <w:szCs w:val="28"/>
                <w:shd w:val="clear" w:color="auto" w:fill="FFFFFF"/>
              </w:rPr>
              <w:t>2</w:t>
            </w:r>
            <w:proofErr w:type="gramEnd"/>
          </w:p>
        </w:tc>
        <w:tc>
          <w:tcPr>
            <w:tcW w:w="151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10</w:t>
            </w:r>
          </w:p>
        </w:tc>
        <w:tc>
          <w:tcPr>
            <w:tcW w:w="2658"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учитываются все типы улиц, дорог, проездов с твердым покрытием</w:t>
            </w:r>
          </w:p>
        </w:tc>
      </w:tr>
      <w:tr w:rsidR="00872903" w:rsidRPr="00872903" w:rsidTr="00872903">
        <w:tc>
          <w:tcPr>
            <w:tcW w:w="3846"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340"/>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Плотность сети велосипедных дорожек, в границах красных линий</w:t>
            </w:r>
          </w:p>
        </w:tc>
        <w:tc>
          <w:tcPr>
            <w:tcW w:w="1838"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км/1 км</w:t>
            </w:r>
            <w:proofErr w:type="gramStart"/>
            <w:r w:rsidRPr="00872903">
              <w:rPr>
                <w:rFonts w:ascii="Times New Roman" w:eastAsia="Times New Roman" w:hAnsi="Times New Roman" w:cs="Times New Roman"/>
                <w:color w:val="000000"/>
                <w:sz w:val="28"/>
                <w:szCs w:val="28"/>
                <w:shd w:val="clear" w:color="auto" w:fill="FFFFFF"/>
              </w:rPr>
              <w:t>2</w:t>
            </w:r>
            <w:proofErr w:type="gramEnd"/>
          </w:p>
        </w:tc>
        <w:tc>
          <w:tcPr>
            <w:tcW w:w="1512" w:type="dxa"/>
            <w:tcBorders>
              <w:top w:val="single" w:sz="4" w:space="0" w:color="auto"/>
              <w:left w:val="single" w:sz="4" w:space="0" w:color="auto"/>
              <w:bottom w:val="single" w:sz="4" w:space="0" w:color="auto"/>
              <w:right w:val="single" w:sz="4" w:space="0" w:color="auto"/>
            </w:tcBorders>
            <w:hideMark/>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color w:val="000000"/>
                <w:sz w:val="28"/>
                <w:szCs w:val="28"/>
                <w:shd w:val="clear" w:color="auto" w:fill="FFFFFF"/>
              </w:rPr>
              <w:t>10</w:t>
            </w:r>
          </w:p>
        </w:tc>
        <w:tc>
          <w:tcPr>
            <w:tcW w:w="2658" w:type="dxa"/>
            <w:tcBorders>
              <w:top w:val="single" w:sz="4" w:space="0" w:color="auto"/>
              <w:left w:val="single" w:sz="4" w:space="0" w:color="auto"/>
              <w:bottom w:val="single" w:sz="4" w:space="0" w:color="auto"/>
              <w:right w:val="single" w:sz="4" w:space="0" w:color="auto"/>
            </w:tcBorders>
          </w:tcPr>
          <w:p w:rsidR="00872903" w:rsidRPr="00872903" w:rsidRDefault="00872903" w:rsidP="00872903">
            <w:pPr>
              <w:widowControl w:val="0"/>
              <w:spacing w:after="0" w:line="240" w:lineRule="auto"/>
              <w:ind w:right="340"/>
              <w:jc w:val="center"/>
              <w:rPr>
                <w:rFonts w:ascii="Times New Roman" w:eastAsia="Times New Roman" w:hAnsi="Times New Roman" w:cs="Times New Roman"/>
                <w:sz w:val="28"/>
                <w:szCs w:val="28"/>
              </w:rPr>
            </w:pPr>
          </w:p>
        </w:tc>
      </w:tr>
    </w:tbl>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разработке проектов планировки территории профили улиц формируются из следующих модулей:</w:t>
      </w:r>
    </w:p>
    <w:p w:rsidR="00872903" w:rsidRPr="00872903" w:rsidRDefault="00872903" w:rsidP="00872903">
      <w:pPr>
        <w:widowControl w:val="0"/>
        <w:spacing w:after="0" w:line="322" w:lineRule="exact"/>
        <w:ind w:firstLine="709"/>
        <w:jc w:val="both"/>
        <w:rPr>
          <w:rFonts w:ascii="Times New Roman" w:eastAsia="Times New Roman" w:hAnsi="Times New Roman" w:cs="Times New Roman"/>
          <w:sz w:val="27"/>
          <w:szCs w:val="27"/>
        </w:rPr>
      </w:pPr>
    </w:p>
    <w:p w:rsidR="00872903" w:rsidRPr="00872903" w:rsidRDefault="00872903" w:rsidP="00872903">
      <w:pPr>
        <w:widowControl w:val="0"/>
        <w:spacing w:after="0" w:line="317" w:lineRule="exact"/>
        <w:ind w:right="340" w:firstLine="709"/>
        <w:rPr>
          <w:rFonts w:ascii="Times New Roman" w:eastAsia="Times New Roman" w:hAnsi="Times New Roman" w:cs="Times New Roman"/>
          <w:sz w:val="27"/>
          <w:szCs w:val="27"/>
        </w:rPr>
      </w:pPr>
    </w:p>
    <w:p w:rsidR="00872903" w:rsidRPr="00872903" w:rsidRDefault="00872903" w:rsidP="00872903">
      <w:pPr>
        <w:widowControl w:val="0"/>
        <w:spacing w:after="0" w:line="240" w:lineRule="auto"/>
        <w:ind w:left="23" w:right="40" w:hanging="23"/>
        <w:jc w:val="both"/>
        <w:rPr>
          <w:rFonts w:ascii="Times New Roman" w:eastAsia="Times New Roman" w:hAnsi="Times New Roman" w:cs="Times New Roman"/>
          <w:sz w:val="28"/>
          <w:szCs w:val="28"/>
        </w:rPr>
      </w:pPr>
    </w:p>
    <w:p w:rsidR="00872903" w:rsidRPr="00872903" w:rsidRDefault="00872903" w:rsidP="00872903">
      <w:pPr>
        <w:widowControl w:val="0"/>
        <w:tabs>
          <w:tab w:val="left" w:pos="9638"/>
        </w:tabs>
        <w:spacing w:after="0" w:line="240" w:lineRule="auto"/>
        <w:ind w:right="340"/>
        <w:jc w:val="center"/>
        <w:rPr>
          <w:rFonts w:ascii="Times New Roman" w:eastAsia="Times New Roman" w:hAnsi="Times New Roman" w:cs="Times New Roman"/>
          <w:sz w:val="28"/>
          <w:szCs w:val="28"/>
        </w:rPr>
      </w:pPr>
      <w:r w:rsidRPr="00872903">
        <w:rPr>
          <w:rFonts w:ascii="Times New Roman" w:eastAsia="Times New Roman" w:hAnsi="Times New Roman" w:cs="Times New Roman"/>
          <w:noProof/>
          <w:sz w:val="28"/>
          <w:szCs w:val="28"/>
        </w:rPr>
        <w:lastRenderedPageBreak/>
        <w:drawing>
          <wp:inline distT="0" distB="0" distL="0" distR="0" wp14:anchorId="60A3BC00" wp14:editId="04703AF9">
            <wp:extent cx="5867400" cy="4981575"/>
            <wp:effectExtent l="0" t="0" r="0" b="9525"/>
            <wp:docPr id="10" name="Рисунок 10" descr="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7400" cy="4981575"/>
                    </a:xfrm>
                    <a:prstGeom prst="rect">
                      <a:avLst/>
                    </a:prstGeom>
                    <a:noFill/>
                    <a:ln>
                      <a:noFill/>
                    </a:ln>
                  </pic:spPr>
                </pic:pic>
              </a:graphicData>
            </a:graphic>
          </wp:inline>
        </w:drawing>
      </w:r>
    </w:p>
    <w:p w:rsidR="00872903" w:rsidRPr="00872903" w:rsidRDefault="00872903" w:rsidP="00872903">
      <w:pPr>
        <w:widowControl w:val="0"/>
        <w:spacing w:after="0" w:line="240" w:lineRule="auto"/>
        <w:ind w:right="340" w:firstLine="709"/>
        <w:jc w:val="center"/>
        <w:rPr>
          <w:rFonts w:ascii="Times New Roman" w:eastAsia="Times New Roman" w:hAnsi="Times New Roman" w:cs="Times New Roman"/>
          <w:sz w:val="28"/>
          <w:szCs w:val="28"/>
        </w:rPr>
      </w:pPr>
      <w:r w:rsidRPr="00872903">
        <w:rPr>
          <w:rFonts w:ascii="Times New Roman" w:eastAsia="Times New Roman" w:hAnsi="Times New Roman" w:cs="Times New Roman"/>
          <w:noProof/>
          <w:sz w:val="28"/>
          <w:szCs w:val="28"/>
        </w:rPr>
        <w:drawing>
          <wp:inline distT="0" distB="0" distL="0" distR="0" wp14:anchorId="6093164E" wp14:editId="05CBA2DA">
            <wp:extent cx="2676525" cy="2124075"/>
            <wp:effectExtent l="0" t="0" r="9525" b="9525"/>
            <wp:docPr id="11" name="Рисунок 11" descr="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0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76525" cy="2124075"/>
                    </a:xfrm>
                    <a:prstGeom prst="rect">
                      <a:avLst/>
                    </a:prstGeom>
                    <a:noFill/>
                    <a:ln>
                      <a:noFill/>
                    </a:ln>
                  </pic:spPr>
                </pic:pic>
              </a:graphicData>
            </a:graphic>
          </wp:inline>
        </w:drawing>
      </w:r>
    </w:p>
    <w:p w:rsidR="00872903" w:rsidRPr="00872903" w:rsidRDefault="00872903" w:rsidP="00872903">
      <w:pPr>
        <w:widowControl w:val="0"/>
        <w:spacing w:after="0" w:line="240" w:lineRule="auto"/>
        <w:ind w:right="340" w:firstLine="709"/>
        <w:jc w:val="center"/>
        <w:rPr>
          <w:rFonts w:ascii="Times New Roman" w:eastAsia="Times New Roman" w:hAnsi="Times New Roman" w:cs="Times New Roman"/>
          <w:sz w:val="28"/>
          <w:szCs w:val="28"/>
        </w:rPr>
      </w:pPr>
    </w:p>
    <w:p w:rsidR="00872903" w:rsidRPr="00872903" w:rsidRDefault="00872903" w:rsidP="00872903">
      <w:pPr>
        <w:widowControl w:val="0"/>
        <w:spacing w:before="184" w:after="0" w:line="317" w:lineRule="exact"/>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Примечания:</w:t>
      </w:r>
    </w:p>
    <w:p w:rsidR="00872903" w:rsidRPr="00872903" w:rsidRDefault="00872903" w:rsidP="00872903">
      <w:pPr>
        <w:widowControl w:val="0"/>
        <w:tabs>
          <w:tab w:val="left" w:pos="0"/>
        </w:tabs>
        <w:spacing w:after="0" w:line="317" w:lineRule="exact"/>
        <w:ind w:firstLine="709"/>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1)При ширине тротуара 3 м и более возможна высадка деревьев;</w:t>
      </w:r>
    </w:p>
    <w:p w:rsidR="00872903" w:rsidRPr="00872903" w:rsidRDefault="00872903" w:rsidP="00872903">
      <w:pPr>
        <w:widowControl w:val="0"/>
        <w:tabs>
          <w:tab w:val="left" w:pos="0"/>
        </w:tabs>
        <w:spacing w:after="0" w:line="317" w:lineRule="exact"/>
        <w:ind w:right="20" w:firstLine="709"/>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2)Параметры проезжей части профилей улиц должны быть подтверждены расчетным способом на основании транспортного моделирования;</w:t>
      </w:r>
    </w:p>
    <w:p w:rsidR="00872903" w:rsidRPr="00872903" w:rsidRDefault="00872903" w:rsidP="00872903">
      <w:pPr>
        <w:widowControl w:val="0"/>
        <w:tabs>
          <w:tab w:val="left" w:pos="0"/>
        </w:tabs>
        <w:spacing w:after="0" w:line="317" w:lineRule="exact"/>
        <w:ind w:right="20" w:firstLine="709"/>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3)При совмещении модулей парковки и велодорожки, велодорожку следует выполнять в один уровень с тротуаром;</w:t>
      </w:r>
    </w:p>
    <w:p w:rsidR="00872903" w:rsidRPr="00872903" w:rsidRDefault="00872903" w:rsidP="00872903">
      <w:pPr>
        <w:widowControl w:val="0"/>
        <w:tabs>
          <w:tab w:val="left" w:pos="0"/>
        </w:tabs>
        <w:spacing w:after="0" w:line="317" w:lineRule="exact"/>
        <w:ind w:right="20" w:firstLine="709"/>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4)Пешеходный модуль тип 2 применяется в случае устройства коммерческих (нежилых) помещений на первом этаже зданий;</w:t>
      </w:r>
    </w:p>
    <w:p w:rsidR="00872903" w:rsidRPr="00872903" w:rsidRDefault="00872903" w:rsidP="00872903">
      <w:pPr>
        <w:widowControl w:val="0"/>
        <w:tabs>
          <w:tab w:val="left" w:pos="0"/>
        </w:tabs>
        <w:spacing w:after="0" w:line="317" w:lineRule="exact"/>
        <w:ind w:right="20" w:firstLine="709"/>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 xml:space="preserve">5)На магистральных улицах и дорогах совмещение проезжей части с </w:t>
      </w:r>
      <w:r w:rsidRPr="00872903">
        <w:rPr>
          <w:rFonts w:ascii="Times New Roman" w:eastAsia="Times New Roman" w:hAnsi="Times New Roman" w:cs="Times New Roman"/>
          <w:sz w:val="27"/>
          <w:szCs w:val="27"/>
        </w:rPr>
        <w:lastRenderedPageBreak/>
        <w:t>модулями парковок не допускается, на прочих улицах и дорогах допускается совмещение проезжей части с модулем параллельная парковка;</w:t>
      </w:r>
    </w:p>
    <w:p w:rsidR="00872903" w:rsidRPr="00872903" w:rsidRDefault="00872903" w:rsidP="00872903">
      <w:pPr>
        <w:widowControl w:val="0"/>
        <w:tabs>
          <w:tab w:val="left" w:pos="0"/>
        </w:tabs>
        <w:spacing w:after="278" w:line="317" w:lineRule="exact"/>
        <w:ind w:right="20" w:firstLine="709"/>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6)При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872903" w:rsidRPr="00872903" w:rsidRDefault="00872903" w:rsidP="00872903">
      <w:pPr>
        <w:spacing w:after="0" w:line="240" w:lineRule="auto"/>
        <w:jc w:val="center"/>
        <w:rPr>
          <w:rFonts w:ascii="Times New Roman" w:eastAsia="Times New Roman" w:hAnsi="Times New Roman" w:cs="Times New Roman"/>
          <w:color w:val="FF0000"/>
          <w:sz w:val="28"/>
          <w:szCs w:val="28"/>
        </w:rPr>
      </w:pPr>
      <w:r w:rsidRPr="00872903">
        <w:rPr>
          <w:rFonts w:ascii="Times New Roman" w:eastAsia="Times New Roman" w:hAnsi="Times New Roman" w:cs="Times New Roman"/>
          <w:sz w:val="28"/>
          <w:szCs w:val="28"/>
        </w:rPr>
        <w:t>Примеры компоновки модулей при построении профилей улиц:</w:t>
      </w:r>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spacing w:after="0" w:line="240" w:lineRule="auto"/>
        <w:rPr>
          <w:rFonts w:ascii="Times New Roman" w:eastAsia="Times New Roman" w:hAnsi="Times New Roman" w:cs="Times New Roman"/>
          <w:color w:val="FF0000"/>
          <w:sz w:val="28"/>
          <w:szCs w:val="28"/>
        </w:rPr>
      </w:pPr>
      <w:r w:rsidRPr="00872903">
        <w:rPr>
          <w:rFonts w:ascii="Times New Roman" w:eastAsia="Times New Roman" w:hAnsi="Times New Roman" w:cs="Times New Roman"/>
          <w:noProof/>
          <w:color w:val="FF0000"/>
          <w:sz w:val="28"/>
          <w:szCs w:val="28"/>
        </w:rPr>
        <w:drawing>
          <wp:inline distT="0" distB="0" distL="0" distR="0" wp14:anchorId="703349FA" wp14:editId="7AA9F247">
            <wp:extent cx="6134100" cy="2495550"/>
            <wp:effectExtent l="0" t="0" r="0" b="0"/>
            <wp:docPr id="12" name="Рисунок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34100" cy="2495550"/>
                    </a:xfrm>
                    <a:prstGeom prst="rect">
                      <a:avLst/>
                    </a:prstGeom>
                    <a:noFill/>
                    <a:ln>
                      <a:noFill/>
                    </a:ln>
                  </pic:spPr>
                </pic:pic>
              </a:graphicData>
            </a:graphic>
          </wp:inline>
        </w:drawing>
      </w:r>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spacing w:after="0" w:line="240" w:lineRule="auto"/>
        <w:rPr>
          <w:rFonts w:ascii="Times New Roman" w:eastAsia="Times New Roman" w:hAnsi="Times New Roman" w:cs="Times New Roman"/>
          <w:color w:val="FF0000"/>
          <w:sz w:val="28"/>
          <w:szCs w:val="28"/>
        </w:rPr>
      </w:pPr>
      <w:r w:rsidRPr="00872903">
        <w:rPr>
          <w:rFonts w:ascii="Times New Roman" w:eastAsia="Times New Roman" w:hAnsi="Times New Roman" w:cs="Times New Roman"/>
          <w:noProof/>
          <w:color w:val="FF0000"/>
          <w:sz w:val="28"/>
          <w:szCs w:val="28"/>
        </w:rPr>
        <w:drawing>
          <wp:inline distT="0" distB="0" distL="0" distR="0" wp14:anchorId="64C094BD" wp14:editId="4B16F5BE">
            <wp:extent cx="5991225" cy="2371725"/>
            <wp:effectExtent l="0" t="0" r="9525" b="9525"/>
            <wp:docPr id="13" name="Рисунок 1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91225" cy="2371725"/>
                    </a:xfrm>
                    <a:prstGeom prst="rect">
                      <a:avLst/>
                    </a:prstGeom>
                    <a:noFill/>
                    <a:ln>
                      <a:noFill/>
                    </a:ln>
                  </pic:spPr>
                </pic:pic>
              </a:graphicData>
            </a:graphic>
          </wp:inline>
        </w:drawing>
      </w:r>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spacing w:after="0" w:line="240" w:lineRule="auto"/>
        <w:rPr>
          <w:rFonts w:ascii="Times New Roman" w:eastAsia="Times New Roman" w:hAnsi="Times New Roman" w:cs="Times New Roman"/>
          <w:color w:val="FF0000"/>
          <w:sz w:val="28"/>
          <w:szCs w:val="28"/>
        </w:rPr>
      </w:pPr>
      <w:r w:rsidRPr="00872903">
        <w:rPr>
          <w:rFonts w:ascii="Times New Roman" w:eastAsia="Times New Roman" w:hAnsi="Times New Roman" w:cs="Times New Roman"/>
          <w:noProof/>
          <w:color w:val="FF0000"/>
          <w:sz w:val="28"/>
          <w:szCs w:val="28"/>
        </w:rPr>
        <w:lastRenderedPageBreak/>
        <w:drawing>
          <wp:inline distT="0" distB="0" distL="0" distR="0" wp14:anchorId="4ADE671E" wp14:editId="5126D5B8">
            <wp:extent cx="6000750" cy="2657475"/>
            <wp:effectExtent l="0" t="0" r="0" b="9525"/>
            <wp:docPr id="14" name="Рисунок 1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00750" cy="2657475"/>
                    </a:xfrm>
                    <a:prstGeom prst="rect">
                      <a:avLst/>
                    </a:prstGeom>
                    <a:noFill/>
                    <a:ln>
                      <a:noFill/>
                    </a:ln>
                  </pic:spPr>
                </pic:pic>
              </a:graphicData>
            </a:graphic>
          </wp:inline>
        </w:drawing>
      </w:r>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spacing w:after="0" w:line="240" w:lineRule="auto"/>
        <w:rPr>
          <w:rFonts w:ascii="Times New Roman" w:eastAsia="Times New Roman" w:hAnsi="Times New Roman" w:cs="Times New Roman"/>
          <w:color w:val="FF0000"/>
          <w:sz w:val="28"/>
          <w:szCs w:val="28"/>
        </w:rPr>
      </w:pPr>
      <w:r w:rsidRPr="00872903">
        <w:rPr>
          <w:rFonts w:ascii="Times New Roman" w:eastAsia="Times New Roman" w:hAnsi="Times New Roman" w:cs="Times New Roman"/>
          <w:noProof/>
          <w:color w:val="FF0000"/>
          <w:sz w:val="28"/>
          <w:szCs w:val="28"/>
        </w:rPr>
        <w:drawing>
          <wp:inline distT="0" distB="0" distL="0" distR="0" wp14:anchorId="59E1DC4B" wp14:editId="48CD0B07">
            <wp:extent cx="5819775" cy="2562225"/>
            <wp:effectExtent l="0" t="0" r="9525" b="9525"/>
            <wp:docPr id="15" name="Рисунок 1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19775" cy="2562225"/>
                    </a:xfrm>
                    <a:prstGeom prst="rect">
                      <a:avLst/>
                    </a:prstGeom>
                    <a:noFill/>
                    <a:ln>
                      <a:noFill/>
                    </a:ln>
                  </pic:spPr>
                </pic:pic>
              </a:graphicData>
            </a:graphic>
          </wp:inline>
        </w:drawing>
      </w:r>
    </w:p>
    <w:p w:rsidR="00872903" w:rsidRPr="00872903" w:rsidRDefault="00872903" w:rsidP="00872903">
      <w:pPr>
        <w:spacing w:after="0" w:line="240" w:lineRule="auto"/>
        <w:rPr>
          <w:rFonts w:ascii="Times New Roman" w:eastAsia="Times New Roman" w:hAnsi="Times New Roman" w:cs="Times New Roman"/>
          <w:color w:val="FF0000"/>
          <w:sz w:val="28"/>
          <w:szCs w:val="28"/>
        </w:rPr>
      </w:pPr>
      <w:r w:rsidRPr="00872903">
        <w:rPr>
          <w:rFonts w:ascii="Times New Roman" w:eastAsia="Times New Roman" w:hAnsi="Times New Roman" w:cs="Times New Roman"/>
          <w:noProof/>
          <w:color w:val="FF0000"/>
          <w:sz w:val="28"/>
          <w:szCs w:val="28"/>
        </w:rPr>
        <w:drawing>
          <wp:inline distT="0" distB="0" distL="0" distR="0" wp14:anchorId="7D2CE6F4" wp14:editId="3EA50F8F">
            <wp:extent cx="5867400" cy="3305175"/>
            <wp:effectExtent l="0" t="0" r="0" b="9525"/>
            <wp:docPr id="16" name="Рисунок 1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67400" cy="3305175"/>
                    </a:xfrm>
                    <a:prstGeom prst="rect">
                      <a:avLst/>
                    </a:prstGeom>
                    <a:noFill/>
                    <a:ln>
                      <a:noFill/>
                    </a:ln>
                  </pic:spPr>
                </pic:pic>
              </a:graphicData>
            </a:graphic>
          </wp:inline>
        </w:drawing>
      </w:r>
    </w:p>
    <w:p w:rsidR="00872903" w:rsidRPr="00872903" w:rsidRDefault="00872903" w:rsidP="00872903">
      <w:pPr>
        <w:spacing w:after="0" w:line="240" w:lineRule="auto"/>
        <w:rPr>
          <w:rFonts w:ascii="Times New Roman" w:eastAsia="Times New Roman" w:hAnsi="Times New Roman" w:cs="Times New Roman"/>
          <w:color w:val="FF0000"/>
          <w:sz w:val="28"/>
          <w:szCs w:val="28"/>
        </w:rPr>
      </w:pPr>
    </w:p>
    <w:p w:rsidR="00872903" w:rsidRPr="00872903" w:rsidRDefault="00872903" w:rsidP="00872903">
      <w:pPr>
        <w:spacing w:after="0" w:line="240" w:lineRule="auto"/>
        <w:rPr>
          <w:rFonts w:ascii="Times New Roman" w:eastAsia="Times New Roman" w:hAnsi="Times New Roman" w:cs="Times New Roman"/>
          <w:sz w:val="28"/>
          <w:szCs w:val="28"/>
        </w:rPr>
      </w:pPr>
      <w:r w:rsidRPr="00872903">
        <w:rPr>
          <w:rFonts w:ascii="Times New Roman" w:eastAsia="Times New Roman" w:hAnsi="Times New Roman" w:cs="Times New Roman"/>
          <w:noProof/>
          <w:color w:val="FF0000"/>
          <w:sz w:val="28"/>
          <w:szCs w:val="28"/>
        </w:rPr>
        <w:lastRenderedPageBreak/>
        <w:drawing>
          <wp:inline distT="0" distB="0" distL="0" distR="0" wp14:anchorId="5D52B099" wp14:editId="484DBAA5">
            <wp:extent cx="5934075" cy="3381375"/>
            <wp:effectExtent l="0" t="0" r="9525" b="9525"/>
            <wp:docPr id="17" name="Рисунок 1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34075" cy="3381375"/>
                    </a:xfrm>
                    <a:prstGeom prst="rect">
                      <a:avLst/>
                    </a:prstGeom>
                    <a:noFill/>
                    <a:ln>
                      <a:noFill/>
                    </a:ln>
                  </pic:spPr>
                </pic:pic>
              </a:graphicData>
            </a:graphic>
          </wp:inline>
        </w:drawing>
      </w:r>
    </w:p>
    <w:p w:rsidR="00872903" w:rsidRPr="00872903" w:rsidRDefault="00872903" w:rsidP="00872903">
      <w:pPr>
        <w:spacing w:after="0" w:line="240" w:lineRule="auto"/>
        <w:jc w:val="right"/>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w:t>
      </w:r>
    </w:p>
    <w:p w:rsidR="00872903" w:rsidRPr="00872903" w:rsidRDefault="00872903" w:rsidP="00872903">
      <w:pPr>
        <w:widowControl w:val="0"/>
        <w:tabs>
          <w:tab w:val="left" w:pos="1012"/>
        </w:tabs>
        <w:spacing w:before="64" w:after="0" w:line="317" w:lineRule="exact"/>
        <w:ind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б</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одпункт 2.6.3.114 изложить в новой редакции:</w:t>
      </w:r>
    </w:p>
    <w:p w:rsidR="00872903" w:rsidRPr="00872903" w:rsidRDefault="00872903" w:rsidP="00872903">
      <w:pPr>
        <w:widowControl w:val="0"/>
        <w:spacing w:after="0" w:line="317" w:lineRule="exact"/>
        <w:ind w:right="2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"2.6.3.114.При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872903">
        <w:rPr>
          <w:rFonts w:ascii="Times New Roman" w:eastAsia="Times New Roman" w:hAnsi="Times New Roman" w:cs="Times New Roman"/>
          <w:sz w:val="28"/>
          <w:szCs w:val="28"/>
        </w:rPr>
        <w:t>машино</w:t>
      </w:r>
      <w:proofErr w:type="spellEnd"/>
      <w:r w:rsidRPr="00872903">
        <w:rPr>
          <w:rFonts w:ascii="Times New Roman" w:eastAsia="Times New Roman" w:hAnsi="Times New Roman" w:cs="Times New Roman"/>
          <w:sz w:val="28"/>
          <w:szCs w:val="28"/>
        </w:rPr>
        <w:t xml:space="preserve">-место на 80 </w:t>
      </w:r>
      <w:proofErr w:type="spellStart"/>
      <w:r w:rsidRPr="00872903">
        <w:rPr>
          <w:rFonts w:ascii="Times New Roman" w:eastAsia="Times New Roman" w:hAnsi="Times New Roman" w:cs="Times New Roman"/>
          <w:sz w:val="28"/>
          <w:szCs w:val="28"/>
        </w:rPr>
        <w:t>кв</w:t>
      </w:r>
      <w:proofErr w:type="gramStart"/>
      <w:r w:rsidRPr="00872903">
        <w:rPr>
          <w:rFonts w:ascii="Times New Roman" w:eastAsia="Times New Roman" w:hAnsi="Times New Roman" w:cs="Times New Roman"/>
          <w:sz w:val="28"/>
          <w:szCs w:val="28"/>
        </w:rPr>
        <w:t>.м</w:t>
      </w:r>
      <w:proofErr w:type="spellEnd"/>
      <w:proofErr w:type="gramEnd"/>
      <w:r w:rsidRPr="00872903">
        <w:rPr>
          <w:rFonts w:ascii="Times New Roman" w:eastAsia="Times New Roman" w:hAnsi="Times New Roman" w:cs="Times New Roman"/>
          <w:sz w:val="28"/>
          <w:szCs w:val="28"/>
        </w:rPr>
        <w:t>, площади квартир.</w:t>
      </w:r>
    </w:p>
    <w:p w:rsidR="00872903" w:rsidRPr="00872903" w:rsidRDefault="00872903" w:rsidP="00872903">
      <w:pPr>
        <w:widowControl w:val="0"/>
        <w:spacing w:after="0" w:line="317" w:lineRule="exact"/>
        <w:ind w:right="2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 границах исторических поселений, допускается сокращение парковочных мест с учетом сложившейся застройки и ограничений предмета охраны.</w:t>
      </w:r>
    </w:p>
    <w:p w:rsidR="00872903" w:rsidRPr="00872903" w:rsidRDefault="00872903" w:rsidP="00872903">
      <w:pPr>
        <w:widowControl w:val="0"/>
        <w:spacing w:after="0" w:line="317" w:lineRule="exact"/>
        <w:ind w:right="2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w:t>
      </w:r>
      <w:proofErr w:type="spellStart"/>
      <w:r w:rsidRPr="00872903">
        <w:rPr>
          <w:rFonts w:ascii="Times New Roman" w:eastAsia="Times New Roman" w:hAnsi="Times New Roman" w:cs="Times New Roman"/>
          <w:sz w:val="28"/>
          <w:szCs w:val="28"/>
        </w:rPr>
        <w:t>машино</w:t>
      </w:r>
      <w:proofErr w:type="spellEnd"/>
      <w:r w:rsidRPr="00872903">
        <w:rPr>
          <w:rFonts w:ascii="Times New Roman" w:eastAsia="Times New Roman" w:hAnsi="Times New Roman" w:cs="Times New Roman"/>
          <w:sz w:val="28"/>
          <w:szCs w:val="28"/>
        </w:rPr>
        <w:t>-место (парковочное место) на 600 кв. м. площади квартир, удалённые от подъездов (входных групп) не более чем на 200 м.";</w:t>
      </w:r>
    </w:p>
    <w:p w:rsidR="00872903" w:rsidRPr="00872903" w:rsidRDefault="00872903" w:rsidP="00872903">
      <w:pPr>
        <w:widowControl w:val="0"/>
        <w:tabs>
          <w:tab w:val="left" w:pos="1012"/>
        </w:tabs>
        <w:spacing w:after="0" w:line="317" w:lineRule="exact"/>
        <w:ind w:firstLine="700"/>
        <w:jc w:val="both"/>
        <w:rPr>
          <w:rFonts w:ascii="Times New Roman" w:eastAsia="Times New Roman" w:hAnsi="Times New Roman" w:cs="Times New Roman"/>
          <w:sz w:val="27"/>
          <w:szCs w:val="27"/>
        </w:rPr>
      </w:pPr>
      <w:r w:rsidRPr="00872903">
        <w:rPr>
          <w:rFonts w:ascii="Times New Roman" w:eastAsia="Times New Roman" w:hAnsi="Times New Roman" w:cs="Times New Roman"/>
          <w:sz w:val="27"/>
          <w:szCs w:val="27"/>
        </w:rPr>
        <w:t>в</w:t>
      </w:r>
      <w:proofErr w:type="gramStart"/>
      <w:r w:rsidRPr="00872903">
        <w:rPr>
          <w:rFonts w:ascii="Times New Roman" w:eastAsia="Times New Roman" w:hAnsi="Times New Roman" w:cs="Times New Roman"/>
          <w:sz w:val="27"/>
          <w:szCs w:val="27"/>
        </w:rPr>
        <w:t>)п</w:t>
      </w:r>
      <w:proofErr w:type="gramEnd"/>
      <w:r w:rsidRPr="00872903">
        <w:rPr>
          <w:rFonts w:ascii="Times New Roman" w:eastAsia="Times New Roman" w:hAnsi="Times New Roman" w:cs="Times New Roman"/>
          <w:sz w:val="27"/>
          <w:szCs w:val="27"/>
        </w:rPr>
        <w:t xml:space="preserve">одпункт </w:t>
      </w:r>
      <w:r w:rsidRPr="00872903">
        <w:rPr>
          <w:rFonts w:ascii="Times New Roman" w:eastAsia="Times New Roman" w:hAnsi="Times New Roman" w:cs="Times New Roman"/>
          <w:sz w:val="24"/>
          <w:szCs w:val="24"/>
        </w:rPr>
        <w:t xml:space="preserve">2.6.3.120 </w:t>
      </w:r>
      <w:r w:rsidRPr="00872903">
        <w:rPr>
          <w:rFonts w:ascii="Times New Roman" w:eastAsia="Times New Roman" w:hAnsi="Times New Roman" w:cs="Times New Roman"/>
          <w:sz w:val="27"/>
          <w:szCs w:val="27"/>
        </w:rPr>
        <w:t>изложить в новой редакции:</w:t>
      </w:r>
    </w:p>
    <w:p w:rsidR="00872903" w:rsidRPr="00872903" w:rsidRDefault="00872903" w:rsidP="00872903">
      <w:pPr>
        <w:widowControl w:val="0"/>
        <w:spacing w:after="0" w:line="317" w:lineRule="exact"/>
        <w:ind w:right="2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"2.6.3.120.При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При комплексном развитии территории допускается сокращать расчетное количество парковочных мест, но не более чем на 50 %, в случаях развития и строительства выделенных линий городского </w:t>
      </w:r>
      <w:proofErr w:type="gramStart"/>
      <w:r w:rsidRPr="00872903">
        <w:rPr>
          <w:rFonts w:ascii="Times New Roman" w:eastAsia="Times New Roman" w:hAnsi="Times New Roman" w:cs="Times New Roman"/>
          <w:sz w:val="28"/>
          <w:szCs w:val="28"/>
        </w:rPr>
        <w:t>электро-транспорта</w:t>
      </w:r>
      <w:proofErr w:type="gramEnd"/>
      <w:r w:rsidRPr="00872903">
        <w:rPr>
          <w:rFonts w:ascii="Times New Roman" w:eastAsia="Times New Roman" w:hAnsi="Times New Roman" w:cs="Times New Roman"/>
          <w:sz w:val="28"/>
          <w:szCs w:val="28"/>
        </w:rPr>
        <w:t xml:space="preserve"> (трамвайных и (или) троллейбусных линий на выделенных полосах) или выделенных полос для проезда автобусов.</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w:t>
      </w:r>
      <w:r w:rsidRPr="00872903">
        <w:rPr>
          <w:rFonts w:ascii="Times New Roman" w:eastAsia="Times New Roman" w:hAnsi="Times New Roman" w:cs="Times New Roman"/>
          <w:sz w:val="28"/>
          <w:szCs w:val="28"/>
        </w:rPr>
        <w:lastRenderedPageBreak/>
        <w:t>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roofErr w:type="gramEnd"/>
    </w:p>
    <w:p w:rsidR="00872903" w:rsidRPr="00872903" w:rsidRDefault="00872903" w:rsidP="00872903">
      <w:pPr>
        <w:widowControl w:val="0"/>
        <w:tabs>
          <w:tab w:val="left" w:pos="1064"/>
        </w:tabs>
        <w:spacing w:after="0" w:line="317" w:lineRule="exact"/>
        <w:ind w:left="2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г</w:t>
      </w:r>
      <w:proofErr w:type="gramStart"/>
      <w:r w:rsidRPr="00872903">
        <w:rPr>
          <w:rFonts w:ascii="Times New Roman" w:eastAsia="Times New Roman" w:hAnsi="Times New Roman" w:cs="Times New Roman"/>
          <w:sz w:val="28"/>
          <w:szCs w:val="28"/>
        </w:rPr>
        <w:t>)д</w:t>
      </w:r>
      <w:proofErr w:type="gramEnd"/>
      <w:r w:rsidRPr="00872903">
        <w:rPr>
          <w:rFonts w:ascii="Times New Roman" w:eastAsia="Times New Roman" w:hAnsi="Times New Roman" w:cs="Times New Roman"/>
          <w:sz w:val="28"/>
          <w:szCs w:val="28"/>
        </w:rPr>
        <w:t>ополнить подпункт</w:t>
      </w:r>
      <w:r w:rsidRPr="00872903">
        <w:rPr>
          <w:rFonts w:ascii="Times New Roman" w:eastAsia="Times New Roman" w:hAnsi="Times New Roman" w:cs="Times New Roman"/>
          <w:color w:val="00B050"/>
          <w:sz w:val="28"/>
          <w:szCs w:val="28"/>
        </w:rPr>
        <w:t xml:space="preserve"> </w:t>
      </w:r>
      <w:r w:rsidRPr="00872903">
        <w:rPr>
          <w:rFonts w:ascii="Times New Roman" w:eastAsia="Times New Roman" w:hAnsi="Times New Roman" w:cs="Times New Roman"/>
          <w:sz w:val="28"/>
          <w:szCs w:val="28"/>
        </w:rPr>
        <w:t>2.6.3.120 абзацем</w:t>
      </w:r>
      <w:r w:rsidRPr="00872903">
        <w:rPr>
          <w:rFonts w:ascii="Times New Roman" w:eastAsia="Times New Roman" w:hAnsi="Times New Roman" w:cs="Times New Roman"/>
          <w:color w:val="00B050"/>
          <w:sz w:val="28"/>
          <w:szCs w:val="28"/>
        </w:rPr>
        <w:t xml:space="preserve"> </w:t>
      </w:r>
      <w:r w:rsidRPr="00872903">
        <w:rPr>
          <w:rFonts w:ascii="Times New Roman" w:eastAsia="Times New Roman" w:hAnsi="Times New Roman" w:cs="Times New Roman"/>
          <w:sz w:val="28"/>
          <w:szCs w:val="28"/>
        </w:rPr>
        <w:t>следующего содержания:</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"При расчете потребности в обеспеченности территории многоквартирной жилой застройки парковочными местами, </w:t>
      </w:r>
      <w:proofErr w:type="spellStart"/>
      <w:r w:rsidRPr="00872903">
        <w:rPr>
          <w:rFonts w:ascii="Times New Roman" w:eastAsia="Times New Roman" w:hAnsi="Times New Roman" w:cs="Times New Roman"/>
          <w:sz w:val="28"/>
          <w:szCs w:val="28"/>
        </w:rPr>
        <w:t>машино</w:t>
      </w:r>
      <w:proofErr w:type="spellEnd"/>
      <w:r w:rsidRPr="00872903">
        <w:rPr>
          <w:rFonts w:ascii="Times New Roman" w:eastAsia="Times New Roman" w:hAnsi="Times New Roman" w:cs="Times New Roman"/>
          <w:sz w:val="28"/>
          <w:szCs w:val="28"/>
        </w:rPr>
        <w:t>-места в механизированных и полумеханизированных стоянках автомобилей не учитываются.</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расчете общего количества парковочных мест семейные парковки учитываются как одно парковочное место.</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Расчетное количество </w:t>
      </w:r>
      <w:proofErr w:type="spellStart"/>
      <w:r w:rsidRPr="00872903">
        <w:rPr>
          <w:rFonts w:ascii="Times New Roman" w:eastAsia="Times New Roman" w:hAnsi="Times New Roman" w:cs="Times New Roman"/>
          <w:sz w:val="28"/>
          <w:szCs w:val="28"/>
        </w:rPr>
        <w:t>машино</w:t>
      </w:r>
      <w:proofErr w:type="spellEnd"/>
      <w:r w:rsidRPr="00872903">
        <w:rPr>
          <w:rFonts w:ascii="Times New Roman" w:eastAsia="Times New Roman" w:hAnsi="Times New Roman" w:cs="Times New Roman"/>
          <w:sz w:val="28"/>
          <w:szCs w:val="28"/>
        </w:rPr>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w:t>
      </w:r>
      <w:proofErr w:type="spellStart"/>
      <w:r w:rsidRPr="00872903">
        <w:rPr>
          <w:rFonts w:ascii="Times New Roman" w:eastAsia="Times New Roman" w:hAnsi="Times New Roman" w:cs="Times New Roman"/>
          <w:sz w:val="28"/>
          <w:szCs w:val="28"/>
        </w:rPr>
        <w:t>гипер</w:t>
      </w:r>
      <w:proofErr w:type="spellEnd"/>
      <w:r w:rsidRPr="00872903">
        <w:rPr>
          <w:rFonts w:ascii="Times New Roman" w:eastAsia="Times New Roman" w:hAnsi="Times New Roman" w:cs="Times New Roman"/>
          <w:sz w:val="28"/>
          <w:szCs w:val="28"/>
        </w:rPr>
        <w:t xml:space="preserve">- и супермаркетов или многофункциональных центров, в составе которых отсутствуют многоквартирные дома, общежития и гостиницы, на количество </w:t>
      </w:r>
      <w:proofErr w:type="spellStart"/>
      <w:r w:rsidRPr="00872903">
        <w:rPr>
          <w:rFonts w:ascii="Times New Roman" w:eastAsia="Times New Roman" w:hAnsi="Times New Roman" w:cs="Times New Roman"/>
          <w:sz w:val="28"/>
          <w:szCs w:val="28"/>
        </w:rPr>
        <w:t>машиномест</w:t>
      </w:r>
      <w:proofErr w:type="spellEnd"/>
      <w:r w:rsidRPr="00872903">
        <w:rPr>
          <w:rFonts w:ascii="Times New Roman" w:eastAsia="Times New Roman" w:hAnsi="Times New Roman" w:cs="Times New Roman"/>
          <w:sz w:val="28"/>
          <w:szCs w:val="28"/>
        </w:rPr>
        <w:t xml:space="preserve"> согласно формуле: КПМ х 0,2, где КПМ - количество парковочных мест на плоскостных парковках </w:t>
      </w:r>
      <w:proofErr w:type="spellStart"/>
      <w:r w:rsidRPr="00872903">
        <w:rPr>
          <w:rFonts w:ascii="Times New Roman" w:eastAsia="Times New Roman" w:hAnsi="Times New Roman" w:cs="Times New Roman"/>
          <w:sz w:val="28"/>
          <w:szCs w:val="28"/>
        </w:rPr>
        <w:t>гипер</w:t>
      </w:r>
      <w:proofErr w:type="spellEnd"/>
      <w:r w:rsidRPr="00872903">
        <w:rPr>
          <w:rFonts w:ascii="Times New Roman" w:eastAsia="Times New Roman" w:hAnsi="Times New Roman" w:cs="Times New Roman"/>
          <w:sz w:val="28"/>
          <w:szCs w:val="28"/>
        </w:rPr>
        <w:t>-супермаркетов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д</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одпункт 2.6.3.127 дополнить абзацем третьим следующего содержания:</w:t>
      </w:r>
    </w:p>
    <w:p w:rsidR="00872903" w:rsidRPr="00872903" w:rsidRDefault="00872903" w:rsidP="00872903">
      <w:pPr>
        <w:widowControl w:val="0"/>
        <w:spacing w:after="0" w:line="317" w:lineRule="exact"/>
        <w:ind w:left="20" w:right="40" w:firstLine="70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"При проектировании спортивного объекта в составе единого комплекса допускается учитывать парковочные места смежных объектов, но не более 30 % от их количества, и расположенных не далее 400 м от проектируемого объекта</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spacing w:after="0" w:line="240" w:lineRule="auto"/>
        <w:ind w:left="23" w:right="40" w:firstLine="686"/>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е</w:t>
      </w:r>
      <w:proofErr w:type="gramStart"/>
      <w:r w:rsidRPr="00872903">
        <w:rPr>
          <w:rFonts w:ascii="Times New Roman" w:eastAsia="Times New Roman" w:hAnsi="Times New Roman" w:cs="Times New Roman"/>
          <w:sz w:val="28"/>
          <w:szCs w:val="28"/>
        </w:rPr>
        <w:t>)а</w:t>
      </w:r>
      <w:proofErr w:type="gramEnd"/>
      <w:r w:rsidRPr="00872903">
        <w:rPr>
          <w:rFonts w:ascii="Times New Roman" w:eastAsia="Times New Roman" w:hAnsi="Times New Roman" w:cs="Times New Roman"/>
          <w:sz w:val="28"/>
          <w:szCs w:val="28"/>
        </w:rPr>
        <w:t>бзац третий подпункта 2.6.4.3 пункта 2.6.4 "Зоны сельскохозяйственного использования " изложить в новой редакции:</w:t>
      </w:r>
    </w:p>
    <w:p w:rsidR="00872903" w:rsidRPr="00872903" w:rsidRDefault="00872903" w:rsidP="00872903">
      <w:pPr>
        <w:widowControl w:val="0"/>
        <w:spacing w:after="0" w:line="240" w:lineRule="auto"/>
        <w:ind w:left="20" w:right="6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"Проектируемые сельскохозяйственные предприятия, здания и сооружения следует размещать в производственных зонах сельских </w:t>
      </w:r>
      <w:proofErr w:type="gramStart"/>
      <w:r w:rsidRPr="00872903">
        <w:rPr>
          <w:rFonts w:ascii="Times New Roman" w:eastAsia="Times New Roman" w:hAnsi="Times New Roman" w:cs="Times New Roman"/>
          <w:sz w:val="28"/>
          <w:szCs w:val="28"/>
        </w:rPr>
        <w:t>поселений</w:t>
      </w:r>
      <w:proofErr w:type="gramEnd"/>
      <w:r w:rsidRPr="00872903">
        <w:rPr>
          <w:rFonts w:ascii="Times New Roman" w:eastAsia="Times New Roman" w:hAnsi="Times New Roman" w:cs="Times New Roman"/>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r w:rsidRPr="00872903">
        <w:rPr>
          <w:rFonts w:ascii="Times New Roman" w:eastAsia="Times New Roman" w:hAnsi="Times New Roman" w:cs="Times New Roman"/>
          <w:sz w:val="28"/>
          <w:szCs w:val="28"/>
        </w:rPr>
        <w:lastRenderedPageBreak/>
        <w:t>СП 19.13330, настоящего раздела и иных разделов настоящих Нормативов</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spacing w:after="0" w:line="240" w:lineRule="auto"/>
        <w:ind w:left="23" w:right="62"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ж</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одпункт 2.6.5.28 пункта 2.6.5 "Зона специального назначения" признать утратившим силу;</w:t>
      </w:r>
    </w:p>
    <w:p w:rsidR="00872903" w:rsidRPr="00872903" w:rsidRDefault="00872903" w:rsidP="00872903">
      <w:pPr>
        <w:widowControl w:val="0"/>
        <w:spacing w:after="0" w:line="240" w:lineRule="auto"/>
        <w:ind w:left="23" w:right="62"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з</w:t>
      </w:r>
      <w:proofErr w:type="gramStart"/>
      <w:r w:rsidRPr="00872903">
        <w:rPr>
          <w:rFonts w:ascii="Times New Roman" w:eastAsia="Times New Roman" w:hAnsi="Times New Roman" w:cs="Times New Roman"/>
          <w:sz w:val="28"/>
          <w:szCs w:val="28"/>
        </w:rPr>
        <w:t>)в</w:t>
      </w:r>
      <w:proofErr w:type="gramEnd"/>
      <w:r w:rsidRPr="00872903">
        <w:rPr>
          <w:rFonts w:ascii="Times New Roman" w:eastAsia="Times New Roman" w:hAnsi="Times New Roman" w:cs="Times New Roman"/>
          <w:sz w:val="28"/>
          <w:szCs w:val="28"/>
        </w:rPr>
        <w:t xml:space="preserve"> пункте 2.6.6."Особо охраняемые территории":</w:t>
      </w:r>
    </w:p>
    <w:p w:rsidR="00872903" w:rsidRPr="00872903" w:rsidRDefault="00872903" w:rsidP="00872903">
      <w:pPr>
        <w:widowControl w:val="0"/>
        <w:spacing w:after="0" w:line="240" w:lineRule="auto"/>
        <w:ind w:left="23" w:right="62"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подпункт 2.6.6.23 признать утратившим силу;</w:t>
      </w:r>
    </w:p>
    <w:p w:rsidR="00872903" w:rsidRPr="00872903" w:rsidRDefault="00872903" w:rsidP="00872903">
      <w:pPr>
        <w:widowControl w:val="0"/>
        <w:tabs>
          <w:tab w:val="left" w:pos="1052"/>
        </w:tabs>
        <w:spacing w:after="0" w:line="322"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дополнить абзацем следующего содержания:</w:t>
      </w:r>
    </w:p>
    <w:p w:rsidR="00872903" w:rsidRPr="00872903" w:rsidRDefault="00872903" w:rsidP="00872903">
      <w:pPr>
        <w:widowControl w:val="0"/>
        <w:tabs>
          <w:tab w:val="left" w:pos="1052"/>
        </w:tabs>
        <w:spacing w:after="0" w:line="322" w:lineRule="exact"/>
        <w:ind w:left="20" w:firstLine="720"/>
        <w:jc w:val="both"/>
        <w:rPr>
          <w:rFonts w:ascii="Times New Roman" w:eastAsia="Times New Roman" w:hAnsi="Times New Roman" w:cs="Times New Roman"/>
          <w:sz w:val="28"/>
          <w:szCs w:val="28"/>
        </w:rPr>
      </w:pPr>
      <w:proofErr w:type="gramStart"/>
      <w:r w:rsidRPr="00872903">
        <w:rPr>
          <w:rFonts w:ascii="Times New Roman" w:eastAsia="Times New Roman" w:hAnsi="Times New Roman" w:cs="Times New Roman"/>
          <w:sz w:val="28"/>
          <w:szCs w:val="28"/>
        </w:rPr>
        <w:t xml:space="preserve">"Аквапарки (бассейны или комплекс бассейнов, имеющие в своем составе водные аттракционы: горки, искусственные волны, течения, водопады, фонтаны, </w:t>
      </w:r>
      <w:proofErr w:type="spellStart"/>
      <w:r w:rsidRPr="00872903">
        <w:rPr>
          <w:rFonts w:ascii="Times New Roman" w:eastAsia="Times New Roman" w:hAnsi="Times New Roman" w:cs="Times New Roman"/>
          <w:sz w:val="28"/>
          <w:szCs w:val="28"/>
        </w:rPr>
        <w:t>гидроаэромассажные</w:t>
      </w:r>
      <w:proofErr w:type="spellEnd"/>
      <w:r w:rsidRPr="00872903">
        <w:rPr>
          <w:rFonts w:ascii="Times New Roman" w:eastAsia="Times New Roman" w:hAnsi="Times New Roman" w:cs="Times New Roman"/>
          <w:sz w:val="28"/>
          <w:szCs w:val="28"/>
        </w:rPr>
        <w:t xml:space="preserve"> устройства и др., зоны отдыха: пляжи, аэрарии и т.п., а также другие функциональные объекты) должны размешаться на обособленной территории в жилой, парковой или рекреационной зоне.";</w:t>
      </w:r>
      <w:proofErr w:type="gramEnd"/>
    </w:p>
    <w:p w:rsidR="00872903" w:rsidRPr="00872903" w:rsidRDefault="00872903" w:rsidP="00872903">
      <w:pPr>
        <w:widowControl w:val="0"/>
        <w:spacing w:after="0" w:line="322"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подпункт 2.6.6.67 изложить в новой редакции:</w:t>
      </w:r>
    </w:p>
    <w:p w:rsidR="00872903" w:rsidRPr="00872903" w:rsidRDefault="00872903" w:rsidP="00872903">
      <w:pPr>
        <w:widowControl w:val="0"/>
        <w:spacing w:after="0" w:line="240" w:lineRule="auto"/>
        <w:ind w:left="20" w:right="6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"2.6.6.67.На землях лесов запрещается любая деятельность, несовместимая с их назначением.</w:t>
      </w:r>
    </w:p>
    <w:p w:rsidR="00872903" w:rsidRPr="00872903" w:rsidRDefault="00872903" w:rsidP="00872903">
      <w:pPr>
        <w:widowControl w:val="0"/>
        <w:spacing w:after="0" w:line="240" w:lineRule="auto"/>
        <w:ind w:left="740" w:right="264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Использование лесов может быть следующих видов: заготовка древесины; заготовка живицы;</w:t>
      </w:r>
    </w:p>
    <w:p w:rsidR="00872903" w:rsidRPr="00872903" w:rsidRDefault="00872903" w:rsidP="00872903">
      <w:pPr>
        <w:widowControl w:val="0"/>
        <w:spacing w:after="0" w:line="240" w:lineRule="auto"/>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заготовка и сбор </w:t>
      </w:r>
      <w:proofErr w:type="spellStart"/>
      <w:r w:rsidRPr="00872903">
        <w:rPr>
          <w:rFonts w:ascii="Times New Roman" w:eastAsia="Times New Roman" w:hAnsi="Times New Roman" w:cs="Times New Roman"/>
          <w:sz w:val="28"/>
          <w:szCs w:val="28"/>
        </w:rPr>
        <w:t>недревесных</w:t>
      </w:r>
      <w:proofErr w:type="spellEnd"/>
      <w:r w:rsidRPr="00872903">
        <w:rPr>
          <w:rFonts w:ascii="Times New Roman" w:eastAsia="Times New Roman" w:hAnsi="Times New Roman" w:cs="Times New Roman"/>
          <w:sz w:val="28"/>
          <w:szCs w:val="28"/>
        </w:rPr>
        <w:t xml:space="preserve"> лесных ресурсов;</w:t>
      </w:r>
    </w:p>
    <w:p w:rsidR="00872903" w:rsidRPr="00872903" w:rsidRDefault="00872903" w:rsidP="00872903">
      <w:pPr>
        <w:widowControl w:val="0"/>
        <w:spacing w:after="0" w:line="240" w:lineRule="auto"/>
        <w:ind w:left="740" w:right="56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872903" w:rsidRPr="00872903" w:rsidRDefault="00872903" w:rsidP="00872903">
      <w:pPr>
        <w:widowControl w:val="0"/>
        <w:spacing w:after="0" w:line="240" w:lineRule="auto"/>
        <w:ind w:left="20" w:right="6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осуществление научно-исследовательской деятельности, образовательной деятельности;</w:t>
      </w:r>
    </w:p>
    <w:p w:rsidR="00872903" w:rsidRPr="00872903" w:rsidRDefault="00872903" w:rsidP="00872903">
      <w:pPr>
        <w:widowControl w:val="0"/>
        <w:spacing w:after="0" w:line="240" w:lineRule="auto"/>
        <w:ind w:left="740" w:right="264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осуществление рекреационной деятельности; создание лесных питомников и их эксплуатация;</w:t>
      </w:r>
    </w:p>
    <w:p w:rsidR="00872903" w:rsidRPr="00872903" w:rsidRDefault="00872903" w:rsidP="00872903">
      <w:pPr>
        <w:widowControl w:val="0"/>
        <w:spacing w:after="0" w:line="240" w:lineRule="auto"/>
        <w:ind w:left="20" w:right="6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выращивание лесных плодовых, ягодных, декоративных растений, лекарственных растений;</w:t>
      </w:r>
    </w:p>
    <w:p w:rsidR="00872903" w:rsidRPr="00872903" w:rsidRDefault="00872903" w:rsidP="00872903">
      <w:pPr>
        <w:widowControl w:val="0"/>
        <w:spacing w:after="0" w:line="240" w:lineRule="auto"/>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создание лесных питомников и их эксплуатация;</w:t>
      </w:r>
    </w:p>
    <w:p w:rsidR="00872903" w:rsidRPr="00872903" w:rsidRDefault="00872903" w:rsidP="00872903">
      <w:pPr>
        <w:widowControl w:val="0"/>
        <w:spacing w:after="0" w:line="240" w:lineRule="auto"/>
        <w:ind w:left="20" w:right="6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осуществление геологического изучения недр, разведка и добыча полезных ископаемых;</w:t>
      </w:r>
    </w:p>
    <w:p w:rsidR="00872903" w:rsidRPr="00872903" w:rsidRDefault="00872903" w:rsidP="00872903">
      <w:pPr>
        <w:widowControl w:val="0"/>
        <w:spacing w:after="0" w:line="240" w:lineRule="auto"/>
        <w:ind w:left="20" w:right="60" w:firstLine="72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 строительство, реконструкция, эксплуатация линейных объектов;</w:t>
      </w:r>
    </w:p>
    <w:p w:rsidR="00872903" w:rsidRPr="00872903" w:rsidRDefault="00872903" w:rsidP="00872903">
      <w:pPr>
        <w:widowControl w:val="0"/>
        <w:spacing w:after="0" w:line="240" w:lineRule="auto"/>
        <w:ind w:left="40" w:righ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создание и эксплуатация объектов лесоперерабатывающей инфраструктуры;</w:t>
      </w:r>
    </w:p>
    <w:p w:rsidR="00872903" w:rsidRPr="00872903" w:rsidRDefault="00872903" w:rsidP="00872903">
      <w:pPr>
        <w:widowControl w:val="0"/>
        <w:spacing w:after="0" w:line="240" w:lineRule="auto"/>
        <w:ind w:left="4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осуществление религиозной деятельности;</w:t>
      </w:r>
    </w:p>
    <w:p w:rsidR="00872903" w:rsidRPr="00872903" w:rsidRDefault="00872903" w:rsidP="00872903">
      <w:pPr>
        <w:widowControl w:val="0"/>
        <w:spacing w:after="0" w:line="240" w:lineRule="auto"/>
        <w:ind w:left="40" w:righ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иные виды, определенные в соответствии с Лесным кодексом Российской Федерации.</w:t>
      </w:r>
    </w:p>
    <w:p w:rsidR="00872903" w:rsidRPr="00872903" w:rsidRDefault="00872903" w:rsidP="00872903">
      <w:pPr>
        <w:widowControl w:val="0"/>
        <w:spacing w:after="0" w:line="240" w:lineRule="auto"/>
        <w:ind w:left="40" w:righ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осуществление рыболовства, за исключением любительского рыболовства</w:t>
      </w:r>
      <w:proofErr w:type="gramStart"/>
      <w:r w:rsidRPr="00872903">
        <w:rPr>
          <w:rFonts w:ascii="Times New Roman" w:eastAsia="Times New Roman" w:hAnsi="Times New Roman" w:cs="Times New Roman"/>
          <w:sz w:val="28"/>
          <w:szCs w:val="28"/>
        </w:rPr>
        <w:t>.";</w:t>
      </w:r>
      <w:proofErr w:type="gramEnd"/>
    </w:p>
    <w:p w:rsidR="00872903" w:rsidRPr="00872903" w:rsidRDefault="00872903" w:rsidP="00872903">
      <w:pPr>
        <w:widowControl w:val="0"/>
        <w:tabs>
          <w:tab w:val="left" w:pos="1052"/>
        </w:tabs>
        <w:spacing w:after="0" w:line="322"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и</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2.7.2 подраздела 2.7 "Инженерная подготовка и защита территории" признать утратившим силу;</w:t>
      </w:r>
    </w:p>
    <w:p w:rsidR="00872903" w:rsidRPr="00872903" w:rsidRDefault="00872903" w:rsidP="00872903">
      <w:pPr>
        <w:widowControl w:val="0"/>
        <w:tabs>
          <w:tab w:val="left" w:pos="1052"/>
        </w:tabs>
        <w:spacing w:after="0" w:line="322" w:lineRule="exact"/>
        <w:ind w:left="20" w:firstLine="72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к</w:t>
      </w:r>
      <w:proofErr w:type="gramStart"/>
      <w:r w:rsidRPr="00872903">
        <w:rPr>
          <w:rFonts w:ascii="Times New Roman" w:eastAsia="Times New Roman" w:hAnsi="Times New Roman" w:cs="Times New Roman"/>
          <w:sz w:val="28"/>
          <w:szCs w:val="28"/>
        </w:rPr>
        <w:t>)п</w:t>
      </w:r>
      <w:proofErr w:type="gramEnd"/>
      <w:r w:rsidRPr="00872903">
        <w:rPr>
          <w:rFonts w:ascii="Times New Roman" w:eastAsia="Times New Roman" w:hAnsi="Times New Roman" w:cs="Times New Roman"/>
          <w:sz w:val="28"/>
          <w:szCs w:val="28"/>
        </w:rPr>
        <w:t>ункт 2.8.21 подраздела 2.8 "Охрана окружающей среды" признать утратившим силу.</w:t>
      </w:r>
    </w:p>
    <w:p w:rsidR="00872903" w:rsidRPr="00872903" w:rsidRDefault="00872903" w:rsidP="00872903">
      <w:pPr>
        <w:spacing w:after="0" w:line="240" w:lineRule="auto"/>
        <w:rPr>
          <w:rFonts w:ascii="Times New Roman" w:eastAsia="Times New Roman" w:hAnsi="Times New Roman" w:cs="Times New Roman"/>
          <w:color w:val="000000"/>
          <w:sz w:val="28"/>
          <w:szCs w:val="28"/>
        </w:rPr>
      </w:pPr>
    </w:p>
    <w:p w:rsidR="00872903" w:rsidRPr="00872903" w:rsidRDefault="00872903" w:rsidP="00872903">
      <w:pPr>
        <w:spacing w:after="0" w:line="240" w:lineRule="auto"/>
        <w:rPr>
          <w:rFonts w:ascii="Times New Roman" w:eastAsia="Times New Roman" w:hAnsi="Times New Roman" w:cs="Times New Roman"/>
          <w:color w:val="000000"/>
          <w:sz w:val="28"/>
          <w:szCs w:val="28"/>
        </w:rPr>
      </w:pPr>
    </w:p>
    <w:p w:rsidR="00872903" w:rsidRPr="00872903" w:rsidRDefault="00872903" w:rsidP="00872903">
      <w:pPr>
        <w:spacing w:after="0" w:line="240" w:lineRule="auto"/>
        <w:rPr>
          <w:rFonts w:ascii="Times New Roman" w:eastAsia="Times New Roman" w:hAnsi="Times New Roman" w:cs="Times New Roman"/>
          <w:color w:val="000000"/>
          <w:sz w:val="28"/>
          <w:szCs w:val="28"/>
        </w:rPr>
      </w:pPr>
    </w:p>
    <w:p w:rsidR="00872903" w:rsidRPr="00872903" w:rsidRDefault="00872903" w:rsidP="00872903">
      <w:pPr>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Начальник управления архитектуры</w:t>
      </w:r>
    </w:p>
    <w:p w:rsidR="00872903" w:rsidRPr="00872903" w:rsidRDefault="00872903" w:rsidP="00872903">
      <w:pPr>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и градостроительства, </w:t>
      </w:r>
      <w:proofErr w:type="gramStart"/>
      <w:r w:rsidRPr="00872903">
        <w:rPr>
          <w:rFonts w:ascii="Times New Roman" w:eastAsia="Times New Roman" w:hAnsi="Times New Roman" w:cs="Times New Roman"/>
          <w:color w:val="000000"/>
          <w:sz w:val="28"/>
          <w:szCs w:val="28"/>
        </w:rPr>
        <w:t>главный</w:t>
      </w:r>
      <w:proofErr w:type="gramEnd"/>
    </w:p>
    <w:p w:rsidR="00872903" w:rsidRPr="00872903" w:rsidRDefault="00872903" w:rsidP="00872903">
      <w:pPr>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архитектор администрации </w:t>
      </w:r>
    </w:p>
    <w:p w:rsidR="00872903" w:rsidRPr="00872903" w:rsidRDefault="00872903" w:rsidP="00872903">
      <w:pPr>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муниципального образования</w:t>
      </w:r>
    </w:p>
    <w:p w:rsidR="00872903" w:rsidRPr="00872903" w:rsidRDefault="00872903" w:rsidP="00872903">
      <w:pPr>
        <w:spacing w:after="0" w:line="240" w:lineRule="auto"/>
        <w:rPr>
          <w:rFonts w:ascii="Times New Roman" w:eastAsia="Times New Roman" w:hAnsi="Times New Roman" w:cs="Times New Roman"/>
          <w:color w:val="000000"/>
          <w:sz w:val="28"/>
          <w:szCs w:val="28"/>
        </w:rPr>
      </w:pPr>
      <w:r w:rsidRPr="00872903">
        <w:rPr>
          <w:rFonts w:ascii="Times New Roman" w:eastAsia="Times New Roman" w:hAnsi="Times New Roman" w:cs="Times New Roman"/>
          <w:color w:val="000000"/>
          <w:sz w:val="28"/>
          <w:szCs w:val="28"/>
        </w:rPr>
        <w:t xml:space="preserve">Мостовский район                                                                                 </w:t>
      </w:r>
      <w:proofErr w:type="spellStart"/>
      <w:r w:rsidRPr="00872903">
        <w:rPr>
          <w:rFonts w:ascii="Times New Roman" w:eastAsia="Times New Roman" w:hAnsi="Times New Roman" w:cs="Times New Roman"/>
          <w:color w:val="000000"/>
          <w:sz w:val="28"/>
          <w:szCs w:val="28"/>
        </w:rPr>
        <w:t>Т.Н.Антонова</w:t>
      </w:r>
      <w:proofErr w:type="spellEnd"/>
    </w:p>
    <w:p w:rsidR="0075384A" w:rsidRDefault="0075384A" w:rsidP="00872903">
      <w:pPr>
        <w:spacing w:after="0" w:line="240" w:lineRule="auto"/>
        <w:ind w:firstLine="709"/>
        <w:jc w:val="both"/>
        <w:rPr>
          <w:rFonts w:ascii="Times New Roman" w:eastAsia="Times New Roman" w:hAnsi="Times New Roman" w:cs="Times New Roman"/>
          <w:sz w:val="28"/>
          <w:szCs w:val="28"/>
        </w:rPr>
        <w:sectPr w:rsidR="0075384A" w:rsidSect="006B3262">
          <w:pgSz w:w="11906" w:h="16838"/>
          <w:pgMar w:top="1134" w:right="567" w:bottom="993" w:left="1701" w:header="567" w:footer="510" w:gutter="0"/>
          <w:cols w:space="708"/>
          <w:titlePg/>
          <w:docGrid w:linePitch="360"/>
        </w:sectPr>
      </w:pPr>
    </w:p>
    <w:p w:rsidR="00872903" w:rsidRPr="00872903" w:rsidRDefault="00872903" w:rsidP="00872903">
      <w:pPr>
        <w:spacing w:after="0" w:line="240" w:lineRule="auto"/>
        <w:ind w:firstLine="709"/>
        <w:jc w:val="both"/>
        <w:rPr>
          <w:rFonts w:ascii="Times New Roman" w:eastAsia="Times New Roman" w:hAnsi="Times New Roman" w:cs="Times New Roman"/>
          <w:sz w:val="28"/>
          <w:szCs w:val="28"/>
        </w:rPr>
      </w:pPr>
    </w:p>
    <w:p w:rsidR="006B3262" w:rsidRPr="00872903" w:rsidRDefault="006B3262" w:rsidP="006B3262">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t>ЛИСТ СОГЛАСОВАНИЯ</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hAnsi="Times New Roman" w:cs="Times New Roman"/>
          <w:sz w:val="28"/>
          <w:szCs w:val="28"/>
        </w:rPr>
        <w:t>проекта решения Совета муниципального образования</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hAnsi="Times New Roman" w:cs="Times New Roman"/>
          <w:sz w:val="28"/>
          <w:szCs w:val="28"/>
        </w:rPr>
        <w:t xml:space="preserve">Мостовский район </w:t>
      </w:r>
      <w:proofErr w:type="gramStart"/>
      <w:r w:rsidRPr="00872903">
        <w:rPr>
          <w:rFonts w:ascii="Times New Roman" w:hAnsi="Times New Roman" w:cs="Times New Roman"/>
          <w:sz w:val="28"/>
          <w:szCs w:val="28"/>
        </w:rPr>
        <w:t>от</w:t>
      </w:r>
      <w:proofErr w:type="gramEnd"/>
      <w:r w:rsidRPr="00872903">
        <w:rPr>
          <w:rFonts w:ascii="Times New Roman" w:hAnsi="Times New Roman" w:cs="Times New Roman"/>
          <w:sz w:val="28"/>
          <w:szCs w:val="28"/>
        </w:rPr>
        <w:t xml:space="preserve"> __________________№_________</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hAnsi="Times New Roman" w:cs="Times New Roman"/>
          <w:sz w:val="28"/>
          <w:szCs w:val="28"/>
        </w:rPr>
        <w:t xml:space="preserve">"Об утверждении изменений </w:t>
      </w:r>
      <w:r w:rsidRPr="00872903">
        <w:rPr>
          <w:rFonts w:ascii="Times New Roman" w:eastAsia="Times New Roman" w:hAnsi="Times New Roman" w:cs="Times New Roman"/>
          <w:sz w:val="28"/>
          <w:szCs w:val="28"/>
        </w:rPr>
        <w:t xml:space="preserve">в местные нормативы </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eastAsia="Times New Roman" w:hAnsi="Times New Roman" w:cs="Times New Roman"/>
          <w:sz w:val="28"/>
          <w:szCs w:val="28"/>
        </w:rPr>
        <w:t xml:space="preserve">градостроительного проектирования </w:t>
      </w:r>
      <w:r w:rsidRPr="00872903">
        <w:rPr>
          <w:rFonts w:ascii="Times New Roman" w:hAnsi="Times New Roman" w:cs="Times New Roman"/>
          <w:sz w:val="28"/>
          <w:szCs w:val="28"/>
        </w:rPr>
        <w:t>муниципального</w:t>
      </w:r>
    </w:p>
    <w:p w:rsidR="00EB36DF" w:rsidRPr="00872903" w:rsidRDefault="006B3262" w:rsidP="006B3262">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образования Мостовский район </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eastAsia="Times New Roman" w:hAnsi="Times New Roman" w:cs="Times New Roman"/>
          <w:sz w:val="28"/>
          <w:szCs w:val="28"/>
        </w:rPr>
        <w:t>Краснодарского края</w:t>
      </w:r>
      <w:r w:rsidRPr="00872903">
        <w:rPr>
          <w:rFonts w:ascii="Times New Roman" w:hAnsi="Times New Roman" w:cs="Times New Roman"/>
          <w:sz w:val="28"/>
          <w:szCs w:val="28"/>
        </w:rPr>
        <w:t xml:space="preserve"> "</w:t>
      </w:r>
    </w:p>
    <w:p w:rsidR="006B3262" w:rsidRPr="00872903" w:rsidRDefault="006B3262" w:rsidP="006B3262">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Проект внесен: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Главой муниципального образования</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Мостовский район                                                                        </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С.В.Ласунов</w:t>
            </w:r>
            <w:proofErr w:type="spellEnd"/>
          </w:p>
        </w:tc>
      </w:tr>
      <w:tr w:rsidR="006B3262" w:rsidRPr="00872903" w:rsidTr="00CF2728">
        <w:trPr>
          <w:trHeight w:val="166"/>
        </w:trPr>
        <w:tc>
          <w:tcPr>
            <w:tcW w:w="7621" w:type="dxa"/>
          </w:tcPr>
          <w:p w:rsidR="006B3262" w:rsidRPr="00872903" w:rsidRDefault="006B3262" w:rsidP="00CF2728">
            <w:pPr>
              <w:spacing w:after="0" w:line="240" w:lineRule="auto"/>
              <w:jc w:val="both"/>
              <w:rPr>
                <w:rFonts w:ascii="Times New Roman" w:hAnsi="Times New Roman" w:cs="Times New Roman"/>
                <w:sz w:val="28"/>
                <w:szCs w:val="28"/>
              </w:rPr>
            </w:pPr>
          </w:p>
        </w:tc>
        <w:tc>
          <w:tcPr>
            <w:tcW w:w="2126" w:type="dxa"/>
          </w:tcPr>
          <w:p w:rsidR="006B3262" w:rsidRPr="00872903" w:rsidRDefault="006B3262" w:rsidP="00CF2728">
            <w:pPr>
              <w:spacing w:after="0" w:line="240" w:lineRule="auto"/>
              <w:jc w:val="both"/>
              <w:rPr>
                <w:rFonts w:ascii="Times New Roman" w:hAnsi="Times New Roman" w:cs="Times New Roman"/>
                <w:sz w:val="24"/>
                <w:szCs w:val="24"/>
              </w:rPr>
            </w:pPr>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Составитель проекта:</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Начальник управления архитектуры</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и градостроительства,</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главный архитектор администрации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муниципального образования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Мостовский район </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Т.Н.Антонова</w:t>
            </w:r>
            <w:proofErr w:type="spellEnd"/>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p>
        </w:tc>
        <w:tc>
          <w:tcPr>
            <w:tcW w:w="2126" w:type="dxa"/>
          </w:tcPr>
          <w:p w:rsidR="006B3262" w:rsidRPr="00872903" w:rsidRDefault="006B3262" w:rsidP="00CF2728">
            <w:pPr>
              <w:spacing w:after="0" w:line="240" w:lineRule="auto"/>
              <w:jc w:val="both"/>
              <w:rPr>
                <w:rFonts w:ascii="Times New Roman" w:hAnsi="Times New Roman" w:cs="Times New Roman"/>
                <w:sz w:val="24"/>
                <w:szCs w:val="24"/>
              </w:rPr>
            </w:pPr>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Проект рассмотрен на заседании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комиссии по вопросам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социально-экономического развития</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протокол </w:t>
            </w:r>
            <w:proofErr w:type="gramStart"/>
            <w:r w:rsidRPr="00872903">
              <w:rPr>
                <w:rFonts w:ascii="Times New Roman" w:hAnsi="Times New Roman" w:cs="Times New Roman"/>
                <w:sz w:val="28"/>
                <w:szCs w:val="28"/>
              </w:rPr>
              <w:t>от</w:t>
            </w:r>
            <w:proofErr w:type="gramEnd"/>
            <w:r w:rsidRPr="00872903">
              <w:rPr>
                <w:rFonts w:ascii="Times New Roman" w:hAnsi="Times New Roman" w:cs="Times New Roman"/>
                <w:sz w:val="28"/>
                <w:szCs w:val="28"/>
              </w:rPr>
              <w:t xml:space="preserve"> ________________ №________</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Председатель комиссии:                                                                </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E10A74"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Н.Н.</w:t>
            </w:r>
            <w:r w:rsidR="006B3262" w:rsidRPr="00872903">
              <w:rPr>
                <w:rFonts w:ascii="Times New Roman" w:hAnsi="Times New Roman" w:cs="Times New Roman"/>
                <w:sz w:val="28"/>
                <w:szCs w:val="28"/>
              </w:rPr>
              <w:t>Кудлай</w:t>
            </w:r>
            <w:proofErr w:type="spellEnd"/>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p>
        </w:tc>
        <w:tc>
          <w:tcPr>
            <w:tcW w:w="2126" w:type="dxa"/>
          </w:tcPr>
          <w:p w:rsidR="006B3262" w:rsidRPr="00872903" w:rsidRDefault="006B3262" w:rsidP="00CF2728">
            <w:pPr>
              <w:spacing w:after="0" w:line="240" w:lineRule="auto"/>
              <w:jc w:val="both"/>
              <w:rPr>
                <w:rFonts w:ascii="Times New Roman" w:hAnsi="Times New Roman" w:cs="Times New Roman"/>
                <w:sz w:val="24"/>
                <w:szCs w:val="24"/>
              </w:rPr>
            </w:pPr>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Проект согласован:</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Первый заместитель главы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муниципального образования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Мостовский район</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А.Г.Евсеев</w:t>
            </w:r>
            <w:proofErr w:type="spellEnd"/>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highlight w:val="yellow"/>
              </w:rPr>
            </w:pPr>
          </w:p>
        </w:tc>
        <w:tc>
          <w:tcPr>
            <w:tcW w:w="2126" w:type="dxa"/>
          </w:tcPr>
          <w:p w:rsidR="006B3262" w:rsidRPr="00872903" w:rsidRDefault="006B3262" w:rsidP="00CF2728">
            <w:pPr>
              <w:spacing w:after="0" w:line="240" w:lineRule="auto"/>
              <w:jc w:val="both"/>
              <w:rPr>
                <w:rFonts w:ascii="Times New Roman" w:hAnsi="Times New Roman" w:cs="Times New Roman"/>
                <w:sz w:val="24"/>
                <w:szCs w:val="24"/>
                <w:highlight w:val="yellow"/>
              </w:rPr>
            </w:pPr>
          </w:p>
        </w:tc>
      </w:tr>
      <w:tr w:rsidR="006B3262" w:rsidRPr="00872903" w:rsidTr="00CF2728">
        <w:tc>
          <w:tcPr>
            <w:tcW w:w="7621" w:type="dxa"/>
          </w:tcPr>
          <w:p w:rsidR="006B3262" w:rsidRPr="00872903" w:rsidRDefault="006B3262" w:rsidP="00CF2728">
            <w:pPr>
              <w:spacing w:after="0" w:line="240" w:lineRule="auto"/>
              <w:rPr>
                <w:rFonts w:ascii="Times New Roman" w:hAnsi="Times New Roman" w:cs="Times New Roman"/>
                <w:sz w:val="28"/>
                <w:szCs w:val="28"/>
              </w:rPr>
            </w:pPr>
            <w:r w:rsidRPr="00872903">
              <w:rPr>
                <w:rFonts w:ascii="Times New Roman" w:hAnsi="Times New Roman" w:cs="Times New Roman"/>
                <w:sz w:val="28"/>
                <w:szCs w:val="28"/>
              </w:rPr>
              <w:t xml:space="preserve">Заместитель главы </w:t>
            </w:r>
          </w:p>
          <w:p w:rsidR="006B3262" w:rsidRPr="00872903" w:rsidRDefault="006B3262" w:rsidP="00CF2728">
            <w:pPr>
              <w:spacing w:after="0" w:line="240" w:lineRule="auto"/>
              <w:rPr>
                <w:rFonts w:ascii="Times New Roman" w:hAnsi="Times New Roman" w:cs="Times New Roman"/>
                <w:sz w:val="28"/>
                <w:szCs w:val="28"/>
              </w:rPr>
            </w:pPr>
            <w:r w:rsidRPr="00872903">
              <w:rPr>
                <w:rFonts w:ascii="Times New Roman" w:hAnsi="Times New Roman" w:cs="Times New Roman"/>
                <w:sz w:val="28"/>
                <w:szCs w:val="28"/>
              </w:rPr>
              <w:t xml:space="preserve">муниципального образования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Мостовский район</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М.Г.Чеботова</w:t>
            </w:r>
            <w:proofErr w:type="spellEnd"/>
          </w:p>
        </w:tc>
      </w:tr>
      <w:tr w:rsidR="006B3262" w:rsidRPr="00872903" w:rsidTr="00CF2728">
        <w:trPr>
          <w:trHeight w:val="165"/>
        </w:trPr>
        <w:tc>
          <w:tcPr>
            <w:tcW w:w="7621" w:type="dxa"/>
          </w:tcPr>
          <w:p w:rsidR="006B3262" w:rsidRPr="00872903" w:rsidRDefault="006B3262" w:rsidP="00CF2728">
            <w:pPr>
              <w:spacing w:after="0" w:line="240" w:lineRule="auto"/>
              <w:jc w:val="both"/>
              <w:rPr>
                <w:rFonts w:ascii="Times New Roman" w:hAnsi="Times New Roman" w:cs="Times New Roman"/>
                <w:sz w:val="28"/>
                <w:szCs w:val="28"/>
              </w:rPr>
            </w:pPr>
          </w:p>
        </w:tc>
        <w:tc>
          <w:tcPr>
            <w:tcW w:w="2126" w:type="dxa"/>
          </w:tcPr>
          <w:p w:rsidR="006B3262" w:rsidRPr="00872903" w:rsidRDefault="006B3262" w:rsidP="00CF2728">
            <w:pPr>
              <w:spacing w:after="0" w:line="240" w:lineRule="auto"/>
              <w:jc w:val="both"/>
              <w:rPr>
                <w:rFonts w:ascii="Times New Roman" w:hAnsi="Times New Roman" w:cs="Times New Roman"/>
                <w:sz w:val="24"/>
                <w:szCs w:val="24"/>
              </w:rPr>
            </w:pPr>
          </w:p>
        </w:tc>
      </w:tr>
      <w:tr w:rsidR="006B3262" w:rsidRPr="00872903" w:rsidTr="00CF2728">
        <w:trPr>
          <w:trHeight w:val="150"/>
        </w:trPr>
        <w:tc>
          <w:tcPr>
            <w:tcW w:w="7621" w:type="dxa"/>
          </w:tcPr>
          <w:p w:rsidR="006B3262" w:rsidRPr="00872903" w:rsidRDefault="006B3262" w:rsidP="00CF2728">
            <w:pPr>
              <w:spacing w:after="0"/>
              <w:jc w:val="both"/>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Начальник финансового управления</w:t>
            </w:r>
          </w:p>
          <w:p w:rsidR="006B3262" w:rsidRPr="00872903" w:rsidRDefault="006B3262" w:rsidP="00CF2728">
            <w:pPr>
              <w:tabs>
                <w:tab w:val="left" w:pos="7797"/>
              </w:tabs>
              <w:spacing w:after="0"/>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администрации </w:t>
            </w:r>
            <w:proofErr w:type="gramStart"/>
            <w:r w:rsidRPr="00872903">
              <w:rPr>
                <w:rFonts w:ascii="Times New Roman" w:eastAsia="Times New Roman" w:hAnsi="Times New Roman" w:cs="Times New Roman"/>
                <w:sz w:val="28"/>
                <w:szCs w:val="28"/>
              </w:rPr>
              <w:t>муниципального</w:t>
            </w:r>
            <w:proofErr w:type="gramEnd"/>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eastAsia="Times New Roman" w:hAnsi="Times New Roman" w:cs="Times New Roman"/>
                <w:sz w:val="28"/>
                <w:szCs w:val="28"/>
              </w:rPr>
              <w:t>образования Мостовский район</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Е.М.Тютерева</w:t>
            </w:r>
            <w:proofErr w:type="spellEnd"/>
          </w:p>
        </w:tc>
      </w:tr>
      <w:tr w:rsidR="006B3262" w:rsidRPr="00872903" w:rsidTr="00CF2728">
        <w:trPr>
          <w:trHeight w:val="240"/>
        </w:trPr>
        <w:tc>
          <w:tcPr>
            <w:tcW w:w="7621" w:type="dxa"/>
          </w:tcPr>
          <w:p w:rsidR="006B3262" w:rsidRPr="00872903" w:rsidRDefault="006B3262" w:rsidP="00CF2728">
            <w:pPr>
              <w:spacing w:after="0" w:line="240" w:lineRule="auto"/>
              <w:jc w:val="both"/>
              <w:rPr>
                <w:rFonts w:ascii="Times New Roman" w:hAnsi="Times New Roman" w:cs="Times New Roman"/>
                <w:sz w:val="28"/>
                <w:szCs w:val="28"/>
              </w:rPr>
            </w:pPr>
          </w:p>
        </w:tc>
        <w:tc>
          <w:tcPr>
            <w:tcW w:w="2126" w:type="dxa"/>
          </w:tcPr>
          <w:p w:rsidR="006B3262" w:rsidRPr="00872903" w:rsidRDefault="006B3262" w:rsidP="00CF2728">
            <w:pPr>
              <w:spacing w:after="0" w:line="240" w:lineRule="auto"/>
              <w:jc w:val="both"/>
              <w:rPr>
                <w:rFonts w:ascii="Times New Roman" w:hAnsi="Times New Roman" w:cs="Times New Roman"/>
                <w:sz w:val="24"/>
                <w:szCs w:val="24"/>
              </w:rPr>
            </w:pPr>
          </w:p>
        </w:tc>
      </w:tr>
      <w:tr w:rsidR="006B3262" w:rsidRPr="00872903" w:rsidTr="00CF2728">
        <w:trPr>
          <w:trHeight w:val="1023"/>
        </w:trPr>
        <w:tc>
          <w:tcPr>
            <w:tcW w:w="7621" w:type="dxa"/>
          </w:tcPr>
          <w:p w:rsidR="006B3262" w:rsidRPr="00872903" w:rsidRDefault="006B3262" w:rsidP="00CF2728">
            <w:pPr>
              <w:tabs>
                <w:tab w:val="left" w:pos="0"/>
              </w:tabs>
              <w:rPr>
                <w:rFonts w:ascii="Times New Roman" w:hAnsi="Times New Roman" w:cs="Times New Roman"/>
                <w:szCs w:val="28"/>
              </w:rPr>
            </w:pPr>
            <w:r w:rsidRPr="00872903">
              <w:rPr>
                <w:rFonts w:ascii="Times New Roman" w:hAnsi="Times New Roman" w:cs="Times New Roman"/>
                <w:szCs w:val="28"/>
              </w:rPr>
              <w:t>Начальник правового отдела</w:t>
            </w:r>
            <w:r w:rsidRPr="00872903">
              <w:rPr>
                <w:rFonts w:ascii="Times New Roman" w:hAnsi="Times New Roman" w:cs="Times New Roman"/>
                <w:szCs w:val="28"/>
              </w:rPr>
              <w:tab/>
            </w:r>
          </w:p>
          <w:p w:rsidR="006B3262" w:rsidRPr="00872903" w:rsidRDefault="006B3262" w:rsidP="00CF2728">
            <w:pPr>
              <w:tabs>
                <w:tab w:val="left" w:pos="0"/>
              </w:tabs>
              <w:rPr>
                <w:rFonts w:ascii="Times New Roman" w:hAnsi="Times New Roman" w:cs="Times New Roman"/>
                <w:szCs w:val="28"/>
              </w:rPr>
            </w:pPr>
            <w:r w:rsidRPr="00872903">
              <w:rPr>
                <w:rFonts w:ascii="Times New Roman" w:hAnsi="Times New Roman" w:cs="Times New Roman"/>
                <w:szCs w:val="28"/>
              </w:rPr>
              <w:t xml:space="preserve">администрации </w:t>
            </w:r>
            <w:proofErr w:type="gramStart"/>
            <w:r w:rsidRPr="00872903">
              <w:rPr>
                <w:rFonts w:ascii="Times New Roman" w:hAnsi="Times New Roman" w:cs="Times New Roman"/>
                <w:szCs w:val="28"/>
              </w:rPr>
              <w:t>муниципального</w:t>
            </w:r>
            <w:proofErr w:type="gramEnd"/>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образования Мостовский район</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Е.В.Коваленко</w:t>
            </w:r>
            <w:proofErr w:type="spellEnd"/>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tc>
      </w:tr>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Начальник общего отдела</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lastRenderedPageBreak/>
              <w:t xml:space="preserve">администрации </w:t>
            </w:r>
            <w:proofErr w:type="gramStart"/>
            <w:r w:rsidRPr="00872903">
              <w:rPr>
                <w:rFonts w:ascii="Times New Roman" w:hAnsi="Times New Roman" w:cs="Times New Roman"/>
                <w:sz w:val="28"/>
                <w:szCs w:val="28"/>
              </w:rPr>
              <w:t>муниципального</w:t>
            </w:r>
            <w:proofErr w:type="gramEnd"/>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образования Мостовский район</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О.В.Свеженец</w:t>
            </w:r>
            <w:proofErr w:type="spellEnd"/>
          </w:p>
        </w:tc>
      </w:tr>
    </w:tbl>
    <w:p w:rsidR="006B3262" w:rsidRPr="00872903" w:rsidRDefault="006B3262" w:rsidP="006B3262">
      <w:pPr>
        <w:spacing w:after="0" w:line="240" w:lineRule="auto"/>
        <w:jc w:val="center"/>
        <w:rPr>
          <w:rFonts w:ascii="Times New Roman" w:hAnsi="Times New Roman" w:cs="Times New Roman"/>
          <w:b/>
          <w:sz w:val="28"/>
          <w:szCs w:val="28"/>
        </w:rPr>
      </w:pPr>
      <w:r w:rsidRPr="00872903">
        <w:rPr>
          <w:rFonts w:ascii="Times New Roman" w:hAnsi="Times New Roman" w:cs="Times New Roman"/>
          <w:b/>
          <w:sz w:val="28"/>
          <w:szCs w:val="28"/>
        </w:rPr>
        <w:lastRenderedPageBreak/>
        <w:t>ЛИСТ СОГЛАСОВАНИЯ</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hAnsi="Times New Roman" w:cs="Times New Roman"/>
          <w:sz w:val="28"/>
          <w:szCs w:val="28"/>
        </w:rPr>
        <w:t>проекта решения Совета муниципального образования</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hAnsi="Times New Roman" w:cs="Times New Roman"/>
          <w:sz w:val="28"/>
          <w:szCs w:val="28"/>
        </w:rPr>
        <w:t xml:space="preserve">Мостовский район </w:t>
      </w:r>
      <w:proofErr w:type="gramStart"/>
      <w:r w:rsidRPr="00872903">
        <w:rPr>
          <w:rFonts w:ascii="Times New Roman" w:hAnsi="Times New Roman" w:cs="Times New Roman"/>
          <w:sz w:val="28"/>
          <w:szCs w:val="28"/>
        </w:rPr>
        <w:t>от</w:t>
      </w:r>
      <w:proofErr w:type="gramEnd"/>
      <w:r w:rsidRPr="00872903">
        <w:rPr>
          <w:rFonts w:ascii="Times New Roman" w:hAnsi="Times New Roman" w:cs="Times New Roman"/>
          <w:sz w:val="28"/>
          <w:szCs w:val="28"/>
        </w:rPr>
        <w:t xml:space="preserve"> ___________________№______</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hAnsi="Times New Roman" w:cs="Times New Roman"/>
          <w:sz w:val="28"/>
          <w:szCs w:val="28"/>
        </w:rPr>
        <w:t xml:space="preserve">"Об утверждении изменений </w:t>
      </w:r>
      <w:r w:rsidRPr="00872903">
        <w:rPr>
          <w:rFonts w:ascii="Times New Roman" w:eastAsia="Times New Roman" w:hAnsi="Times New Roman" w:cs="Times New Roman"/>
          <w:sz w:val="28"/>
          <w:szCs w:val="28"/>
        </w:rPr>
        <w:t xml:space="preserve">в местные нормативы </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eastAsia="Times New Roman" w:hAnsi="Times New Roman" w:cs="Times New Roman"/>
          <w:sz w:val="28"/>
          <w:szCs w:val="28"/>
        </w:rPr>
        <w:t xml:space="preserve">градостроительного проектирования </w:t>
      </w:r>
      <w:r w:rsidRPr="00872903">
        <w:rPr>
          <w:rFonts w:ascii="Times New Roman" w:hAnsi="Times New Roman" w:cs="Times New Roman"/>
          <w:sz w:val="28"/>
          <w:szCs w:val="28"/>
        </w:rPr>
        <w:t>муниципального</w:t>
      </w:r>
    </w:p>
    <w:p w:rsidR="00EB36DF" w:rsidRPr="00872903" w:rsidRDefault="006B3262" w:rsidP="006B3262">
      <w:pPr>
        <w:spacing w:after="0" w:line="240" w:lineRule="auto"/>
        <w:jc w:val="center"/>
        <w:rPr>
          <w:rFonts w:ascii="Times New Roman" w:eastAsia="Times New Roman" w:hAnsi="Times New Roman" w:cs="Times New Roman"/>
          <w:sz w:val="28"/>
          <w:szCs w:val="28"/>
        </w:rPr>
      </w:pPr>
      <w:r w:rsidRPr="00872903">
        <w:rPr>
          <w:rFonts w:ascii="Times New Roman" w:eastAsia="Times New Roman" w:hAnsi="Times New Roman" w:cs="Times New Roman"/>
          <w:sz w:val="28"/>
          <w:szCs w:val="28"/>
        </w:rPr>
        <w:t xml:space="preserve">образования Мостовский район </w:t>
      </w:r>
    </w:p>
    <w:p w:rsidR="006B3262" w:rsidRPr="00872903" w:rsidRDefault="006B3262" w:rsidP="006B3262">
      <w:pPr>
        <w:spacing w:after="0" w:line="240" w:lineRule="auto"/>
        <w:jc w:val="center"/>
        <w:rPr>
          <w:rFonts w:ascii="Times New Roman" w:hAnsi="Times New Roman" w:cs="Times New Roman"/>
          <w:sz w:val="28"/>
          <w:szCs w:val="28"/>
        </w:rPr>
      </w:pPr>
      <w:r w:rsidRPr="00872903">
        <w:rPr>
          <w:rFonts w:ascii="Times New Roman" w:eastAsia="Times New Roman" w:hAnsi="Times New Roman" w:cs="Times New Roman"/>
          <w:sz w:val="28"/>
          <w:szCs w:val="28"/>
        </w:rPr>
        <w:t>Краснодарского края</w:t>
      </w:r>
      <w:r w:rsidRPr="00872903">
        <w:rPr>
          <w:rFonts w:ascii="Times New Roman" w:hAnsi="Times New Roman" w:cs="Times New Roman"/>
          <w:sz w:val="28"/>
          <w:szCs w:val="28"/>
        </w:rPr>
        <w:t>"</w:t>
      </w:r>
    </w:p>
    <w:p w:rsidR="006B3262" w:rsidRPr="00872903" w:rsidRDefault="006B3262" w:rsidP="006B3262">
      <w:pPr>
        <w:spacing w:after="0" w:line="240" w:lineRule="auto"/>
        <w:jc w:val="both"/>
        <w:rPr>
          <w:rFonts w:ascii="Times New Roman" w:hAnsi="Times New Roman" w:cs="Times New Roman"/>
          <w:sz w:val="28"/>
          <w:szCs w:val="28"/>
        </w:rPr>
      </w:pPr>
    </w:p>
    <w:p w:rsidR="00EB36DF" w:rsidRPr="00872903" w:rsidRDefault="00EB36DF" w:rsidP="006B3262">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B3262" w:rsidRPr="00872903" w:rsidTr="00CF2728">
        <w:tc>
          <w:tcPr>
            <w:tcW w:w="7621" w:type="dxa"/>
          </w:tcPr>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Решение принято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Протокол сессии </w:t>
            </w:r>
            <w:proofErr w:type="gramStart"/>
            <w:r w:rsidRPr="00872903">
              <w:rPr>
                <w:rFonts w:ascii="Times New Roman" w:hAnsi="Times New Roman" w:cs="Times New Roman"/>
                <w:sz w:val="28"/>
                <w:szCs w:val="28"/>
              </w:rPr>
              <w:t>от</w:t>
            </w:r>
            <w:proofErr w:type="gramEnd"/>
            <w:r w:rsidRPr="00872903">
              <w:rPr>
                <w:rFonts w:ascii="Times New Roman" w:hAnsi="Times New Roman" w:cs="Times New Roman"/>
                <w:sz w:val="28"/>
                <w:szCs w:val="28"/>
              </w:rPr>
              <w:t xml:space="preserve"> __________№ ____</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Председатель Совета муниципального </w:t>
            </w:r>
          </w:p>
          <w:p w:rsidR="006B3262" w:rsidRPr="00872903" w:rsidRDefault="006B3262" w:rsidP="00CF2728">
            <w:pPr>
              <w:spacing w:after="0" w:line="240" w:lineRule="auto"/>
              <w:jc w:val="both"/>
              <w:rPr>
                <w:rFonts w:ascii="Times New Roman" w:hAnsi="Times New Roman" w:cs="Times New Roman"/>
                <w:sz w:val="28"/>
                <w:szCs w:val="28"/>
              </w:rPr>
            </w:pPr>
            <w:r w:rsidRPr="00872903">
              <w:rPr>
                <w:rFonts w:ascii="Times New Roman" w:hAnsi="Times New Roman" w:cs="Times New Roman"/>
                <w:sz w:val="28"/>
                <w:szCs w:val="28"/>
              </w:rPr>
              <w:t xml:space="preserve">образования Мостовский район                                                    </w:t>
            </w:r>
          </w:p>
        </w:tc>
        <w:tc>
          <w:tcPr>
            <w:tcW w:w="2126" w:type="dxa"/>
          </w:tcPr>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
          <w:p w:rsidR="006B3262" w:rsidRPr="00872903" w:rsidRDefault="006B3262" w:rsidP="00CF2728">
            <w:pPr>
              <w:spacing w:after="0" w:line="240" w:lineRule="auto"/>
              <w:jc w:val="both"/>
              <w:rPr>
                <w:rFonts w:ascii="Times New Roman" w:hAnsi="Times New Roman" w:cs="Times New Roman"/>
                <w:sz w:val="28"/>
                <w:szCs w:val="28"/>
              </w:rPr>
            </w:pPr>
            <w:proofErr w:type="spellStart"/>
            <w:r w:rsidRPr="00872903">
              <w:rPr>
                <w:rFonts w:ascii="Times New Roman" w:hAnsi="Times New Roman" w:cs="Times New Roman"/>
                <w:sz w:val="28"/>
                <w:szCs w:val="28"/>
              </w:rPr>
              <w:t>А.В.Ладанов</w:t>
            </w:r>
            <w:proofErr w:type="spellEnd"/>
          </w:p>
        </w:tc>
      </w:tr>
    </w:tbl>
    <w:p w:rsidR="006B3262" w:rsidRPr="00872903" w:rsidRDefault="006B3262" w:rsidP="006B3262">
      <w:pPr>
        <w:pStyle w:val="a7"/>
        <w:jc w:val="center"/>
        <w:rPr>
          <w:rFonts w:ascii="Times New Roman" w:hAnsi="Times New Roman" w:cs="Times New Roman"/>
          <w:b/>
          <w:sz w:val="28"/>
          <w:szCs w:val="28"/>
        </w:rPr>
      </w:pPr>
    </w:p>
    <w:p w:rsidR="006B3262" w:rsidRPr="00872903" w:rsidRDefault="006B3262" w:rsidP="002F3689">
      <w:pPr>
        <w:autoSpaceDE w:val="0"/>
        <w:autoSpaceDN w:val="0"/>
        <w:adjustRightInd w:val="0"/>
        <w:spacing w:after="0" w:line="240" w:lineRule="auto"/>
        <w:ind w:firstLine="709"/>
        <w:jc w:val="both"/>
        <w:rPr>
          <w:rFonts w:ascii="Times New Roman" w:hAnsi="Times New Roman" w:cs="Times New Roman"/>
          <w:sz w:val="28"/>
          <w:szCs w:val="28"/>
        </w:rPr>
      </w:pPr>
    </w:p>
    <w:sectPr w:rsidR="006B3262" w:rsidRPr="00872903" w:rsidSect="006B3262">
      <w:pgSz w:w="11906" w:h="16838"/>
      <w:pgMar w:top="1134" w:right="567" w:bottom="993"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51B" w:rsidRDefault="003B651B" w:rsidP="00D10EB8">
      <w:pPr>
        <w:spacing w:after="0" w:line="240" w:lineRule="auto"/>
      </w:pPr>
      <w:r>
        <w:separator/>
      </w:r>
    </w:p>
  </w:endnote>
  <w:endnote w:type="continuationSeparator" w:id="0">
    <w:p w:rsidR="003B651B" w:rsidRDefault="003B651B"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51B" w:rsidRDefault="003B651B" w:rsidP="00D10EB8">
      <w:pPr>
        <w:spacing w:after="0" w:line="240" w:lineRule="auto"/>
      </w:pPr>
      <w:r>
        <w:separator/>
      </w:r>
    </w:p>
  </w:footnote>
  <w:footnote w:type="continuationSeparator" w:id="0">
    <w:p w:rsidR="003B651B" w:rsidRDefault="003B651B"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7414FC" w:rsidRPr="00D10EB8" w:rsidRDefault="007414FC">
        <w:pPr>
          <w:pStyle w:val="a9"/>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B317FE">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78BF"/>
    <w:rsid w:val="000375B5"/>
    <w:rsid w:val="000661A4"/>
    <w:rsid w:val="00081CEB"/>
    <w:rsid w:val="000A10CB"/>
    <w:rsid w:val="000A4A6B"/>
    <w:rsid w:val="000C476E"/>
    <w:rsid w:val="000C4B5C"/>
    <w:rsid w:val="00106549"/>
    <w:rsid w:val="00154355"/>
    <w:rsid w:val="001863D9"/>
    <w:rsid w:val="001B5848"/>
    <w:rsid w:val="001C0C60"/>
    <w:rsid w:val="001C59A3"/>
    <w:rsid w:val="001D2B13"/>
    <w:rsid w:val="001F1029"/>
    <w:rsid w:val="00212AE2"/>
    <w:rsid w:val="0021429E"/>
    <w:rsid w:val="00222F3B"/>
    <w:rsid w:val="002607F0"/>
    <w:rsid w:val="002700CB"/>
    <w:rsid w:val="0027252E"/>
    <w:rsid w:val="00287146"/>
    <w:rsid w:val="002B57A6"/>
    <w:rsid w:val="002C58FC"/>
    <w:rsid w:val="002D1F24"/>
    <w:rsid w:val="002E74F5"/>
    <w:rsid w:val="002F3689"/>
    <w:rsid w:val="002F4EF9"/>
    <w:rsid w:val="002F798D"/>
    <w:rsid w:val="003545C0"/>
    <w:rsid w:val="00367BDA"/>
    <w:rsid w:val="003906A2"/>
    <w:rsid w:val="003975BF"/>
    <w:rsid w:val="003A1831"/>
    <w:rsid w:val="003B651B"/>
    <w:rsid w:val="003D1D82"/>
    <w:rsid w:val="003D484B"/>
    <w:rsid w:val="003E4D6A"/>
    <w:rsid w:val="00400401"/>
    <w:rsid w:val="00411C3F"/>
    <w:rsid w:val="00445903"/>
    <w:rsid w:val="004616D8"/>
    <w:rsid w:val="00483690"/>
    <w:rsid w:val="00496665"/>
    <w:rsid w:val="004A7133"/>
    <w:rsid w:val="00523C16"/>
    <w:rsid w:val="00545DDE"/>
    <w:rsid w:val="00556FB4"/>
    <w:rsid w:val="00561017"/>
    <w:rsid w:val="00575D57"/>
    <w:rsid w:val="00586940"/>
    <w:rsid w:val="0059509B"/>
    <w:rsid w:val="005C5DA5"/>
    <w:rsid w:val="00603604"/>
    <w:rsid w:val="00605207"/>
    <w:rsid w:val="00625619"/>
    <w:rsid w:val="006A037C"/>
    <w:rsid w:val="006A0C3A"/>
    <w:rsid w:val="006B3262"/>
    <w:rsid w:val="006D665F"/>
    <w:rsid w:val="007068DF"/>
    <w:rsid w:val="007111A2"/>
    <w:rsid w:val="00724B78"/>
    <w:rsid w:val="007339DB"/>
    <w:rsid w:val="007414FC"/>
    <w:rsid w:val="0075384A"/>
    <w:rsid w:val="0076597B"/>
    <w:rsid w:val="00780792"/>
    <w:rsid w:val="007A7F65"/>
    <w:rsid w:val="007B37CA"/>
    <w:rsid w:val="007D01F3"/>
    <w:rsid w:val="008139DC"/>
    <w:rsid w:val="0082407E"/>
    <w:rsid w:val="00840D96"/>
    <w:rsid w:val="00872903"/>
    <w:rsid w:val="008C7974"/>
    <w:rsid w:val="008F1535"/>
    <w:rsid w:val="008F2578"/>
    <w:rsid w:val="008F367C"/>
    <w:rsid w:val="008F5061"/>
    <w:rsid w:val="009019F5"/>
    <w:rsid w:val="00930C96"/>
    <w:rsid w:val="00940E79"/>
    <w:rsid w:val="00960D34"/>
    <w:rsid w:val="00984F7A"/>
    <w:rsid w:val="00986E48"/>
    <w:rsid w:val="00987E9F"/>
    <w:rsid w:val="009D27C6"/>
    <w:rsid w:val="009D6A9B"/>
    <w:rsid w:val="009E3FAF"/>
    <w:rsid w:val="009F5B6D"/>
    <w:rsid w:val="00A27EF6"/>
    <w:rsid w:val="00A42CC8"/>
    <w:rsid w:val="00A77966"/>
    <w:rsid w:val="00AA7651"/>
    <w:rsid w:val="00AB5488"/>
    <w:rsid w:val="00AD1BD2"/>
    <w:rsid w:val="00AE50F4"/>
    <w:rsid w:val="00B07FB9"/>
    <w:rsid w:val="00B221A3"/>
    <w:rsid w:val="00B317FE"/>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552B4"/>
    <w:rsid w:val="00C657AA"/>
    <w:rsid w:val="00C81958"/>
    <w:rsid w:val="00C82CA8"/>
    <w:rsid w:val="00C87985"/>
    <w:rsid w:val="00C96B71"/>
    <w:rsid w:val="00CA00D7"/>
    <w:rsid w:val="00CA3FB5"/>
    <w:rsid w:val="00CC6591"/>
    <w:rsid w:val="00CE2D36"/>
    <w:rsid w:val="00CF2728"/>
    <w:rsid w:val="00D10EB8"/>
    <w:rsid w:val="00D249E3"/>
    <w:rsid w:val="00D36311"/>
    <w:rsid w:val="00D41D82"/>
    <w:rsid w:val="00D5518C"/>
    <w:rsid w:val="00D55EEF"/>
    <w:rsid w:val="00D67029"/>
    <w:rsid w:val="00D8378F"/>
    <w:rsid w:val="00DB26C3"/>
    <w:rsid w:val="00DC5239"/>
    <w:rsid w:val="00E020AE"/>
    <w:rsid w:val="00E030FA"/>
    <w:rsid w:val="00E10A74"/>
    <w:rsid w:val="00E25342"/>
    <w:rsid w:val="00E551E8"/>
    <w:rsid w:val="00E86510"/>
    <w:rsid w:val="00E9088F"/>
    <w:rsid w:val="00EA372D"/>
    <w:rsid w:val="00EA7B8A"/>
    <w:rsid w:val="00EB36DF"/>
    <w:rsid w:val="00EC648C"/>
    <w:rsid w:val="00EC7903"/>
    <w:rsid w:val="00ED32F7"/>
    <w:rsid w:val="00EE0AFD"/>
    <w:rsid w:val="00F11BF3"/>
    <w:rsid w:val="00F16BDB"/>
    <w:rsid w:val="00F23297"/>
    <w:rsid w:val="00F25C24"/>
    <w:rsid w:val="00F50369"/>
    <w:rsid w:val="00FB2CD9"/>
    <w:rsid w:val="00FB5E68"/>
    <w:rsid w:val="00FB635E"/>
    <w:rsid w:val="00FC3F3C"/>
    <w:rsid w:val="00FE2E49"/>
    <w:rsid w:val="00FE63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2903"/>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872903"/>
    <w:pPr>
      <w:keepNext/>
      <w:spacing w:after="0" w:line="312" w:lineRule="auto"/>
      <w:ind w:right="1" w:firstLine="567"/>
      <w:jc w:val="both"/>
      <w:outlineLvl w:val="1"/>
    </w:pPr>
    <w:rPr>
      <w:rFonts w:ascii="Arial" w:eastAsia="Times New Roman" w:hAnsi="Arial" w:cs="Times New Roman"/>
      <w:sz w:val="28"/>
      <w:szCs w:val="20"/>
    </w:rPr>
  </w:style>
  <w:style w:type="paragraph" w:styleId="3">
    <w:name w:val="heading 3"/>
    <w:basedOn w:val="a"/>
    <w:next w:val="a"/>
    <w:link w:val="30"/>
    <w:semiHidden/>
    <w:unhideWhenUsed/>
    <w:qFormat/>
    <w:rsid w:val="00872903"/>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semiHidden/>
    <w:unhideWhenUsed/>
    <w:qFormat/>
    <w:rsid w:val="0087290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872903"/>
    <w:pPr>
      <w:spacing w:before="240" w:after="60" w:line="240" w:lineRule="auto"/>
      <w:outlineLvl w:val="4"/>
    </w:pPr>
    <w:rPr>
      <w:rFonts w:ascii="Arial" w:eastAsia="Times New Roman" w:hAnsi="Arial"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uiPriority w:val="99"/>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uiPriority w:val="99"/>
    <w:semiHidden/>
    <w:rsid w:val="00D10EB8"/>
  </w:style>
  <w:style w:type="paragraph" w:styleId="a5">
    <w:name w:val="No Spacing"/>
    <w:link w:val="a6"/>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uiPriority w:val="99"/>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paragraph" w:styleId="ad">
    <w:name w:val="Normal (Web)"/>
    <w:basedOn w:val="a"/>
    <w:uiPriority w:val="99"/>
    <w:semiHidden/>
    <w:unhideWhenUsed/>
    <w:rsid w:val="00EB36D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EB36DF"/>
    <w:rPr>
      <w:b/>
      <w:bCs/>
    </w:rPr>
  </w:style>
  <w:style w:type="character" w:customStyle="1" w:styleId="10">
    <w:name w:val="Заголовок 1 Знак"/>
    <w:basedOn w:val="a0"/>
    <w:link w:val="1"/>
    <w:rsid w:val="00872903"/>
    <w:rPr>
      <w:rFonts w:ascii="Cambria" w:eastAsia="Times New Roman" w:hAnsi="Cambria" w:cs="Times New Roman"/>
      <w:b/>
      <w:bCs/>
      <w:kern w:val="32"/>
      <w:sz w:val="32"/>
      <w:szCs w:val="32"/>
    </w:rPr>
  </w:style>
  <w:style w:type="character" w:customStyle="1" w:styleId="20">
    <w:name w:val="Заголовок 2 Знак"/>
    <w:basedOn w:val="a0"/>
    <w:link w:val="2"/>
    <w:semiHidden/>
    <w:rsid w:val="00872903"/>
    <w:rPr>
      <w:rFonts w:ascii="Arial" w:eastAsia="Times New Roman" w:hAnsi="Arial" w:cs="Times New Roman"/>
      <w:sz w:val="28"/>
      <w:szCs w:val="20"/>
    </w:rPr>
  </w:style>
  <w:style w:type="character" w:customStyle="1" w:styleId="30">
    <w:name w:val="Заголовок 3 Знак"/>
    <w:basedOn w:val="a0"/>
    <w:link w:val="3"/>
    <w:semiHidden/>
    <w:rsid w:val="00872903"/>
    <w:rPr>
      <w:rFonts w:ascii="Cambria" w:eastAsia="Times New Roman" w:hAnsi="Cambria" w:cs="Times New Roman"/>
      <w:b/>
      <w:bCs/>
      <w:sz w:val="26"/>
      <w:szCs w:val="26"/>
    </w:rPr>
  </w:style>
  <w:style w:type="character" w:customStyle="1" w:styleId="40">
    <w:name w:val="Заголовок 4 Знак"/>
    <w:basedOn w:val="a0"/>
    <w:link w:val="4"/>
    <w:semiHidden/>
    <w:rsid w:val="00872903"/>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872903"/>
    <w:rPr>
      <w:rFonts w:ascii="Arial" w:eastAsia="Times New Roman" w:hAnsi="Arial" w:cs="Times New Roman"/>
      <w:b/>
      <w:bCs/>
      <w:i/>
      <w:iCs/>
      <w:sz w:val="26"/>
      <w:szCs w:val="26"/>
    </w:rPr>
  </w:style>
  <w:style w:type="numbering" w:customStyle="1" w:styleId="12">
    <w:name w:val="Нет списка1"/>
    <w:next w:val="a2"/>
    <w:uiPriority w:val="99"/>
    <w:semiHidden/>
    <w:unhideWhenUsed/>
    <w:rsid w:val="00872903"/>
  </w:style>
  <w:style w:type="character" w:customStyle="1" w:styleId="13">
    <w:name w:val="Просмотренная гиперссылка1"/>
    <w:basedOn w:val="a0"/>
    <w:uiPriority w:val="99"/>
    <w:semiHidden/>
    <w:unhideWhenUsed/>
    <w:rsid w:val="00872903"/>
    <w:rPr>
      <w:color w:val="800080"/>
      <w:u w:val="single"/>
    </w:rPr>
  </w:style>
  <w:style w:type="paragraph" w:styleId="24">
    <w:name w:val="Body Text 2"/>
    <w:basedOn w:val="a"/>
    <w:link w:val="25"/>
    <w:uiPriority w:val="99"/>
    <w:semiHidden/>
    <w:unhideWhenUsed/>
    <w:rsid w:val="00872903"/>
    <w:pPr>
      <w:spacing w:after="0" w:line="240" w:lineRule="auto"/>
    </w:pPr>
    <w:rPr>
      <w:rFonts w:ascii="Times New Roman" w:eastAsia="Times New Roman" w:hAnsi="Times New Roman" w:cs="Times New Roman"/>
      <w:b/>
      <w:bCs/>
      <w:sz w:val="28"/>
      <w:szCs w:val="24"/>
    </w:rPr>
  </w:style>
  <w:style w:type="character" w:customStyle="1" w:styleId="25">
    <w:name w:val="Основной текст 2 Знак"/>
    <w:basedOn w:val="a0"/>
    <w:link w:val="24"/>
    <w:uiPriority w:val="99"/>
    <w:semiHidden/>
    <w:rsid w:val="00872903"/>
    <w:rPr>
      <w:rFonts w:ascii="Times New Roman" w:eastAsia="Times New Roman" w:hAnsi="Times New Roman" w:cs="Times New Roman"/>
      <w:b/>
      <w:bCs/>
      <w:sz w:val="28"/>
      <w:szCs w:val="24"/>
    </w:rPr>
  </w:style>
  <w:style w:type="paragraph" w:styleId="af">
    <w:name w:val="Balloon Text"/>
    <w:basedOn w:val="a"/>
    <w:link w:val="af0"/>
    <w:uiPriority w:val="99"/>
    <w:semiHidden/>
    <w:unhideWhenUsed/>
    <w:rsid w:val="00872903"/>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uiPriority w:val="99"/>
    <w:semiHidden/>
    <w:rsid w:val="00872903"/>
    <w:rPr>
      <w:rFonts w:ascii="Tahoma" w:eastAsia="Times New Roman" w:hAnsi="Tahoma" w:cs="Times New Roman"/>
      <w:sz w:val="16"/>
      <w:szCs w:val="16"/>
      <w:lang w:val="x-none" w:eastAsia="x-none"/>
    </w:rPr>
  </w:style>
  <w:style w:type="character" w:customStyle="1" w:styleId="a6">
    <w:name w:val="Без интервала Знак"/>
    <w:link w:val="a5"/>
    <w:locked/>
    <w:rsid w:val="00872903"/>
    <w:rPr>
      <w:rFonts w:ascii="Times New Roman" w:eastAsia="Times New Roman" w:hAnsi="Times New Roman" w:cs="Times New Roman"/>
      <w:sz w:val="24"/>
      <w:szCs w:val="24"/>
    </w:rPr>
  </w:style>
  <w:style w:type="paragraph" w:customStyle="1" w:styleId="210">
    <w:name w:val="Основной текст 21"/>
    <w:basedOn w:val="a"/>
    <w:uiPriority w:val="99"/>
    <w:rsid w:val="00872903"/>
    <w:p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
    <w:name w:val="Основной текст 31"/>
    <w:basedOn w:val="a"/>
    <w:uiPriority w:val="99"/>
    <w:rsid w:val="00872903"/>
    <w:pPr>
      <w:suppressAutoHyphens/>
      <w:spacing w:after="0" w:line="240" w:lineRule="auto"/>
      <w:ind w:right="99"/>
    </w:pPr>
    <w:rPr>
      <w:rFonts w:ascii="Times New Roman" w:eastAsia="Times New Roman" w:hAnsi="Times New Roman" w:cs="Times New Roman"/>
      <w:sz w:val="28"/>
      <w:szCs w:val="24"/>
      <w:lang w:eastAsia="ar-SA"/>
    </w:rPr>
  </w:style>
  <w:style w:type="paragraph" w:customStyle="1" w:styleId="ConsPlusTitle">
    <w:name w:val="ConsPlusTitle"/>
    <w:uiPriority w:val="99"/>
    <w:rsid w:val="00872903"/>
    <w:pPr>
      <w:widowControl w:val="0"/>
      <w:autoSpaceDE w:val="0"/>
      <w:autoSpaceDN w:val="0"/>
      <w:spacing w:after="0" w:line="240" w:lineRule="auto"/>
    </w:pPr>
    <w:rPr>
      <w:rFonts w:ascii="Calibri" w:eastAsia="Times New Roman" w:hAnsi="Calibri" w:cs="Calibri"/>
      <w:b/>
      <w:szCs w:val="20"/>
    </w:rPr>
  </w:style>
  <w:style w:type="paragraph" w:customStyle="1" w:styleId="formattext">
    <w:name w:val="formattext"/>
    <w:basedOn w:val="a"/>
    <w:uiPriority w:val="99"/>
    <w:rsid w:val="008729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
    <w:name w:val="Основной текст (4)_"/>
    <w:basedOn w:val="a0"/>
    <w:link w:val="42"/>
    <w:locked/>
    <w:rsid w:val="00872903"/>
    <w:rPr>
      <w:b/>
      <w:bCs/>
      <w:sz w:val="26"/>
      <w:szCs w:val="26"/>
      <w:shd w:val="clear" w:color="auto" w:fill="FFFFFF"/>
    </w:rPr>
  </w:style>
  <w:style w:type="paragraph" w:customStyle="1" w:styleId="42">
    <w:name w:val="Основной текст (4)"/>
    <w:basedOn w:val="a"/>
    <w:link w:val="41"/>
    <w:rsid w:val="00872903"/>
    <w:pPr>
      <w:widowControl w:val="0"/>
      <w:shd w:val="clear" w:color="auto" w:fill="FFFFFF"/>
      <w:spacing w:before="480" w:after="240" w:line="322" w:lineRule="exact"/>
      <w:jc w:val="center"/>
    </w:pPr>
    <w:rPr>
      <w:b/>
      <w:bCs/>
      <w:sz w:val="26"/>
      <w:szCs w:val="26"/>
    </w:rPr>
  </w:style>
  <w:style w:type="character" w:customStyle="1" w:styleId="af1">
    <w:name w:val="Основной текст_"/>
    <w:basedOn w:val="a0"/>
    <w:link w:val="32"/>
    <w:locked/>
    <w:rsid w:val="00872903"/>
    <w:rPr>
      <w:sz w:val="27"/>
      <w:szCs w:val="27"/>
      <w:shd w:val="clear" w:color="auto" w:fill="FFFFFF"/>
    </w:rPr>
  </w:style>
  <w:style w:type="paragraph" w:customStyle="1" w:styleId="32">
    <w:name w:val="Основной текст3"/>
    <w:basedOn w:val="a"/>
    <w:link w:val="af1"/>
    <w:rsid w:val="00872903"/>
    <w:pPr>
      <w:widowControl w:val="0"/>
      <w:shd w:val="clear" w:color="auto" w:fill="FFFFFF"/>
      <w:spacing w:after="60" w:line="0" w:lineRule="atLeast"/>
      <w:jc w:val="both"/>
    </w:pPr>
    <w:rPr>
      <w:sz w:val="27"/>
      <w:szCs w:val="27"/>
    </w:rPr>
  </w:style>
  <w:style w:type="character" w:customStyle="1" w:styleId="7Exact">
    <w:name w:val="Подпись к картинке (7) Exact"/>
    <w:basedOn w:val="a0"/>
    <w:link w:val="7"/>
    <w:locked/>
    <w:rsid w:val="00872903"/>
    <w:rPr>
      <w:spacing w:val="3"/>
      <w:sz w:val="25"/>
      <w:szCs w:val="25"/>
      <w:shd w:val="clear" w:color="auto" w:fill="FFFFFF"/>
    </w:rPr>
  </w:style>
  <w:style w:type="paragraph" w:customStyle="1" w:styleId="7">
    <w:name w:val="Подпись к картинке (7)"/>
    <w:basedOn w:val="a"/>
    <w:link w:val="7Exact"/>
    <w:rsid w:val="00872903"/>
    <w:pPr>
      <w:widowControl w:val="0"/>
      <w:shd w:val="clear" w:color="auto" w:fill="FFFFFF"/>
      <w:spacing w:after="0" w:line="0" w:lineRule="atLeast"/>
    </w:pPr>
    <w:rPr>
      <w:spacing w:val="3"/>
      <w:sz w:val="25"/>
      <w:szCs w:val="25"/>
    </w:rPr>
  </w:style>
  <w:style w:type="character" w:customStyle="1" w:styleId="af2">
    <w:name w:val="Подпись к таблице_"/>
    <w:basedOn w:val="a0"/>
    <w:link w:val="af3"/>
    <w:locked/>
    <w:rsid w:val="00872903"/>
    <w:rPr>
      <w:sz w:val="27"/>
      <w:szCs w:val="27"/>
      <w:shd w:val="clear" w:color="auto" w:fill="FFFFFF"/>
    </w:rPr>
  </w:style>
  <w:style w:type="paragraph" w:customStyle="1" w:styleId="af3">
    <w:name w:val="Подпись к таблице"/>
    <w:basedOn w:val="a"/>
    <w:link w:val="af2"/>
    <w:rsid w:val="00872903"/>
    <w:pPr>
      <w:widowControl w:val="0"/>
      <w:shd w:val="clear" w:color="auto" w:fill="FFFFFF"/>
      <w:spacing w:after="0" w:line="0" w:lineRule="atLeast"/>
    </w:pPr>
    <w:rPr>
      <w:sz w:val="27"/>
      <w:szCs w:val="27"/>
    </w:rPr>
  </w:style>
  <w:style w:type="paragraph" w:customStyle="1" w:styleId="af4">
    <w:name w:val="Нормальный (таблица)"/>
    <w:basedOn w:val="a"/>
    <w:next w:val="a"/>
    <w:uiPriority w:val="99"/>
    <w:rsid w:val="00872903"/>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 w:type="character" w:customStyle="1" w:styleId="6">
    <w:name w:val="Основной текст (6)_"/>
    <w:basedOn w:val="a0"/>
    <w:link w:val="60"/>
    <w:locked/>
    <w:rsid w:val="00872903"/>
    <w:rPr>
      <w:rFonts w:ascii="Arial" w:eastAsia="Arial" w:hAnsi="Arial" w:cs="Arial"/>
      <w:sz w:val="11"/>
      <w:szCs w:val="11"/>
      <w:shd w:val="clear" w:color="auto" w:fill="FFFFFF"/>
    </w:rPr>
  </w:style>
  <w:style w:type="paragraph" w:customStyle="1" w:styleId="60">
    <w:name w:val="Основной текст (6)"/>
    <w:basedOn w:val="a"/>
    <w:link w:val="6"/>
    <w:rsid w:val="00872903"/>
    <w:pPr>
      <w:widowControl w:val="0"/>
      <w:shd w:val="clear" w:color="auto" w:fill="FFFFFF"/>
      <w:spacing w:after="0" w:line="120" w:lineRule="exact"/>
      <w:jc w:val="both"/>
    </w:pPr>
    <w:rPr>
      <w:rFonts w:ascii="Arial" w:eastAsia="Arial" w:hAnsi="Arial" w:cs="Arial"/>
      <w:sz w:val="11"/>
      <w:szCs w:val="11"/>
    </w:rPr>
  </w:style>
  <w:style w:type="paragraph" w:customStyle="1" w:styleId="af5">
    <w:name w:val="Прижатый влево"/>
    <w:basedOn w:val="a"/>
    <w:next w:val="a"/>
    <w:uiPriority w:val="99"/>
    <w:rsid w:val="00872903"/>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33">
    <w:name w:val="Заголовок №3_"/>
    <w:basedOn w:val="a0"/>
    <w:link w:val="34"/>
    <w:locked/>
    <w:rsid w:val="00872903"/>
    <w:rPr>
      <w:sz w:val="27"/>
      <w:szCs w:val="27"/>
      <w:shd w:val="clear" w:color="auto" w:fill="FFFFFF"/>
    </w:rPr>
  </w:style>
  <w:style w:type="paragraph" w:customStyle="1" w:styleId="34">
    <w:name w:val="Заголовок №3"/>
    <w:basedOn w:val="a"/>
    <w:link w:val="33"/>
    <w:rsid w:val="00872903"/>
    <w:pPr>
      <w:widowControl w:val="0"/>
      <w:shd w:val="clear" w:color="auto" w:fill="FFFFFF"/>
      <w:spacing w:before="60" w:after="60" w:line="0" w:lineRule="atLeast"/>
      <w:jc w:val="right"/>
      <w:outlineLvl w:val="2"/>
    </w:pPr>
    <w:rPr>
      <w:sz w:val="27"/>
      <w:szCs w:val="27"/>
    </w:rPr>
  </w:style>
  <w:style w:type="character" w:customStyle="1" w:styleId="2Exact">
    <w:name w:val="Подпись к картинке (2) Exact"/>
    <w:basedOn w:val="a0"/>
    <w:link w:val="26"/>
    <w:locked/>
    <w:rsid w:val="00872903"/>
    <w:rPr>
      <w:spacing w:val="-1"/>
      <w:sz w:val="10"/>
      <w:szCs w:val="10"/>
      <w:shd w:val="clear" w:color="auto" w:fill="FFFFFF"/>
    </w:rPr>
  </w:style>
  <w:style w:type="paragraph" w:customStyle="1" w:styleId="26">
    <w:name w:val="Подпись к картинке (2)"/>
    <w:basedOn w:val="a"/>
    <w:link w:val="2Exact"/>
    <w:rsid w:val="00872903"/>
    <w:pPr>
      <w:widowControl w:val="0"/>
      <w:shd w:val="clear" w:color="auto" w:fill="FFFFFF"/>
      <w:spacing w:after="0" w:line="0" w:lineRule="atLeast"/>
    </w:pPr>
    <w:rPr>
      <w:spacing w:val="-1"/>
      <w:sz w:val="10"/>
      <w:szCs w:val="10"/>
    </w:rPr>
  </w:style>
  <w:style w:type="character" w:customStyle="1" w:styleId="5Exact">
    <w:name w:val="Подпись к картинке (5) Exact"/>
    <w:basedOn w:val="a0"/>
    <w:link w:val="51"/>
    <w:locked/>
    <w:rsid w:val="00872903"/>
    <w:rPr>
      <w:rFonts w:ascii="Arial" w:eastAsia="Arial" w:hAnsi="Arial" w:cs="Arial"/>
      <w:spacing w:val="-3"/>
      <w:sz w:val="11"/>
      <w:szCs w:val="11"/>
      <w:shd w:val="clear" w:color="auto" w:fill="FFFFFF"/>
    </w:rPr>
  </w:style>
  <w:style w:type="paragraph" w:customStyle="1" w:styleId="51">
    <w:name w:val="Подпись к картинке (5)"/>
    <w:basedOn w:val="a"/>
    <w:link w:val="5Exact"/>
    <w:rsid w:val="00872903"/>
    <w:pPr>
      <w:widowControl w:val="0"/>
      <w:shd w:val="clear" w:color="auto" w:fill="FFFFFF"/>
      <w:spacing w:after="0" w:line="0" w:lineRule="atLeast"/>
      <w:jc w:val="center"/>
    </w:pPr>
    <w:rPr>
      <w:rFonts w:ascii="Arial" w:eastAsia="Arial" w:hAnsi="Arial" w:cs="Arial"/>
      <w:spacing w:val="-3"/>
      <w:sz w:val="11"/>
      <w:szCs w:val="11"/>
    </w:rPr>
  </w:style>
  <w:style w:type="character" w:customStyle="1" w:styleId="af6">
    <w:name w:val="Гипертекстовая ссылка"/>
    <w:basedOn w:val="a0"/>
    <w:uiPriority w:val="99"/>
    <w:rsid w:val="00872903"/>
    <w:rPr>
      <w:b w:val="0"/>
      <w:bCs w:val="0"/>
      <w:color w:val="106BBE"/>
    </w:rPr>
  </w:style>
  <w:style w:type="character" w:customStyle="1" w:styleId="blk">
    <w:name w:val="blk"/>
    <w:basedOn w:val="a0"/>
    <w:rsid w:val="00872903"/>
  </w:style>
  <w:style w:type="character" w:customStyle="1" w:styleId="diffadd">
    <w:name w:val="diff_add"/>
    <w:basedOn w:val="a0"/>
    <w:rsid w:val="00872903"/>
  </w:style>
  <w:style w:type="character" w:customStyle="1" w:styleId="14">
    <w:name w:val="Основной текст1"/>
    <w:basedOn w:val="af1"/>
    <w:rsid w:val="00872903"/>
    <w:rPr>
      <w:rFonts w:ascii="Times New Roman" w:eastAsia="Times New Roman" w:hAnsi="Times New Roman" w:cs="Times New Roman" w:hint="default"/>
      <w:b w:val="0"/>
      <w:bCs w:val="0"/>
      <w:i w:val="0"/>
      <w:iCs w:val="0"/>
      <w:smallCaps w:val="0"/>
      <w:strike w:val="0"/>
      <w:dstrike w:val="0"/>
      <w:color w:val="000000"/>
      <w:spacing w:val="0"/>
      <w:w w:val="100"/>
      <w:position w:val="0"/>
      <w:sz w:val="27"/>
      <w:szCs w:val="27"/>
      <w:u w:val="none"/>
      <w:effect w:val="none"/>
      <w:shd w:val="clear" w:color="auto" w:fill="FFFFFF"/>
      <w:lang w:val="ru-RU"/>
    </w:rPr>
  </w:style>
  <w:style w:type="character" w:customStyle="1" w:styleId="100">
    <w:name w:val="Основной текст + 10"/>
    <w:aliases w:val="5 pt"/>
    <w:basedOn w:val="af1"/>
    <w:rsid w:val="00872903"/>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rPr>
  </w:style>
  <w:style w:type="character" w:customStyle="1" w:styleId="27">
    <w:name w:val="Основной текст2"/>
    <w:basedOn w:val="af1"/>
    <w:rsid w:val="00872903"/>
    <w:rPr>
      <w:rFonts w:ascii="Times New Roman" w:eastAsia="Times New Roman" w:hAnsi="Times New Roman" w:cs="Times New Roman" w:hint="default"/>
      <w:b w:val="0"/>
      <w:bCs w:val="0"/>
      <w:i w:val="0"/>
      <w:iCs w:val="0"/>
      <w:smallCaps w:val="0"/>
      <w:color w:val="000000"/>
      <w:spacing w:val="0"/>
      <w:w w:val="100"/>
      <w:position w:val="0"/>
      <w:sz w:val="27"/>
      <w:szCs w:val="27"/>
      <w:u w:val="single"/>
      <w:shd w:val="clear" w:color="auto" w:fill="FFFFFF"/>
      <w:lang w:val="ru-RU"/>
    </w:rPr>
  </w:style>
  <w:style w:type="character" w:customStyle="1" w:styleId="Exact">
    <w:name w:val="Основной текст Exact"/>
    <w:basedOn w:val="a0"/>
    <w:rsid w:val="00872903"/>
    <w:rPr>
      <w:rFonts w:ascii="Times New Roman" w:eastAsia="Times New Roman" w:hAnsi="Times New Roman" w:cs="Times New Roman" w:hint="default"/>
      <w:b w:val="0"/>
      <w:bCs w:val="0"/>
      <w:i w:val="0"/>
      <w:iCs w:val="0"/>
      <w:smallCaps w:val="0"/>
      <w:strike w:val="0"/>
      <w:dstrike w:val="0"/>
      <w:spacing w:val="3"/>
      <w:sz w:val="25"/>
      <w:szCs w:val="25"/>
      <w:u w:val="none"/>
      <w:effect w:val="none"/>
    </w:rPr>
  </w:style>
  <w:style w:type="character" w:customStyle="1" w:styleId="af7">
    <w:name w:val="Цветовое выделение"/>
    <w:uiPriority w:val="99"/>
    <w:rsid w:val="00872903"/>
    <w:rPr>
      <w:b/>
      <w:bCs w:val="0"/>
      <w:color w:val="26282F"/>
    </w:rPr>
  </w:style>
  <w:style w:type="table" w:styleId="af8">
    <w:name w:val="Table Grid"/>
    <w:basedOn w:val="a1"/>
    <w:rsid w:val="008729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0"/>
    <w:uiPriority w:val="99"/>
    <w:semiHidden/>
    <w:unhideWhenUsed/>
    <w:rsid w:val="008729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2903"/>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872903"/>
    <w:pPr>
      <w:keepNext/>
      <w:spacing w:after="0" w:line="312" w:lineRule="auto"/>
      <w:ind w:right="1" w:firstLine="567"/>
      <w:jc w:val="both"/>
      <w:outlineLvl w:val="1"/>
    </w:pPr>
    <w:rPr>
      <w:rFonts w:ascii="Arial" w:eastAsia="Times New Roman" w:hAnsi="Arial" w:cs="Times New Roman"/>
      <w:sz w:val="28"/>
      <w:szCs w:val="20"/>
    </w:rPr>
  </w:style>
  <w:style w:type="paragraph" w:styleId="3">
    <w:name w:val="heading 3"/>
    <w:basedOn w:val="a"/>
    <w:next w:val="a"/>
    <w:link w:val="30"/>
    <w:semiHidden/>
    <w:unhideWhenUsed/>
    <w:qFormat/>
    <w:rsid w:val="00872903"/>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semiHidden/>
    <w:unhideWhenUsed/>
    <w:qFormat/>
    <w:rsid w:val="0087290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872903"/>
    <w:pPr>
      <w:spacing w:before="240" w:after="60" w:line="240" w:lineRule="auto"/>
      <w:outlineLvl w:val="4"/>
    </w:pPr>
    <w:rPr>
      <w:rFonts w:ascii="Arial" w:eastAsia="Times New Roman" w:hAnsi="Arial"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uiPriority w:val="99"/>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uiPriority w:val="99"/>
    <w:semiHidden/>
    <w:rsid w:val="00D10EB8"/>
  </w:style>
  <w:style w:type="paragraph" w:styleId="a5">
    <w:name w:val="No Spacing"/>
    <w:link w:val="a6"/>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uiPriority w:val="99"/>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paragraph" w:styleId="ad">
    <w:name w:val="Normal (Web)"/>
    <w:basedOn w:val="a"/>
    <w:uiPriority w:val="99"/>
    <w:semiHidden/>
    <w:unhideWhenUsed/>
    <w:rsid w:val="00EB36D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EB36DF"/>
    <w:rPr>
      <w:b/>
      <w:bCs/>
    </w:rPr>
  </w:style>
  <w:style w:type="character" w:customStyle="1" w:styleId="10">
    <w:name w:val="Заголовок 1 Знак"/>
    <w:basedOn w:val="a0"/>
    <w:link w:val="1"/>
    <w:rsid w:val="00872903"/>
    <w:rPr>
      <w:rFonts w:ascii="Cambria" w:eastAsia="Times New Roman" w:hAnsi="Cambria" w:cs="Times New Roman"/>
      <w:b/>
      <w:bCs/>
      <w:kern w:val="32"/>
      <w:sz w:val="32"/>
      <w:szCs w:val="32"/>
    </w:rPr>
  </w:style>
  <w:style w:type="character" w:customStyle="1" w:styleId="20">
    <w:name w:val="Заголовок 2 Знак"/>
    <w:basedOn w:val="a0"/>
    <w:link w:val="2"/>
    <w:semiHidden/>
    <w:rsid w:val="00872903"/>
    <w:rPr>
      <w:rFonts w:ascii="Arial" w:eastAsia="Times New Roman" w:hAnsi="Arial" w:cs="Times New Roman"/>
      <w:sz w:val="28"/>
      <w:szCs w:val="20"/>
    </w:rPr>
  </w:style>
  <w:style w:type="character" w:customStyle="1" w:styleId="30">
    <w:name w:val="Заголовок 3 Знак"/>
    <w:basedOn w:val="a0"/>
    <w:link w:val="3"/>
    <w:semiHidden/>
    <w:rsid w:val="00872903"/>
    <w:rPr>
      <w:rFonts w:ascii="Cambria" w:eastAsia="Times New Roman" w:hAnsi="Cambria" w:cs="Times New Roman"/>
      <w:b/>
      <w:bCs/>
      <w:sz w:val="26"/>
      <w:szCs w:val="26"/>
    </w:rPr>
  </w:style>
  <w:style w:type="character" w:customStyle="1" w:styleId="40">
    <w:name w:val="Заголовок 4 Знак"/>
    <w:basedOn w:val="a0"/>
    <w:link w:val="4"/>
    <w:semiHidden/>
    <w:rsid w:val="00872903"/>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872903"/>
    <w:rPr>
      <w:rFonts w:ascii="Arial" w:eastAsia="Times New Roman" w:hAnsi="Arial" w:cs="Times New Roman"/>
      <w:b/>
      <w:bCs/>
      <w:i/>
      <w:iCs/>
      <w:sz w:val="26"/>
      <w:szCs w:val="26"/>
    </w:rPr>
  </w:style>
  <w:style w:type="numbering" w:customStyle="1" w:styleId="12">
    <w:name w:val="Нет списка1"/>
    <w:next w:val="a2"/>
    <w:uiPriority w:val="99"/>
    <w:semiHidden/>
    <w:unhideWhenUsed/>
    <w:rsid w:val="00872903"/>
  </w:style>
  <w:style w:type="character" w:customStyle="1" w:styleId="13">
    <w:name w:val="Просмотренная гиперссылка1"/>
    <w:basedOn w:val="a0"/>
    <w:uiPriority w:val="99"/>
    <w:semiHidden/>
    <w:unhideWhenUsed/>
    <w:rsid w:val="00872903"/>
    <w:rPr>
      <w:color w:val="800080"/>
      <w:u w:val="single"/>
    </w:rPr>
  </w:style>
  <w:style w:type="paragraph" w:styleId="24">
    <w:name w:val="Body Text 2"/>
    <w:basedOn w:val="a"/>
    <w:link w:val="25"/>
    <w:uiPriority w:val="99"/>
    <w:semiHidden/>
    <w:unhideWhenUsed/>
    <w:rsid w:val="00872903"/>
    <w:pPr>
      <w:spacing w:after="0" w:line="240" w:lineRule="auto"/>
    </w:pPr>
    <w:rPr>
      <w:rFonts w:ascii="Times New Roman" w:eastAsia="Times New Roman" w:hAnsi="Times New Roman" w:cs="Times New Roman"/>
      <w:b/>
      <w:bCs/>
      <w:sz w:val="28"/>
      <w:szCs w:val="24"/>
    </w:rPr>
  </w:style>
  <w:style w:type="character" w:customStyle="1" w:styleId="25">
    <w:name w:val="Основной текст 2 Знак"/>
    <w:basedOn w:val="a0"/>
    <w:link w:val="24"/>
    <w:uiPriority w:val="99"/>
    <w:semiHidden/>
    <w:rsid w:val="00872903"/>
    <w:rPr>
      <w:rFonts w:ascii="Times New Roman" w:eastAsia="Times New Roman" w:hAnsi="Times New Roman" w:cs="Times New Roman"/>
      <w:b/>
      <w:bCs/>
      <w:sz w:val="28"/>
      <w:szCs w:val="24"/>
    </w:rPr>
  </w:style>
  <w:style w:type="paragraph" w:styleId="af">
    <w:name w:val="Balloon Text"/>
    <w:basedOn w:val="a"/>
    <w:link w:val="af0"/>
    <w:uiPriority w:val="99"/>
    <w:semiHidden/>
    <w:unhideWhenUsed/>
    <w:rsid w:val="00872903"/>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uiPriority w:val="99"/>
    <w:semiHidden/>
    <w:rsid w:val="00872903"/>
    <w:rPr>
      <w:rFonts w:ascii="Tahoma" w:eastAsia="Times New Roman" w:hAnsi="Tahoma" w:cs="Times New Roman"/>
      <w:sz w:val="16"/>
      <w:szCs w:val="16"/>
      <w:lang w:val="x-none" w:eastAsia="x-none"/>
    </w:rPr>
  </w:style>
  <w:style w:type="character" w:customStyle="1" w:styleId="a6">
    <w:name w:val="Без интервала Знак"/>
    <w:link w:val="a5"/>
    <w:locked/>
    <w:rsid w:val="00872903"/>
    <w:rPr>
      <w:rFonts w:ascii="Times New Roman" w:eastAsia="Times New Roman" w:hAnsi="Times New Roman" w:cs="Times New Roman"/>
      <w:sz w:val="24"/>
      <w:szCs w:val="24"/>
    </w:rPr>
  </w:style>
  <w:style w:type="paragraph" w:customStyle="1" w:styleId="210">
    <w:name w:val="Основной текст 21"/>
    <w:basedOn w:val="a"/>
    <w:uiPriority w:val="99"/>
    <w:rsid w:val="00872903"/>
    <w:p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
    <w:name w:val="Основной текст 31"/>
    <w:basedOn w:val="a"/>
    <w:uiPriority w:val="99"/>
    <w:rsid w:val="00872903"/>
    <w:pPr>
      <w:suppressAutoHyphens/>
      <w:spacing w:after="0" w:line="240" w:lineRule="auto"/>
      <w:ind w:right="99"/>
    </w:pPr>
    <w:rPr>
      <w:rFonts w:ascii="Times New Roman" w:eastAsia="Times New Roman" w:hAnsi="Times New Roman" w:cs="Times New Roman"/>
      <w:sz w:val="28"/>
      <w:szCs w:val="24"/>
      <w:lang w:eastAsia="ar-SA"/>
    </w:rPr>
  </w:style>
  <w:style w:type="paragraph" w:customStyle="1" w:styleId="ConsPlusTitle">
    <w:name w:val="ConsPlusTitle"/>
    <w:uiPriority w:val="99"/>
    <w:rsid w:val="00872903"/>
    <w:pPr>
      <w:widowControl w:val="0"/>
      <w:autoSpaceDE w:val="0"/>
      <w:autoSpaceDN w:val="0"/>
      <w:spacing w:after="0" w:line="240" w:lineRule="auto"/>
    </w:pPr>
    <w:rPr>
      <w:rFonts w:ascii="Calibri" w:eastAsia="Times New Roman" w:hAnsi="Calibri" w:cs="Calibri"/>
      <w:b/>
      <w:szCs w:val="20"/>
    </w:rPr>
  </w:style>
  <w:style w:type="paragraph" w:customStyle="1" w:styleId="formattext">
    <w:name w:val="formattext"/>
    <w:basedOn w:val="a"/>
    <w:uiPriority w:val="99"/>
    <w:rsid w:val="008729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
    <w:name w:val="Основной текст (4)_"/>
    <w:basedOn w:val="a0"/>
    <w:link w:val="42"/>
    <w:locked/>
    <w:rsid w:val="00872903"/>
    <w:rPr>
      <w:b/>
      <w:bCs/>
      <w:sz w:val="26"/>
      <w:szCs w:val="26"/>
      <w:shd w:val="clear" w:color="auto" w:fill="FFFFFF"/>
    </w:rPr>
  </w:style>
  <w:style w:type="paragraph" w:customStyle="1" w:styleId="42">
    <w:name w:val="Основной текст (4)"/>
    <w:basedOn w:val="a"/>
    <w:link w:val="41"/>
    <w:rsid w:val="00872903"/>
    <w:pPr>
      <w:widowControl w:val="0"/>
      <w:shd w:val="clear" w:color="auto" w:fill="FFFFFF"/>
      <w:spacing w:before="480" w:after="240" w:line="322" w:lineRule="exact"/>
      <w:jc w:val="center"/>
    </w:pPr>
    <w:rPr>
      <w:b/>
      <w:bCs/>
      <w:sz w:val="26"/>
      <w:szCs w:val="26"/>
    </w:rPr>
  </w:style>
  <w:style w:type="character" w:customStyle="1" w:styleId="af1">
    <w:name w:val="Основной текст_"/>
    <w:basedOn w:val="a0"/>
    <w:link w:val="32"/>
    <w:locked/>
    <w:rsid w:val="00872903"/>
    <w:rPr>
      <w:sz w:val="27"/>
      <w:szCs w:val="27"/>
      <w:shd w:val="clear" w:color="auto" w:fill="FFFFFF"/>
    </w:rPr>
  </w:style>
  <w:style w:type="paragraph" w:customStyle="1" w:styleId="32">
    <w:name w:val="Основной текст3"/>
    <w:basedOn w:val="a"/>
    <w:link w:val="af1"/>
    <w:rsid w:val="00872903"/>
    <w:pPr>
      <w:widowControl w:val="0"/>
      <w:shd w:val="clear" w:color="auto" w:fill="FFFFFF"/>
      <w:spacing w:after="60" w:line="0" w:lineRule="atLeast"/>
      <w:jc w:val="both"/>
    </w:pPr>
    <w:rPr>
      <w:sz w:val="27"/>
      <w:szCs w:val="27"/>
    </w:rPr>
  </w:style>
  <w:style w:type="character" w:customStyle="1" w:styleId="7Exact">
    <w:name w:val="Подпись к картинке (7) Exact"/>
    <w:basedOn w:val="a0"/>
    <w:link w:val="7"/>
    <w:locked/>
    <w:rsid w:val="00872903"/>
    <w:rPr>
      <w:spacing w:val="3"/>
      <w:sz w:val="25"/>
      <w:szCs w:val="25"/>
      <w:shd w:val="clear" w:color="auto" w:fill="FFFFFF"/>
    </w:rPr>
  </w:style>
  <w:style w:type="paragraph" w:customStyle="1" w:styleId="7">
    <w:name w:val="Подпись к картинке (7)"/>
    <w:basedOn w:val="a"/>
    <w:link w:val="7Exact"/>
    <w:rsid w:val="00872903"/>
    <w:pPr>
      <w:widowControl w:val="0"/>
      <w:shd w:val="clear" w:color="auto" w:fill="FFFFFF"/>
      <w:spacing w:after="0" w:line="0" w:lineRule="atLeast"/>
    </w:pPr>
    <w:rPr>
      <w:spacing w:val="3"/>
      <w:sz w:val="25"/>
      <w:szCs w:val="25"/>
    </w:rPr>
  </w:style>
  <w:style w:type="character" w:customStyle="1" w:styleId="af2">
    <w:name w:val="Подпись к таблице_"/>
    <w:basedOn w:val="a0"/>
    <w:link w:val="af3"/>
    <w:locked/>
    <w:rsid w:val="00872903"/>
    <w:rPr>
      <w:sz w:val="27"/>
      <w:szCs w:val="27"/>
      <w:shd w:val="clear" w:color="auto" w:fill="FFFFFF"/>
    </w:rPr>
  </w:style>
  <w:style w:type="paragraph" w:customStyle="1" w:styleId="af3">
    <w:name w:val="Подпись к таблице"/>
    <w:basedOn w:val="a"/>
    <w:link w:val="af2"/>
    <w:rsid w:val="00872903"/>
    <w:pPr>
      <w:widowControl w:val="0"/>
      <w:shd w:val="clear" w:color="auto" w:fill="FFFFFF"/>
      <w:spacing w:after="0" w:line="0" w:lineRule="atLeast"/>
    </w:pPr>
    <w:rPr>
      <w:sz w:val="27"/>
      <w:szCs w:val="27"/>
    </w:rPr>
  </w:style>
  <w:style w:type="paragraph" w:customStyle="1" w:styleId="af4">
    <w:name w:val="Нормальный (таблица)"/>
    <w:basedOn w:val="a"/>
    <w:next w:val="a"/>
    <w:uiPriority w:val="99"/>
    <w:rsid w:val="00872903"/>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 w:type="character" w:customStyle="1" w:styleId="6">
    <w:name w:val="Основной текст (6)_"/>
    <w:basedOn w:val="a0"/>
    <w:link w:val="60"/>
    <w:locked/>
    <w:rsid w:val="00872903"/>
    <w:rPr>
      <w:rFonts w:ascii="Arial" w:eastAsia="Arial" w:hAnsi="Arial" w:cs="Arial"/>
      <w:sz w:val="11"/>
      <w:szCs w:val="11"/>
      <w:shd w:val="clear" w:color="auto" w:fill="FFFFFF"/>
    </w:rPr>
  </w:style>
  <w:style w:type="paragraph" w:customStyle="1" w:styleId="60">
    <w:name w:val="Основной текст (6)"/>
    <w:basedOn w:val="a"/>
    <w:link w:val="6"/>
    <w:rsid w:val="00872903"/>
    <w:pPr>
      <w:widowControl w:val="0"/>
      <w:shd w:val="clear" w:color="auto" w:fill="FFFFFF"/>
      <w:spacing w:after="0" w:line="120" w:lineRule="exact"/>
      <w:jc w:val="both"/>
    </w:pPr>
    <w:rPr>
      <w:rFonts w:ascii="Arial" w:eastAsia="Arial" w:hAnsi="Arial" w:cs="Arial"/>
      <w:sz w:val="11"/>
      <w:szCs w:val="11"/>
    </w:rPr>
  </w:style>
  <w:style w:type="paragraph" w:customStyle="1" w:styleId="af5">
    <w:name w:val="Прижатый влево"/>
    <w:basedOn w:val="a"/>
    <w:next w:val="a"/>
    <w:uiPriority w:val="99"/>
    <w:rsid w:val="00872903"/>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33">
    <w:name w:val="Заголовок №3_"/>
    <w:basedOn w:val="a0"/>
    <w:link w:val="34"/>
    <w:locked/>
    <w:rsid w:val="00872903"/>
    <w:rPr>
      <w:sz w:val="27"/>
      <w:szCs w:val="27"/>
      <w:shd w:val="clear" w:color="auto" w:fill="FFFFFF"/>
    </w:rPr>
  </w:style>
  <w:style w:type="paragraph" w:customStyle="1" w:styleId="34">
    <w:name w:val="Заголовок №3"/>
    <w:basedOn w:val="a"/>
    <w:link w:val="33"/>
    <w:rsid w:val="00872903"/>
    <w:pPr>
      <w:widowControl w:val="0"/>
      <w:shd w:val="clear" w:color="auto" w:fill="FFFFFF"/>
      <w:spacing w:before="60" w:after="60" w:line="0" w:lineRule="atLeast"/>
      <w:jc w:val="right"/>
      <w:outlineLvl w:val="2"/>
    </w:pPr>
    <w:rPr>
      <w:sz w:val="27"/>
      <w:szCs w:val="27"/>
    </w:rPr>
  </w:style>
  <w:style w:type="character" w:customStyle="1" w:styleId="2Exact">
    <w:name w:val="Подпись к картинке (2) Exact"/>
    <w:basedOn w:val="a0"/>
    <w:link w:val="26"/>
    <w:locked/>
    <w:rsid w:val="00872903"/>
    <w:rPr>
      <w:spacing w:val="-1"/>
      <w:sz w:val="10"/>
      <w:szCs w:val="10"/>
      <w:shd w:val="clear" w:color="auto" w:fill="FFFFFF"/>
    </w:rPr>
  </w:style>
  <w:style w:type="paragraph" w:customStyle="1" w:styleId="26">
    <w:name w:val="Подпись к картинке (2)"/>
    <w:basedOn w:val="a"/>
    <w:link w:val="2Exact"/>
    <w:rsid w:val="00872903"/>
    <w:pPr>
      <w:widowControl w:val="0"/>
      <w:shd w:val="clear" w:color="auto" w:fill="FFFFFF"/>
      <w:spacing w:after="0" w:line="0" w:lineRule="atLeast"/>
    </w:pPr>
    <w:rPr>
      <w:spacing w:val="-1"/>
      <w:sz w:val="10"/>
      <w:szCs w:val="10"/>
    </w:rPr>
  </w:style>
  <w:style w:type="character" w:customStyle="1" w:styleId="5Exact">
    <w:name w:val="Подпись к картинке (5) Exact"/>
    <w:basedOn w:val="a0"/>
    <w:link w:val="51"/>
    <w:locked/>
    <w:rsid w:val="00872903"/>
    <w:rPr>
      <w:rFonts w:ascii="Arial" w:eastAsia="Arial" w:hAnsi="Arial" w:cs="Arial"/>
      <w:spacing w:val="-3"/>
      <w:sz w:val="11"/>
      <w:szCs w:val="11"/>
      <w:shd w:val="clear" w:color="auto" w:fill="FFFFFF"/>
    </w:rPr>
  </w:style>
  <w:style w:type="paragraph" w:customStyle="1" w:styleId="51">
    <w:name w:val="Подпись к картинке (5)"/>
    <w:basedOn w:val="a"/>
    <w:link w:val="5Exact"/>
    <w:rsid w:val="00872903"/>
    <w:pPr>
      <w:widowControl w:val="0"/>
      <w:shd w:val="clear" w:color="auto" w:fill="FFFFFF"/>
      <w:spacing w:after="0" w:line="0" w:lineRule="atLeast"/>
      <w:jc w:val="center"/>
    </w:pPr>
    <w:rPr>
      <w:rFonts w:ascii="Arial" w:eastAsia="Arial" w:hAnsi="Arial" w:cs="Arial"/>
      <w:spacing w:val="-3"/>
      <w:sz w:val="11"/>
      <w:szCs w:val="11"/>
    </w:rPr>
  </w:style>
  <w:style w:type="character" w:customStyle="1" w:styleId="af6">
    <w:name w:val="Гипертекстовая ссылка"/>
    <w:basedOn w:val="a0"/>
    <w:uiPriority w:val="99"/>
    <w:rsid w:val="00872903"/>
    <w:rPr>
      <w:b w:val="0"/>
      <w:bCs w:val="0"/>
      <w:color w:val="106BBE"/>
    </w:rPr>
  </w:style>
  <w:style w:type="character" w:customStyle="1" w:styleId="blk">
    <w:name w:val="blk"/>
    <w:basedOn w:val="a0"/>
    <w:rsid w:val="00872903"/>
  </w:style>
  <w:style w:type="character" w:customStyle="1" w:styleId="diffadd">
    <w:name w:val="diff_add"/>
    <w:basedOn w:val="a0"/>
    <w:rsid w:val="00872903"/>
  </w:style>
  <w:style w:type="character" w:customStyle="1" w:styleId="14">
    <w:name w:val="Основной текст1"/>
    <w:basedOn w:val="af1"/>
    <w:rsid w:val="00872903"/>
    <w:rPr>
      <w:rFonts w:ascii="Times New Roman" w:eastAsia="Times New Roman" w:hAnsi="Times New Roman" w:cs="Times New Roman" w:hint="default"/>
      <w:b w:val="0"/>
      <w:bCs w:val="0"/>
      <w:i w:val="0"/>
      <w:iCs w:val="0"/>
      <w:smallCaps w:val="0"/>
      <w:strike w:val="0"/>
      <w:dstrike w:val="0"/>
      <w:color w:val="000000"/>
      <w:spacing w:val="0"/>
      <w:w w:val="100"/>
      <w:position w:val="0"/>
      <w:sz w:val="27"/>
      <w:szCs w:val="27"/>
      <w:u w:val="none"/>
      <w:effect w:val="none"/>
      <w:shd w:val="clear" w:color="auto" w:fill="FFFFFF"/>
      <w:lang w:val="ru-RU"/>
    </w:rPr>
  </w:style>
  <w:style w:type="character" w:customStyle="1" w:styleId="100">
    <w:name w:val="Основной текст + 10"/>
    <w:aliases w:val="5 pt"/>
    <w:basedOn w:val="af1"/>
    <w:rsid w:val="00872903"/>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rPr>
  </w:style>
  <w:style w:type="character" w:customStyle="1" w:styleId="27">
    <w:name w:val="Основной текст2"/>
    <w:basedOn w:val="af1"/>
    <w:rsid w:val="00872903"/>
    <w:rPr>
      <w:rFonts w:ascii="Times New Roman" w:eastAsia="Times New Roman" w:hAnsi="Times New Roman" w:cs="Times New Roman" w:hint="default"/>
      <w:b w:val="0"/>
      <w:bCs w:val="0"/>
      <w:i w:val="0"/>
      <w:iCs w:val="0"/>
      <w:smallCaps w:val="0"/>
      <w:color w:val="000000"/>
      <w:spacing w:val="0"/>
      <w:w w:val="100"/>
      <w:position w:val="0"/>
      <w:sz w:val="27"/>
      <w:szCs w:val="27"/>
      <w:u w:val="single"/>
      <w:shd w:val="clear" w:color="auto" w:fill="FFFFFF"/>
      <w:lang w:val="ru-RU"/>
    </w:rPr>
  </w:style>
  <w:style w:type="character" w:customStyle="1" w:styleId="Exact">
    <w:name w:val="Основной текст Exact"/>
    <w:basedOn w:val="a0"/>
    <w:rsid w:val="00872903"/>
    <w:rPr>
      <w:rFonts w:ascii="Times New Roman" w:eastAsia="Times New Roman" w:hAnsi="Times New Roman" w:cs="Times New Roman" w:hint="default"/>
      <w:b w:val="0"/>
      <w:bCs w:val="0"/>
      <w:i w:val="0"/>
      <w:iCs w:val="0"/>
      <w:smallCaps w:val="0"/>
      <w:strike w:val="0"/>
      <w:dstrike w:val="0"/>
      <w:spacing w:val="3"/>
      <w:sz w:val="25"/>
      <w:szCs w:val="25"/>
      <w:u w:val="none"/>
      <w:effect w:val="none"/>
    </w:rPr>
  </w:style>
  <w:style w:type="character" w:customStyle="1" w:styleId="af7">
    <w:name w:val="Цветовое выделение"/>
    <w:uiPriority w:val="99"/>
    <w:rsid w:val="00872903"/>
    <w:rPr>
      <w:b/>
      <w:bCs w:val="0"/>
      <w:color w:val="26282F"/>
    </w:rPr>
  </w:style>
  <w:style w:type="table" w:styleId="af8">
    <w:name w:val="Table Grid"/>
    <w:basedOn w:val="a1"/>
    <w:rsid w:val="008729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0"/>
    <w:uiPriority w:val="99"/>
    <w:semiHidden/>
    <w:unhideWhenUsed/>
    <w:rsid w:val="008729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181730">
      <w:bodyDiv w:val="1"/>
      <w:marLeft w:val="0"/>
      <w:marRight w:val="0"/>
      <w:marTop w:val="0"/>
      <w:marBottom w:val="0"/>
      <w:divBdr>
        <w:top w:val="none" w:sz="0" w:space="0" w:color="auto"/>
        <w:left w:val="none" w:sz="0" w:space="0" w:color="auto"/>
        <w:bottom w:val="none" w:sz="0" w:space="0" w:color="auto"/>
        <w:right w:val="none" w:sz="0" w:space="0" w:color="auto"/>
      </w:divBdr>
    </w:div>
    <w:div w:id="481040420">
      <w:bodyDiv w:val="1"/>
      <w:marLeft w:val="0"/>
      <w:marRight w:val="0"/>
      <w:marTop w:val="0"/>
      <w:marBottom w:val="0"/>
      <w:divBdr>
        <w:top w:val="none" w:sz="0" w:space="0" w:color="auto"/>
        <w:left w:val="none" w:sz="0" w:space="0" w:color="auto"/>
        <w:bottom w:val="none" w:sz="0" w:space="0" w:color="auto"/>
        <w:right w:val="none" w:sz="0" w:space="0" w:color="auto"/>
      </w:divBdr>
    </w:div>
    <w:div w:id="519782332">
      <w:bodyDiv w:val="1"/>
      <w:marLeft w:val="0"/>
      <w:marRight w:val="0"/>
      <w:marTop w:val="0"/>
      <w:marBottom w:val="0"/>
      <w:divBdr>
        <w:top w:val="none" w:sz="0" w:space="0" w:color="auto"/>
        <w:left w:val="none" w:sz="0" w:space="0" w:color="auto"/>
        <w:bottom w:val="none" w:sz="0" w:space="0" w:color="auto"/>
        <w:right w:val="none" w:sz="0" w:space="0" w:color="auto"/>
      </w:divBdr>
    </w:div>
    <w:div w:id="75323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F:\&#1057;&#1054;&#1047;&#1067;&#1042;%202020%20(7)10.06.2022\&#1089;&#1077;&#1089;&#1089;&#1080;&#1080;%202022%20&#1075;&#1086;&#1076;\6.%2022%20&#1080;&#1102;&#1085;&#1103;%202022%20&#8470;%2027\&#1040;&#1088;&#1093;&#1080;&#1090;%202\&#1055;&#1088;&#1080;&#1083;&#1086;&#1078;&#1077;&#1085;&#1080;&#1077;%20&#1082;%20&#1088;&#1077;&#1096;&#1077;&#1085;&#1080;&#1102;%20&#1057;&#1086;&#1074;&#1077;&#1090;&#1072;_&#1080;&#1079;&#1084;&#1077;&#1085;&#1077;&#1085;&#1080;&#1103;%20&#1052;&#1053;&#1043;&#1055;%202022.doc" TargetMode="External"/><Relationship Id="rId18" Type="http://schemas.openxmlformats.org/officeDocument/2006/relationships/hyperlink" Target="file:///F:\&#1057;&#1054;&#1047;&#1067;&#1042;%202020%20(7)10.06.2022\&#1089;&#1077;&#1089;&#1089;&#1080;&#1080;%202022%20&#1075;&#1086;&#1076;\6.%2022%20&#1080;&#1102;&#1085;&#1103;%202022%20&#8470;%2027\&#1040;&#1088;&#1093;&#1080;&#1090;%202\&#1055;&#1088;&#1080;&#1083;&#1086;&#1078;&#1077;&#1085;&#1080;&#1077;%20&#1082;%20&#1088;&#1077;&#1096;&#1077;&#1085;&#1080;&#1102;%20&#1057;&#1086;&#1074;&#1077;&#1090;&#1072;_&#1080;&#1079;&#1084;&#1077;&#1085;&#1077;&#1085;&#1080;&#1103;%20&#1052;&#1053;&#1043;&#1055;%202022.doc" TargetMode="External"/><Relationship Id="rId26" Type="http://schemas.openxmlformats.org/officeDocument/2006/relationships/hyperlink" Target="http://internet.garant.ru/document/redirect/12124624/2" TargetMode="External"/><Relationship Id="rId39"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hyperlink" Target="http://internet.garant.ru/document/redirect/12125350/0" TargetMode="External"/><Relationship Id="rId34" Type="http://schemas.openxmlformats.org/officeDocument/2006/relationships/hyperlink" Target="http://internet.garant.ru/document/redirect/12138258/0" TargetMode="External"/><Relationship Id="rId42"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internet.garant.ru/document/redirect/23941540/0" TargetMode="External"/><Relationship Id="rId17" Type="http://schemas.openxmlformats.org/officeDocument/2006/relationships/hyperlink" Target="file:///F:\&#1057;&#1054;&#1047;&#1067;&#1042;%202020%20(7)10.06.2022\&#1089;&#1077;&#1089;&#1089;&#1080;&#1080;%202022%20&#1075;&#1086;&#1076;\6.%2022%20&#1080;&#1102;&#1085;&#1103;%202022%20&#8470;%2027\&#1040;&#1088;&#1093;&#1080;&#1090;%202\&#1055;&#1088;&#1080;&#1083;&#1086;&#1078;&#1077;&#1085;&#1080;&#1077;%20&#1082;%20&#1088;&#1077;&#1096;&#1077;&#1085;&#1080;&#1102;%20&#1057;&#1086;&#1074;&#1077;&#1090;&#1072;_&#1080;&#1079;&#1084;&#1077;&#1085;&#1077;&#1085;&#1080;&#1103;%20&#1052;&#1053;&#1043;&#1055;%202022.doc" TargetMode="External"/><Relationship Id="rId25" Type="http://schemas.openxmlformats.org/officeDocument/2006/relationships/hyperlink" Target="http://internet.garant.ru/document/redirect/12138258/3" TargetMode="External"/><Relationship Id="rId33" Type="http://schemas.openxmlformats.org/officeDocument/2006/relationships/hyperlink" Target="http://internet.garant.ru/document/redirect/12138258/0" TargetMode="External"/><Relationship Id="rId38"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internet.garant.ru/document/redirect/71617926/0" TargetMode="External"/><Relationship Id="rId20" Type="http://schemas.openxmlformats.org/officeDocument/2006/relationships/hyperlink" Target="http://internet.garant.ru/document/redirect/12124624/19000" TargetMode="External"/><Relationship Id="rId29" Type="http://schemas.openxmlformats.org/officeDocument/2006/relationships/hyperlink" Target="http://internet.garant.ru/document/redirect/12125350/2" TargetMode="External"/><Relationship Id="rId41"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71692326/0" TargetMode="External"/><Relationship Id="rId24" Type="http://schemas.openxmlformats.org/officeDocument/2006/relationships/hyperlink" Target="http://internet.garant.ru/document/redirect/23941540/0" TargetMode="External"/><Relationship Id="rId32" Type="http://schemas.openxmlformats.org/officeDocument/2006/relationships/hyperlink" Target="http://internet.garant.ru/document/redirect/12138258/3" TargetMode="External"/><Relationship Id="rId37" Type="http://schemas.openxmlformats.org/officeDocument/2006/relationships/image" Target="media/image4.jpeg"/><Relationship Id="rId40"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http://internet.garant.ru/document/redirect/23941540/0" TargetMode="External"/><Relationship Id="rId23" Type="http://schemas.openxmlformats.org/officeDocument/2006/relationships/hyperlink" Target="http://internet.garant.ru/document/redirect/12138258/0" TargetMode="External"/><Relationship Id="rId28" Type="http://schemas.openxmlformats.org/officeDocument/2006/relationships/hyperlink" Target="http://internet.garant.ru/document/redirect/12150845/2" TargetMode="External"/><Relationship Id="rId36" Type="http://schemas.openxmlformats.org/officeDocument/2006/relationships/image" Target="media/image3.jpeg"/><Relationship Id="rId10" Type="http://schemas.openxmlformats.org/officeDocument/2006/relationships/hyperlink" Target="https://krsdstat.gks.ru/population_kk" TargetMode="External"/><Relationship Id="rId19" Type="http://schemas.openxmlformats.org/officeDocument/2006/relationships/hyperlink" Target="http://internet.garant.ru/document/redirect/12138258/0" TargetMode="External"/><Relationship Id="rId31" Type="http://schemas.openxmlformats.org/officeDocument/2006/relationships/hyperlink" Target="http://internet.garant.ru/document/redirect/71692326/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internet.garant.ru/document/redirect/12124624/19000" TargetMode="External"/><Relationship Id="rId22" Type="http://schemas.openxmlformats.org/officeDocument/2006/relationships/hyperlink" Target="file:///F:\&#1057;&#1054;&#1047;&#1067;&#1042;%202020%20(7)10.06.2022\&#1089;&#1077;&#1089;&#1089;&#1080;&#1080;%202022%20&#1075;&#1086;&#1076;\6.%2022%20&#1080;&#1102;&#1085;&#1103;%202022%20&#8470;%2027\&#1040;&#1088;&#1093;&#1080;&#1090;%202\&#1055;&#1088;&#1080;&#1083;&#1086;&#1078;&#1077;&#1085;&#1080;&#1077;%20&#1082;%20&#1088;&#1077;&#1096;&#1077;&#1085;&#1080;&#1102;%20&#1057;&#1086;&#1074;&#1077;&#1090;&#1072;_&#1080;&#1079;&#1084;&#1077;&#1085;&#1077;&#1085;&#1080;&#1103;%20&#1052;&#1053;&#1043;&#1055;%202022.doc" TargetMode="External"/><Relationship Id="rId27" Type="http://schemas.openxmlformats.org/officeDocument/2006/relationships/hyperlink" Target="http://internet.garant.ru/document/redirect/12147594/2" TargetMode="External"/><Relationship Id="rId30" Type="http://schemas.openxmlformats.org/officeDocument/2006/relationships/hyperlink" Target="http://internet.garant.ru/document/redirect/12115118/3" TargetMode="External"/><Relationship Id="rId35" Type="http://schemas.openxmlformats.org/officeDocument/2006/relationships/image" Target="media/image2.jpe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10639</Words>
  <Characters>60647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Совет</cp:lastModifiedBy>
  <cp:revision>6</cp:revision>
  <cp:lastPrinted>2022-06-24T12:31:00Z</cp:lastPrinted>
  <dcterms:created xsi:type="dcterms:W3CDTF">2022-06-18T09:37:00Z</dcterms:created>
  <dcterms:modified xsi:type="dcterms:W3CDTF">2022-06-24T13:25:00Z</dcterms:modified>
</cp:coreProperties>
</file>