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FB" w:rsidRPr="00B04CCD" w:rsidRDefault="0027490C" w:rsidP="00233BFB">
      <w:pPr>
        <w:pStyle w:val="30"/>
        <w:ind w:firstLine="0"/>
        <w:jc w:val="both"/>
        <w:rPr>
          <w:szCs w:val="28"/>
        </w:rPr>
      </w:pPr>
      <w:r w:rsidRPr="00B04CCD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3619B072" wp14:editId="1292CCD3">
            <wp:simplePos x="0" y="0"/>
            <wp:positionH relativeFrom="column">
              <wp:posOffset>2802255</wp:posOffset>
            </wp:positionH>
            <wp:positionV relativeFrom="paragraph">
              <wp:posOffset>-445135</wp:posOffset>
            </wp:positionV>
            <wp:extent cx="662940" cy="830580"/>
            <wp:effectExtent l="0" t="0" r="3810" b="7620"/>
            <wp:wrapTopAndBottom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СОВЕТ МУНИЦИПАЛЬНОГО ОБРАЗОВАНИЯ 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МОСТОВСКИЙ РАЙОН    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1A6310" w:rsidRDefault="00414B06" w:rsidP="00414B06">
      <w:pPr>
        <w:jc w:val="center"/>
        <w:rPr>
          <w:b/>
          <w:sz w:val="32"/>
          <w:szCs w:val="32"/>
        </w:rPr>
      </w:pPr>
      <w:r w:rsidRPr="001A6310">
        <w:rPr>
          <w:b/>
          <w:sz w:val="32"/>
          <w:szCs w:val="32"/>
        </w:rPr>
        <w:t>РЕШЕНИЕ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E23BB7" w:rsidRDefault="00414B06" w:rsidP="00414B06">
      <w:pPr>
        <w:jc w:val="center"/>
        <w:rPr>
          <w:sz w:val="28"/>
          <w:szCs w:val="28"/>
        </w:rPr>
      </w:pPr>
      <w:r w:rsidRPr="00B04CCD">
        <w:rPr>
          <w:sz w:val="28"/>
          <w:szCs w:val="28"/>
        </w:rPr>
        <w:t xml:space="preserve">от </w:t>
      </w:r>
      <w:r w:rsidR="005D00A5">
        <w:rPr>
          <w:sz w:val="28"/>
          <w:szCs w:val="28"/>
        </w:rPr>
        <w:t>______________</w:t>
      </w:r>
      <w:r w:rsidRPr="00B04CCD">
        <w:rPr>
          <w:sz w:val="28"/>
          <w:szCs w:val="28"/>
        </w:rPr>
        <w:t xml:space="preserve">             </w:t>
      </w:r>
      <w:r w:rsidR="00434FD4">
        <w:rPr>
          <w:sz w:val="28"/>
          <w:szCs w:val="28"/>
        </w:rPr>
        <w:t xml:space="preserve">           </w:t>
      </w:r>
      <w:r w:rsidRPr="00B04CCD">
        <w:rPr>
          <w:sz w:val="28"/>
          <w:szCs w:val="28"/>
        </w:rPr>
        <w:t xml:space="preserve">   </w:t>
      </w:r>
      <w:r w:rsidR="00AC1DAE">
        <w:rPr>
          <w:sz w:val="28"/>
          <w:szCs w:val="28"/>
        </w:rPr>
        <w:t xml:space="preserve">           </w:t>
      </w:r>
      <w:r w:rsidRPr="00B04CCD">
        <w:rPr>
          <w:sz w:val="28"/>
          <w:szCs w:val="28"/>
        </w:rPr>
        <w:t xml:space="preserve">   №</w:t>
      </w:r>
      <w:r w:rsidR="00C972A5">
        <w:rPr>
          <w:sz w:val="28"/>
          <w:szCs w:val="28"/>
        </w:rPr>
        <w:t xml:space="preserve"> </w:t>
      </w:r>
      <w:r w:rsidR="005D00A5">
        <w:rPr>
          <w:sz w:val="28"/>
          <w:szCs w:val="28"/>
        </w:rPr>
        <w:t>_________</w:t>
      </w:r>
    </w:p>
    <w:p w:rsidR="00414B06" w:rsidRPr="00B04CCD" w:rsidRDefault="00414B06" w:rsidP="00414B06">
      <w:pPr>
        <w:jc w:val="center"/>
        <w:rPr>
          <w:sz w:val="28"/>
          <w:szCs w:val="28"/>
        </w:rPr>
      </w:pPr>
      <w:r w:rsidRPr="00B04CCD">
        <w:rPr>
          <w:sz w:val="28"/>
          <w:szCs w:val="28"/>
        </w:rPr>
        <w:t xml:space="preserve"> </w:t>
      </w:r>
      <w:proofErr w:type="spellStart"/>
      <w:r w:rsidRPr="00B04CCD">
        <w:rPr>
          <w:sz w:val="28"/>
          <w:szCs w:val="28"/>
        </w:rPr>
        <w:t>пгт</w:t>
      </w:r>
      <w:proofErr w:type="spellEnd"/>
      <w:r w:rsidRPr="00B04CCD">
        <w:rPr>
          <w:sz w:val="28"/>
          <w:szCs w:val="28"/>
        </w:rPr>
        <w:t xml:space="preserve">  Мостовской</w:t>
      </w:r>
    </w:p>
    <w:p w:rsidR="001754CD" w:rsidRPr="00B04CCD" w:rsidRDefault="001754CD" w:rsidP="00414B06">
      <w:pPr>
        <w:jc w:val="center"/>
        <w:rPr>
          <w:sz w:val="28"/>
          <w:szCs w:val="28"/>
        </w:rPr>
      </w:pPr>
    </w:p>
    <w:p w:rsidR="00414B06" w:rsidRPr="00B04CCD" w:rsidRDefault="00414B06" w:rsidP="00414B06">
      <w:pPr>
        <w:jc w:val="center"/>
        <w:rPr>
          <w:sz w:val="28"/>
          <w:szCs w:val="28"/>
        </w:rPr>
      </w:pPr>
    </w:p>
    <w:p w:rsidR="00414B06" w:rsidRPr="00B04CCD" w:rsidRDefault="00414B06" w:rsidP="005476EB">
      <w:pPr>
        <w:ind w:left="1134" w:right="1133"/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Об </w:t>
      </w:r>
      <w:r w:rsidR="00007ADE" w:rsidRPr="00B04CCD">
        <w:rPr>
          <w:b/>
          <w:sz w:val="28"/>
          <w:szCs w:val="28"/>
        </w:rPr>
        <w:t>отчёте</w:t>
      </w:r>
      <w:r w:rsidRPr="00B04CCD">
        <w:rPr>
          <w:b/>
          <w:sz w:val="28"/>
          <w:szCs w:val="28"/>
        </w:rPr>
        <w:t xml:space="preserve"> </w:t>
      </w:r>
      <w:proofErr w:type="gramStart"/>
      <w:r w:rsidRPr="00B04CCD">
        <w:rPr>
          <w:b/>
          <w:sz w:val="28"/>
          <w:szCs w:val="28"/>
        </w:rPr>
        <w:t>начальника Отдела Министерства внутренних дел России</w:t>
      </w:r>
      <w:proofErr w:type="gramEnd"/>
      <w:r w:rsidRPr="00B04CCD">
        <w:rPr>
          <w:b/>
          <w:sz w:val="28"/>
          <w:szCs w:val="28"/>
        </w:rPr>
        <w:t xml:space="preserve"> по Мостовскому району о деятельности отдела Министерства внутренних дел России по Мостовскому</w:t>
      </w:r>
      <w:r w:rsidR="00385E62">
        <w:rPr>
          <w:b/>
          <w:sz w:val="28"/>
          <w:szCs w:val="28"/>
        </w:rPr>
        <w:t xml:space="preserve"> району за 202</w:t>
      </w:r>
      <w:r w:rsidR="005D00A5">
        <w:rPr>
          <w:b/>
          <w:sz w:val="28"/>
          <w:szCs w:val="28"/>
        </w:rPr>
        <w:t>3</w:t>
      </w:r>
      <w:r w:rsidR="00A262CD" w:rsidRPr="00B04CCD">
        <w:rPr>
          <w:b/>
          <w:sz w:val="28"/>
          <w:szCs w:val="28"/>
        </w:rPr>
        <w:t xml:space="preserve"> год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B04CCD" w:rsidRDefault="00414B06" w:rsidP="007A3D61">
      <w:pPr>
        <w:ind w:firstLine="567"/>
        <w:jc w:val="center"/>
        <w:rPr>
          <w:b/>
          <w:sz w:val="28"/>
          <w:szCs w:val="28"/>
        </w:rPr>
      </w:pPr>
    </w:p>
    <w:p w:rsidR="00414B06" w:rsidRPr="00221343" w:rsidRDefault="00414B06" w:rsidP="00C87DD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21343">
        <w:rPr>
          <w:sz w:val="28"/>
          <w:szCs w:val="28"/>
        </w:rPr>
        <w:t xml:space="preserve">Заслушав и обсудив </w:t>
      </w:r>
      <w:r w:rsidR="00D54FA8" w:rsidRPr="00221343">
        <w:rPr>
          <w:sz w:val="28"/>
          <w:szCs w:val="28"/>
        </w:rPr>
        <w:t>отчёт</w:t>
      </w:r>
      <w:r w:rsidRPr="00221343">
        <w:rPr>
          <w:sz w:val="28"/>
          <w:szCs w:val="28"/>
        </w:rPr>
        <w:t xml:space="preserve"> начальника Отдела Министерства внутренних дел России по Мостовскому району </w:t>
      </w:r>
      <w:proofErr w:type="spellStart"/>
      <w:r w:rsidR="005D00A5">
        <w:rPr>
          <w:sz w:val="28"/>
          <w:szCs w:val="28"/>
        </w:rPr>
        <w:t>Р.Н.Лесничего</w:t>
      </w:r>
      <w:proofErr w:type="spellEnd"/>
      <w:r w:rsidR="009E6772" w:rsidRPr="00221343">
        <w:rPr>
          <w:sz w:val="28"/>
          <w:szCs w:val="28"/>
        </w:rPr>
        <w:t xml:space="preserve"> о деятельности</w:t>
      </w:r>
      <w:r w:rsidRPr="00221343">
        <w:rPr>
          <w:sz w:val="28"/>
          <w:szCs w:val="28"/>
        </w:rPr>
        <w:t xml:space="preserve"> Отдела Министерства внутренних дел России по Мостовск</w:t>
      </w:r>
      <w:r w:rsidR="00385E62" w:rsidRPr="00221343">
        <w:rPr>
          <w:sz w:val="28"/>
          <w:szCs w:val="28"/>
        </w:rPr>
        <w:t>ому району (далее Отдел) за 202</w:t>
      </w:r>
      <w:r w:rsidR="005D00A5">
        <w:rPr>
          <w:sz w:val="28"/>
          <w:szCs w:val="28"/>
        </w:rPr>
        <w:t>3</w:t>
      </w:r>
      <w:r w:rsidR="001A6310" w:rsidRPr="00221343">
        <w:rPr>
          <w:sz w:val="28"/>
          <w:szCs w:val="28"/>
        </w:rPr>
        <w:t xml:space="preserve"> год, </w:t>
      </w:r>
      <w:r w:rsidRPr="00221343">
        <w:rPr>
          <w:sz w:val="28"/>
          <w:szCs w:val="28"/>
        </w:rPr>
        <w:t xml:space="preserve">руководствуясь </w:t>
      </w:r>
      <w:r w:rsidR="00FB3554" w:rsidRPr="00221343">
        <w:rPr>
          <w:sz w:val="28"/>
          <w:szCs w:val="28"/>
        </w:rPr>
        <w:t>статьёй</w:t>
      </w:r>
      <w:r w:rsidRPr="00221343">
        <w:rPr>
          <w:sz w:val="28"/>
          <w:szCs w:val="28"/>
        </w:rPr>
        <w:t xml:space="preserve"> 8 Федерального закона от 7 февраля 2011 года </w:t>
      </w:r>
      <w:r w:rsidR="005D00A5">
        <w:rPr>
          <w:sz w:val="28"/>
          <w:szCs w:val="28"/>
        </w:rPr>
        <w:br/>
      </w:r>
      <w:r w:rsidRPr="00221343">
        <w:rPr>
          <w:sz w:val="28"/>
          <w:szCs w:val="28"/>
        </w:rPr>
        <w:t>№ 3–ФЗ «О полиции», решением Совета муниципального образования Мостовский район от 16 августа 2012 г. № 205 «О регламенте отчёта перед</w:t>
      </w:r>
      <w:proofErr w:type="gramEnd"/>
      <w:r w:rsidRPr="00221343">
        <w:rPr>
          <w:sz w:val="28"/>
          <w:szCs w:val="28"/>
        </w:rPr>
        <w:t xml:space="preserve"> Советом муниципального образования Мостовский район и гражданами Мостовского района должностных лиц о деятельности Отдела Министерства внутренних дел России по Мостовскому району» Совет муниципального образования  Мостовский район РЕШИЛ:</w:t>
      </w:r>
    </w:p>
    <w:p w:rsidR="00414B06" w:rsidRPr="00221343" w:rsidRDefault="009E6772" w:rsidP="002A378A">
      <w:pPr>
        <w:spacing w:line="276" w:lineRule="auto"/>
        <w:ind w:firstLine="709"/>
        <w:jc w:val="both"/>
        <w:rPr>
          <w:sz w:val="28"/>
          <w:szCs w:val="28"/>
        </w:rPr>
      </w:pPr>
      <w:r w:rsidRPr="00221343">
        <w:rPr>
          <w:sz w:val="28"/>
          <w:szCs w:val="28"/>
        </w:rPr>
        <w:t xml:space="preserve">1.Отчет </w:t>
      </w:r>
      <w:proofErr w:type="gramStart"/>
      <w:r w:rsidR="009D4D03">
        <w:rPr>
          <w:sz w:val="28"/>
          <w:szCs w:val="28"/>
        </w:rPr>
        <w:t>начальника Отдела Министерства внутренних дел России</w:t>
      </w:r>
      <w:proofErr w:type="gramEnd"/>
      <w:r w:rsidR="009D4D03">
        <w:rPr>
          <w:sz w:val="28"/>
          <w:szCs w:val="28"/>
        </w:rPr>
        <w:t xml:space="preserve"> по Мостовскому району </w:t>
      </w:r>
      <w:r w:rsidR="005D00A5">
        <w:rPr>
          <w:sz w:val="28"/>
          <w:szCs w:val="28"/>
        </w:rPr>
        <w:t>Р.Н. Лесничего</w:t>
      </w:r>
      <w:r w:rsidR="009D4D03">
        <w:rPr>
          <w:sz w:val="28"/>
          <w:szCs w:val="28"/>
        </w:rPr>
        <w:t xml:space="preserve"> </w:t>
      </w:r>
      <w:r w:rsidR="00414B06" w:rsidRPr="00221343">
        <w:rPr>
          <w:sz w:val="28"/>
          <w:szCs w:val="28"/>
        </w:rPr>
        <w:t>о деятельности Отдела Министерства внутренних дел Росс</w:t>
      </w:r>
      <w:r w:rsidR="00067803" w:rsidRPr="00221343">
        <w:rPr>
          <w:sz w:val="28"/>
          <w:szCs w:val="28"/>
        </w:rPr>
        <w:t xml:space="preserve">ии по Мостовскому району за </w:t>
      </w:r>
      <w:r w:rsidR="009B5897" w:rsidRPr="00221343">
        <w:rPr>
          <w:sz w:val="28"/>
          <w:szCs w:val="28"/>
        </w:rPr>
        <w:t>202</w:t>
      </w:r>
      <w:r w:rsidR="005D00A5">
        <w:rPr>
          <w:sz w:val="28"/>
          <w:szCs w:val="28"/>
        </w:rPr>
        <w:t>3</w:t>
      </w:r>
      <w:r w:rsidR="00414B06" w:rsidRPr="00221343">
        <w:rPr>
          <w:sz w:val="28"/>
          <w:szCs w:val="28"/>
        </w:rPr>
        <w:t xml:space="preserve"> год (прилагается) принять к сведению.</w:t>
      </w:r>
    </w:p>
    <w:p w:rsidR="00414B06" w:rsidRPr="00221343" w:rsidRDefault="00414B06" w:rsidP="002A378A">
      <w:pPr>
        <w:ind w:firstLine="709"/>
        <w:jc w:val="both"/>
        <w:rPr>
          <w:sz w:val="28"/>
          <w:szCs w:val="28"/>
        </w:rPr>
      </w:pPr>
      <w:r w:rsidRPr="00221343">
        <w:rPr>
          <w:sz w:val="28"/>
          <w:szCs w:val="28"/>
        </w:rPr>
        <w:t>2.Признать работу Отдела Министерства внутренних дел Росси</w:t>
      </w:r>
      <w:r w:rsidR="00385E62" w:rsidRPr="00221343">
        <w:rPr>
          <w:sz w:val="28"/>
          <w:szCs w:val="28"/>
        </w:rPr>
        <w:t>и по Мостовскому району за 202</w:t>
      </w:r>
      <w:r w:rsidR="005D00A5">
        <w:rPr>
          <w:sz w:val="28"/>
          <w:szCs w:val="28"/>
        </w:rPr>
        <w:t>3</w:t>
      </w:r>
      <w:r w:rsidRPr="00221343">
        <w:rPr>
          <w:sz w:val="28"/>
          <w:szCs w:val="28"/>
        </w:rPr>
        <w:t xml:space="preserve"> год удовлетворительной.</w:t>
      </w:r>
    </w:p>
    <w:p w:rsidR="00385E62" w:rsidRDefault="002A378A" w:rsidP="002A378A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5017D7" w:rsidRPr="00221343">
        <w:rPr>
          <w:sz w:val="28"/>
          <w:szCs w:val="28"/>
        </w:rPr>
        <w:t>.</w:t>
      </w:r>
      <w:r w:rsidR="00385E62" w:rsidRPr="00221343">
        <w:rPr>
          <w:color w:val="000000"/>
          <w:sz w:val="28"/>
          <w:szCs w:val="28"/>
        </w:rPr>
        <w:t xml:space="preserve">Депутатам Совета муниципального образования Мостовский район при проведении встреч с населением информировать граждан о работе отдела </w:t>
      </w:r>
      <w:r w:rsidR="00385E62" w:rsidRPr="00221343">
        <w:rPr>
          <w:sz w:val="28"/>
          <w:szCs w:val="28"/>
        </w:rPr>
        <w:t>Министерства внутренних дел России по Мостовскому району</w:t>
      </w:r>
      <w:r w:rsidR="00385E62" w:rsidRPr="00221343">
        <w:rPr>
          <w:color w:val="000000"/>
          <w:sz w:val="28"/>
          <w:szCs w:val="28"/>
        </w:rPr>
        <w:t xml:space="preserve"> за 202</w:t>
      </w:r>
      <w:r w:rsidR="005D00A5">
        <w:rPr>
          <w:color w:val="000000"/>
          <w:sz w:val="28"/>
          <w:szCs w:val="28"/>
        </w:rPr>
        <w:t>3</w:t>
      </w:r>
      <w:r w:rsidR="00385E62" w:rsidRPr="00221343">
        <w:rPr>
          <w:color w:val="000000"/>
          <w:sz w:val="28"/>
          <w:szCs w:val="28"/>
        </w:rPr>
        <w:t xml:space="preserve"> год.</w:t>
      </w:r>
    </w:p>
    <w:p w:rsidR="00414B06" w:rsidRPr="00221343" w:rsidRDefault="002A378A" w:rsidP="002A378A">
      <w:pPr>
        <w:pStyle w:val="a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5E62" w:rsidRPr="00221343">
        <w:rPr>
          <w:rFonts w:ascii="Times New Roman" w:hAnsi="Times New Roman" w:cs="Times New Roman"/>
          <w:sz w:val="28"/>
          <w:szCs w:val="28"/>
        </w:rPr>
        <w:t xml:space="preserve">. </w:t>
      </w:r>
      <w:r w:rsidR="00B04CCD" w:rsidRPr="002213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="00237AE7">
        <w:rPr>
          <w:rFonts w:ascii="Times New Roman" w:hAnsi="Times New Roman" w:cs="Times New Roman"/>
          <w:sz w:val="28"/>
          <w:szCs w:val="28"/>
        </w:rPr>
        <w:t xml:space="preserve"> </w:t>
      </w:r>
      <w:r w:rsidR="00414B06" w:rsidRPr="00221343">
        <w:rPr>
          <w:rFonts w:ascii="Times New Roman" w:hAnsi="Times New Roman" w:cs="Times New Roman"/>
          <w:sz w:val="28"/>
          <w:szCs w:val="28"/>
        </w:rPr>
        <w:t>опубликовать в средствах массовой информации настоящее решение и отчет о деятельности Отдела Министерства внутренних дел России по М</w:t>
      </w:r>
      <w:r w:rsidR="00A25E02" w:rsidRPr="00221343">
        <w:rPr>
          <w:rFonts w:ascii="Times New Roman" w:hAnsi="Times New Roman" w:cs="Times New Roman"/>
          <w:sz w:val="28"/>
          <w:szCs w:val="28"/>
        </w:rPr>
        <w:t>остовскому району за 202</w:t>
      </w:r>
      <w:r w:rsidR="005D00A5">
        <w:rPr>
          <w:rFonts w:ascii="Times New Roman" w:hAnsi="Times New Roman" w:cs="Times New Roman"/>
          <w:sz w:val="28"/>
          <w:szCs w:val="28"/>
        </w:rPr>
        <w:t>3</w:t>
      </w:r>
      <w:r w:rsidR="00414B06" w:rsidRPr="0022134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14B06" w:rsidRPr="00221343" w:rsidRDefault="002A378A" w:rsidP="002A378A">
      <w:pPr>
        <w:pStyle w:val="a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76DDC" w:rsidRPr="0022134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14B06" w:rsidRPr="002213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14B06" w:rsidRPr="00221343">
        <w:rPr>
          <w:rFonts w:ascii="Times New Roman" w:hAnsi="Times New Roman" w:cs="Times New Roman"/>
          <w:sz w:val="28"/>
          <w:szCs w:val="28"/>
        </w:rPr>
        <w:t xml:space="preserve"> выполнением настояще</w:t>
      </w:r>
      <w:r w:rsidR="00711779">
        <w:rPr>
          <w:rFonts w:ascii="Times New Roman" w:hAnsi="Times New Roman" w:cs="Times New Roman"/>
          <w:sz w:val="28"/>
          <w:szCs w:val="28"/>
        </w:rPr>
        <w:t>го решения возложить на комиссию</w:t>
      </w:r>
      <w:r w:rsidR="00414B06" w:rsidRPr="002213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 по правовым вопросам и законодательству (</w:t>
      </w:r>
      <w:r w:rsidR="003B1CB1" w:rsidRPr="00221343">
        <w:rPr>
          <w:rFonts w:ascii="Times New Roman" w:hAnsi="Times New Roman" w:cs="Times New Roman"/>
          <w:sz w:val="28"/>
          <w:szCs w:val="28"/>
        </w:rPr>
        <w:t>Сурков И.В.</w:t>
      </w:r>
      <w:r w:rsidR="00414B06" w:rsidRPr="00221343">
        <w:rPr>
          <w:rFonts w:ascii="Times New Roman" w:hAnsi="Times New Roman" w:cs="Times New Roman"/>
          <w:sz w:val="28"/>
          <w:szCs w:val="28"/>
        </w:rPr>
        <w:t>).</w:t>
      </w:r>
    </w:p>
    <w:p w:rsidR="00414B06" w:rsidRPr="00B04CCD" w:rsidRDefault="002A378A" w:rsidP="002A378A">
      <w:pPr>
        <w:pStyle w:val="a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4B06" w:rsidRPr="00221343">
        <w:rPr>
          <w:rFonts w:ascii="Times New Roman" w:hAnsi="Times New Roman" w:cs="Times New Roman"/>
          <w:sz w:val="28"/>
          <w:szCs w:val="28"/>
        </w:rPr>
        <w:t>.Решение вступает в силу со дня его  подписания.</w:t>
      </w:r>
    </w:p>
    <w:p w:rsidR="00E46991" w:rsidRDefault="00E46991" w:rsidP="006C23A3">
      <w:pPr>
        <w:ind w:firstLine="709"/>
        <w:jc w:val="both"/>
        <w:rPr>
          <w:sz w:val="28"/>
          <w:szCs w:val="28"/>
        </w:rPr>
      </w:pPr>
    </w:p>
    <w:p w:rsidR="002A378A" w:rsidRDefault="002A378A" w:rsidP="006C23A3">
      <w:pPr>
        <w:ind w:firstLine="709"/>
        <w:jc w:val="both"/>
        <w:rPr>
          <w:sz w:val="28"/>
          <w:szCs w:val="28"/>
        </w:rPr>
      </w:pPr>
    </w:p>
    <w:p w:rsidR="002A378A" w:rsidRPr="00B04CCD" w:rsidRDefault="002A378A" w:rsidP="006C23A3">
      <w:pPr>
        <w:ind w:firstLine="709"/>
        <w:jc w:val="both"/>
        <w:rPr>
          <w:sz w:val="28"/>
          <w:szCs w:val="28"/>
        </w:rPr>
      </w:pPr>
    </w:p>
    <w:p w:rsidR="002F4CA0" w:rsidRPr="00B04CCD" w:rsidRDefault="002F4CA0" w:rsidP="006C23A3">
      <w:pPr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Председатель Совета </w:t>
      </w:r>
    </w:p>
    <w:p w:rsidR="002F4CA0" w:rsidRPr="00B04CCD" w:rsidRDefault="002F4CA0" w:rsidP="002F4CA0">
      <w:pPr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муниципального образования </w:t>
      </w:r>
    </w:p>
    <w:p w:rsidR="002A378A" w:rsidRDefault="002F4CA0" w:rsidP="002A378A">
      <w:pPr>
        <w:tabs>
          <w:tab w:val="left" w:pos="7938"/>
        </w:tabs>
        <w:jc w:val="both"/>
        <w:rPr>
          <w:sz w:val="28"/>
          <w:szCs w:val="28"/>
        </w:rPr>
      </w:pPr>
      <w:r w:rsidRPr="00B04CCD">
        <w:rPr>
          <w:sz w:val="28"/>
          <w:szCs w:val="28"/>
        </w:rPr>
        <w:t>Мостовский район</w:t>
      </w:r>
      <w:r w:rsidR="00386BD9" w:rsidRPr="00B04CCD"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B04CCD">
        <w:rPr>
          <w:sz w:val="28"/>
          <w:szCs w:val="28"/>
        </w:rPr>
        <w:t>А.В.Ладанов</w:t>
      </w:r>
      <w:proofErr w:type="spellEnd"/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Default="002A378A" w:rsidP="002A378A">
      <w:pPr>
        <w:tabs>
          <w:tab w:val="left" w:pos="7938"/>
        </w:tabs>
        <w:jc w:val="both"/>
        <w:rPr>
          <w:sz w:val="28"/>
          <w:szCs w:val="28"/>
        </w:rPr>
      </w:pPr>
    </w:p>
    <w:p w:rsidR="002A378A" w:rsidRPr="002A378A" w:rsidRDefault="002A378A" w:rsidP="002A378A">
      <w:pPr>
        <w:tabs>
          <w:tab w:val="left" w:pos="7938"/>
        </w:tabs>
        <w:jc w:val="center"/>
        <w:rPr>
          <w:b/>
          <w:bCs/>
        </w:rPr>
      </w:pPr>
      <w:r w:rsidRPr="002A378A">
        <w:rPr>
          <w:b/>
          <w:bCs/>
        </w:rPr>
        <w:lastRenderedPageBreak/>
        <w:t>ЛИСТ СОГЛАСОВАНИЯ</w:t>
      </w:r>
    </w:p>
    <w:p w:rsidR="002A378A" w:rsidRDefault="002A378A" w:rsidP="002A378A">
      <w:pPr>
        <w:jc w:val="center"/>
        <w:rPr>
          <w:sz w:val="28"/>
        </w:rPr>
      </w:pPr>
      <w:r>
        <w:rPr>
          <w:sz w:val="28"/>
        </w:rPr>
        <w:t>к проекту решения Совета муниципального образования</w:t>
      </w:r>
    </w:p>
    <w:p w:rsidR="002A378A" w:rsidRDefault="002A378A" w:rsidP="002A378A">
      <w:pPr>
        <w:jc w:val="center"/>
        <w:rPr>
          <w:sz w:val="28"/>
        </w:rPr>
      </w:pPr>
      <w:r>
        <w:rPr>
          <w:sz w:val="28"/>
        </w:rPr>
        <w:t xml:space="preserve">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__________________ №__________</w:t>
      </w:r>
    </w:p>
    <w:p w:rsidR="002A378A" w:rsidRDefault="002A378A" w:rsidP="002A378A">
      <w:pPr>
        <w:ind w:left="567" w:right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отчете </w:t>
      </w:r>
      <w:proofErr w:type="gramStart"/>
      <w:r>
        <w:rPr>
          <w:sz w:val="28"/>
          <w:szCs w:val="28"/>
        </w:rPr>
        <w:t>начальника Отдела Министерства внутренних дел России</w:t>
      </w:r>
      <w:proofErr w:type="gramEnd"/>
      <w:r>
        <w:rPr>
          <w:sz w:val="28"/>
          <w:szCs w:val="28"/>
        </w:rPr>
        <w:t xml:space="preserve"> по Мостовскому району о деятельности отдела Министерства внутренних дел России по Мостовскому району за 2023 год»</w:t>
      </w:r>
    </w:p>
    <w:p w:rsidR="002A378A" w:rsidRDefault="002A378A" w:rsidP="002A378A">
      <w:pPr>
        <w:ind w:left="-180" w:right="-5"/>
        <w:rPr>
          <w:sz w:val="28"/>
        </w:rPr>
      </w:pP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Проект внесен: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 xml:space="preserve">Комиссией по правовым вопросам 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 xml:space="preserve">и законодательству Совета муниципального 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образования Мостовский район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Председатель комиссии</w:t>
      </w: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ab/>
        <w:t>И.В Сурков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</w:p>
    <w:p w:rsidR="002A378A" w:rsidRDefault="002A378A" w:rsidP="002A378A">
      <w:pPr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2A378A" w:rsidRDefault="002A378A" w:rsidP="002A378A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 отдела организационно-правового </w:t>
      </w:r>
      <w:r>
        <w:rPr>
          <w:sz w:val="28"/>
          <w:szCs w:val="28"/>
        </w:rPr>
        <w:br/>
        <w:t xml:space="preserve">обеспечения и делопроизводства </w:t>
      </w:r>
      <w:r>
        <w:rPr>
          <w:sz w:val="28"/>
          <w:szCs w:val="28"/>
        </w:rPr>
        <w:br/>
        <w:t xml:space="preserve">Совета муниципального образования </w:t>
      </w:r>
    </w:p>
    <w:p w:rsidR="002A378A" w:rsidRDefault="002A378A" w:rsidP="002A378A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С.А.Бильдиенко</w:t>
      </w:r>
      <w:proofErr w:type="spellEnd"/>
    </w:p>
    <w:p w:rsidR="002A378A" w:rsidRDefault="002A378A" w:rsidP="002A378A">
      <w:pPr>
        <w:jc w:val="both"/>
        <w:rPr>
          <w:sz w:val="28"/>
        </w:rPr>
      </w:pP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Проект рассмотрен на заседании комиссии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по правовым вопросам и законодательству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протокол от ______________года № ____</w:t>
      </w: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jc w:val="both"/>
        <w:rPr>
          <w:szCs w:val="28"/>
        </w:rPr>
      </w:pPr>
      <w:r>
        <w:rPr>
          <w:szCs w:val="28"/>
        </w:rPr>
        <w:t>Председатель комиссии:</w:t>
      </w:r>
      <w:r>
        <w:rPr>
          <w:szCs w:val="28"/>
        </w:rPr>
        <w:tab/>
        <w:t>И.В Сурков</w:t>
      </w:r>
    </w:p>
    <w:p w:rsidR="002A378A" w:rsidRDefault="002A378A" w:rsidP="002A378A">
      <w:pPr>
        <w:pStyle w:val="30"/>
        <w:spacing w:line="228" w:lineRule="auto"/>
        <w:ind w:firstLine="0"/>
        <w:jc w:val="both"/>
        <w:rPr>
          <w:szCs w:val="28"/>
        </w:rPr>
      </w:pP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Проект согласован:</w:t>
      </w: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>образования Мостовский район</w:t>
      </w:r>
      <w:r>
        <w:rPr>
          <w:szCs w:val="28"/>
        </w:rPr>
        <w:tab/>
      </w:r>
      <w:proofErr w:type="spellStart"/>
      <w:r>
        <w:rPr>
          <w:szCs w:val="28"/>
        </w:rPr>
        <w:t>П.Д.Лабеко</w:t>
      </w:r>
      <w:proofErr w:type="spellEnd"/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 xml:space="preserve">Начальник отдела Министерства </w:t>
      </w:r>
      <w:proofErr w:type="gramStart"/>
      <w:r>
        <w:rPr>
          <w:szCs w:val="28"/>
        </w:rPr>
        <w:t>внутренних</w:t>
      </w:r>
      <w:proofErr w:type="gramEnd"/>
      <w:r>
        <w:rPr>
          <w:szCs w:val="28"/>
        </w:rPr>
        <w:t xml:space="preserve"> </w:t>
      </w: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 xml:space="preserve">дел России по Мостовскому району </w:t>
      </w:r>
      <w:r>
        <w:rPr>
          <w:szCs w:val="28"/>
        </w:rPr>
        <w:tab/>
      </w:r>
      <w:proofErr w:type="spellStart"/>
      <w:r>
        <w:rPr>
          <w:szCs w:val="28"/>
        </w:rPr>
        <w:t>Р.Н.Лесничий</w:t>
      </w:r>
      <w:proofErr w:type="spellEnd"/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Начальник правового отдела</w:t>
      </w:r>
      <w:r>
        <w:rPr>
          <w:szCs w:val="28"/>
        </w:rPr>
        <w:tab/>
      </w: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администрации муниципального образования</w:t>
      </w:r>
    </w:p>
    <w:p w:rsidR="002A378A" w:rsidRDefault="002A378A" w:rsidP="002A378A">
      <w:pPr>
        <w:pStyle w:val="30"/>
        <w:tabs>
          <w:tab w:val="left" w:pos="7371"/>
        </w:tabs>
        <w:spacing w:line="228" w:lineRule="auto"/>
        <w:ind w:firstLine="0"/>
        <w:rPr>
          <w:szCs w:val="28"/>
        </w:rPr>
      </w:pPr>
      <w:r>
        <w:rPr>
          <w:szCs w:val="28"/>
        </w:rPr>
        <w:t>Мостовский район</w:t>
      </w:r>
      <w:r>
        <w:rPr>
          <w:szCs w:val="28"/>
        </w:rPr>
        <w:tab/>
        <w:t>Е.В. Коваленко</w:t>
      </w: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>Решение принято</w:t>
      </w: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 xml:space="preserve">Протокол сессии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_______________№______</w:t>
      </w:r>
    </w:p>
    <w:p w:rsidR="002A378A" w:rsidRDefault="002A378A" w:rsidP="002A378A">
      <w:pPr>
        <w:pStyle w:val="30"/>
        <w:spacing w:line="228" w:lineRule="auto"/>
        <w:ind w:firstLine="0"/>
        <w:rPr>
          <w:szCs w:val="28"/>
        </w:rPr>
      </w:pPr>
      <w:r>
        <w:rPr>
          <w:szCs w:val="28"/>
        </w:rPr>
        <w:t xml:space="preserve">Председатель Совета муниципального </w:t>
      </w:r>
    </w:p>
    <w:p w:rsidR="002A378A" w:rsidRDefault="002A378A" w:rsidP="002A378A">
      <w:pPr>
        <w:shd w:val="clear" w:color="auto" w:fill="FFFFFF"/>
        <w:tabs>
          <w:tab w:val="left" w:pos="737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  <w:r>
        <w:rPr>
          <w:sz w:val="28"/>
          <w:szCs w:val="28"/>
        </w:rPr>
        <w:tab/>
        <w:t>А.В. Ладанов</w:t>
      </w:r>
    </w:p>
    <w:p w:rsidR="001D6922" w:rsidRDefault="001D6922" w:rsidP="002F4CA0">
      <w:pPr>
        <w:tabs>
          <w:tab w:val="left" w:pos="7938"/>
        </w:tabs>
        <w:jc w:val="both"/>
        <w:rPr>
          <w:sz w:val="28"/>
          <w:szCs w:val="28"/>
        </w:rPr>
        <w:sectPr w:rsidR="001D6922" w:rsidSect="001D6922">
          <w:headerReference w:type="default" r:id="rId10"/>
          <w:headerReference w:type="first" r:id="rId11"/>
          <w:pgSz w:w="11906" w:h="16838"/>
          <w:pgMar w:top="1134" w:right="424" w:bottom="567" w:left="1418" w:header="426" w:footer="709" w:gutter="0"/>
          <w:cols w:space="708"/>
          <w:titlePg/>
          <w:docGrid w:linePitch="360"/>
        </w:sectPr>
      </w:pPr>
    </w:p>
    <w:p w:rsidR="00687BF7" w:rsidRDefault="003B1CB1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lastRenderedPageBreak/>
        <w:t>Приложение</w:t>
      </w:r>
    </w:p>
    <w:p w:rsidR="00277D4C" w:rsidRPr="00277D4C" w:rsidRDefault="00277D4C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t>к решению Совета муниципального образования Мостовский район</w:t>
      </w:r>
    </w:p>
    <w:p w:rsidR="00277D4C" w:rsidRPr="00277D4C" w:rsidRDefault="00277D4C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t xml:space="preserve">от </w:t>
      </w:r>
      <w:r w:rsidR="00E23BB7">
        <w:rPr>
          <w:sz w:val="28"/>
          <w:szCs w:val="28"/>
        </w:rPr>
        <w:t>_______________</w:t>
      </w:r>
      <w:r w:rsidR="0021006B">
        <w:rPr>
          <w:sz w:val="28"/>
          <w:szCs w:val="28"/>
        </w:rPr>
        <w:t>№</w:t>
      </w:r>
      <w:r w:rsidR="00C972A5">
        <w:rPr>
          <w:sz w:val="28"/>
          <w:szCs w:val="28"/>
        </w:rPr>
        <w:t xml:space="preserve"> </w:t>
      </w:r>
      <w:r w:rsidR="00E23BB7">
        <w:rPr>
          <w:sz w:val="28"/>
          <w:szCs w:val="28"/>
        </w:rPr>
        <w:t>_______</w:t>
      </w:r>
    </w:p>
    <w:p w:rsidR="00AC1DAE" w:rsidRDefault="00AC1DAE" w:rsidP="00687BF7">
      <w:pPr>
        <w:pStyle w:val="a5"/>
        <w:jc w:val="center"/>
        <w:rPr>
          <w:sz w:val="28"/>
          <w:szCs w:val="28"/>
        </w:rPr>
      </w:pPr>
    </w:p>
    <w:p w:rsidR="00AC1DAE" w:rsidRPr="00AC1DAE" w:rsidRDefault="00AC1DAE" w:rsidP="00687BF7">
      <w:pPr>
        <w:pStyle w:val="a5"/>
        <w:jc w:val="center"/>
        <w:rPr>
          <w:sz w:val="28"/>
          <w:szCs w:val="28"/>
        </w:rPr>
      </w:pPr>
    </w:p>
    <w:p w:rsidR="00687BF7" w:rsidRPr="00AC1DAE" w:rsidRDefault="00687BF7" w:rsidP="00AC1DAE">
      <w:pPr>
        <w:pStyle w:val="a5"/>
        <w:jc w:val="center"/>
        <w:rPr>
          <w:b/>
          <w:sz w:val="28"/>
          <w:szCs w:val="28"/>
        </w:rPr>
      </w:pPr>
      <w:r w:rsidRPr="00AC1DAE">
        <w:rPr>
          <w:b/>
          <w:sz w:val="28"/>
          <w:szCs w:val="28"/>
        </w:rPr>
        <w:t>ОТЧЕТ</w:t>
      </w:r>
    </w:p>
    <w:p w:rsidR="00AC1DAE" w:rsidRDefault="00AC1DAE" w:rsidP="00AC1DAE">
      <w:pPr>
        <w:pStyle w:val="a5"/>
        <w:jc w:val="center"/>
        <w:rPr>
          <w:b/>
          <w:sz w:val="28"/>
          <w:szCs w:val="28"/>
        </w:rPr>
      </w:pPr>
      <w:r w:rsidRPr="00AC1DAE">
        <w:rPr>
          <w:b/>
          <w:sz w:val="28"/>
          <w:szCs w:val="28"/>
        </w:rPr>
        <w:t xml:space="preserve">о деятельности Отдела Министерства внутренних дел России </w:t>
      </w:r>
    </w:p>
    <w:p w:rsidR="00687BF7" w:rsidRPr="00AC1DAE" w:rsidRDefault="008847A4" w:rsidP="00AC1DAE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Мостовскому району за 202</w:t>
      </w:r>
      <w:r w:rsidR="002A378A">
        <w:rPr>
          <w:b/>
          <w:sz w:val="28"/>
          <w:szCs w:val="28"/>
        </w:rPr>
        <w:t>3</w:t>
      </w:r>
      <w:r w:rsidR="00AC1DAE" w:rsidRPr="00AC1DAE">
        <w:rPr>
          <w:b/>
          <w:sz w:val="28"/>
          <w:szCs w:val="28"/>
        </w:rPr>
        <w:t xml:space="preserve"> год </w:t>
      </w:r>
    </w:p>
    <w:p w:rsidR="008F5997" w:rsidRDefault="008F5997" w:rsidP="008F5997">
      <w:pPr>
        <w:ind w:firstLine="567"/>
        <w:jc w:val="both"/>
        <w:rPr>
          <w:sz w:val="28"/>
          <w:szCs w:val="28"/>
        </w:rPr>
      </w:pPr>
    </w:p>
    <w:p w:rsidR="002A378A" w:rsidRPr="003846D9" w:rsidRDefault="00A70851" w:rsidP="002A37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МВД России по Мостовскому району в прошедшем году </w:t>
      </w:r>
      <w:r w:rsidR="002A378A">
        <w:rPr>
          <w:sz w:val="28"/>
          <w:szCs w:val="28"/>
        </w:rPr>
        <w:t>о</w:t>
      </w:r>
      <w:r w:rsidR="002A378A" w:rsidRPr="003846D9">
        <w:rPr>
          <w:sz w:val="28"/>
          <w:szCs w:val="28"/>
        </w:rPr>
        <w:t xml:space="preserve">сновные усилия в оперативно-служебной деятельности были направлены на укрепление правопорядка и общественной безопасности. В результате принимаемых мер нарушений общественного порядка на территории </w:t>
      </w:r>
      <w:r w:rsidR="002A378A" w:rsidRPr="00220D2C">
        <w:rPr>
          <w:sz w:val="28"/>
          <w:szCs w:val="28"/>
        </w:rPr>
        <w:t>оперативного обслуживания в 2023</w:t>
      </w:r>
      <w:r w:rsidR="002A378A" w:rsidRPr="003846D9">
        <w:rPr>
          <w:sz w:val="28"/>
          <w:szCs w:val="28"/>
        </w:rPr>
        <w:t xml:space="preserve"> году не допущено.</w:t>
      </w:r>
    </w:p>
    <w:p w:rsidR="002A378A" w:rsidRPr="003846D9" w:rsidRDefault="002A378A" w:rsidP="002A378A">
      <w:pPr>
        <w:ind w:firstLine="567"/>
        <w:jc w:val="both"/>
        <w:rPr>
          <w:sz w:val="28"/>
          <w:szCs w:val="28"/>
        </w:rPr>
      </w:pPr>
      <w:r w:rsidRPr="003846D9">
        <w:rPr>
          <w:sz w:val="28"/>
          <w:szCs w:val="28"/>
        </w:rPr>
        <w:t xml:space="preserve">Осуществлялась работа по противодействию преступности в сфере экономики. Так, в </w:t>
      </w:r>
      <w:r w:rsidRPr="009F2859">
        <w:rPr>
          <w:sz w:val="28"/>
          <w:szCs w:val="28"/>
        </w:rPr>
        <w:t>2023</w:t>
      </w:r>
      <w:r w:rsidRPr="003846D9">
        <w:rPr>
          <w:sz w:val="28"/>
          <w:szCs w:val="28"/>
        </w:rPr>
        <w:t xml:space="preserve"> году выявлено </w:t>
      </w:r>
      <w:r w:rsidRPr="009F2859">
        <w:rPr>
          <w:sz w:val="28"/>
          <w:szCs w:val="28"/>
        </w:rPr>
        <w:t>14</w:t>
      </w:r>
      <w:r w:rsidRPr="003846D9">
        <w:rPr>
          <w:sz w:val="28"/>
          <w:szCs w:val="28"/>
        </w:rPr>
        <w:t xml:space="preserve"> преступлений в данной отрасли, сумма причиненного ущерба по которым составила </w:t>
      </w:r>
      <w:r w:rsidRPr="009F2859">
        <w:rPr>
          <w:sz w:val="28"/>
          <w:szCs w:val="28"/>
        </w:rPr>
        <w:t>более 3</w:t>
      </w:r>
      <w:r w:rsidRPr="003846D9">
        <w:rPr>
          <w:sz w:val="28"/>
          <w:szCs w:val="28"/>
        </w:rPr>
        <w:t>-х миллионов рублей.</w:t>
      </w:r>
    </w:p>
    <w:p w:rsidR="002A378A" w:rsidRPr="003846D9" w:rsidRDefault="002A378A" w:rsidP="002A378A">
      <w:pPr>
        <w:ind w:firstLine="567"/>
        <w:jc w:val="both"/>
        <w:rPr>
          <w:sz w:val="28"/>
          <w:szCs w:val="28"/>
        </w:rPr>
      </w:pPr>
      <w:r w:rsidRPr="003846D9">
        <w:rPr>
          <w:sz w:val="28"/>
          <w:szCs w:val="28"/>
        </w:rPr>
        <w:t xml:space="preserve">Во взаимодействии с подразделениями управления ФСБ России по Краснодарскому краю, центра противодействия экстремизму, на территории района не допущено проникновения лиц, вынашивающих планы совершения диверсий, актов терроризма и других проявлений экстремизма. </w:t>
      </w:r>
    </w:p>
    <w:p w:rsidR="002A378A" w:rsidRPr="003846D9" w:rsidRDefault="002A378A" w:rsidP="002A378A">
      <w:pPr>
        <w:ind w:firstLine="567"/>
        <w:jc w:val="both"/>
        <w:rPr>
          <w:sz w:val="28"/>
          <w:szCs w:val="28"/>
        </w:rPr>
      </w:pPr>
      <w:r w:rsidRPr="003846D9">
        <w:rPr>
          <w:sz w:val="28"/>
          <w:szCs w:val="28"/>
        </w:rPr>
        <w:t>В результате проведенных мероприятий по итогам 20</w:t>
      </w:r>
      <w:r w:rsidRPr="00280BFD">
        <w:rPr>
          <w:sz w:val="28"/>
          <w:szCs w:val="28"/>
        </w:rPr>
        <w:t>23</w:t>
      </w:r>
      <w:r w:rsidRPr="003846D9">
        <w:rPr>
          <w:sz w:val="28"/>
          <w:szCs w:val="28"/>
        </w:rPr>
        <w:t xml:space="preserve"> года на территории Мостовского района фактов правонарушений, совершенных на почве национальной или расовой вражды не допущено.</w:t>
      </w:r>
    </w:p>
    <w:p w:rsidR="002A378A" w:rsidRPr="003846D9" w:rsidRDefault="002A378A" w:rsidP="002A378A">
      <w:pPr>
        <w:ind w:firstLine="567"/>
        <w:jc w:val="both"/>
        <w:rPr>
          <w:sz w:val="28"/>
          <w:szCs w:val="28"/>
        </w:rPr>
      </w:pPr>
      <w:r w:rsidRPr="003846D9">
        <w:rPr>
          <w:sz w:val="28"/>
          <w:szCs w:val="28"/>
        </w:rPr>
        <w:t>В своем докладе об итогах оперативно-служе</w:t>
      </w:r>
      <w:r w:rsidRPr="00280BFD">
        <w:rPr>
          <w:sz w:val="28"/>
          <w:szCs w:val="28"/>
        </w:rPr>
        <w:t>бной деятельности Отдела за 2023</w:t>
      </w:r>
      <w:r w:rsidRPr="003846D9">
        <w:rPr>
          <w:sz w:val="28"/>
          <w:szCs w:val="28"/>
        </w:rPr>
        <w:t xml:space="preserve"> год, хочу обратить Ваше внимание на основные результаты правоохранительной деятельности.</w:t>
      </w:r>
    </w:p>
    <w:p w:rsidR="002A378A" w:rsidRPr="008C00C3" w:rsidRDefault="002A378A" w:rsidP="002A378A">
      <w:pPr>
        <w:ind w:firstLine="567"/>
        <w:jc w:val="both"/>
        <w:rPr>
          <w:sz w:val="28"/>
          <w:szCs w:val="28"/>
        </w:rPr>
      </w:pPr>
      <w:r w:rsidRPr="004A5475">
        <w:rPr>
          <w:color w:val="000000"/>
          <w:sz w:val="28"/>
          <w:szCs w:val="28"/>
        </w:rPr>
        <w:t>В отчетном периоде на территории обслуживания отмечается снижен</w:t>
      </w:r>
      <w:r>
        <w:rPr>
          <w:color w:val="000000"/>
          <w:sz w:val="28"/>
          <w:szCs w:val="28"/>
        </w:rPr>
        <w:t>ие числа зарегистрированных преступле</w:t>
      </w:r>
      <w:r w:rsidRPr="004A5475">
        <w:rPr>
          <w:color w:val="000000"/>
          <w:sz w:val="28"/>
          <w:szCs w:val="28"/>
        </w:rPr>
        <w:t xml:space="preserve">ний на 3% (837, -26), </w:t>
      </w:r>
      <w:r w:rsidRPr="004A5475">
        <w:rPr>
          <w:sz w:val="28"/>
          <w:szCs w:val="28"/>
        </w:rPr>
        <w:t>рост числа зарегистрированных преступлений тяжких и особо тяжких сост</w:t>
      </w:r>
      <w:r w:rsidRPr="004A5475">
        <w:rPr>
          <w:sz w:val="28"/>
          <w:szCs w:val="28"/>
        </w:rPr>
        <w:t>а</w:t>
      </w:r>
      <w:r w:rsidRPr="004A5475">
        <w:rPr>
          <w:sz w:val="28"/>
          <w:szCs w:val="28"/>
        </w:rPr>
        <w:t>вов на 5% (175,</w:t>
      </w:r>
      <w:r>
        <w:rPr>
          <w:sz w:val="28"/>
          <w:szCs w:val="28"/>
        </w:rPr>
        <w:t> </w:t>
      </w:r>
      <w:r w:rsidRPr="004A5475">
        <w:rPr>
          <w:sz w:val="28"/>
          <w:szCs w:val="28"/>
        </w:rPr>
        <w:t>+9)</w:t>
      </w:r>
      <w:r>
        <w:rPr>
          <w:sz w:val="28"/>
          <w:szCs w:val="28"/>
        </w:rPr>
        <w:t>.</w:t>
      </w:r>
    </w:p>
    <w:p w:rsidR="002A378A" w:rsidRPr="0097260B" w:rsidRDefault="002A378A" w:rsidP="002A378A">
      <w:pPr>
        <w:ind w:firstLine="567"/>
        <w:jc w:val="both"/>
        <w:rPr>
          <w:sz w:val="28"/>
          <w:szCs w:val="28"/>
          <w:highlight w:val="red"/>
        </w:rPr>
      </w:pPr>
      <w:r w:rsidRPr="004A5475">
        <w:rPr>
          <w:sz w:val="28"/>
          <w:szCs w:val="28"/>
        </w:rPr>
        <w:t>Основная доля совершенных преступлений приходится на лиц, не имеющих постоянного источника дохода (35% или 293). Из общего количества зарегистрированных преступных посягательств 26% (224, -49) совершены лицами ранее совершавшими, 12% (108, -26) ранее судимыми, 13% (113, -31) в состоянии алкогольного опьянения, 2% (21, -20) на бытовой почве.</w:t>
      </w:r>
    </w:p>
    <w:p w:rsidR="002A378A" w:rsidRPr="0097260B" w:rsidRDefault="002A378A" w:rsidP="002A378A">
      <w:pPr>
        <w:ind w:firstLine="567"/>
        <w:jc w:val="both"/>
        <w:rPr>
          <w:sz w:val="28"/>
          <w:szCs w:val="28"/>
          <w:highlight w:val="red"/>
        </w:rPr>
      </w:pPr>
      <w:r w:rsidRPr="004A5475">
        <w:rPr>
          <w:sz w:val="28"/>
          <w:szCs w:val="28"/>
        </w:rPr>
        <w:t>Из общего числа зарегистрированных преступлений раскрыто 385</w:t>
      </w:r>
      <w:r w:rsidRPr="006C067A">
        <w:rPr>
          <w:sz w:val="28"/>
          <w:szCs w:val="28"/>
        </w:rPr>
        <w:t xml:space="preserve">, из них </w:t>
      </w:r>
      <w:r w:rsidRPr="00EE38A4">
        <w:rPr>
          <w:sz w:val="28"/>
          <w:szCs w:val="28"/>
        </w:rPr>
        <w:t>по</w:t>
      </w:r>
      <w:r w:rsidRPr="003E0D74">
        <w:rPr>
          <w:sz w:val="28"/>
          <w:szCs w:val="28"/>
        </w:rPr>
        <w:t xml:space="preserve"> тяжким и особо тяжким составам 66</w:t>
      </w:r>
      <w:r w:rsidRPr="00EE38A4">
        <w:rPr>
          <w:sz w:val="28"/>
          <w:szCs w:val="28"/>
        </w:rPr>
        <w:t>.</w:t>
      </w:r>
      <w:r>
        <w:rPr>
          <w:sz w:val="28"/>
          <w:szCs w:val="28"/>
        </w:rPr>
        <w:t xml:space="preserve"> Общая </w:t>
      </w:r>
      <w:r w:rsidRPr="00EE38A4">
        <w:rPr>
          <w:sz w:val="28"/>
          <w:szCs w:val="28"/>
        </w:rPr>
        <w:t>раскрываемост</w:t>
      </w:r>
      <w:r>
        <w:rPr>
          <w:sz w:val="28"/>
          <w:szCs w:val="28"/>
        </w:rPr>
        <w:t>ь</w:t>
      </w:r>
      <w:r w:rsidRPr="00EE3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преступлений </w:t>
      </w:r>
      <w:r w:rsidRPr="00EE38A4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EE38A4">
        <w:rPr>
          <w:sz w:val="28"/>
          <w:szCs w:val="28"/>
        </w:rPr>
        <w:t xml:space="preserve"> 49%</w:t>
      </w:r>
      <w:r>
        <w:rPr>
          <w:sz w:val="28"/>
          <w:szCs w:val="28"/>
        </w:rPr>
        <w:t>,</w:t>
      </w:r>
      <w:r w:rsidRPr="00EE38A4">
        <w:rPr>
          <w:sz w:val="28"/>
          <w:szCs w:val="28"/>
        </w:rPr>
        <w:t xml:space="preserve"> по тяжким и особо тяжким составам 41,5%.</w:t>
      </w:r>
    </w:p>
    <w:p w:rsidR="002A378A" w:rsidRPr="004C3246" w:rsidRDefault="002A378A" w:rsidP="002A378A">
      <w:pPr>
        <w:ind w:firstLine="567"/>
        <w:jc w:val="both"/>
        <w:rPr>
          <w:sz w:val="28"/>
          <w:szCs w:val="28"/>
        </w:rPr>
      </w:pPr>
      <w:r w:rsidRPr="00EE38A4">
        <w:rPr>
          <w:sz w:val="28"/>
          <w:szCs w:val="28"/>
        </w:rPr>
        <w:t>Проведенными оперативно-профилактическими мероприятиями удалось сниз</w:t>
      </w:r>
      <w:r>
        <w:rPr>
          <w:sz w:val="28"/>
          <w:szCs w:val="28"/>
        </w:rPr>
        <w:t>и</w:t>
      </w:r>
      <w:r w:rsidRPr="00EE38A4">
        <w:rPr>
          <w:sz w:val="28"/>
          <w:szCs w:val="28"/>
        </w:rPr>
        <w:t>ть количество преступлений связанных с угоном транспортных средств на 33% (6, -3)</w:t>
      </w:r>
      <w:r>
        <w:rPr>
          <w:sz w:val="28"/>
          <w:szCs w:val="28"/>
        </w:rPr>
        <w:t>,</w:t>
      </w:r>
      <w:r w:rsidRPr="00EE38A4">
        <w:rPr>
          <w:sz w:val="28"/>
          <w:szCs w:val="28"/>
        </w:rPr>
        <w:t xml:space="preserve"> грабежей на 75% (2, -6), краж </w:t>
      </w:r>
      <w:r w:rsidRPr="004C3246">
        <w:rPr>
          <w:sz w:val="28"/>
          <w:szCs w:val="28"/>
        </w:rPr>
        <w:t>чужого имущества на 22% (216, -63)</w:t>
      </w:r>
      <w:r>
        <w:rPr>
          <w:sz w:val="28"/>
          <w:szCs w:val="28"/>
        </w:rPr>
        <w:t xml:space="preserve">, </w:t>
      </w:r>
      <w:r w:rsidRPr="004C3246">
        <w:rPr>
          <w:sz w:val="28"/>
          <w:szCs w:val="28"/>
        </w:rPr>
        <w:lastRenderedPageBreak/>
        <w:t>на 15% краж из квартир (16,</w:t>
      </w:r>
      <w:r>
        <w:rPr>
          <w:sz w:val="28"/>
          <w:szCs w:val="28"/>
        </w:rPr>
        <w:t xml:space="preserve"> </w:t>
      </w:r>
      <w:r w:rsidRPr="004C3246">
        <w:rPr>
          <w:sz w:val="28"/>
          <w:szCs w:val="28"/>
        </w:rPr>
        <w:t xml:space="preserve">-3), </w:t>
      </w:r>
      <w:r w:rsidRPr="00367B44">
        <w:rPr>
          <w:sz w:val="28"/>
          <w:szCs w:val="28"/>
        </w:rPr>
        <w:t xml:space="preserve">на 38% угроз убийством (21, -13), преступлений, совершенных в общественных </w:t>
      </w:r>
      <w:r>
        <w:rPr>
          <w:color w:val="000000"/>
          <w:sz w:val="28"/>
          <w:szCs w:val="28"/>
        </w:rPr>
        <w:t xml:space="preserve">местах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20</w:t>
      </w:r>
      <w:r w:rsidRPr="00367B44">
        <w:rPr>
          <w:color w:val="000000"/>
          <w:sz w:val="28"/>
          <w:szCs w:val="28"/>
        </w:rPr>
        <w:t>% (139, -34).</w:t>
      </w:r>
      <w:r w:rsidRPr="004C3246">
        <w:rPr>
          <w:sz w:val="28"/>
          <w:szCs w:val="28"/>
        </w:rPr>
        <w:t xml:space="preserve"> </w:t>
      </w:r>
    </w:p>
    <w:p w:rsidR="002A378A" w:rsidRDefault="002A378A" w:rsidP="002A378A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2976050</wp:posOffset>
                </wp:positionH>
                <wp:positionV relativeFrom="paragraph">
                  <wp:posOffset>-929738</wp:posOffset>
                </wp:positionV>
                <wp:extent cx="357553" cy="345831"/>
                <wp:effectExtent l="0" t="0" r="4445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53" cy="3458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78A" w:rsidRPr="002A378A" w:rsidRDefault="002A3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378A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34.35pt;margin-top:-73.2pt;width:28.15pt;height:2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" fillcolor="white [3201]" stroked="f" strokeweight=".5pt">
                <v:textbox>
                  <w:txbxContent>
                    <w:p w:rsidR="002A378A" w:rsidRPr="002A378A" w:rsidRDefault="002A378A">
                      <w:pPr>
                        <w:rPr>
                          <w:sz w:val="28"/>
                          <w:szCs w:val="28"/>
                        </w:rPr>
                      </w:pPr>
                      <w:r w:rsidRPr="002A378A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Особую обеспокоенность</w:t>
      </w:r>
      <w:r w:rsidRPr="008F59BA">
        <w:rPr>
          <w:sz w:val="28"/>
          <w:szCs w:val="28"/>
        </w:rPr>
        <w:t xml:space="preserve"> </w:t>
      </w:r>
      <w:r>
        <w:rPr>
          <w:sz w:val="28"/>
          <w:szCs w:val="28"/>
        </w:rPr>
        <w:t>вызывает</w:t>
      </w:r>
      <w:r w:rsidRPr="004C3246">
        <w:rPr>
          <w:sz w:val="28"/>
          <w:szCs w:val="28"/>
        </w:rPr>
        <w:t xml:space="preserve"> </w:t>
      </w:r>
      <w:r>
        <w:rPr>
          <w:sz w:val="28"/>
          <w:szCs w:val="28"/>
        </w:rPr>
        <w:t>рост мошенничеств на 36%</w:t>
      </w:r>
      <w:r w:rsidRPr="00941635">
        <w:rPr>
          <w:sz w:val="28"/>
          <w:szCs w:val="28"/>
        </w:rPr>
        <w:t xml:space="preserve"> </w:t>
      </w:r>
      <w:r>
        <w:rPr>
          <w:sz w:val="28"/>
          <w:szCs w:val="28"/>
        </w:rPr>
        <w:t>(242, +64), из них с использованием информационно-телекоммуникационных технологий на 48% (229, +75).</w:t>
      </w:r>
    </w:p>
    <w:p w:rsidR="002A378A" w:rsidRPr="00483280" w:rsidRDefault="002A378A" w:rsidP="002A37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Всего с использованием информационно-телекоммуникационных технологий совершено 329 преступлений, рост составляет 57% или 39% от общего числа всех зарегистрированных преступных посягательств.</w:t>
      </w:r>
    </w:p>
    <w:p w:rsidR="002A378A" w:rsidRPr="007F5562" w:rsidRDefault="002A378A" w:rsidP="002A378A">
      <w:pPr>
        <w:ind w:firstLine="567"/>
        <w:jc w:val="both"/>
        <w:rPr>
          <w:sz w:val="28"/>
          <w:szCs w:val="28"/>
        </w:rPr>
      </w:pPr>
      <w:r w:rsidRPr="007F5562">
        <w:rPr>
          <w:sz w:val="28"/>
          <w:szCs w:val="28"/>
        </w:rPr>
        <w:t>Причиной роста преступлений данной категории является доверчивость граждан.</w:t>
      </w:r>
      <w:r>
        <w:rPr>
          <w:sz w:val="28"/>
          <w:szCs w:val="28"/>
        </w:rPr>
        <w:t xml:space="preserve"> Основной проблемой при раскрытии данных преступлений является получение ответов на запросы от операторов сотовой связи.</w:t>
      </w:r>
    </w:p>
    <w:p w:rsidR="002A378A" w:rsidRDefault="002A378A" w:rsidP="002A37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Российской </w:t>
      </w:r>
      <w:proofErr w:type="gramStart"/>
      <w:r>
        <w:rPr>
          <w:sz w:val="28"/>
          <w:szCs w:val="28"/>
        </w:rPr>
        <w:t>Федерации</w:t>
      </w:r>
      <w:proofErr w:type="gramEnd"/>
      <w:r>
        <w:rPr>
          <w:sz w:val="28"/>
          <w:szCs w:val="28"/>
        </w:rPr>
        <w:t xml:space="preserve"> в том числе и района зарегистрирован новый вид преступных деяний, предусмотренный ст. 272 УК РФ (неправомерный доступ к охраняемой законом компьютерной информации). За отчетный период возбуждено</w:t>
      </w:r>
      <w:r w:rsidRPr="00E759F7">
        <w:rPr>
          <w:sz w:val="28"/>
          <w:szCs w:val="28"/>
        </w:rPr>
        <w:t xml:space="preserve"> 46 </w:t>
      </w:r>
      <w:r>
        <w:rPr>
          <w:sz w:val="28"/>
          <w:szCs w:val="28"/>
        </w:rPr>
        <w:t xml:space="preserve">уголовных дел данной категории, лица по которым до настоящего времени не установлены. </w:t>
      </w:r>
    </w:p>
    <w:p w:rsidR="002A378A" w:rsidRPr="00A94A64" w:rsidRDefault="002A378A" w:rsidP="002A378A">
      <w:pPr>
        <w:ind w:firstLine="567"/>
        <w:jc w:val="both"/>
        <w:rPr>
          <w:sz w:val="28"/>
          <w:szCs w:val="28"/>
        </w:rPr>
      </w:pPr>
      <w:proofErr w:type="gramStart"/>
      <w:r w:rsidRPr="007F5562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>профилактики</w:t>
      </w:r>
      <w:r w:rsidRPr="007F5562">
        <w:rPr>
          <w:sz w:val="28"/>
          <w:szCs w:val="28"/>
        </w:rPr>
        <w:t xml:space="preserve"> преступлений, совершенных с использованием средств мобильной связи и сети «Интернет», Отделом МВД России по Мостовскому району </w:t>
      </w:r>
      <w:r w:rsidRPr="00A94A64">
        <w:rPr>
          <w:sz w:val="28"/>
          <w:szCs w:val="28"/>
        </w:rPr>
        <w:t>силами наружных нарядов, участковых уполномоченны</w:t>
      </w:r>
      <w:r>
        <w:rPr>
          <w:sz w:val="28"/>
          <w:szCs w:val="28"/>
        </w:rPr>
        <w:t>х</w:t>
      </w:r>
      <w:r w:rsidRPr="00A94A64">
        <w:rPr>
          <w:sz w:val="28"/>
          <w:szCs w:val="28"/>
        </w:rPr>
        <w:t xml:space="preserve"> полиции, проводятся разъяснительные беседы, особое внимание уделяется лицам пожилого возраста, в общественных местах </w:t>
      </w:r>
      <w:r>
        <w:rPr>
          <w:sz w:val="28"/>
          <w:szCs w:val="28"/>
        </w:rPr>
        <w:t>размещается</w:t>
      </w:r>
      <w:r w:rsidRPr="00A94A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</w:t>
      </w:r>
      <w:r w:rsidRPr="00A94A64">
        <w:rPr>
          <w:sz w:val="28"/>
          <w:szCs w:val="28"/>
        </w:rPr>
        <w:t xml:space="preserve">с указанием видов мошенничеств, </w:t>
      </w:r>
      <w:r>
        <w:rPr>
          <w:sz w:val="28"/>
          <w:szCs w:val="28"/>
        </w:rPr>
        <w:t>в</w:t>
      </w:r>
      <w:r w:rsidRPr="00A94A64">
        <w:rPr>
          <w:sz w:val="28"/>
          <w:szCs w:val="28"/>
        </w:rPr>
        <w:t xml:space="preserve"> торговых объектах информационные буклеты по предупреждению мошеннических действий.</w:t>
      </w:r>
      <w:proofErr w:type="gramEnd"/>
      <w:r w:rsidRPr="00A94A64">
        <w:rPr>
          <w:sz w:val="28"/>
          <w:szCs w:val="28"/>
        </w:rPr>
        <w:t xml:space="preserve"> Также профилактическая работа </w:t>
      </w:r>
      <w:r>
        <w:rPr>
          <w:sz w:val="28"/>
          <w:szCs w:val="28"/>
        </w:rPr>
        <w:t xml:space="preserve">проводится </w:t>
      </w:r>
      <w:r w:rsidRPr="00A94A64">
        <w:rPr>
          <w:sz w:val="28"/>
          <w:szCs w:val="28"/>
        </w:rPr>
        <w:t xml:space="preserve">с привлечением ЖКХ. На платежных квитанциях осуществляются публикации, в которых указаны виды мошенничеств и способы </w:t>
      </w:r>
      <w:r>
        <w:rPr>
          <w:sz w:val="28"/>
          <w:szCs w:val="28"/>
        </w:rPr>
        <w:t>их</w:t>
      </w:r>
      <w:r w:rsidRPr="00A94A64">
        <w:rPr>
          <w:sz w:val="28"/>
          <w:szCs w:val="28"/>
        </w:rPr>
        <w:t xml:space="preserve"> </w:t>
      </w:r>
      <w:proofErr w:type="gramStart"/>
      <w:r w:rsidRPr="00A94A64">
        <w:rPr>
          <w:sz w:val="28"/>
          <w:szCs w:val="28"/>
        </w:rPr>
        <w:t>избежать</w:t>
      </w:r>
      <w:proofErr w:type="gramEnd"/>
      <w:r w:rsidRPr="00A94A64">
        <w:rPr>
          <w:sz w:val="28"/>
          <w:szCs w:val="28"/>
        </w:rPr>
        <w:t xml:space="preserve">. </w:t>
      </w:r>
      <w:r>
        <w:rPr>
          <w:sz w:val="28"/>
          <w:szCs w:val="28"/>
        </w:rPr>
        <w:t>Кроме этого, в 2023</w:t>
      </w:r>
      <w:r w:rsidRPr="00A94A64">
        <w:rPr>
          <w:sz w:val="28"/>
          <w:szCs w:val="28"/>
        </w:rPr>
        <w:t xml:space="preserve"> году в СМИ и социальных сетях района осуществлено более 50</w:t>
      </w:r>
      <w:r>
        <w:rPr>
          <w:sz w:val="28"/>
          <w:szCs w:val="28"/>
        </w:rPr>
        <w:t>0</w:t>
      </w:r>
      <w:r w:rsidRPr="00A94A64">
        <w:rPr>
          <w:sz w:val="28"/>
          <w:szCs w:val="28"/>
        </w:rPr>
        <w:t xml:space="preserve"> публикаций данной тематики.</w:t>
      </w:r>
    </w:p>
    <w:p w:rsidR="002A378A" w:rsidRPr="00A34747" w:rsidRDefault="002A378A" w:rsidP="002A378A">
      <w:pPr>
        <w:ind w:firstLine="567"/>
        <w:jc w:val="both"/>
        <w:rPr>
          <w:sz w:val="28"/>
          <w:szCs w:val="28"/>
        </w:rPr>
      </w:pPr>
      <w:r w:rsidRPr="004C3246">
        <w:rPr>
          <w:color w:val="000000"/>
          <w:sz w:val="28"/>
          <w:szCs w:val="28"/>
        </w:rPr>
        <w:t>В сфере незаконного об</w:t>
      </w:r>
      <w:r>
        <w:rPr>
          <w:color w:val="000000"/>
          <w:sz w:val="28"/>
          <w:szCs w:val="28"/>
        </w:rPr>
        <w:t xml:space="preserve">орота оружия выявлено 16 </w:t>
      </w:r>
      <w:r w:rsidRPr="004C3246">
        <w:rPr>
          <w:color w:val="000000"/>
          <w:sz w:val="28"/>
          <w:szCs w:val="28"/>
        </w:rPr>
        <w:t>преступлений.</w:t>
      </w:r>
      <w:r>
        <w:rPr>
          <w:sz w:val="28"/>
          <w:szCs w:val="28"/>
        </w:rPr>
        <w:t xml:space="preserve"> </w:t>
      </w:r>
      <w:r w:rsidRPr="004C3246">
        <w:rPr>
          <w:sz w:val="28"/>
          <w:szCs w:val="28"/>
        </w:rPr>
        <w:t xml:space="preserve">В сфере незаконного оборота наркотических средств выявлено </w:t>
      </w:r>
      <w:r>
        <w:rPr>
          <w:sz w:val="28"/>
          <w:szCs w:val="28"/>
        </w:rPr>
        <w:t>28 преступлений</w:t>
      </w:r>
      <w:r w:rsidRPr="004C3246">
        <w:rPr>
          <w:sz w:val="28"/>
          <w:szCs w:val="28"/>
        </w:rPr>
        <w:t xml:space="preserve">, из них </w:t>
      </w:r>
      <w:r>
        <w:rPr>
          <w:sz w:val="28"/>
          <w:szCs w:val="28"/>
        </w:rPr>
        <w:t xml:space="preserve">9 фактов </w:t>
      </w:r>
      <w:r w:rsidRPr="004C3246">
        <w:rPr>
          <w:sz w:val="28"/>
          <w:szCs w:val="28"/>
        </w:rPr>
        <w:t>сбытов наркотиков.</w:t>
      </w:r>
      <w:r w:rsidRPr="00A34747">
        <w:rPr>
          <w:sz w:val="28"/>
          <w:szCs w:val="28"/>
        </w:rPr>
        <w:t xml:space="preserve"> </w:t>
      </w:r>
    </w:p>
    <w:p w:rsidR="002A378A" w:rsidRDefault="002A378A" w:rsidP="002A37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36CD">
        <w:rPr>
          <w:sz w:val="28"/>
          <w:szCs w:val="28"/>
        </w:rPr>
        <w:t xml:space="preserve">По линии розыска преступников, лиц без вести пропавших, а также установления личности неопознанных трупов за 12 месяцев 2023 года разыскано 19 </w:t>
      </w:r>
      <w:r>
        <w:rPr>
          <w:sz w:val="28"/>
          <w:szCs w:val="28"/>
        </w:rPr>
        <w:t>преступников. Б</w:t>
      </w:r>
      <w:r w:rsidRPr="002836CD">
        <w:rPr>
          <w:sz w:val="28"/>
          <w:szCs w:val="28"/>
        </w:rPr>
        <w:t xml:space="preserve">ез вести пропавших </w:t>
      </w:r>
      <w:r>
        <w:rPr>
          <w:sz w:val="28"/>
          <w:szCs w:val="28"/>
        </w:rPr>
        <w:t>установлено</w:t>
      </w:r>
      <w:r w:rsidRPr="002836CD">
        <w:rPr>
          <w:sz w:val="28"/>
          <w:szCs w:val="28"/>
        </w:rPr>
        <w:t xml:space="preserve"> 8 </w:t>
      </w:r>
      <w:r>
        <w:rPr>
          <w:sz w:val="28"/>
          <w:szCs w:val="28"/>
        </w:rPr>
        <w:t>граждан.</w:t>
      </w:r>
    </w:p>
    <w:p w:rsidR="002A378A" w:rsidRDefault="002A378A" w:rsidP="002A37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сфере борьбы с экономическими преступлениями за 12 месяцев </w:t>
      </w:r>
      <w:r>
        <w:rPr>
          <w:sz w:val="28"/>
          <w:szCs w:val="28"/>
        </w:rPr>
        <w:br/>
      </w:r>
      <w:r>
        <w:rPr>
          <w:sz w:val="28"/>
          <w:szCs w:val="28"/>
        </w:rPr>
        <w:t>2023</w:t>
      </w:r>
      <w:r w:rsidRPr="0066503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возбуждено 16 уголовных дел, из которых: 9 эпизодов преступной деятельности коррупционной направленности.</w:t>
      </w:r>
      <w:r w:rsidRPr="00791F58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ущерб, причиненный преступлениями данной категории, составил более 6 миллионов рублей.</w:t>
      </w:r>
    </w:p>
    <w:p w:rsidR="002A378A" w:rsidRPr="00504E77" w:rsidRDefault="002A378A" w:rsidP="002A378A">
      <w:pPr>
        <w:ind w:firstLine="567"/>
        <w:jc w:val="both"/>
        <w:rPr>
          <w:color w:val="000000"/>
          <w:sz w:val="28"/>
          <w:szCs w:val="28"/>
        </w:rPr>
      </w:pPr>
      <w:r w:rsidRPr="00FF7418">
        <w:rPr>
          <w:sz w:val="28"/>
          <w:szCs w:val="28"/>
        </w:rPr>
        <w:t xml:space="preserve">В ходе реализации административного законодательства </w:t>
      </w:r>
      <w:r>
        <w:rPr>
          <w:sz w:val="28"/>
          <w:szCs w:val="28"/>
        </w:rPr>
        <w:t>за 12 месяцев 2023</w:t>
      </w:r>
      <w:r w:rsidRPr="00FF7418">
        <w:rPr>
          <w:sz w:val="28"/>
          <w:szCs w:val="28"/>
        </w:rPr>
        <w:t xml:space="preserve"> года сотрудниками Отдела было выявлено </w:t>
      </w:r>
      <w:r w:rsidRPr="0097260B">
        <w:rPr>
          <w:color w:val="000000"/>
          <w:sz w:val="28"/>
          <w:szCs w:val="28"/>
        </w:rPr>
        <w:t xml:space="preserve">975 </w:t>
      </w:r>
      <w:r>
        <w:rPr>
          <w:color w:val="000000"/>
          <w:sz w:val="28"/>
          <w:szCs w:val="28"/>
        </w:rPr>
        <w:t xml:space="preserve">административных правонарушений. </w:t>
      </w:r>
    </w:p>
    <w:p w:rsidR="002A378A" w:rsidRPr="002A378A" w:rsidRDefault="002A378A" w:rsidP="002A378A">
      <w:pPr>
        <w:tabs>
          <w:tab w:val="left" w:pos="567"/>
        </w:tabs>
        <w:suppressAutoHyphens/>
        <w:ind w:firstLine="567"/>
        <w:jc w:val="both"/>
        <w:rPr>
          <w:sz w:val="28"/>
          <w:szCs w:val="28"/>
          <w:lang w:eastAsia="zh-CN"/>
        </w:rPr>
      </w:pPr>
      <w:r w:rsidRPr="002A378A">
        <w:rPr>
          <w:sz w:val="28"/>
          <w:szCs w:val="28"/>
        </w:rPr>
        <w:t>Проведено 19 проверок по выявлению и пресечению фактов</w:t>
      </w:r>
      <w:r w:rsidRPr="002A378A">
        <w:rPr>
          <w:sz w:val="28"/>
          <w:szCs w:val="28"/>
          <w:lang w:eastAsia="zh-CN"/>
        </w:rPr>
        <w:t xml:space="preserve"> незаконного оборота алкогольной и спиртосодержащей продукции, в том числе кустарного производства и домашней выработки. В ходе данных проверок составлено 19 </w:t>
      </w:r>
      <w:r w:rsidRPr="002A378A">
        <w:rPr>
          <w:sz w:val="28"/>
          <w:szCs w:val="28"/>
          <w:lang w:eastAsia="zh-CN"/>
        </w:rPr>
        <w:lastRenderedPageBreak/>
        <w:t xml:space="preserve">административных протоколов. Изъято 2 тысячи 455 литров алкогольной продукции. </w:t>
      </w:r>
    </w:p>
    <w:p w:rsidR="002A378A" w:rsidRPr="0097260B" w:rsidRDefault="002A378A" w:rsidP="002A378A">
      <w:pPr>
        <w:ind w:firstLine="567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E1CE86" wp14:editId="0ABCCB7E">
                <wp:simplePos x="0" y="0"/>
                <wp:positionH relativeFrom="column">
                  <wp:posOffset>2928620</wp:posOffset>
                </wp:positionH>
                <wp:positionV relativeFrom="paragraph">
                  <wp:posOffset>-865505</wp:posOffset>
                </wp:positionV>
                <wp:extent cx="357505" cy="345440"/>
                <wp:effectExtent l="0" t="0" r="4445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78A" w:rsidRPr="002A378A" w:rsidRDefault="002A378A" w:rsidP="002A3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7" type="#_x0000_t202" style="position:absolute;left:0;text-align:left;margin-left:230.6pt;margin-top:-68.15pt;width:28.15pt;height:27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" fillcolor="white [3201]" stroked="f" strokeweight=".5pt">
                <v:textbox>
                  <w:txbxContent>
                    <w:p w:rsidR="002A378A" w:rsidRPr="002A378A" w:rsidRDefault="002A378A" w:rsidP="002A37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97260B">
        <w:rPr>
          <w:color w:val="000000"/>
          <w:sz w:val="28"/>
          <w:szCs w:val="28"/>
        </w:rPr>
        <w:t>По линии незаконной заготовки, транспортировки древесины лесоматериалов выявлено 26</w:t>
      </w:r>
      <w:r>
        <w:rPr>
          <w:color w:val="000000"/>
          <w:sz w:val="28"/>
          <w:szCs w:val="28"/>
        </w:rPr>
        <w:t xml:space="preserve"> административных правонарушений. </w:t>
      </w:r>
      <w:r w:rsidRPr="0097260B">
        <w:rPr>
          <w:color w:val="000000"/>
          <w:sz w:val="28"/>
          <w:szCs w:val="28"/>
        </w:rPr>
        <w:t xml:space="preserve">В сфере биоресурсов 22 административных </w:t>
      </w:r>
      <w:r>
        <w:rPr>
          <w:color w:val="000000"/>
          <w:sz w:val="28"/>
          <w:szCs w:val="28"/>
        </w:rPr>
        <w:t>правонарушения.</w:t>
      </w:r>
    </w:p>
    <w:p w:rsidR="002A378A" w:rsidRPr="0097260B" w:rsidRDefault="002A378A" w:rsidP="002A378A">
      <w:pPr>
        <w:ind w:firstLine="567"/>
        <w:jc w:val="both"/>
        <w:rPr>
          <w:color w:val="000000"/>
          <w:sz w:val="28"/>
          <w:szCs w:val="28"/>
        </w:rPr>
      </w:pPr>
      <w:r w:rsidRPr="0097260B">
        <w:rPr>
          <w:color w:val="000000"/>
          <w:sz w:val="28"/>
          <w:szCs w:val="28"/>
        </w:rPr>
        <w:t>В сфере незаконного оборота металла выявлено 7 административных прав</w:t>
      </w:r>
      <w:r>
        <w:rPr>
          <w:color w:val="000000"/>
          <w:sz w:val="28"/>
          <w:szCs w:val="28"/>
        </w:rPr>
        <w:t xml:space="preserve">онарушений. </w:t>
      </w:r>
      <w:r w:rsidRPr="0097260B">
        <w:rPr>
          <w:color w:val="000000"/>
          <w:sz w:val="28"/>
          <w:szCs w:val="28"/>
        </w:rPr>
        <w:t>Изъято 1850 кг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 w:rsidRPr="0097260B">
        <w:rPr>
          <w:color w:val="000000"/>
          <w:sz w:val="28"/>
          <w:szCs w:val="28"/>
        </w:rPr>
        <w:t xml:space="preserve"> </w:t>
      </w:r>
      <w:proofErr w:type="gramStart"/>
      <w:r w:rsidRPr="0097260B">
        <w:rPr>
          <w:color w:val="000000"/>
          <w:sz w:val="28"/>
          <w:szCs w:val="28"/>
        </w:rPr>
        <w:t>л</w:t>
      </w:r>
      <w:proofErr w:type="gramEnd"/>
      <w:r w:rsidRPr="0097260B">
        <w:rPr>
          <w:color w:val="000000"/>
          <w:sz w:val="28"/>
          <w:szCs w:val="28"/>
        </w:rPr>
        <w:t>ома черного металла.</w:t>
      </w:r>
    </w:p>
    <w:p w:rsidR="002A378A" w:rsidRPr="009C0E91" w:rsidRDefault="002A378A" w:rsidP="002A378A">
      <w:pPr>
        <w:tabs>
          <w:tab w:val="left" w:pos="5245"/>
        </w:tabs>
        <w:autoSpaceDN w:val="0"/>
        <w:ind w:firstLine="567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линии миграционного законодательства сотрудниками отдела по вопросам миграции </w:t>
      </w:r>
      <w:r>
        <w:rPr>
          <w:color w:val="000000"/>
          <w:sz w:val="28"/>
          <w:szCs w:val="28"/>
        </w:rPr>
        <w:t>на учет поставлен 551 иностранный гражданин, в том числе зарегистрировано по месту жительства 64. Всего н</w:t>
      </w:r>
      <w:r w:rsidRPr="0024512B">
        <w:rPr>
          <w:sz w:val="28"/>
          <w:szCs w:val="28"/>
        </w:rPr>
        <w:t>а территории Мостовского района проживают</w:t>
      </w:r>
      <w:r w:rsidRPr="0024512B">
        <w:rPr>
          <w:color w:val="000000"/>
          <w:sz w:val="28"/>
          <w:szCs w:val="28"/>
        </w:rPr>
        <w:t xml:space="preserve"> </w:t>
      </w:r>
      <w:r w:rsidRPr="0024512B">
        <w:rPr>
          <w:sz w:val="28"/>
          <w:szCs w:val="28"/>
        </w:rPr>
        <w:t>по разрешению на временное проживание и виду на жительство</w:t>
      </w:r>
      <w:r>
        <w:rPr>
          <w:color w:val="000000"/>
          <w:sz w:val="28"/>
          <w:szCs w:val="28"/>
        </w:rPr>
        <w:t xml:space="preserve"> 102 </w:t>
      </w:r>
      <w:proofErr w:type="gramStart"/>
      <w:r>
        <w:rPr>
          <w:color w:val="000000"/>
          <w:sz w:val="28"/>
          <w:szCs w:val="28"/>
        </w:rPr>
        <w:t>иностранных</w:t>
      </w:r>
      <w:proofErr w:type="gramEnd"/>
      <w:r>
        <w:rPr>
          <w:color w:val="000000"/>
          <w:sz w:val="28"/>
          <w:szCs w:val="28"/>
        </w:rPr>
        <w:t xml:space="preserve"> гражданина</w:t>
      </w:r>
      <w:r w:rsidRPr="0024512B">
        <w:rPr>
          <w:color w:val="000000"/>
          <w:sz w:val="28"/>
          <w:szCs w:val="28"/>
        </w:rPr>
        <w:t>.</w:t>
      </w:r>
      <w:r w:rsidRPr="0024512B">
        <w:rPr>
          <w:sz w:val="28"/>
          <w:szCs w:val="28"/>
        </w:rPr>
        <w:t xml:space="preserve"> Наибольшее количество иностранцев поставлено на миграционный учет по месту пребывания: Узбекистан, </w:t>
      </w:r>
      <w:r>
        <w:rPr>
          <w:sz w:val="28"/>
          <w:szCs w:val="28"/>
        </w:rPr>
        <w:t xml:space="preserve">Армения, </w:t>
      </w:r>
      <w:r w:rsidRPr="0024512B">
        <w:rPr>
          <w:sz w:val="28"/>
          <w:szCs w:val="28"/>
        </w:rPr>
        <w:t xml:space="preserve">Казахстан, </w:t>
      </w:r>
      <w:r>
        <w:rPr>
          <w:sz w:val="28"/>
          <w:szCs w:val="28"/>
        </w:rPr>
        <w:t>Беларусь, Кыргызстан</w:t>
      </w:r>
      <w:r w:rsidRPr="00E06BC4">
        <w:rPr>
          <w:sz w:val="28"/>
          <w:szCs w:val="28"/>
        </w:rPr>
        <w:t>.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Мостовского района по временному убежищу проживает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3 гражданина Украины, 19 граждан Украины утратили статус временного убежища. </w:t>
      </w:r>
    </w:p>
    <w:p w:rsidR="002A378A" w:rsidRPr="009C0E91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 w:rsidRPr="0024512B">
        <w:rPr>
          <w:sz w:val="28"/>
          <w:szCs w:val="28"/>
        </w:rPr>
        <w:t xml:space="preserve">За 2023 год </w:t>
      </w:r>
      <w:r>
        <w:rPr>
          <w:sz w:val="28"/>
          <w:szCs w:val="28"/>
        </w:rPr>
        <w:t>проведено</w:t>
      </w:r>
      <w:r w:rsidRPr="0024512B">
        <w:rPr>
          <w:sz w:val="28"/>
          <w:szCs w:val="28"/>
        </w:rPr>
        <w:t xml:space="preserve"> </w:t>
      </w:r>
      <w:r>
        <w:rPr>
          <w:sz w:val="28"/>
          <w:szCs w:val="28"/>
        </w:rPr>
        <w:t>9 проверок мест</w:t>
      </w:r>
      <w:r w:rsidRPr="0024512B">
        <w:rPr>
          <w:sz w:val="28"/>
          <w:szCs w:val="28"/>
        </w:rPr>
        <w:t xml:space="preserve"> пребывания и пр</w:t>
      </w:r>
      <w:r>
        <w:rPr>
          <w:sz w:val="28"/>
          <w:szCs w:val="28"/>
        </w:rPr>
        <w:t>оживания иностранных граждан</w:t>
      </w:r>
      <w:r w:rsidRPr="0024512B">
        <w:rPr>
          <w:sz w:val="28"/>
          <w:szCs w:val="28"/>
        </w:rPr>
        <w:t>. В результате проведенных проверок составлено 11 протоколов об а</w:t>
      </w:r>
      <w:r>
        <w:rPr>
          <w:sz w:val="28"/>
          <w:szCs w:val="28"/>
        </w:rPr>
        <w:t xml:space="preserve">дминистративном правонарушении. </w:t>
      </w:r>
      <w:r w:rsidRPr="0024512B">
        <w:rPr>
          <w:sz w:val="28"/>
          <w:szCs w:val="28"/>
        </w:rPr>
        <w:t>Выявлено и привлечено к административной ответственности за нарушение правил миграционного законо</w:t>
      </w:r>
      <w:r>
        <w:rPr>
          <w:sz w:val="28"/>
          <w:szCs w:val="28"/>
        </w:rPr>
        <w:t>дательства 36 граждан.</w:t>
      </w:r>
    </w:p>
    <w:p w:rsidR="002A378A" w:rsidRPr="00982B38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>В течение 2023 года проводилась профилактическая работа по предупреждению</w:t>
      </w:r>
      <w:r w:rsidRPr="00982B38">
        <w:rPr>
          <w:color w:val="000000"/>
          <w:sz w:val="28"/>
          <w:szCs w:val="28"/>
        </w:rPr>
        <w:t xml:space="preserve"> преступлений, совершенных в</w:t>
      </w:r>
      <w:r>
        <w:rPr>
          <w:color w:val="000000"/>
          <w:sz w:val="28"/>
          <w:szCs w:val="28"/>
        </w:rPr>
        <w:t xml:space="preserve"> отношении несовершеннолетних. В результате проделанной работы роста преступлений не допущено 61 (-2</w:t>
      </w:r>
      <w:r w:rsidRPr="00982B3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из которых 40 уголовных дел возбуждены по ст. 157 УК РФ «Уклонение от уплаты алиментов»</w:t>
      </w:r>
      <w:r w:rsidRPr="00982B38">
        <w:rPr>
          <w:color w:val="000000"/>
          <w:sz w:val="28"/>
          <w:szCs w:val="28"/>
        </w:rPr>
        <w:t xml:space="preserve">. 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Н</w:t>
      </w:r>
      <w:r w:rsidRPr="003223C8">
        <w:rPr>
          <w:color w:val="000000"/>
          <w:sz w:val="28"/>
          <w:szCs w:val="28"/>
        </w:rPr>
        <w:t xml:space="preserve">а учете в ПДН состоит 45 несовершеннолетних, 55 родителей </w:t>
      </w:r>
      <w:r>
        <w:rPr>
          <w:color w:val="000000"/>
          <w:sz w:val="28"/>
          <w:szCs w:val="28"/>
        </w:rPr>
        <w:t xml:space="preserve">и </w:t>
      </w:r>
      <w:r w:rsidRPr="003223C8">
        <w:rPr>
          <w:color w:val="000000"/>
          <w:sz w:val="28"/>
          <w:szCs w:val="28"/>
        </w:rPr>
        <w:t>законных представителей,</w:t>
      </w:r>
      <w:r w:rsidRPr="003223C8">
        <w:rPr>
          <w:sz w:val="28"/>
          <w:szCs w:val="28"/>
        </w:rPr>
        <w:t xml:space="preserve"> 9 групп антиобщественной направленности.</w:t>
      </w:r>
      <w:r w:rsidRPr="003223C8">
        <w:rPr>
          <w:color w:val="000000"/>
        </w:rPr>
        <w:t xml:space="preserve"> 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color w:val="000000"/>
          <w:sz w:val="28"/>
          <w:szCs w:val="28"/>
        </w:rPr>
      </w:pPr>
      <w:r w:rsidRPr="003223C8">
        <w:rPr>
          <w:color w:val="000000"/>
          <w:sz w:val="28"/>
          <w:szCs w:val="28"/>
        </w:rPr>
        <w:t xml:space="preserve">Профилактическая работа с </w:t>
      </w:r>
      <w:proofErr w:type="gramStart"/>
      <w:r w:rsidRPr="003223C8">
        <w:rPr>
          <w:color w:val="000000"/>
          <w:sz w:val="28"/>
          <w:szCs w:val="28"/>
        </w:rPr>
        <w:t>лицами, состоящими на профилактическом учете проводи</w:t>
      </w:r>
      <w:r>
        <w:rPr>
          <w:color w:val="000000"/>
          <w:sz w:val="28"/>
          <w:szCs w:val="28"/>
        </w:rPr>
        <w:t>лась</w:t>
      </w:r>
      <w:proofErr w:type="gramEnd"/>
      <w:r w:rsidRPr="00322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как</w:t>
      </w:r>
      <w:r w:rsidRPr="003223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сотрудниками Отдела, так и органами системы профилактики. З</w:t>
      </w:r>
      <w:r w:rsidRPr="003D17EA">
        <w:rPr>
          <w:color w:val="000000"/>
          <w:sz w:val="28"/>
          <w:szCs w:val="28"/>
        </w:rPr>
        <w:t xml:space="preserve">а рассматриваемый период </w:t>
      </w:r>
      <w:r>
        <w:rPr>
          <w:color w:val="000000"/>
          <w:sz w:val="28"/>
          <w:szCs w:val="28"/>
        </w:rPr>
        <w:t>в ходе рейдовых мероприятий, в том числе совместных, выявлено</w:t>
      </w:r>
      <w:r w:rsidRPr="003D17EA">
        <w:rPr>
          <w:color w:val="000000"/>
          <w:sz w:val="28"/>
          <w:szCs w:val="28"/>
        </w:rPr>
        <w:t xml:space="preserve"> 63 </w:t>
      </w:r>
      <w:r>
        <w:rPr>
          <w:color w:val="000000"/>
          <w:sz w:val="28"/>
          <w:szCs w:val="28"/>
        </w:rPr>
        <w:t xml:space="preserve">административных правонарушения. </w:t>
      </w:r>
    </w:p>
    <w:p w:rsidR="002A378A" w:rsidRPr="0096569C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29BE">
        <w:rPr>
          <w:sz w:val="28"/>
          <w:szCs w:val="28"/>
        </w:rPr>
        <w:t xml:space="preserve">бщественно-политическая ситуация в районе </w:t>
      </w:r>
      <w:r>
        <w:rPr>
          <w:sz w:val="28"/>
          <w:szCs w:val="28"/>
        </w:rPr>
        <w:t>в</w:t>
      </w:r>
      <w:r w:rsidRPr="001329BE">
        <w:rPr>
          <w:sz w:val="28"/>
          <w:szCs w:val="28"/>
        </w:rPr>
        <w:t xml:space="preserve"> целом оставалась стабильной</w:t>
      </w:r>
      <w:r>
        <w:rPr>
          <w:sz w:val="28"/>
          <w:szCs w:val="28"/>
        </w:rPr>
        <w:t>.</w:t>
      </w:r>
      <w:r w:rsidRPr="001329BE">
        <w:rPr>
          <w:sz w:val="28"/>
          <w:szCs w:val="28"/>
        </w:rPr>
        <w:t xml:space="preserve"> За 12 месяцев 2023 года проведено 349 мероприятий </w:t>
      </w:r>
      <w:r>
        <w:rPr>
          <w:sz w:val="28"/>
          <w:szCs w:val="28"/>
        </w:rPr>
        <w:t>с массовым пребыванием граждан</w:t>
      </w:r>
      <w:r w:rsidRPr="001329BE">
        <w:rPr>
          <w:sz w:val="28"/>
          <w:szCs w:val="28"/>
        </w:rPr>
        <w:t>, из них спортивных 38, развлекательных, праздничных, культурно-зрелищных, религиозных, публичных 273.</w:t>
      </w:r>
      <w:r w:rsidRPr="0096569C">
        <w:rPr>
          <w:sz w:val="28"/>
          <w:szCs w:val="28"/>
        </w:rPr>
        <w:t xml:space="preserve"> </w:t>
      </w:r>
      <w:r w:rsidRPr="001329BE">
        <w:rPr>
          <w:sz w:val="28"/>
          <w:szCs w:val="28"/>
        </w:rPr>
        <w:t xml:space="preserve">В данных мероприятиях приняло участие </w:t>
      </w:r>
      <w:r>
        <w:rPr>
          <w:sz w:val="28"/>
          <w:szCs w:val="28"/>
        </w:rPr>
        <w:t xml:space="preserve">более </w:t>
      </w:r>
      <w:r w:rsidRPr="001329BE">
        <w:rPr>
          <w:sz w:val="28"/>
          <w:szCs w:val="28"/>
        </w:rPr>
        <w:t>25</w:t>
      </w:r>
      <w:r>
        <w:rPr>
          <w:sz w:val="28"/>
          <w:szCs w:val="28"/>
        </w:rPr>
        <w:t>-ти тысяч</w:t>
      </w:r>
      <w:r w:rsidRPr="001329B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  <w:r w:rsidRPr="001329B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1329BE">
        <w:rPr>
          <w:sz w:val="28"/>
          <w:szCs w:val="28"/>
        </w:rPr>
        <w:t>ля обеспечения</w:t>
      </w:r>
      <w:r w:rsidRPr="0096569C">
        <w:rPr>
          <w:sz w:val="28"/>
          <w:szCs w:val="28"/>
        </w:rPr>
        <w:t xml:space="preserve"> </w:t>
      </w:r>
      <w:r w:rsidRPr="001329BE">
        <w:rPr>
          <w:sz w:val="28"/>
          <w:szCs w:val="28"/>
        </w:rPr>
        <w:t>охраны общественного порядка был</w:t>
      </w:r>
      <w:r>
        <w:rPr>
          <w:sz w:val="28"/>
          <w:szCs w:val="28"/>
        </w:rPr>
        <w:t>о</w:t>
      </w:r>
      <w:r w:rsidRPr="001329BE">
        <w:rPr>
          <w:sz w:val="28"/>
          <w:szCs w:val="28"/>
        </w:rPr>
        <w:t xml:space="preserve"> задействован</w:t>
      </w:r>
      <w:r>
        <w:rPr>
          <w:sz w:val="28"/>
          <w:szCs w:val="28"/>
        </w:rPr>
        <w:t>о</w:t>
      </w:r>
      <w:r w:rsidRPr="001329BE">
        <w:rPr>
          <w:sz w:val="28"/>
          <w:szCs w:val="28"/>
        </w:rPr>
        <w:t xml:space="preserve"> 910 сотрудников Отдела МВД России по Мос</w:t>
      </w:r>
      <w:r>
        <w:rPr>
          <w:sz w:val="28"/>
          <w:szCs w:val="28"/>
        </w:rPr>
        <w:t>товскому району, 191 сотрудник</w:t>
      </w:r>
      <w:r w:rsidRPr="001329BE">
        <w:rPr>
          <w:sz w:val="28"/>
          <w:szCs w:val="28"/>
        </w:rPr>
        <w:t xml:space="preserve"> ЧОО, 206 казаков-дружинников, 146 членов народных дружин, 53 представителя общественных объединений правоохранительной направленности.</w:t>
      </w:r>
    </w:p>
    <w:p w:rsidR="002A378A" w:rsidRPr="00890563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 w:rsidRPr="00890563">
        <w:rPr>
          <w:sz w:val="28"/>
          <w:szCs w:val="28"/>
        </w:rPr>
        <w:t xml:space="preserve">В результате совместной работы Отдела с казачьими дружинами Кубанского казачьего войска выявлено 168 административных </w:t>
      </w:r>
      <w:r w:rsidRPr="00890563">
        <w:rPr>
          <w:sz w:val="28"/>
          <w:szCs w:val="28"/>
        </w:rPr>
        <w:lastRenderedPageBreak/>
        <w:t>правонарушений, из них совместно с УУП – 129, совместно с ППС – 39 правонарушений.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089415" wp14:editId="3E25A8A5">
                <wp:simplePos x="0" y="0"/>
                <wp:positionH relativeFrom="column">
                  <wp:posOffset>2928620</wp:posOffset>
                </wp:positionH>
                <wp:positionV relativeFrom="paragraph">
                  <wp:posOffset>-876935</wp:posOffset>
                </wp:positionV>
                <wp:extent cx="357505" cy="345440"/>
                <wp:effectExtent l="0" t="0" r="4445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" cy="34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378A" w:rsidRPr="002A378A" w:rsidRDefault="002A378A" w:rsidP="002A3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8" type="#_x0000_t202" style="position:absolute;left:0;text-align:left;margin-left:230.6pt;margin-top:-69.05pt;width:28.15pt;height:27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" fillcolor="white [3201]" stroked="f" strokeweight=".5pt">
                <v:textbox>
                  <w:txbxContent>
                    <w:p w:rsidR="002A378A" w:rsidRPr="002A378A" w:rsidRDefault="002A378A" w:rsidP="002A37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114DC2">
        <w:rPr>
          <w:sz w:val="28"/>
          <w:szCs w:val="28"/>
          <w:lang w:eastAsia="zh-CN"/>
        </w:rPr>
        <w:t>В 2023 году в целях совершенствования планирования и подготовки сил и средств Отдела к выполнению задач при возникновении ЧО (ЧС)</w:t>
      </w:r>
      <w:r>
        <w:rPr>
          <w:sz w:val="28"/>
          <w:szCs w:val="28"/>
          <w:lang w:eastAsia="zh-CN"/>
        </w:rPr>
        <w:t xml:space="preserve"> </w:t>
      </w:r>
      <w:proofErr w:type="gramStart"/>
      <w:r w:rsidRPr="00F345E3">
        <w:rPr>
          <w:spacing w:val="-2"/>
          <w:sz w:val="28"/>
          <w:szCs w:val="28"/>
          <w:lang w:eastAsia="zh-CN"/>
        </w:rPr>
        <w:t>с</w:t>
      </w:r>
      <w:proofErr w:type="gramEnd"/>
      <w:r w:rsidRPr="00F345E3">
        <w:rPr>
          <w:spacing w:val="-2"/>
          <w:sz w:val="28"/>
          <w:szCs w:val="28"/>
          <w:lang w:eastAsia="zh-CN"/>
        </w:rPr>
        <w:t xml:space="preserve"> личным составом функциональных групп проведено: 15 тренировок, 4 занятия. В соответствии с графиком ГУ МВД России по Краснодарскому краю проведено 4 командно-штабных учения по сигналу «Сирена», с задействованием личного состава Отдела.</w:t>
      </w:r>
      <w:r w:rsidRPr="00F345E3">
        <w:rPr>
          <w:sz w:val="28"/>
          <w:szCs w:val="28"/>
        </w:rPr>
        <w:t xml:space="preserve"> </w:t>
      </w:r>
      <w:r w:rsidRPr="00F345E3">
        <w:rPr>
          <w:spacing w:val="-2"/>
          <w:sz w:val="28"/>
          <w:szCs w:val="28"/>
          <w:lang w:eastAsia="zh-CN"/>
        </w:rPr>
        <w:t xml:space="preserve">По сигналу «Крепость» за истекший период 2023 года проведено </w:t>
      </w:r>
      <w:r>
        <w:rPr>
          <w:spacing w:val="-2"/>
          <w:sz w:val="28"/>
          <w:szCs w:val="28"/>
          <w:lang w:eastAsia="zh-CN"/>
        </w:rPr>
        <w:t>52 тренировки.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r w:rsidRPr="00D649FD">
        <w:rPr>
          <w:sz w:val="28"/>
          <w:szCs w:val="28"/>
        </w:rPr>
        <w:t xml:space="preserve">Отдел МВД России по Мостовскому району представляет собой подразделение численностью 303 единицы, из них среднего и старшего начальствующего состава 212 сотрудников, рядового и младшего состава – 92 сотрудника. Некомплект составляет 31 ед. 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98280F">
        <w:rPr>
          <w:sz w:val="28"/>
          <w:szCs w:val="28"/>
        </w:rPr>
        <w:t>роблемные вопросы, возникающие в ходе осуществления оперативно-служебной деятельности мы видим</w:t>
      </w:r>
      <w:proofErr w:type="gramEnd"/>
      <w:r w:rsidRPr="0098280F">
        <w:rPr>
          <w:sz w:val="28"/>
          <w:szCs w:val="28"/>
        </w:rPr>
        <w:t>. Считаю, что Отдел</w:t>
      </w:r>
      <w:r>
        <w:rPr>
          <w:sz w:val="28"/>
          <w:szCs w:val="28"/>
        </w:rPr>
        <w:t xml:space="preserve"> МВД России по Мостовскому району</w:t>
      </w:r>
      <w:r w:rsidRPr="0098280F">
        <w:rPr>
          <w:sz w:val="28"/>
          <w:szCs w:val="28"/>
        </w:rPr>
        <w:t xml:space="preserve"> способен выполнять поставленные МВД и ГУ МВД России по Краснодарскому краю задачи по охране общественного порядка и безопасности граждан.</w:t>
      </w:r>
    </w:p>
    <w:p w:rsidR="002A378A" w:rsidRDefault="002A378A" w:rsidP="002A378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ind w:firstLine="567"/>
        <w:jc w:val="both"/>
        <w:rPr>
          <w:sz w:val="28"/>
          <w:szCs w:val="28"/>
        </w:rPr>
      </w:pPr>
    </w:p>
    <w:p w:rsidR="006A37FF" w:rsidRDefault="006A37FF" w:rsidP="002A378A">
      <w:pPr>
        <w:framePr w:wrap="none" w:vAnchor="page" w:hAnchor="page" w:x="8581" w:y="2881"/>
        <w:rPr>
          <w:sz w:val="2"/>
          <w:szCs w:val="2"/>
        </w:rPr>
      </w:pPr>
    </w:p>
    <w:p w:rsidR="00AC1DAE" w:rsidRPr="00AC1DAE" w:rsidRDefault="002A378A" w:rsidP="002A378A">
      <w:pPr>
        <w:pStyle w:val="a5"/>
        <w:rPr>
          <w:sz w:val="28"/>
          <w:szCs w:val="28"/>
        </w:rPr>
      </w:pPr>
      <w:r>
        <w:rPr>
          <w:sz w:val="28"/>
          <w:szCs w:val="28"/>
        </w:rPr>
        <w:t>Н</w:t>
      </w:r>
      <w:r w:rsidR="00687BF7" w:rsidRPr="00AC1DAE">
        <w:rPr>
          <w:sz w:val="28"/>
          <w:szCs w:val="28"/>
        </w:rPr>
        <w:t>ачальник</w:t>
      </w:r>
      <w:r w:rsidR="00AC1DAE" w:rsidRPr="00AC1DAE">
        <w:rPr>
          <w:sz w:val="28"/>
          <w:szCs w:val="28"/>
        </w:rPr>
        <w:t xml:space="preserve"> Отдела МВД России </w:t>
      </w:r>
    </w:p>
    <w:p w:rsidR="00C80274" w:rsidRDefault="00C80274" w:rsidP="002A378A">
      <w:pPr>
        <w:framePr w:wrap="none" w:vAnchor="page" w:hAnchor="page" w:x="8593" w:y="2917"/>
        <w:rPr>
          <w:sz w:val="2"/>
          <w:szCs w:val="2"/>
        </w:rPr>
      </w:pPr>
    </w:p>
    <w:p w:rsidR="00AC1DAE" w:rsidRPr="00AC1DAE" w:rsidRDefault="00AC1DAE" w:rsidP="002A378A">
      <w:pPr>
        <w:pStyle w:val="a5"/>
        <w:rPr>
          <w:sz w:val="28"/>
          <w:szCs w:val="28"/>
        </w:rPr>
      </w:pPr>
      <w:r w:rsidRPr="00AC1DAE">
        <w:rPr>
          <w:sz w:val="28"/>
          <w:szCs w:val="28"/>
        </w:rPr>
        <w:t>по Мостовскому району</w:t>
      </w:r>
      <w:r w:rsidR="00C972A5" w:rsidRPr="00C972A5">
        <w:rPr>
          <w:noProof/>
        </w:rPr>
        <w:t xml:space="preserve"> </w:t>
      </w:r>
      <w:r w:rsidR="00687BF7" w:rsidRPr="00AC1DAE">
        <w:rPr>
          <w:sz w:val="28"/>
          <w:szCs w:val="28"/>
        </w:rPr>
        <w:tab/>
      </w:r>
      <w:bookmarkStart w:id="0" w:name="_GoBack"/>
      <w:bookmarkEnd w:id="0"/>
      <w:r w:rsidR="00687BF7" w:rsidRPr="00AC1DAE">
        <w:rPr>
          <w:sz w:val="28"/>
          <w:szCs w:val="28"/>
        </w:rPr>
        <w:tab/>
        <w:t xml:space="preserve">                           </w:t>
      </w:r>
      <w:r w:rsidR="002A378A">
        <w:rPr>
          <w:sz w:val="28"/>
          <w:szCs w:val="28"/>
        </w:rPr>
        <w:t>Р.Н. Лесничий</w:t>
      </w:r>
    </w:p>
    <w:sectPr w:rsidR="00AC1DAE" w:rsidRPr="00AC1DAE" w:rsidSect="002A378A">
      <w:pgSz w:w="11906" w:h="16838"/>
      <w:pgMar w:top="1134" w:right="566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66F" w:rsidRDefault="00A6166F">
      <w:r>
        <w:separator/>
      </w:r>
    </w:p>
  </w:endnote>
  <w:endnote w:type="continuationSeparator" w:id="0">
    <w:p w:rsidR="00A6166F" w:rsidRDefault="00A6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66F" w:rsidRDefault="00A6166F">
      <w:r>
        <w:separator/>
      </w:r>
    </w:p>
  </w:footnote>
  <w:footnote w:type="continuationSeparator" w:id="0">
    <w:p w:rsidR="00A6166F" w:rsidRDefault="00A61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61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49E2" w:rsidRPr="00E46991" w:rsidRDefault="00E46991" w:rsidP="00E46991">
        <w:pPr>
          <w:pStyle w:val="a5"/>
          <w:jc w:val="center"/>
          <w:rPr>
            <w:sz w:val="28"/>
            <w:szCs w:val="28"/>
          </w:rPr>
        </w:pPr>
        <w:r w:rsidRPr="00E46991">
          <w:rPr>
            <w:sz w:val="28"/>
            <w:szCs w:val="28"/>
          </w:rPr>
          <w:fldChar w:fldCharType="begin"/>
        </w:r>
        <w:r w:rsidRPr="00E46991">
          <w:rPr>
            <w:sz w:val="28"/>
            <w:szCs w:val="28"/>
          </w:rPr>
          <w:instrText>PAGE   \* MERGEFORMAT</w:instrText>
        </w:r>
        <w:r w:rsidRPr="00E46991">
          <w:rPr>
            <w:sz w:val="28"/>
            <w:szCs w:val="28"/>
          </w:rPr>
          <w:fldChar w:fldCharType="separate"/>
        </w:r>
        <w:r w:rsidR="002A378A">
          <w:rPr>
            <w:noProof/>
            <w:sz w:val="28"/>
            <w:szCs w:val="28"/>
          </w:rPr>
          <w:t>7</w:t>
        </w:r>
        <w:r w:rsidRPr="00E46991">
          <w:rPr>
            <w:sz w:val="28"/>
            <w:szCs w:val="28"/>
          </w:rPr>
          <w:fldChar w:fldCharType="end"/>
        </w:r>
      </w:p>
    </w:sdtContent>
  </w:sdt>
  <w:p w:rsidR="009F1CA8" w:rsidRDefault="009F1C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9E2" w:rsidRDefault="00C049E2">
    <w:pPr>
      <w:pStyle w:val="a5"/>
      <w:jc w:val="center"/>
    </w:pPr>
  </w:p>
  <w:p w:rsidR="00C049E2" w:rsidRDefault="00C049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267A7"/>
    <w:multiLevelType w:val="multilevel"/>
    <w:tmpl w:val="A79A2D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9"/>
        <w:szCs w:val="2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4B5335E"/>
    <w:multiLevelType w:val="multilevel"/>
    <w:tmpl w:val="A79A2D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9"/>
        <w:szCs w:val="2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A3C5502"/>
    <w:multiLevelType w:val="hybridMultilevel"/>
    <w:tmpl w:val="CD828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F5120"/>
    <w:multiLevelType w:val="multilevel"/>
    <w:tmpl w:val="E3FCBF5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38"/>
    <w:rsid w:val="00001BD6"/>
    <w:rsid w:val="00007ADE"/>
    <w:rsid w:val="000125C6"/>
    <w:rsid w:val="000267D6"/>
    <w:rsid w:val="000306A4"/>
    <w:rsid w:val="000309DC"/>
    <w:rsid w:val="00030C46"/>
    <w:rsid w:val="000315B2"/>
    <w:rsid w:val="000332F3"/>
    <w:rsid w:val="00037456"/>
    <w:rsid w:val="00037535"/>
    <w:rsid w:val="0004248C"/>
    <w:rsid w:val="00044EB4"/>
    <w:rsid w:val="000503BB"/>
    <w:rsid w:val="00056BF9"/>
    <w:rsid w:val="0006189C"/>
    <w:rsid w:val="00063B44"/>
    <w:rsid w:val="00067803"/>
    <w:rsid w:val="00067FA3"/>
    <w:rsid w:val="00076DDC"/>
    <w:rsid w:val="00076E0F"/>
    <w:rsid w:val="000773E7"/>
    <w:rsid w:val="0008183D"/>
    <w:rsid w:val="0008380E"/>
    <w:rsid w:val="00093267"/>
    <w:rsid w:val="00095719"/>
    <w:rsid w:val="0009770B"/>
    <w:rsid w:val="000A48C0"/>
    <w:rsid w:val="000A4CFA"/>
    <w:rsid w:val="000B2DD5"/>
    <w:rsid w:val="000B5BD7"/>
    <w:rsid w:val="000B6202"/>
    <w:rsid w:val="000B6D12"/>
    <w:rsid w:val="000B762A"/>
    <w:rsid w:val="000C070C"/>
    <w:rsid w:val="000C15B8"/>
    <w:rsid w:val="000C3C3D"/>
    <w:rsid w:val="000C46EE"/>
    <w:rsid w:val="000D4A1E"/>
    <w:rsid w:val="000E2BD5"/>
    <w:rsid w:val="000E2E45"/>
    <w:rsid w:val="000E6EF6"/>
    <w:rsid w:val="000F0864"/>
    <w:rsid w:val="000F2985"/>
    <w:rsid w:val="000F2CA8"/>
    <w:rsid w:val="000F68AC"/>
    <w:rsid w:val="00103CB6"/>
    <w:rsid w:val="00104200"/>
    <w:rsid w:val="00113602"/>
    <w:rsid w:val="001167C6"/>
    <w:rsid w:val="001205F3"/>
    <w:rsid w:val="0012141C"/>
    <w:rsid w:val="00121F8A"/>
    <w:rsid w:val="00123501"/>
    <w:rsid w:val="00126F76"/>
    <w:rsid w:val="001441CE"/>
    <w:rsid w:val="0014690A"/>
    <w:rsid w:val="00150289"/>
    <w:rsid w:val="00150924"/>
    <w:rsid w:val="0015534D"/>
    <w:rsid w:val="0016550D"/>
    <w:rsid w:val="00165B3E"/>
    <w:rsid w:val="001675DC"/>
    <w:rsid w:val="001708C1"/>
    <w:rsid w:val="00172B37"/>
    <w:rsid w:val="00173F3B"/>
    <w:rsid w:val="001750BD"/>
    <w:rsid w:val="001754CD"/>
    <w:rsid w:val="00180738"/>
    <w:rsid w:val="00180BA0"/>
    <w:rsid w:val="00190921"/>
    <w:rsid w:val="001964CB"/>
    <w:rsid w:val="001A2BEF"/>
    <w:rsid w:val="001A6310"/>
    <w:rsid w:val="001B16E4"/>
    <w:rsid w:val="001B457C"/>
    <w:rsid w:val="001B4EF9"/>
    <w:rsid w:val="001C4C10"/>
    <w:rsid w:val="001D46D9"/>
    <w:rsid w:val="001D5E50"/>
    <w:rsid w:val="001D6922"/>
    <w:rsid w:val="001E187E"/>
    <w:rsid w:val="001E20F5"/>
    <w:rsid w:val="001E42EE"/>
    <w:rsid w:val="001E6268"/>
    <w:rsid w:val="001F1401"/>
    <w:rsid w:val="001F22BE"/>
    <w:rsid w:val="00200B40"/>
    <w:rsid w:val="002028B0"/>
    <w:rsid w:val="0021006B"/>
    <w:rsid w:val="00215AF4"/>
    <w:rsid w:val="0022014E"/>
    <w:rsid w:val="002206D5"/>
    <w:rsid w:val="00221343"/>
    <w:rsid w:val="00230362"/>
    <w:rsid w:val="00230C4A"/>
    <w:rsid w:val="00232108"/>
    <w:rsid w:val="00233BFB"/>
    <w:rsid w:val="0023427B"/>
    <w:rsid w:val="002363E4"/>
    <w:rsid w:val="00237AE7"/>
    <w:rsid w:val="00251508"/>
    <w:rsid w:val="00251859"/>
    <w:rsid w:val="0025480B"/>
    <w:rsid w:val="00254B9D"/>
    <w:rsid w:val="002570CC"/>
    <w:rsid w:val="00262C79"/>
    <w:rsid w:val="002670A3"/>
    <w:rsid w:val="002712F8"/>
    <w:rsid w:val="0027490C"/>
    <w:rsid w:val="00277D4C"/>
    <w:rsid w:val="00290197"/>
    <w:rsid w:val="0029521B"/>
    <w:rsid w:val="002A1B05"/>
    <w:rsid w:val="002A378A"/>
    <w:rsid w:val="002A6117"/>
    <w:rsid w:val="002A6274"/>
    <w:rsid w:val="002C05A5"/>
    <w:rsid w:val="002C5263"/>
    <w:rsid w:val="002C62C4"/>
    <w:rsid w:val="002C6820"/>
    <w:rsid w:val="002D3278"/>
    <w:rsid w:val="002D6C4D"/>
    <w:rsid w:val="002E1266"/>
    <w:rsid w:val="002F0AF7"/>
    <w:rsid w:val="002F0E2C"/>
    <w:rsid w:val="002F4CA0"/>
    <w:rsid w:val="002F5675"/>
    <w:rsid w:val="002F63F1"/>
    <w:rsid w:val="00321D79"/>
    <w:rsid w:val="00334410"/>
    <w:rsid w:val="00336D40"/>
    <w:rsid w:val="00340A59"/>
    <w:rsid w:val="00341F5C"/>
    <w:rsid w:val="00343521"/>
    <w:rsid w:val="003454CB"/>
    <w:rsid w:val="003454CE"/>
    <w:rsid w:val="00350B72"/>
    <w:rsid w:val="00353229"/>
    <w:rsid w:val="003560E9"/>
    <w:rsid w:val="00364E69"/>
    <w:rsid w:val="003667F4"/>
    <w:rsid w:val="00370EA5"/>
    <w:rsid w:val="00385E62"/>
    <w:rsid w:val="00386BD9"/>
    <w:rsid w:val="003874F6"/>
    <w:rsid w:val="00392233"/>
    <w:rsid w:val="00394689"/>
    <w:rsid w:val="00397FBA"/>
    <w:rsid w:val="003A60C7"/>
    <w:rsid w:val="003A6DB7"/>
    <w:rsid w:val="003A71D9"/>
    <w:rsid w:val="003B1CB1"/>
    <w:rsid w:val="003B3865"/>
    <w:rsid w:val="003B4E91"/>
    <w:rsid w:val="003C11C1"/>
    <w:rsid w:val="003C24A9"/>
    <w:rsid w:val="003C380A"/>
    <w:rsid w:val="003D112F"/>
    <w:rsid w:val="003D6027"/>
    <w:rsid w:val="003E01B8"/>
    <w:rsid w:val="003E15F5"/>
    <w:rsid w:val="003E39D9"/>
    <w:rsid w:val="003E4605"/>
    <w:rsid w:val="003E4AE1"/>
    <w:rsid w:val="003E5072"/>
    <w:rsid w:val="003E784D"/>
    <w:rsid w:val="003F00B0"/>
    <w:rsid w:val="003F337F"/>
    <w:rsid w:val="003F52A8"/>
    <w:rsid w:val="003F5410"/>
    <w:rsid w:val="003F7CF7"/>
    <w:rsid w:val="00402E9B"/>
    <w:rsid w:val="00403334"/>
    <w:rsid w:val="00403B92"/>
    <w:rsid w:val="004077B4"/>
    <w:rsid w:val="00414B06"/>
    <w:rsid w:val="00427F82"/>
    <w:rsid w:val="00431DBC"/>
    <w:rsid w:val="00433516"/>
    <w:rsid w:val="00434E84"/>
    <w:rsid w:val="00434FD4"/>
    <w:rsid w:val="00435BF6"/>
    <w:rsid w:val="00443447"/>
    <w:rsid w:val="00445695"/>
    <w:rsid w:val="004532D8"/>
    <w:rsid w:val="00454AF6"/>
    <w:rsid w:val="0045537E"/>
    <w:rsid w:val="00465172"/>
    <w:rsid w:val="00465B80"/>
    <w:rsid w:val="0047228A"/>
    <w:rsid w:val="004819D9"/>
    <w:rsid w:val="00485F18"/>
    <w:rsid w:val="00486CF9"/>
    <w:rsid w:val="0049332E"/>
    <w:rsid w:val="0049549B"/>
    <w:rsid w:val="004A0049"/>
    <w:rsid w:val="004B0B85"/>
    <w:rsid w:val="004B2D6F"/>
    <w:rsid w:val="004B5158"/>
    <w:rsid w:val="004C016B"/>
    <w:rsid w:val="004C1F58"/>
    <w:rsid w:val="004C2749"/>
    <w:rsid w:val="004C4262"/>
    <w:rsid w:val="004C6797"/>
    <w:rsid w:val="004D0470"/>
    <w:rsid w:val="004D18B0"/>
    <w:rsid w:val="004D259D"/>
    <w:rsid w:val="004D3235"/>
    <w:rsid w:val="004D6465"/>
    <w:rsid w:val="004E1F51"/>
    <w:rsid w:val="004E5774"/>
    <w:rsid w:val="004F27F2"/>
    <w:rsid w:val="005017D7"/>
    <w:rsid w:val="00510C34"/>
    <w:rsid w:val="00512F24"/>
    <w:rsid w:val="005148E0"/>
    <w:rsid w:val="00522240"/>
    <w:rsid w:val="00524DEF"/>
    <w:rsid w:val="00525DE0"/>
    <w:rsid w:val="005400B6"/>
    <w:rsid w:val="005476EB"/>
    <w:rsid w:val="0055147A"/>
    <w:rsid w:val="00553C87"/>
    <w:rsid w:val="00554AF6"/>
    <w:rsid w:val="005564E0"/>
    <w:rsid w:val="00564C13"/>
    <w:rsid w:val="00565484"/>
    <w:rsid w:val="005701B9"/>
    <w:rsid w:val="00570845"/>
    <w:rsid w:val="00572CE8"/>
    <w:rsid w:val="00573CAF"/>
    <w:rsid w:val="005845DF"/>
    <w:rsid w:val="00587E79"/>
    <w:rsid w:val="00595F1C"/>
    <w:rsid w:val="005A1BBA"/>
    <w:rsid w:val="005A2272"/>
    <w:rsid w:val="005B0C32"/>
    <w:rsid w:val="005B589B"/>
    <w:rsid w:val="005C5849"/>
    <w:rsid w:val="005C5A0E"/>
    <w:rsid w:val="005D00A5"/>
    <w:rsid w:val="005D4CBD"/>
    <w:rsid w:val="005E0FAA"/>
    <w:rsid w:val="005E21C3"/>
    <w:rsid w:val="005E532A"/>
    <w:rsid w:val="005F1070"/>
    <w:rsid w:val="005F1385"/>
    <w:rsid w:val="005F3D53"/>
    <w:rsid w:val="005F61A4"/>
    <w:rsid w:val="00607E6F"/>
    <w:rsid w:val="006128B8"/>
    <w:rsid w:val="00614135"/>
    <w:rsid w:val="00616B85"/>
    <w:rsid w:val="00626B8F"/>
    <w:rsid w:val="00637660"/>
    <w:rsid w:val="00643970"/>
    <w:rsid w:val="006442C2"/>
    <w:rsid w:val="00645EE4"/>
    <w:rsid w:val="006467E3"/>
    <w:rsid w:val="00646E32"/>
    <w:rsid w:val="00646F68"/>
    <w:rsid w:val="00647607"/>
    <w:rsid w:val="00656C13"/>
    <w:rsid w:val="00657398"/>
    <w:rsid w:val="00657A3C"/>
    <w:rsid w:val="00657D52"/>
    <w:rsid w:val="00661775"/>
    <w:rsid w:val="0066229A"/>
    <w:rsid w:val="006641DE"/>
    <w:rsid w:val="00665925"/>
    <w:rsid w:val="006662A7"/>
    <w:rsid w:val="00671DDB"/>
    <w:rsid w:val="00671EA3"/>
    <w:rsid w:val="0067238F"/>
    <w:rsid w:val="006739EA"/>
    <w:rsid w:val="00681DC2"/>
    <w:rsid w:val="00685025"/>
    <w:rsid w:val="00685B12"/>
    <w:rsid w:val="00687BF7"/>
    <w:rsid w:val="00696791"/>
    <w:rsid w:val="006970BF"/>
    <w:rsid w:val="006A37FF"/>
    <w:rsid w:val="006B0EE5"/>
    <w:rsid w:val="006B1446"/>
    <w:rsid w:val="006C23A3"/>
    <w:rsid w:val="006C29C4"/>
    <w:rsid w:val="006C4C28"/>
    <w:rsid w:val="006C7523"/>
    <w:rsid w:val="006E3B8B"/>
    <w:rsid w:val="006E3C39"/>
    <w:rsid w:val="006F340B"/>
    <w:rsid w:val="006F3C8B"/>
    <w:rsid w:val="006F7EA7"/>
    <w:rsid w:val="007115A5"/>
    <w:rsid w:val="00711779"/>
    <w:rsid w:val="00712626"/>
    <w:rsid w:val="0071502D"/>
    <w:rsid w:val="00723D8A"/>
    <w:rsid w:val="00724AE6"/>
    <w:rsid w:val="007254FF"/>
    <w:rsid w:val="00731B60"/>
    <w:rsid w:val="007364CE"/>
    <w:rsid w:val="007371B1"/>
    <w:rsid w:val="007565F9"/>
    <w:rsid w:val="00756C5F"/>
    <w:rsid w:val="00763ED1"/>
    <w:rsid w:val="0076568E"/>
    <w:rsid w:val="00785C57"/>
    <w:rsid w:val="0079213E"/>
    <w:rsid w:val="00794890"/>
    <w:rsid w:val="007A1F93"/>
    <w:rsid w:val="007A28E3"/>
    <w:rsid w:val="007A3D61"/>
    <w:rsid w:val="007B1CFC"/>
    <w:rsid w:val="007B478F"/>
    <w:rsid w:val="007B4C58"/>
    <w:rsid w:val="007B6021"/>
    <w:rsid w:val="007C272E"/>
    <w:rsid w:val="007C2BC2"/>
    <w:rsid w:val="007C4433"/>
    <w:rsid w:val="007C45B2"/>
    <w:rsid w:val="007C4A67"/>
    <w:rsid w:val="007D06C6"/>
    <w:rsid w:val="007D75A3"/>
    <w:rsid w:val="007F12CC"/>
    <w:rsid w:val="007F2F83"/>
    <w:rsid w:val="0080137F"/>
    <w:rsid w:val="008024FB"/>
    <w:rsid w:val="00802B27"/>
    <w:rsid w:val="00804D80"/>
    <w:rsid w:val="008058C3"/>
    <w:rsid w:val="008074F0"/>
    <w:rsid w:val="00813623"/>
    <w:rsid w:val="00816F26"/>
    <w:rsid w:val="00820984"/>
    <w:rsid w:val="00826043"/>
    <w:rsid w:val="00826745"/>
    <w:rsid w:val="00827AAC"/>
    <w:rsid w:val="00830D99"/>
    <w:rsid w:val="00830DFC"/>
    <w:rsid w:val="0083134E"/>
    <w:rsid w:val="0083464F"/>
    <w:rsid w:val="008603BE"/>
    <w:rsid w:val="00865CA5"/>
    <w:rsid w:val="00867F63"/>
    <w:rsid w:val="00872E89"/>
    <w:rsid w:val="00876100"/>
    <w:rsid w:val="00881BA3"/>
    <w:rsid w:val="008847A4"/>
    <w:rsid w:val="00885284"/>
    <w:rsid w:val="008863DB"/>
    <w:rsid w:val="00892270"/>
    <w:rsid w:val="00893D00"/>
    <w:rsid w:val="0089562A"/>
    <w:rsid w:val="008A693D"/>
    <w:rsid w:val="008B17E9"/>
    <w:rsid w:val="008B3E62"/>
    <w:rsid w:val="008B531F"/>
    <w:rsid w:val="008B5C4C"/>
    <w:rsid w:val="008B6488"/>
    <w:rsid w:val="008C1020"/>
    <w:rsid w:val="008C2BE7"/>
    <w:rsid w:val="008E269D"/>
    <w:rsid w:val="008E31E6"/>
    <w:rsid w:val="008E5BBB"/>
    <w:rsid w:val="008E6B02"/>
    <w:rsid w:val="008F1963"/>
    <w:rsid w:val="008F295F"/>
    <w:rsid w:val="008F3031"/>
    <w:rsid w:val="008F4F82"/>
    <w:rsid w:val="008F5997"/>
    <w:rsid w:val="0090080F"/>
    <w:rsid w:val="009045C1"/>
    <w:rsid w:val="009046A5"/>
    <w:rsid w:val="00905A54"/>
    <w:rsid w:val="00911FD4"/>
    <w:rsid w:val="00927A89"/>
    <w:rsid w:val="00930300"/>
    <w:rsid w:val="009413C5"/>
    <w:rsid w:val="00942A06"/>
    <w:rsid w:val="0095208A"/>
    <w:rsid w:val="0095332D"/>
    <w:rsid w:val="0095467C"/>
    <w:rsid w:val="0095609B"/>
    <w:rsid w:val="009765D4"/>
    <w:rsid w:val="00980A2B"/>
    <w:rsid w:val="00984876"/>
    <w:rsid w:val="00984FB8"/>
    <w:rsid w:val="009874D1"/>
    <w:rsid w:val="00994D57"/>
    <w:rsid w:val="009A3619"/>
    <w:rsid w:val="009A4AAE"/>
    <w:rsid w:val="009A63F7"/>
    <w:rsid w:val="009B3CA6"/>
    <w:rsid w:val="009B4F6F"/>
    <w:rsid w:val="009B5897"/>
    <w:rsid w:val="009C13FE"/>
    <w:rsid w:val="009D021B"/>
    <w:rsid w:val="009D4D03"/>
    <w:rsid w:val="009D58B0"/>
    <w:rsid w:val="009E4792"/>
    <w:rsid w:val="009E6772"/>
    <w:rsid w:val="009F1CA8"/>
    <w:rsid w:val="009F464B"/>
    <w:rsid w:val="009F4811"/>
    <w:rsid w:val="00A00019"/>
    <w:rsid w:val="00A01045"/>
    <w:rsid w:val="00A10F4C"/>
    <w:rsid w:val="00A10FE1"/>
    <w:rsid w:val="00A12D21"/>
    <w:rsid w:val="00A1490E"/>
    <w:rsid w:val="00A15A65"/>
    <w:rsid w:val="00A1781D"/>
    <w:rsid w:val="00A21968"/>
    <w:rsid w:val="00A229BD"/>
    <w:rsid w:val="00A25E02"/>
    <w:rsid w:val="00A262CD"/>
    <w:rsid w:val="00A276E8"/>
    <w:rsid w:val="00A337B1"/>
    <w:rsid w:val="00A344E3"/>
    <w:rsid w:val="00A3713B"/>
    <w:rsid w:val="00A37682"/>
    <w:rsid w:val="00A417F6"/>
    <w:rsid w:val="00A51FFE"/>
    <w:rsid w:val="00A6166F"/>
    <w:rsid w:val="00A70851"/>
    <w:rsid w:val="00A70FCD"/>
    <w:rsid w:val="00A740D2"/>
    <w:rsid w:val="00A74427"/>
    <w:rsid w:val="00A81953"/>
    <w:rsid w:val="00A8212A"/>
    <w:rsid w:val="00A86ABC"/>
    <w:rsid w:val="00A90096"/>
    <w:rsid w:val="00A9085C"/>
    <w:rsid w:val="00A908F1"/>
    <w:rsid w:val="00A90F4C"/>
    <w:rsid w:val="00A95F0F"/>
    <w:rsid w:val="00AB2B38"/>
    <w:rsid w:val="00AB3894"/>
    <w:rsid w:val="00AB5C09"/>
    <w:rsid w:val="00AC1591"/>
    <w:rsid w:val="00AC1DAE"/>
    <w:rsid w:val="00AC35BF"/>
    <w:rsid w:val="00AC3DAB"/>
    <w:rsid w:val="00AC5DE2"/>
    <w:rsid w:val="00AD1639"/>
    <w:rsid w:val="00AD3682"/>
    <w:rsid w:val="00AD3E47"/>
    <w:rsid w:val="00AD56F6"/>
    <w:rsid w:val="00AE0B22"/>
    <w:rsid w:val="00AE1005"/>
    <w:rsid w:val="00AE6F68"/>
    <w:rsid w:val="00AF142E"/>
    <w:rsid w:val="00B00964"/>
    <w:rsid w:val="00B04CCD"/>
    <w:rsid w:val="00B112A7"/>
    <w:rsid w:val="00B17B02"/>
    <w:rsid w:val="00B23D98"/>
    <w:rsid w:val="00B273CD"/>
    <w:rsid w:val="00B35DA0"/>
    <w:rsid w:val="00B46FB2"/>
    <w:rsid w:val="00B52CFC"/>
    <w:rsid w:val="00B536DA"/>
    <w:rsid w:val="00B6467C"/>
    <w:rsid w:val="00B67A32"/>
    <w:rsid w:val="00B70764"/>
    <w:rsid w:val="00B7522C"/>
    <w:rsid w:val="00B835CC"/>
    <w:rsid w:val="00B83A61"/>
    <w:rsid w:val="00B840A4"/>
    <w:rsid w:val="00B86A9D"/>
    <w:rsid w:val="00B87E33"/>
    <w:rsid w:val="00B87F01"/>
    <w:rsid w:val="00BA6343"/>
    <w:rsid w:val="00BB1633"/>
    <w:rsid w:val="00BB2CE3"/>
    <w:rsid w:val="00BB5C33"/>
    <w:rsid w:val="00BB7EA2"/>
    <w:rsid w:val="00BC255D"/>
    <w:rsid w:val="00BC6264"/>
    <w:rsid w:val="00BD137F"/>
    <w:rsid w:val="00BD5D2E"/>
    <w:rsid w:val="00BE12A7"/>
    <w:rsid w:val="00BE77DC"/>
    <w:rsid w:val="00C01CB6"/>
    <w:rsid w:val="00C0351A"/>
    <w:rsid w:val="00C039BB"/>
    <w:rsid w:val="00C049E2"/>
    <w:rsid w:val="00C06428"/>
    <w:rsid w:val="00C16640"/>
    <w:rsid w:val="00C2167C"/>
    <w:rsid w:val="00C23243"/>
    <w:rsid w:val="00C25C85"/>
    <w:rsid w:val="00C27005"/>
    <w:rsid w:val="00C3302A"/>
    <w:rsid w:val="00C63ED0"/>
    <w:rsid w:val="00C7162D"/>
    <w:rsid w:val="00C7767C"/>
    <w:rsid w:val="00C80274"/>
    <w:rsid w:val="00C80BB7"/>
    <w:rsid w:val="00C870D6"/>
    <w:rsid w:val="00C87DD8"/>
    <w:rsid w:val="00C87FC8"/>
    <w:rsid w:val="00C93086"/>
    <w:rsid w:val="00C9459D"/>
    <w:rsid w:val="00C972A5"/>
    <w:rsid w:val="00C976E3"/>
    <w:rsid w:val="00C97ABE"/>
    <w:rsid w:val="00CA0C91"/>
    <w:rsid w:val="00CA0FE3"/>
    <w:rsid w:val="00CA1D7D"/>
    <w:rsid w:val="00CB4DED"/>
    <w:rsid w:val="00CB5118"/>
    <w:rsid w:val="00CB67DE"/>
    <w:rsid w:val="00CC05AF"/>
    <w:rsid w:val="00CC1799"/>
    <w:rsid w:val="00CD213D"/>
    <w:rsid w:val="00CD49C6"/>
    <w:rsid w:val="00CD77B1"/>
    <w:rsid w:val="00CE05A4"/>
    <w:rsid w:val="00CE7CD5"/>
    <w:rsid w:val="00CF0267"/>
    <w:rsid w:val="00CF1CE9"/>
    <w:rsid w:val="00D01995"/>
    <w:rsid w:val="00D04D06"/>
    <w:rsid w:val="00D04E08"/>
    <w:rsid w:val="00D04ED6"/>
    <w:rsid w:val="00D2756A"/>
    <w:rsid w:val="00D30F1D"/>
    <w:rsid w:val="00D31EA0"/>
    <w:rsid w:val="00D367BC"/>
    <w:rsid w:val="00D44B2E"/>
    <w:rsid w:val="00D51E25"/>
    <w:rsid w:val="00D5393F"/>
    <w:rsid w:val="00D54FA8"/>
    <w:rsid w:val="00D64DEE"/>
    <w:rsid w:val="00D657F1"/>
    <w:rsid w:val="00D72695"/>
    <w:rsid w:val="00D7556F"/>
    <w:rsid w:val="00D77383"/>
    <w:rsid w:val="00DA2D0A"/>
    <w:rsid w:val="00DB04A5"/>
    <w:rsid w:val="00DB2C8D"/>
    <w:rsid w:val="00DB6338"/>
    <w:rsid w:val="00DC0A41"/>
    <w:rsid w:val="00DC75F6"/>
    <w:rsid w:val="00DC7BB6"/>
    <w:rsid w:val="00DE154E"/>
    <w:rsid w:val="00DF7C01"/>
    <w:rsid w:val="00E04ED6"/>
    <w:rsid w:val="00E05A1A"/>
    <w:rsid w:val="00E13BB9"/>
    <w:rsid w:val="00E23BB7"/>
    <w:rsid w:val="00E24055"/>
    <w:rsid w:val="00E244E3"/>
    <w:rsid w:val="00E314B7"/>
    <w:rsid w:val="00E3706B"/>
    <w:rsid w:val="00E42944"/>
    <w:rsid w:val="00E43D9E"/>
    <w:rsid w:val="00E46991"/>
    <w:rsid w:val="00E52193"/>
    <w:rsid w:val="00E55700"/>
    <w:rsid w:val="00E57036"/>
    <w:rsid w:val="00E66E8C"/>
    <w:rsid w:val="00E707AB"/>
    <w:rsid w:val="00E76A9A"/>
    <w:rsid w:val="00E83456"/>
    <w:rsid w:val="00E8620D"/>
    <w:rsid w:val="00E92996"/>
    <w:rsid w:val="00E92E3E"/>
    <w:rsid w:val="00EA1CED"/>
    <w:rsid w:val="00EA3DBD"/>
    <w:rsid w:val="00EA583E"/>
    <w:rsid w:val="00EA5F2B"/>
    <w:rsid w:val="00EA76B2"/>
    <w:rsid w:val="00EB670A"/>
    <w:rsid w:val="00EC0797"/>
    <w:rsid w:val="00ED2EA7"/>
    <w:rsid w:val="00ED2EF3"/>
    <w:rsid w:val="00ED5ADD"/>
    <w:rsid w:val="00ED6905"/>
    <w:rsid w:val="00EF4FFD"/>
    <w:rsid w:val="00F006A0"/>
    <w:rsid w:val="00F03F1E"/>
    <w:rsid w:val="00F06667"/>
    <w:rsid w:val="00F10152"/>
    <w:rsid w:val="00F1096A"/>
    <w:rsid w:val="00F156D2"/>
    <w:rsid w:val="00F15E60"/>
    <w:rsid w:val="00F162BC"/>
    <w:rsid w:val="00F21317"/>
    <w:rsid w:val="00F26238"/>
    <w:rsid w:val="00F27FE5"/>
    <w:rsid w:val="00F30E6D"/>
    <w:rsid w:val="00F35539"/>
    <w:rsid w:val="00F46F8A"/>
    <w:rsid w:val="00F46FB3"/>
    <w:rsid w:val="00F478AB"/>
    <w:rsid w:val="00F5429F"/>
    <w:rsid w:val="00F55682"/>
    <w:rsid w:val="00F5642D"/>
    <w:rsid w:val="00F63208"/>
    <w:rsid w:val="00F66AB6"/>
    <w:rsid w:val="00F83237"/>
    <w:rsid w:val="00F854F6"/>
    <w:rsid w:val="00F92DD8"/>
    <w:rsid w:val="00F93A73"/>
    <w:rsid w:val="00FA2ACB"/>
    <w:rsid w:val="00FB0BD6"/>
    <w:rsid w:val="00FB2A9E"/>
    <w:rsid w:val="00FB3554"/>
    <w:rsid w:val="00FB6BA0"/>
    <w:rsid w:val="00FC1EA5"/>
    <w:rsid w:val="00FC2823"/>
    <w:rsid w:val="00FC28D5"/>
    <w:rsid w:val="00FC499E"/>
    <w:rsid w:val="00FD150C"/>
    <w:rsid w:val="00FD2FAE"/>
    <w:rsid w:val="00FD5297"/>
    <w:rsid w:val="00FD63B9"/>
    <w:rsid w:val="00FE5971"/>
    <w:rsid w:val="00FF3983"/>
    <w:rsid w:val="00FF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44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3441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34410"/>
    <w:pPr>
      <w:keepNext/>
      <w:ind w:firstLine="708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334410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334410"/>
    <w:pPr>
      <w:keepNext/>
      <w:ind w:firstLine="708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34410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34410"/>
    <w:pPr>
      <w:ind w:firstLine="708"/>
      <w:jc w:val="both"/>
    </w:pPr>
    <w:rPr>
      <w:sz w:val="28"/>
    </w:rPr>
  </w:style>
  <w:style w:type="paragraph" w:styleId="a5">
    <w:name w:val="header"/>
    <w:aliases w:val="ВерхКолонтитул"/>
    <w:basedOn w:val="a"/>
    <w:link w:val="a6"/>
    <w:uiPriority w:val="99"/>
    <w:rsid w:val="00334410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34410"/>
  </w:style>
  <w:style w:type="paragraph" w:styleId="a8">
    <w:name w:val="Body Text"/>
    <w:basedOn w:val="a"/>
    <w:link w:val="a9"/>
    <w:qFormat/>
    <w:rsid w:val="00334410"/>
    <w:pPr>
      <w:jc w:val="both"/>
    </w:pPr>
    <w:rPr>
      <w:sz w:val="28"/>
    </w:rPr>
  </w:style>
  <w:style w:type="paragraph" w:styleId="aa">
    <w:name w:val="Document Map"/>
    <w:basedOn w:val="a"/>
    <w:semiHidden/>
    <w:rsid w:val="00334410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semiHidden/>
    <w:rsid w:val="00334410"/>
    <w:pPr>
      <w:ind w:left="708" w:firstLine="708"/>
      <w:jc w:val="both"/>
    </w:pPr>
    <w:rPr>
      <w:sz w:val="28"/>
    </w:rPr>
  </w:style>
  <w:style w:type="paragraph" w:styleId="30">
    <w:name w:val="Body Text Indent 3"/>
    <w:basedOn w:val="a"/>
    <w:link w:val="31"/>
    <w:semiHidden/>
    <w:rsid w:val="00334410"/>
    <w:pPr>
      <w:ind w:firstLine="708"/>
    </w:pPr>
    <w:rPr>
      <w:sz w:val="28"/>
    </w:rPr>
  </w:style>
  <w:style w:type="paragraph" w:styleId="21">
    <w:name w:val="Body Text 2"/>
    <w:basedOn w:val="a"/>
    <w:link w:val="22"/>
    <w:rsid w:val="00465B80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65B80"/>
    <w:rPr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B17B0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17B02"/>
    <w:rPr>
      <w:sz w:val="16"/>
      <w:szCs w:val="16"/>
    </w:rPr>
  </w:style>
  <w:style w:type="paragraph" w:styleId="ab">
    <w:name w:val="Title"/>
    <w:basedOn w:val="a"/>
    <w:link w:val="ac"/>
    <w:qFormat/>
    <w:rsid w:val="003E4605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E4605"/>
    <w:rPr>
      <w:rFonts w:ascii="Arial" w:hAnsi="Arial"/>
      <w:b/>
      <w:sz w:val="28"/>
    </w:rPr>
  </w:style>
  <w:style w:type="character" w:customStyle="1" w:styleId="10">
    <w:name w:val="Заголовок 1 Знак"/>
    <w:basedOn w:val="a0"/>
    <w:link w:val="1"/>
    <w:rsid w:val="003E4605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E4605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C7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752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3030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A10F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0">
    <w:name w:val="Table Grid"/>
    <w:basedOn w:val="a1"/>
    <w:uiPriority w:val="59"/>
    <w:rsid w:val="00525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D75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6850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0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rsid w:val="00685025"/>
    <w:rPr>
      <w:b/>
      <w:bCs/>
      <w:color w:val="26282F"/>
      <w:sz w:val="26"/>
      <w:szCs w:val="26"/>
    </w:rPr>
  </w:style>
  <w:style w:type="paragraph" w:styleId="af2">
    <w:name w:val="No Spacing"/>
    <w:link w:val="af3"/>
    <w:uiPriority w:val="1"/>
    <w:qFormat/>
    <w:rsid w:val="006F340B"/>
    <w:rPr>
      <w:rFonts w:ascii="Calibri" w:hAnsi="Calibri"/>
      <w:sz w:val="22"/>
      <w:szCs w:val="22"/>
    </w:rPr>
  </w:style>
  <w:style w:type="paragraph" w:customStyle="1" w:styleId="11">
    <w:name w:val="Обычный1"/>
    <w:rsid w:val="00CB4DED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character" w:customStyle="1" w:styleId="af4">
    <w:name w:val="Основной текст_"/>
    <w:basedOn w:val="a0"/>
    <w:link w:val="12"/>
    <w:rsid w:val="00CB4DED"/>
    <w:rPr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B4DED"/>
    <w:pPr>
      <w:widowControl w:val="0"/>
      <w:shd w:val="clear" w:color="auto" w:fill="FFFFFF"/>
      <w:spacing w:before="240" w:after="720" w:line="0" w:lineRule="atLeast"/>
    </w:pPr>
    <w:rPr>
      <w:spacing w:val="2"/>
      <w:sz w:val="25"/>
      <w:szCs w:val="25"/>
    </w:rPr>
  </w:style>
  <w:style w:type="paragraph" w:customStyle="1" w:styleId="FR2">
    <w:name w:val="FR2"/>
    <w:rsid w:val="0089562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D137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D137F"/>
    <w:rPr>
      <w:sz w:val="24"/>
      <w:szCs w:val="24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BD137F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56C13"/>
    <w:rPr>
      <w:sz w:val="28"/>
      <w:szCs w:val="24"/>
    </w:rPr>
  </w:style>
  <w:style w:type="paragraph" w:customStyle="1" w:styleId="23">
    <w:name w:val="Обычный2"/>
    <w:rsid w:val="00E244E3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paragraph" w:customStyle="1" w:styleId="210">
    <w:name w:val="Основной текст 21"/>
    <w:basedOn w:val="a"/>
    <w:uiPriority w:val="99"/>
    <w:rsid w:val="001F22BE"/>
    <w:pPr>
      <w:ind w:firstLine="851"/>
      <w:jc w:val="both"/>
    </w:pPr>
    <w:rPr>
      <w:sz w:val="28"/>
      <w:szCs w:val="28"/>
    </w:rPr>
  </w:style>
  <w:style w:type="paragraph" w:customStyle="1" w:styleId="34">
    <w:name w:val="Обычный3"/>
    <w:rsid w:val="001F22BE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semiHidden/>
    <w:rsid w:val="00233BFB"/>
    <w:rPr>
      <w:sz w:val="28"/>
      <w:szCs w:val="24"/>
    </w:rPr>
  </w:style>
  <w:style w:type="character" w:customStyle="1" w:styleId="af7">
    <w:name w:val="Основной текст + Курсив"/>
    <w:uiPriority w:val="99"/>
    <w:rsid w:val="00402E9B"/>
    <w:rPr>
      <w:rFonts w:ascii="Times New Roman" w:hAnsi="Times New Roman" w:cs="Times New Roman"/>
      <w:i/>
      <w:iCs/>
      <w:sz w:val="28"/>
      <w:szCs w:val="28"/>
    </w:rPr>
  </w:style>
  <w:style w:type="character" w:customStyle="1" w:styleId="40">
    <w:name w:val="Основной текст (4)"/>
    <w:basedOn w:val="a0"/>
    <w:link w:val="41"/>
    <w:uiPriority w:val="99"/>
    <w:rsid w:val="00402E9B"/>
    <w:rPr>
      <w:sz w:val="12"/>
      <w:szCs w:val="12"/>
      <w:shd w:val="clear" w:color="auto" w:fill="FFFFFF"/>
    </w:rPr>
  </w:style>
  <w:style w:type="character" w:customStyle="1" w:styleId="50">
    <w:name w:val="Основной текст (5)"/>
    <w:basedOn w:val="a0"/>
    <w:link w:val="51"/>
    <w:uiPriority w:val="99"/>
    <w:rsid w:val="00402E9B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402E9B"/>
    <w:pPr>
      <w:shd w:val="clear" w:color="auto" w:fill="FFFFFF"/>
      <w:spacing w:before="300" w:line="240" w:lineRule="atLeast"/>
    </w:pPr>
    <w:rPr>
      <w:sz w:val="12"/>
      <w:szCs w:val="12"/>
    </w:rPr>
  </w:style>
  <w:style w:type="paragraph" w:customStyle="1" w:styleId="51">
    <w:name w:val="Основной текст (5)1"/>
    <w:basedOn w:val="a"/>
    <w:link w:val="50"/>
    <w:uiPriority w:val="99"/>
    <w:rsid w:val="00402E9B"/>
    <w:pPr>
      <w:shd w:val="clear" w:color="auto" w:fill="FFFFFF"/>
      <w:spacing w:line="490" w:lineRule="exact"/>
      <w:jc w:val="both"/>
    </w:pPr>
    <w:rPr>
      <w:sz w:val="28"/>
      <w:szCs w:val="28"/>
    </w:rPr>
  </w:style>
  <w:style w:type="paragraph" w:customStyle="1" w:styleId="Default">
    <w:name w:val="Default"/>
    <w:rsid w:val="00CD77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9E6772"/>
    <w:rPr>
      <w:rFonts w:ascii="Calibri" w:hAnsi="Calibri"/>
      <w:sz w:val="22"/>
      <w:szCs w:val="22"/>
    </w:rPr>
  </w:style>
  <w:style w:type="paragraph" w:customStyle="1" w:styleId="42">
    <w:name w:val="Обычный4"/>
    <w:rsid w:val="009E6772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FontStyle12">
    <w:name w:val="Font Style12"/>
    <w:rsid w:val="00D7556F"/>
    <w:rPr>
      <w:rFonts w:ascii="Times New Roman" w:hAnsi="Times New Roman" w:cs="Times New Roman" w:hint="default"/>
      <w:sz w:val="26"/>
      <w:szCs w:val="26"/>
    </w:rPr>
  </w:style>
  <w:style w:type="paragraph" w:customStyle="1" w:styleId="24">
    <w:name w:val="Основной текст2"/>
    <w:basedOn w:val="a"/>
    <w:rsid w:val="00CA1D7D"/>
    <w:pPr>
      <w:widowControl w:val="0"/>
      <w:shd w:val="clear" w:color="auto" w:fill="FFFFFF"/>
      <w:spacing w:after="1080" w:line="0" w:lineRule="atLeast"/>
      <w:jc w:val="right"/>
    </w:pPr>
    <w:rPr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371B1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7371B1"/>
    <w:rPr>
      <w:rFonts w:ascii="Calibri" w:eastAsia="Calibri" w:hAnsi="Calibri"/>
      <w:lang w:eastAsia="en-US"/>
    </w:rPr>
  </w:style>
  <w:style w:type="character" w:styleId="afa">
    <w:name w:val="footnote reference"/>
    <w:uiPriority w:val="99"/>
    <w:semiHidden/>
    <w:unhideWhenUsed/>
    <w:rsid w:val="007371B1"/>
    <w:rPr>
      <w:vertAlign w:val="superscript"/>
    </w:rPr>
  </w:style>
  <w:style w:type="character" w:styleId="afb">
    <w:name w:val="Hyperlink"/>
    <w:basedOn w:val="a0"/>
    <w:uiPriority w:val="99"/>
    <w:semiHidden/>
    <w:unhideWhenUsed/>
    <w:rsid w:val="00F542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44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3441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34410"/>
    <w:pPr>
      <w:keepNext/>
      <w:ind w:firstLine="708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334410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334410"/>
    <w:pPr>
      <w:keepNext/>
      <w:ind w:firstLine="708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34410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34410"/>
    <w:pPr>
      <w:ind w:firstLine="708"/>
      <w:jc w:val="both"/>
    </w:pPr>
    <w:rPr>
      <w:sz w:val="28"/>
    </w:rPr>
  </w:style>
  <w:style w:type="paragraph" w:styleId="a5">
    <w:name w:val="header"/>
    <w:aliases w:val="ВерхКолонтитул"/>
    <w:basedOn w:val="a"/>
    <w:link w:val="a6"/>
    <w:uiPriority w:val="99"/>
    <w:rsid w:val="00334410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34410"/>
  </w:style>
  <w:style w:type="paragraph" w:styleId="a8">
    <w:name w:val="Body Text"/>
    <w:basedOn w:val="a"/>
    <w:link w:val="a9"/>
    <w:qFormat/>
    <w:rsid w:val="00334410"/>
    <w:pPr>
      <w:jc w:val="both"/>
    </w:pPr>
    <w:rPr>
      <w:sz w:val="28"/>
    </w:rPr>
  </w:style>
  <w:style w:type="paragraph" w:styleId="aa">
    <w:name w:val="Document Map"/>
    <w:basedOn w:val="a"/>
    <w:semiHidden/>
    <w:rsid w:val="00334410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semiHidden/>
    <w:rsid w:val="00334410"/>
    <w:pPr>
      <w:ind w:left="708" w:firstLine="708"/>
      <w:jc w:val="both"/>
    </w:pPr>
    <w:rPr>
      <w:sz w:val="28"/>
    </w:rPr>
  </w:style>
  <w:style w:type="paragraph" w:styleId="30">
    <w:name w:val="Body Text Indent 3"/>
    <w:basedOn w:val="a"/>
    <w:link w:val="31"/>
    <w:semiHidden/>
    <w:rsid w:val="00334410"/>
    <w:pPr>
      <w:ind w:firstLine="708"/>
    </w:pPr>
    <w:rPr>
      <w:sz w:val="28"/>
    </w:rPr>
  </w:style>
  <w:style w:type="paragraph" w:styleId="21">
    <w:name w:val="Body Text 2"/>
    <w:basedOn w:val="a"/>
    <w:link w:val="22"/>
    <w:rsid w:val="00465B80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65B80"/>
    <w:rPr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B17B0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17B02"/>
    <w:rPr>
      <w:sz w:val="16"/>
      <w:szCs w:val="16"/>
    </w:rPr>
  </w:style>
  <w:style w:type="paragraph" w:styleId="ab">
    <w:name w:val="Title"/>
    <w:basedOn w:val="a"/>
    <w:link w:val="ac"/>
    <w:qFormat/>
    <w:rsid w:val="003E4605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E4605"/>
    <w:rPr>
      <w:rFonts w:ascii="Arial" w:hAnsi="Arial"/>
      <w:b/>
      <w:sz w:val="28"/>
    </w:rPr>
  </w:style>
  <w:style w:type="character" w:customStyle="1" w:styleId="10">
    <w:name w:val="Заголовок 1 Знак"/>
    <w:basedOn w:val="a0"/>
    <w:link w:val="1"/>
    <w:rsid w:val="003E4605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E4605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C7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752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3030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A10F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0">
    <w:name w:val="Table Grid"/>
    <w:basedOn w:val="a1"/>
    <w:uiPriority w:val="59"/>
    <w:rsid w:val="00525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D75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6850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0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rsid w:val="00685025"/>
    <w:rPr>
      <w:b/>
      <w:bCs/>
      <w:color w:val="26282F"/>
      <w:sz w:val="26"/>
      <w:szCs w:val="26"/>
    </w:rPr>
  </w:style>
  <w:style w:type="paragraph" w:styleId="af2">
    <w:name w:val="No Spacing"/>
    <w:link w:val="af3"/>
    <w:uiPriority w:val="1"/>
    <w:qFormat/>
    <w:rsid w:val="006F340B"/>
    <w:rPr>
      <w:rFonts w:ascii="Calibri" w:hAnsi="Calibri"/>
      <w:sz w:val="22"/>
      <w:szCs w:val="22"/>
    </w:rPr>
  </w:style>
  <w:style w:type="paragraph" w:customStyle="1" w:styleId="11">
    <w:name w:val="Обычный1"/>
    <w:rsid w:val="00CB4DED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character" w:customStyle="1" w:styleId="af4">
    <w:name w:val="Основной текст_"/>
    <w:basedOn w:val="a0"/>
    <w:link w:val="12"/>
    <w:rsid w:val="00CB4DED"/>
    <w:rPr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B4DED"/>
    <w:pPr>
      <w:widowControl w:val="0"/>
      <w:shd w:val="clear" w:color="auto" w:fill="FFFFFF"/>
      <w:spacing w:before="240" w:after="720" w:line="0" w:lineRule="atLeast"/>
    </w:pPr>
    <w:rPr>
      <w:spacing w:val="2"/>
      <w:sz w:val="25"/>
      <w:szCs w:val="25"/>
    </w:rPr>
  </w:style>
  <w:style w:type="paragraph" w:customStyle="1" w:styleId="FR2">
    <w:name w:val="FR2"/>
    <w:rsid w:val="0089562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D137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D137F"/>
    <w:rPr>
      <w:sz w:val="24"/>
      <w:szCs w:val="24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BD137F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56C13"/>
    <w:rPr>
      <w:sz w:val="28"/>
      <w:szCs w:val="24"/>
    </w:rPr>
  </w:style>
  <w:style w:type="paragraph" w:customStyle="1" w:styleId="23">
    <w:name w:val="Обычный2"/>
    <w:rsid w:val="00E244E3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paragraph" w:customStyle="1" w:styleId="210">
    <w:name w:val="Основной текст 21"/>
    <w:basedOn w:val="a"/>
    <w:uiPriority w:val="99"/>
    <w:rsid w:val="001F22BE"/>
    <w:pPr>
      <w:ind w:firstLine="851"/>
      <w:jc w:val="both"/>
    </w:pPr>
    <w:rPr>
      <w:sz w:val="28"/>
      <w:szCs w:val="28"/>
    </w:rPr>
  </w:style>
  <w:style w:type="paragraph" w:customStyle="1" w:styleId="34">
    <w:name w:val="Обычный3"/>
    <w:rsid w:val="001F22BE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semiHidden/>
    <w:rsid w:val="00233BFB"/>
    <w:rPr>
      <w:sz w:val="28"/>
      <w:szCs w:val="24"/>
    </w:rPr>
  </w:style>
  <w:style w:type="character" w:customStyle="1" w:styleId="af7">
    <w:name w:val="Основной текст + Курсив"/>
    <w:uiPriority w:val="99"/>
    <w:rsid w:val="00402E9B"/>
    <w:rPr>
      <w:rFonts w:ascii="Times New Roman" w:hAnsi="Times New Roman" w:cs="Times New Roman"/>
      <w:i/>
      <w:iCs/>
      <w:sz w:val="28"/>
      <w:szCs w:val="28"/>
    </w:rPr>
  </w:style>
  <w:style w:type="character" w:customStyle="1" w:styleId="40">
    <w:name w:val="Основной текст (4)"/>
    <w:basedOn w:val="a0"/>
    <w:link w:val="41"/>
    <w:uiPriority w:val="99"/>
    <w:rsid w:val="00402E9B"/>
    <w:rPr>
      <w:sz w:val="12"/>
      <w:szCs w:val="12"/>
      <w:shd w:val="clear" w:color="auto" w:fill="FFFFFF"/>
    </w:rPr>
  </w:style>
  <w:style w:type="character" w:customStyle="1" w:styleId="50">
    <w:name w:val="Основной текст (5)"/>
    <w:basedOn w:val="a0"/>
    <w:link w:val="51"/>
    <w:uiPriority w:val="99"/>
    <w:rsid w:val="00402E9B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402E9B"/>
    <w:pPr>
      <w:shd w:val="clear" w:color="auto" w:fill="FFFFFF"/>
      <w:spacing w:before="300" w:line="240" w:lineRule="atLeast"/>
    </w:pPr>
    <w:rPr>
      <w:sz w:val="12"/>
      <w:szCs w:val="12"/>
    </w:rPr>
  </w:style>
  <w:style w:type="paragraph" w:customStyle="1" w:styleId="51">
    <w:name w:val="Основной текст (5)1"/>
    <w:basedOn w:val="a"/>
    <w:link w:val="50"/>
    <w:uiPriority w:val="99"/>
    <w:rsid w:val="00402E9B"/>
    <w:pPr>
      <w:shd w:val="clear" w:color="auto" w:fill="FFFFFF"/>
      <w:spacing w:line="490" w:lineRule="exact"/>
      <w:jc w:val="both"/>
    </w:pPr>
    <w:rPr>
      <w:sz w:val="28"/>
      <w:szCs w:val="28"/>
    </w:rPr>
  </w:style>
  <w:style w:type="paragraph" w:customStyle="1" w:styleId="Default">
    <w:name w:val="Default"/>
    <w:rsid w:val="00CD77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9E6772"/>
    <w:rPr>
      <w:rFonts w:ascii="Calibri" w:hAnsi="Calibri"/>
      <w:sz w:val="22"/>
      <w:szCs w:val="22"/>
    </w:rPr>
  </w:style>
  <w:style w:type="paragraph" w:customStyle="1" w:styleId="42">
    <w:name w:val="Обычный4"/>
    <w:rsid w:val="009E6772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FontStyle12">
    <w:name w:val="Font Style12"/>
    <w:rsid w:val="00D7556F"/>
    <w:rPr>
      <w:rFonts w:ascii="Times New Roman" w:hAnsi="Times New Roman" w:cs="Times New Roman" w:hint="default"/>
      <w:sz w:val="26"/>
      <w:szCs w:val="26"/>
    </w:rPr>
  </w:style>
  <w:style w:type="paragraph" w:customStyle="1" w:styleId="24">
    <w:name w:val="Основной текст2"/>
    <w:basedOn w:val="a"/>
    <w:rsid w:val="00CA1D7D"/>
    <w:pPr>
      <w:widowControl w:val="0"/>
      <w:shd w:val="clear" w:color="auto" w:fill="FFFFFF"/>
      <w:spacing w:after="1080" w:line="0" w:lineRule="atLeast"/>
      <w:jc w:val="right"/>
    </w:pPr>
    <w:rPr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371B1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7371B1"/>
    <w:rPr>
      <w:rFonts w:ascii="Calibri" w:eastAsia="Calibri" w:hAnsi="Calibri"/>
      <w:lang w:eastAsia="en-US"/>
    </w:rPr>
  </w:style>
  <w:style w:type="character" w:styleId="afa">
    <w:name w:val="footnote reference"/>
    <w:uiPriority w:val="99"/>
    <w:semiHidden/>
    <w:unhideWhenUsed/>
    <w:rsid w:val="007371B1"/>
    <w:rPr>
      <w:vertAlign w:val="superscript"/>
    </w:rPr>
  </w:style>
  <w:style w:type="character" w:styleId="afb">
    <w:name w:val="Hyperlink"/>
    <w:basedOn w:val="a0"/>
    <w:uiPriority w:val="99"/>
    <w:semiHidden/>
    <w:unhideWhenUsed/>
    <w:rsid w:val="00F54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BDDD6-0523-41BA-8476-59CD5786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Адм-ция Мостовского района</Company>
  <LinksUpToDate>false</LinksUpToDate>
  <CharactersWithSpaces>12203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Дмитрий</dc:creator>
  <cp:lastModifiedBy>SOVET</cp:lastModifiedBy>
  <cp:revision>3</cp:revision>
  <cp:lastPrinted>2023-05-04T05:42:00Z</cp:lastPrinted>
  <dcterms:created xsi:type="dcterms:W3CDTF">2024-02-16T08:17:00Z</dcterms:created>
  <dcterms:modified xsi:type="dcterms:W3CDTF">2024-02-16T10:33:00Z</dcterms:modified>
</cp:coreProperties>
</file>