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E" w:rsidRPr="008E56C1" w:rsidRDefault="00331F4E" w:rsidP="008E56C1">
      <w:pPr>
        <w:pStyle w:val="a3"/>
        <w:rPr>
          <w:b w:val="0"/>
          <w:bCs w:val="0"/>
          <w:color w:val="000000"/>
          <w:spacing w:val="1"/>
          <w:szCs w:val="28"/>
        </w:rPr>
      </w:pPr>
      <w:r w:rsidRPr="008E56C1">
        <w:rPr>
          <w:b w:val="0"/>
          <w:bCs w:val="0"/>
          <w:color w:val="000000"/>
          <w:spacing w:val="1"/>
          <w:szCs w:val="28"/>
        </w:rPr>
        <w:t>ОТЧЕТ</w:t>
      </w:r>
    </w:p>
    <w:p w:rsidR="00331F4E" w:rsidRPr="008E56C1" w:rsidRDefault="00331F4E" w:rsidP="008E56C1">
      <w:pPr>
        <w:tabs>
          <w:tab w:val="left" w:pos="5580"/>
        </w:tabs>
        <w:jc w:val="center"/>
        <w:rPr>
          <w:color w:val="000000"/>
          <w:spacing w:val="1"/>
          <w:sz w:val="28"/>
          <w:szCs w:val="28"/>
        </w:rPr>
      </w:pPr>
      <w:r w:rsidRPr="008E56C1">
        <w:rPr>
          <w:color w:val="000000"/>
          <w:spacing w:val="1"/>
          <w:sz w:val="28"/>
          <w:szCs w:val="28"/>
        </w:rPr>
        <w:t>о работе Совета молодых депутатов</w:t>
      </w:r>
    </w:p>
    <w:p w:rsidR="00331F4E" w:rsidRPr="008E56C1" w:rsidRDefault="00331F4E" w:rsidP="008E56C1">
      <w:pPr>
        <w:tabs>
          <w:tab w:val="left" w:pos="5580"/>
        </w:tabs>
        <w:jc w:val="center"/>
        <w:rPr>
          <w:color w:val="000000"/>
          <w:spacing w:val="1"/>
          <w:sz w:val="28"/>
          <w:szCs w:val="28"/>
        </w:rPr>
      </w:pPr>
      <w:r w:rsidRPr="008E56C1">
        <w:rPr>
          <w:color w:val="000000"/>
          <w:spacing w:val="1"/>
          <w:sz w:val="28"/>
          <w:szCs w:val="28"/>
        </w:rPr>
        <w:t xml:space="preserve">при Совете муниципального образования </w:t>
      </w:r>
      <w:r w:rsidR="00A64A86" w:rsidRPr="008E56C1">
        <w:rPr>
          <w:color w:val="000000"/>
          <w:spacing w:val="1"/>
          <w:sz w:val="28"/>
          <w:szCs w:val="28"/>
        </w:rPr>
        <w:t>Мостовский</w:t>
      </w:r>
      <w:r w:rsidRPr="008E56C1">
        <w:rPr>
          <w:color w:val="000000"/>
          <w:spacing w:val="1"/>
          <w:sz w:val="28"/>
          <w:szCs w:val="28"/>
        </w:rPr>
        <w:t xml:space="preserve"> район</w:t>
      </w:r>
    </w:p>
    <w:p w:rsidR="00331F4E" w:rsidRPr="008E56C1" w:rsidRDefault="008B5ECC" w:rsidP="008B5ECC">
      <w:pPr>
        <w:tabs>
          <w:tab w:val="left" w:pos="5580"/>
        </w:tabs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 2015 год</w:t>
      </w:r>
    </w:p>
    <w:p w:rsidR="00AF6214" w:rsidRPr="008E56C1" w:rsidRDefault="00AF6214" w:rsidP="008B5ECC">
      <w:pPr>
        <w:rPr>
          <w:sz w:val="28"/>
          <w:szCs w:val="28"/>
        </w:rPr>
      </w:pPr>
    </w:p>
    <w:p w:rsidR="00331F4E" w:rsidRPr="008E56C1" w:rsidRDefault="00AF6214" w:rsidP="008E56C1">
      <w:pPr>
        <w:ind w:firstLine="851"/>
        <w:jc w:val="both"/>
        <w:rPr>
          <w:spacing w:val="1"/>
          <w:sz w:val="28"/>
          <w:szCs w:val="28"/>
        </w:rPr>
      </w:pPr>
      <w:proofErr w:type="gramStart"/>
      <w:r w:rsidRPr="008E56C1">
        <w:rPr>
          <w:spacing w:val="1"/>
          <w:sz w:val="28"/>
          <w:szCs w:val="28"/>
        </w:rPr>
        <w:t xml:space="preserve">Совет молодых депутатов </w:t>
      </w:r>
      <w:r w:rsidR="00331F4E" w:rsidRPr="008E56C1">
        <w:rPr>
          <w:spacing w:val="1"/>
          <w:sz w:val="28"/>
          <w:szCs w:val="28"/>
        </w:rPr>
        <w:t>создан в целях объединения усилий депутатских корпусов поселенческих и районного уровней, активизации их общественно-политической деятельности и вовлечения молодых депутатов в социально-экономические процессы, выработки единой стратегии и тактики в области молодежной политики, осуществления законодательного регулирования в сфере обеспечения прав и законодательных интересов молодежи.</w:t>
      </w:r>
      <w:proofErr w:type="gramEnd"/>
    </w:p>
    <w:p w:rsidR="00331F4E" w:rsidRPr="008E56C1" w:rsidRDefault="00331F4E" w:rsidP="008E56C1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>Одна из основных задач Совета молодых депутатов - сотрудничество между депутатами краевого парламента и депутатами представительных органов местного самоуправления для решения различных вопросов, участие молодых депутатов в нормотворческой деятельности. Работая в комитетах, мы принимаем участие в рабочих группах, заседаниях комитетов Законодательного Собрания Краснодарского края, Парламентских слушаниях, обсуждениях проектов документов, имеющих актуальное значение для края.</w:t>
      </w:r>
    </w:p>
    <w:p w:rsidR="00331F4E" w:rsidRPr="008E56C1" w:rsidRDefault="00331F4E" w:rsidP="008E56C1">
      <w:pPr>
        <w:ind w:firstLine="567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 xml:space="preserve">Совет молодых депутатов третьего созыва был сформирован в октябре 2014 года, в его состав вошли </w:t>
      </w:r>
      <w:r w:rsidR="00663A92" w:rsidRPr="008E56C1">
        <w:rPr>
          <w:spacing w:val="1"/>
          <w:sz w:val="28"/>
          <w:szCs w:val="28"/>
        </w:rPr>
        <w:t>56 депутатов</w:t>
      </w:r>
      <w:r w:rsidR="0068489C" w:rsidRPr="008E56C1">
        <w:rPr>
          <w:spacing w:val="1"/>
          <w:sz w:val="28"/>
          <w:szCs w:val="28"/>
        </w:rPr>
        <w:t xml:space="preserve"> в возрасте 35 лет и моложе. </w:t>
      </w:r>
    </w:p>
    <w:p w:rsidR="00ED7558" w:rsidRPr="008E56C1" w:rsidRDefault="0068489C" w:rsidP="008E56C1">
      <w:pPr>
        <w:widowControl w:val="0"/>
        <w:ind w:firstLine="360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В р</w:t>
      </w:r>
      <w:r w:rsidR="00ED7558" w:rsidRPr="008E56C1">
        <w:rPr>
          <w:sz w:val="28"/>
          <w:szCs w:val="28"/>
        </w:rPr>
        <w:t>уководящий состав Совета молодых депутатов Мостовского района</w:t>
      </w:r>
      <w:r w:rsidRPr="008E56C1">
        <w:rPr>
          <w:sz w:val="28"/>
          <w:szCs w:val="28"/>
        </w:rPr>
        <w:t xml:space="preserve"> были избраны</w:t>
      </w:r>
      <w:r w:rsidR="00ED7558" w:rsidRPr="008E56C1">
        <w:rPr>
          <w:sz w:val="28"/>
          <w:szCs w:val="28"/>
        </w:rPr>
        <w:t xml:space="preserve">: </w:t>
      </w:r>
    </w:p>
    <w:p w:rsidR="00ED7558" w:rsidRPr="008E56C1" w:rsidRDefault="00ED7558" w:rsidP="008E56C1">
      <w:pPr>
        <w:ind w:firstLine="567"/>
        <w:rPr>
          <w:sz w:val="28"/>
          <w:szCs w:val="28"/>
        </w:rPr>
      </w:pPr>
      <w:r w:rsidRPr="008E56C1">
        <w:rPr>
          <w:sz w:val="28"/>
          <w:szCs w:val="28"/>
        </w:rPr>
        <w:t>председател</w:t>
      </w:r>
      <w:r w:rsidR="0068489C" w:rsidRPr="008E56C1">
        <w:rPr>
          <w:sz w:val="28"/>
          <w:szCs w:val="28"/>
        </w:rPr>
        <w:t>ем</w:t>
      </w:r>
      <w:r w:rsidRPr="008E56C1">
        <w:rPr>
          <w:sz w:val="28"/>
          <w:szCs w:val="28"/>
        </w:rPr>
        <w:t xml:space="preserve"> Головачева Олеся,</w:t>
      </w:r>
    </w:p>
    <w:p w:rsidR="00ED7558" w:rsidRPr="008E56C1" w:rsidRDefault="00ED7558" w:rsidP="008E56C1">
      <w:pPr>
        <w:ind w:firstLine="567"/>
        <w:rPr>
          <w:sz w:val="28"/>
          <w:szCs w:val="28"/>
        </w:rPr>
      </w:pPr>
      <w:r w:rsidRPr="008E56C1">
        <w:rPr>
          <w:sz w:val="28"/>
          <w:szCs w:val="28"/>
        </w:rPr>
        <w:t>заместител</w:t>
      </w:r>
      <w:r w:rsidR="0068489C" w:rsidRPr="008E56C1">
        <w:rPr>
          <w:sz w:val="28"/>
          <w:szCs w:val="28"/>
        </w:rPr>
        <w:t xml:space="preserve">ями  председателя Ямполь Тарас, депутат Мостовского городского поселения и  </w:t>
      </w:r>
      <w:proofErr w:type="spellStart"/>
      <w:r w:rsidR="0068489C" w:rsidRPr="008E56C1">
        <w:rPr>
          <w:sz w:val="28"/>
          <w:szCs w:val="28"/>
        </w:rPr>
        <w:t>Богинский</w:t>
      </w:r>
      <w:proofErr w:type="spellEnd"/>
      <w:r w:rsidR="0068489C" w:rsidRPr="008E56C1">
        <w:rPr>
          <w:sz w:val="28"/>
          <w:szCs w:val="28"/>
        </w:rPr>
        <w:t xml:space="preserve"> Юрий, депутат </w:t>
      </w:r>
      <w:proofErr w:type="spellStart"/>
      <w:r w:rsidR="0068489C" w:rsidRPr="008E56C1">
        <w:rPr>
          <w:sz w:val="28"/>
          <w:szCs w:val="28"/>
        </w:rPr>
        <w:t>Переправенского</w:t>
      </w:r>
      <w:proofErr w:type="spellEnd"/>
      <w:r w:rsidR="0068489C" w:rsidRPr="008E56C1">
        <w:rPr>
          <w:sz w:val="28"/>
          <w:szCs w:val="28"/>
        </w:rPr>
        <w:t xml:space="preserve"> сельского поселения </w:t>
      </w:r>
    </w:p>
    <w:p w:rsidR="00ED7558" w:rsidRPr="008E56C1" w:rsidRDefault="00ED7558" w:rsidP="008E56C1">
      <w:pPr>
        <w:ind w:firstLine="567"/>
        <w:rPr>
          <w:sz w:val="28"/>
          <w:szCs w:val="28"/>
        </w:rPr>
      </w:pPr>
      <w:r w:rsidRPr="008E56C1">
        <w:rPr>
          <w:sz w:val="28"/>
          <w:szCs w:val="28"/>
        </w:rPr>
        <w:t xml:space="preserve">секретарь </w:t>
      </w:r>
      <w:proofErr w:type="spellStart"/>
      <w:r w:rsidRPr="008E56C1">
        <w:rPr>
          <w:sz w:val="28"/>
          <w:szCs w:val="28"/>
        </w:rPr>
        <w:t>Камаревцева</w:t>
      </w:r>
      <w:proofErr w:type="spellEnd"/>
      <w:r w:rsidRPr="008E56C1">
        <w:rPr>
          <w:sz w:val="28"/>
          <w:szCs w:val="28"/>
        </w:rPr>
        <w:t xml:space="preserve"> Ирина</w:t>
      </w:r>
      <w:r w:rsidR="0068489C" w:rsidRPr="008E56C1">
        <w:rPr>
          <w:sz w:val="28"/>
          <w:szCs w:val="28"/>
        </w:rPr>
        <w:t xml:space="preserve">, </w:t>
      </w:r>
      <w:r w:rsidRPr="008E56C1">
        <w:rPr>
          <w:sz w:val="28"/>
          <w:szCs w:val="28"/>
        </w:rPr>
        <w:t xml:space="preserve"> </w:t>
      </w:r>
      <w:r w:rsidR="0068489C" w:rsidRPr="008E56C1">
        <w:rPr>
          <w:sz w:val="28"/>
          <w:szCs w:val="28"/>
        </w:rPr>
        <w:t>депутат Мостовского городского поселения</w:t>
      </w:r>
    </w:p>
    <w:p w:rsidR="00ED7558" w:rsidRPr="008E56C1" w:rsidRDefault="00ED7558" w:rsidP="008E56C1">
      <w:pPr>
        <w:ind w:firstLine="708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Ирина Коваленко, избранная в Палату наставников при Совете молодых депутатов Краснодарского края. </w:t>
      </w:r>
    </w:p>
    <w:p w:rsidR="0068489C" w:rsidRPr="008E56C1" w:rsidRDefault="0068489C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 Куратором от представительного органа муниц</w:t>
      </w:r>
      <w:r w:rsidR="00116837" w:rsidRPr="008E56C1">
        <w:rPr>
          <w:sz w:val="28"/>
          <w:szCs w:val="28"/>
        </w:rPr>
        <w:t>и</w:t>
      </w:r>
      <w:r w:rsidRPr="008E56C1">
        <w:rPr>
          <w:sz w:val="28"/>
          <w:szCs w:val="28"/>
        </w:rPr>
        <w:t xml:space="preserve">пального образования  </w:t>
      </w:r>
      <w:r w:rsidR="00D741E8">
        <w:rPr>
          <w:sz w:val="28"/>
          <w:szCs w:val="28"/>
        </w:rPr>
        <w:t>является</w:t>
      </w:r>
      <w:r w:rsidRPr="008E56C1">
        <w:rPr>
          <w:sz w:val="28"/>
          <w:szCs w:val="28"/>
        </w:rPr>
        <w:t xml:space="preserve"> председатель  Совета   Ладанов Анатолий Викторович.</w:t>
      </w:r>
    </w:p>
    <w:p w:rsidR="00331F4E" w:rsidRPr="008E56C1" w:rsidRDefault="00331F4E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Молодые депутаты занимают различные должности на многих предприятиях </w:t>
      </w:r>
      <w:r w:rsidR="00693492" w:rsidRPr="008E56C1">
        <w:rPr>
          <w:sz w:val="28"/>
          <w:szCs w:val="28"/>
        </w:rPr>
        <w:t xml:space="preserve">Мостовского </w:t>
      </w:r>
      <w:r w:rsidRPr="008E56C1">
        <w:rPr>
          <w:sz w:val="28"/>
          <w:szCs w:val="28"/>
        </w:rPr>
        <w:t>района, они работают и в сельском хозяйстве, и на промышленных производствах, в образовании, медицине, в сфере культуры и т.д. Но всех объединяет желание активно участвовать в общественной жизни, в контакте с молодежью через личные приемы, через организацию и участие в различных спортивных  и культурно-досуговых мероприятиях.</w:t>
      </w:r>
    </w:p>
    <w:p w:rsidR="0068489C" w:rsidRPr="008E56C1" w:rsidRDefault="0068489C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Организационной формой работы Совета является  общее собрание  Совета  и заседание президиума. </w:t>
      </w:r>
    </w:p>
    <w:p w:rsidR="00D741E8" w:rsidRDefault="00075E0C" w:rsidP="00D741E8">
      <w:pPr>
        <w:ind w:firstLine="708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Наиболее используемой  формой работы между собраниями является президиум в количестве 17 человек, в который вошли представители каждого поселения  и руководящий состав Совета. </w:t>
      </w:r>
      <w:proofErr w:type="gramStart"/>
      <w:r w:rsidRPr="008E56C1">
        <w:rPr>
          <w:sz w:val="28"/>
          <w:szCs w:val="28"/>
        </w:rPr>
        <w:t xml:space="preserve">На заседаниях президиума    рассматривались </w:t>
      </w:r>
      <w:r w:rsidR="00D741E8">
        <w:rPr>
          <w:sz w:val="28"/>
          <w:szCs w:val="28"/>
        </w:rPr>
        <w:t xml:space="preserve">и </w:t>
      </w:r>
      <w:r w:rsidRPr="008E56C1">
        <w:rPr>
          <w:sz w:val="28"/>
          <w:szCs w:val="28"/>
        </w:rPr>
        <w:t xml:space="preserve"> </w:t>
      </w:r>
      <w:r w:rsidR="00D741E8">
        <w:rPr>
          <w:color w:val="000000"/>
          <w:sz w:val="28"/>
          <w:szCs w:val="28"/>
        </w:rPr>
        <w:t>предметно изучались социально-значимые вопросы:</w:t>
      </w:r>
      <w:r w:rsidR="00D741E8">
        <w:rPr>
          <w:sz w:val="28"/>
          <w:szCs w:val="28"/>
        </w:rPr>
        <w:t xml:space="preserve"> </w:t>
      </w:r>
      <w:r w:rsidR="00D741E8">
        <w:rPr>
          <w:sz w:val="28"/>
          <w:szCs w:val="28"/>
        </w:rPr>
        <w:lastRenderedPageBreak/>
        <w:t>организации досуга и трудовой занятости молодежи во время летних каникул,  готовности и оснащенности дворовых площадок к летнему сезону, состояния и загруженности многофункциональных спортивных площадок,  участия в реализации закона Краснодарского края 1539, развития  малых форм хозяйствования, предпринимательства, предприятий среднего и малого бизнеса, повышения избирательной активности молодежного электората, участия в избирательных кампаниях различных</w:t>
      </w:r>
      <w:proofErr w:type="gramEnd"/>
      <w:r w:rsidR="00D741E8">
        <w:rPr>
          <w:sz w:val="28"/>
          <w:szCs w:val="28"/>
        </w:rPr>
        <w:t xml:space="preserve"> уровней, осуществления депутатского контроля над памятниками военной истории, братскими могилами и одиночными захоронениями,  повышения активности занятиями физкультурой и спортом, улучшения жилищных условий молодых семей,  по внедрению системы ГТО и повышению привлекательности жизни на селе и многие, многие другие.</w:t>
      </w:r>
    </w:p>
    <w:p w:rsidR="00D741E8" w:rsidRDefault="00D741E8" w:rsidP="008E56C1">
      <w:pPr>
        <w:ind w:firstLine="851"/>
        <w:jc w:val="both"/>
        <w:rPr>
          <w:sz w:val="28"/>
          <w:szCs w:val="28"/>
        </w:rPr>
      </w:pPr>
    </w:p>
    <w:p w:rsidR="00075E0C" w:rsidRPr="008E56C1" w:rsidRDefault="00075E0C" w:rsidP="008E56C1">
      <w:pPr>
        <w:ind w:firstLine="851"/>
        <w:jc w:val="both"/>
        <w:rPr>
          <w:sz w:val="28"/>
          <w:szCs w:val="28"/>
        </w:rPr>
      </w:pPr>
      <w:proofErr w:type="gramStart"/>
      <w:r w:rsidRPr="008E56C1">
        <w:rPr>
          <w:sz w:val="28"/>
          <w:szCs w:val="28"/>
        </w:rPr>
        <w:t>Основными</w:t>
      </w:r>
      <w:proofErr w:type="gramEnd"/>
      <w:r w:rsidRPr="008E56C1">
        <w:rPr>
          <w:sz w:val="28"/>
          <w:szCs w:val="28"/>
        </w:rPr>
        <w:t xml:space="preserve"> направления деятельности  молоды депутатов:</w:t>
      </w:r>
    </w:p>
    <w:p w:rsidR="00075E0C" w:rsidRPr="00D741E8" w:rsidRDefault="00075E0C" w:rsidP="00D741E8">
      <w:pPr>
        <w:pStyle w:val="af"/>
        <w:numPr>
          <w:ilvl w:val="0"/>
          <w:numId w:val="2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741E8">
        <w:rPr>
          <w:rFonts w:ascii="Times New Roman" w:hAnsi="Times New Roman"/>
          <w:b/>
          <w:sz w:val="28"/>
          <w:szCs w:val="28"/>
        </w:rPr>
        <w:t>«Работа с  избирателями»</w:t>
      </w:r>
    </w:p>
    <w:p w:rsidR="00075E0C" w:rsidRPr="008E56C1" w:rsidRDefault="00075E0C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Депутатская  деятельность во многом определяется двусторонним диалогом "депутат - гражданин". И форм его ведения достаточно: собрания граждан, личные приемы, рассмотрение и решение обращений, и так далее. </w:t>
      </w:r>
    </w:p>
    <w:p w:rsidR="00075E0C" w:rsidRPr="008E56C1" w:rsidRDefault="00075E0C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В отчетный период членами Совета молодых депутатов было проведено 416 личных приемов граждан,  на которых рассмотрено 230 устных  и 32 письменных обращений. </w:t>
      </w:r>
    </w:p>
    <w:p w:rsidR="00075E0C" w:rsidRPr="008E56C1" w:rsidRDefault="00075E0C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За текущий год при непосредственном участии и содействии молодых депутатов решено положительно 163 вопроса.</w:t>
      </w:r>
    </w:p>
    <w:p w:rsidR="00116837" w:rsidRPr="008E56C1" w:rsidRDefault="00116837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В сложившейся экономической ситуации было принято решение сделать упор на выполнение малых дел на территории сельских поселений. И молодые </w:t>
      </w:r>
      <w:proofErr w:type="gramStart"/>
      <w:r w:rsidRPr="008E56C1">
        <w:rPr>
          <w:sz w:val="28"/>
          <w:szCs w:val="28"/>
        </w:rPr>
        <w:t>депутаты</w:t>
      </w:r>
      <w:proofErr w:type="gramEnd"/>
      <w:r w:rsidRPr="008E56C1">
        <w:rPr>
          <w:sz w:val="28"/>
          <w:szCs w:val="28"/>
        </w:rPr>
        <w:t xml:space="preserve"> в том числе включились в работу. Это и спиливание больших аварийных деревьев, расположенных в людных местах, помощь сельским клубам в приобретении игрового инвентаря, спонсорская помощь на разные социально-значимые мероприятия и т.п.</w:t>
      </w:r>
    </w:p>
    <w:p w:rsidR="00116837" w:rsidRPr="008E56C1" w:rsidRDefault="00116837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Подтверждением хорошей работы с избирателями являются выборы, состоявшиеся в сентябре этого года. Наши депутаты </w:t>
      </w:r>
      <w:r w:rsidR="00FE2FD0" w:rsidRPr="008E56C1">
        <w:rPr>
          <w:sz w:val="28"/>
          <w:szCs w:val="28"/>
        </w:rPr>
        <w:t xml:space="preserve">одержали убедительную победу и были избраны депутатами районного совета  </w:t>
      </w:r>
      <w:r w:rsidRPr="008E56C1">
        <w:rPr>
          <w:sz w:val="28"/>
          <w:szCs w:val="28"/>
        </w:rPr>
        <w:t xml:space="preserve">Головачева Олеся </w:t>
      </w:r>
      <w:r w:rsidR="00FE2FD0" w:rsidRPr="008E56C1">
        <w:rPr>
          <w:sz w:val="28"/>
          <w:szCs w:val="28"/>
        </w:rPr>
        <w:t xml:space="preserve">на третий срок </w:t>
      </w:r>
      <w:r w:rsidRPr="008E56C1">
        <w:rPr>
          <w:sz w:val="28"/>
          <w:szCs w:val="28"/>
        </w:rPr>
        <w:t xml:space="preserve">и </w:t>
      </w:r>
      <w:proofErr w:type="spellStart"/>
      <w:r w:rsidRPr="008E56C1">
        <w:rPr>
          <w:sz w:val="28"/>
          <w:szCs w:val="28"/>
        </w:rPr>
        <w:t>Тращиев</w:t>
      </w:r>
      <w:proofErr w:type="spellEnd"/>
      <w:r w:rsidRPr="008E56C1">
        <w:rPr>
          <w:sz w:val="28"/>
          <w:szCs w:val="28"/>
        </w:rPr>
        <w:t xml:space="preserve"> Максим</w:t>
      </w:r>
      <w:r w:rsidR="00FE2FD0" w:rsidRPr="008E56C1">
        <w:rPr>
          <w:sz w:val="28"/>
          <w:szCs w:val="28"/>
        </w:rPr>
        <w:t xml:space="preserve"> впервые.</w:t>
      </w:r>
      <w:r w:rsidRPr="008E56C1">
        <w:rPr>
          <w:sz w:val="28"/>
          <w:szCs w:val="28"/>
        </w:rPr>
        <w:t xml:space="preserve"> </w:t>
      </w:r>
    </w:p>
    <w:p w:rsidR="00116837" w:rsidRPr="008E56C1" w:rsidRDefault="00116837" w:rsidP="008E56C1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56C1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>Также молодые депутаты приняли активное участие в рассмотрении и утверждении</w:t>
      </w:r>
      <w:r w:rsidRPr="008E56C1">
        <w:rPr>
          <w:rFonts w:eastAsia="Calibri"/>
          <w:sz w:val="28"/>
          <w:szCs w:val="28"/>
          <w:lang w:eastAsia="en-US"/>
        </w:rPr>
        <w:t xml:space="preserve"> итогов работы глав поселений и администраций Мостовского района за 2014 год и в  сессии Совета муниципального образования Мостовский район по рассмотрению результатов работы главы муниципального образования </w:t>
      </w:r>
      <w:proofErr w:type="spellStart"/>
      <w:r w:rsidRPr="008E56C1">
        <w:rPr>
          <w:rFonts w:eastAsia="Calibri"/>
          <w:sz w:val="28"/>
          <w:szCs w:val="28"/>
          <w:lang w:eastAsia="en-US"/>
        </w:rPr>
        <w:t>Мостовскийрайон</w:t>
      </w:r>
      <w:proofErr w:type="spellEnd"/>
      <w:r w:rsidRPr="008E56C1">
        <w:rPr>
          <w:rFonts w:eastAsia="Calibri"/>
          <w:sz w:val="28"/>
          <w:szCs w:val="28"/>
          <w:lang w:eastAsia="en-US"/>
        </w:rPr>
        <w:t xml:space="preserve"> район Сергея Викторовича Ласунова и администрации муниципального образования Мостовский район в 2014 году.</w:t>
      </w:r>
    </w:p>
    <w:p w:rsidR="00FE2FD0" w:rsidRPr="007C7016" w:rsidRDefault="00FE2FD0" w:rsidP="008E56C1">
      <w:pPr>
        <w:pStyle w:val="af"/>
        <w:numPr>
          <w:ilvl w:val="0"/>
          <w:numId w:val="2"/>
        </w:num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C7016">
        <w:rPr>
          <w:rFonts w:ascii="Times New Roman" w:hAnsi="Times New Roman"/>
          <w:b/>
          <w:sz w:val="28"/>
          <w:szCs w:val="28"/>
        </w:rPr>
        <w:t>«Подготовка и проведение мероприятий, посвященных 70-летию Победы в Великой Отечественной войне», патриотическое воспитание молодежи.</w:t>
      </w:r>
    </w:p>
    <w:p w:rsidR="00FE2FD0" w:rsidRPr="008E56C1" w:rsidRDefault="00FE2FD0" w:rsidP="008E56C1">
      <w:pPr>
        <w:ind w:firstLine="708"/>
        <w:jc w:val="both"/>
        <w:rPr>
          <w:color w:val="000000"/>
          <w:sz w:val="28"/>
          <w:szCs w:val="28"/>
        </w:rPr>
      </w:pPr>
      <w:r w:rsidRPr="008E56C1">
        <w:rPr>
          <w:color w:val="000000"/>
          <w:sz w:val="28"/>
          <w:szCs w:val="28"/>
        </w:rPr>
        <w:lastRenderedPageBreak/>
        <w:t>Отчетный период отмечен знаковыми событиями политического характера.  Наиболее значимое – это 70-летие Великой Победы. Молодые депутаты Мостовского района приняли активное участие в подготовке и проведению мероприятий, посвященных этой дате. Вручение юбилейных медалей ветеранам и труженикам тыла, реализация тематически</w:t>
      </w:r>
      <w:r w:rsidR="00871200">
        <w:rPr>
          <w:color w:val="000000"/>
          <w:sz w:val="28"/>
          <w:szCs w:val="28"/>
        </w:rPr>
        <w:t>х акций «Ветеран – живет рядом», «Открытка – ветерану</w:t>
      </w:r>
      <w:proofErr w:type="gramStart"/>
      <w:r w:rsidR="00871200">
        <w:rPr>
          <w:color w:val="000000"/>
          <w:sz w:val="28"/>
          <w:szCs w:val="28"/>
        </w:rPr>
        <w:t>.»</w:t>
      </w:r>
      <w:r w:rsidRPr="008E56C1">
        <w:rPr>
          <w:color w:val="000000"/>
          <w:sz w:val="28"/>
          <w:szCs w:val="28"/>
        </w:rPr>
        <w:t xml:space="preserve"> </w:t>
      </w:r>
      <w:proofErr w:type="gramEnd"/>
    </w:p>
    <w:p w:rsidR="00D42A31" w:rsidRPr="008E56C1" w:rsidRDefault="00D42A31" w:rsidP="008E56C1">
      <w:pPr>
        <w:ind w:firstLine="709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В Мостовском районе  при участии молодых депутатов совместно с администрацией района, поселений был разработан и утвержден план обследования объектов культурного наследия, связанных с событиями Великой Отечественной войны, расположенных на территории района.</w:t>
      </w:r>
    </w:p>
    <w:p w:rsidR="00D42A31" w:rsidRPr="008E56C1" w:rsidRDefault="00D42A31" w:rsidP="008E56C1">
      <w:pPr>
        <w:ind w:firstLine="709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В ходе исполнения данного плана </w:t>
      </w:r>
      <w:proofErr w:type="spellStart"/>
      <w:r w:rsidR="00871200">
        <w:rPr>
          <w:sz w:val="28"/>
          <w:szCs w:val="28"/>
        </w:rPr>
        <w:t>комиссионно</w:t>
      </w:r>
      <w:proofErr w:type="spellEnd"/>
      <w:r w:rsidRPr="008E56C1">
        <w:rPr>
          <w:sz w:val="28"/>
          <w:szCs w:val="28"/>
        </w:rPr>
        <w:t xml:space="preserve"> обследованы </w:t>
      </w:r>
      <w:proofErr w:type="gramStart"/>
      <w:r w:rsidRPr="008E56C1">
        <w:rPr>
          <w:sz w:val="28"/>
          <w:szCs w:val="28"/>
        </w:rPr>
        <w:t>памятники</w:t>
      </w:r>
      <w:proofErr w:type="gramEnd"/>
      <w:r w:rsidRPr="008E56C1">
        <w:rPr>
          <w:sz w:val="28"/>
          <w:szCs w:val="28"/>
        </w:rPr>
        <w:t xml:space="preserve"> расположенные на территории Мостовского района. </w:t>
      </w:r>
    </w:p>
    <w:p w:rsidR="00D42A31" w:rsidRPr="008E56C1" w:rsidRDefault="00D42A31" w:rsidP="008E56C1">
      <w:pPr>
        <w:ind w:firstLine="709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Памятники закреплены за молодыми депутатами и совместно с администрациями поселений, учащимися школ  провели  ремонт памятников, благоустройство прилегающей территории. </w:t>
      </w:r>
    </w:p>
    <w:p w:rsidR="00495B9D" w:rsidRPr="008E56C1" w:rsidRDefault="00495B9D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C4901" w:rsidRPr="008E56C1" w:rsidRDefault="004C4901" w:rsidP="008E56C1">
      <w:pPr>
        <w:ind w:firstLine="851"/>
        <w:jc w:val="both"/>
        <w:rPr>
          <w:color w:val="000000"/>
          <w:sz w:val="28"/>
          <w:szCs w:val="28"/>
        </w:rPr>
      </w:pPr>
      <w:r w:rsidRPr="008E56C1">
        <w:rPr>
          <w:b/>
          <w:color w:val="000000"/>
          <w:sz w:val="28"/>
          <w:szCs w:val="28"/>
          <w:u w:val="single"/>
        </w:rPr>
        <w:t>25 апреля 2015  года</w:t>
      </w:r>
      <w:r w:rsidRPr="008E56C1">
        <w:rPr>
          <w:color w:val="000000"/>
          <w:sz w:val="28"/>
          <w:szCs w:val="28"/>
        </w:rPr>
        <w:t xml:space="preserve">  Совет  молодых  депутатов  МО  Мостовский  район в рамках   акции  «Зеленая  волна» вблизи  центральной  площади  поселка Мостовского (напротив  дома  №  55  по  ул</w:t>
      </w:r>
      <w:proofErr w:type="gramStart"/>
      <w:r w:rsidRPr="008E56C1">
        <w:rPr>
          <w:color w:val="000000"/>
          <w:sz w:val="28"/>
          <w:szCs w:val="28"/>
        </w:rPr>
        <w:t>.О</w:t>
      </w:r>
      <w:proofErr w:type="gramEnd"/>
      <w:r w:rsidRPr="008E56C1">
        <w:rPr>
          <w:color w:val="000000"/>
          <w:sz w:val="28"/>
          <w:szCs w:val="28"/>
        </w:rPr>
        <w:t>ктябрьской)  состоялось  высадка  13  саженцев  березы,  тем  самым  будет заложена аллея победы в ВОВ, которая станет в свою очередь неотъемлемой частью  мероприятий  по  благоустройству  территории  вблизи  центральной площади  поселка.  По  аллее  пройдет  двухметровый  тротуар,  выложенный плиткой, установлены лавочки, высажены цветочные клумбы, а также  будет установлена памятная табличка о проведении данной акции.</w:t>
      </w:r>
    </w:p>
    <w:p w:rsidR="004C4901" w:rsidRPr="008E56C1" w:rsidRDefault="004C4901" w:rsidP="008E56C1">
      <w:pPr>
        <w:ind w:firstLine="851"/>
        <w:jc w:val="both"/>
        <w:rPr>
          <w:color w:val="000000"/>
          <w:sz w:val="28"/>
          <w:szCs w:val="28"/>
        </w:rPr>
      </w:pPr>
      <w:r w:rsidRPr="008E56C1">
        <w:rPr>
          <w:color w:val="000000"/>
          <w:sz w:val="28"/>
          <w:szCs w:val="28"/>
        </w:rPr>
        <w:t>В  данном  мероприятии  приняли   непосредственное  участие  молодые депутаты,  ветераны  ВОВ  и  молодежный  центр  Мостовского  городского поселения, учащиеся школы № 28 пос. Мостовского</w:t>
      </w:r>
    </w:p>
    <w:p w:rsidR="004C4901" w:rsidRPr="008E56C1" w:rsidRDefault="004C4901" w:rsidP="008E56C1">
      <w:pPr>
        <w:ind w:firstLine="851"/>
        <w:jc w:val="both"/>
        <w:rPr>
          <w:color w:val="000000"/>
          <w:sz w:val="28"/>
          <w:szCs w:val="28"/>
          <w:highlight w:val="magenta"/>
        </w:rPr>
      </w:pPr>
      <w:r w:rsidRPr="008E56C1">
        <w:rPr>
          <w:color w:val="000000"/>
          <w:sz w:val="28"/>
          <w:szCs w:val="28"/>
        </w:rPr>
        <w:t>.</w:t>
      </w:r>
      <w:r w:rsidRPr="008E56C1">
        <w:rPr>
          <w:noProof/>
          <w:sz w:val="28"/>
          <w:szCs w:val="28"/>
        </w:rPr>
        <w:t xml:space="preserve"> </w:t>
      </w:r>
    </w:p>
    <w:p w:rsidR="004C4901" w:rsidRPr="008E56C1" w:rsidRDefault="004C4901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56C1">
        <w:rPr>
          <w:sz w:val="28"/>
          <w:szCs w:val="28"/>
        </w:rPr>
        <w:t xml:space="preserve">Так же по инициативе и организации </w:t>
      </w:r>
      <w:proofErr w:type="spellStart"/>
      <w:r w:rsidRPr="008E56C1">
        <w:rPr>
          <w:sz w:val="28"/>
          <w:szCs w:val="28"/>
        </w:rPr>
        <w:t>Жевлак</w:t>
      </w:r>
      <w:proofErr w:type="spellEnd"/>
      <w:r w:rsidRPr="008E56C1">
        <w:rPr>
          <w:sz w:val="28"/>
          <w:szCs w:val="28"/>
        </w:rPr>
        <w:t xml:space="preserve"> Екатерины студенты  МФ  ГАПОУ  КК  ЛАТ  заложили  новую  березовую  аллею  по  ул.  </w:t>
      </w:r>
      <w:proofErr w:type="gramStart"/>
      <w:r w:rsidRPr="008E56C1">
        <w:rPr>
          <w:sz w:val="28"/>
          <w:szCs w:val="28"/>
        </w:rPr>
        <w:t>Строительная</w:t>
      </w:r>
      <w:proofErr w:type="gramEnd"/>
    </w:p>
    <w:p w:rsidR="004C4901" w:rsidRPr="008E56C1" w:rsidRDefault="007C7016" w:rsidP="008E56C1">
      <w:pPr>
        <w:ind w:firstLine="851"/>
        <w:jc w:val="both"/>
        <w:rPr>
          <w:sz w:val="28"/>
          <w:szCs w:val="28"/>
        </w:rPr>
      </w:pPr>
      <w:proofErr w:type="gramStart"/>
      <w:r w:rsidRPr="007C7016">
        <w:rPr>
          <w:sz w:val="28"/>
          <w:szCs w:val="28"/>
        </w:rPr>
        <w:t>Совместного</w:t>
      </w:r>
      <w:proofErr w:type="gramEnd"/>
      <w:r w:rsidRPr="007C7016">
        <w:rPr>
          <w:sz w:val="28"/>
          <w:szCs w:val="28"/>
        </w:rPr>
        <w:t xml:space="preserve"> с отделом по делам молодежи проведена</w:t>
      </w:r>
      <w:r>
        <w:rPr>
          <w:sz w:val="28"/>
          <w:szCs w:val="28"/>
        </w:rPr>
        <w:t xml:space="preserve"> акция</w:t>
      </w:r>
      <w:r w:rsidR="004C4901" w:rsidRPr="008E56C1">
        <w:rPr>
          <w:sz w:val="28"/>
          <w:szCs w:val="28"/>
        </w:rPr>
        <w:t xml:space="preserve"> «Георгиевская лента», входе которой  молодыми депутатами собрано более 36,0 тыс. рублей. Данные средства традиционно пойдут на оснащение  краевого госпиталя ветеранов войн.</w:t>
      </w:r>
    </w:p>
    <w:p w:rsidR="004C4901" w:rsidRPr="008E56C1" w:rsidRDefault="007C7016" w:rsidP="008E56C1">
      <w:pPr>
        <w:ind w:firstLine="851"/>
        <w:jc w:val="both"/>
        <w:rPr>
          <w:sz w:val="28"/>
          <w:szCs w:val="28"/>
        </w:rPr>
      </w:pPr>
      <w:r w:rsidRPr="007C7016">
        <w:rPr>
          <w:sz w:val="28"/>
          <w:szCs w:val="28"/>
        </w:rPr>
        <w:t>В</w:t>
      </w:r>
      <w:r w:rsidR="004C4901" w:rsidRPr="008E56C1">
        <w:rPr>
          <w:sz w:val="28"/>
          <w:szCs w:val="28"/>
        </w:rPr>
        <w:t xml:space="preserve"> рамках краевой акции  «Лицо Победы»  </w:t>
      </w:r>
      <w:proofErr w:type="gramStart"/>
      <w:r w:rsidR="004C4901" w:rsidRPr="008E56C1">
        <w:rPr>
          <w:sz w:val="28"/>
          <w:szCs w:val="28"/>
        </w:rPr>
        <w:t>создана</w:t>
      </w:r>
      <w:proofErr w:type="gramEnd"/>
      <w:r w:rsidR="004C4901" w:rsidRPr="008E56C1">
        <w:rPr>
          <w:sz w:val="28"/>
          <w:szCs w:val="28"/>
        </w:rPr>
        <w:t xml:space="preserve"> серии графических и живописных портретов ветеранов Великой отечественной войны 1941-1945 гг., ныне здравствующих и проживающих на территории Краснодарского края.</w:t>
      </w:r>
    </w:p>
    <w:p w:rsidR="004C4901" w:rsidRPr="008E56C1" w:rsidRDefault="004C4901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56C1">
        <w:rPr>
          <w:sz w:val="28"/>
          <w:szCs w:val="28"/>
        </w:rPr>
        <w:t xml:space="preserve">В канун празднования Дня Победы на территории Мостовского района вручен портрет </w:t>
      </w:r>
      <w:proofErr w:type="spellStart"/>
      <w:r w:rsidRPr="008E56C1">
        <w:rPr>
          <w:sz w:val="28"/>
          <w:szCs w:val="28"/>
        </w:rPr>
        <w:t>Баховкину</w:t>
      </w:r>
      <w:proofErr w:type="spellEnd"/>
      <w:r w:rsidRPr="008E56C1">
        <w:rPr>
          <w:sz w:val="28"/>
          <w:szCs w:val="28"/>
        </w:rPr>
        <w:t xml:space="preserve"> Владимиру Александровичу ветерану ВОВ, проживающем в поселке Мостовском. 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7C7016">
        <w:rPr>
          <w:sz w:val="28"/>
          <w:szCs w:val="28"/>
        </w:rPr>
        <w:t>9 мая 2015 г.</w:t>
      </w:r>
      <w:r w:rsidRPr="008E56C1">
        <w:rPr>
          <w:sz w:val="28"/>
          <w:szCs w:val="28"/>
        </w:rPr>
        <w:t xml:space="preserve"> </w:t>
      </w:r>
      <w:r w:rsidR="007C7016">
        <w:rPr>
          <w:sz w:val="28"/>
          <w:szCs w:val="28"/>
        </w:rPr>
        <w:t>проведена в</w:t>
      </w:r>
      <w:r w:rsidRPr="008E56C1">
        <w:rPr>
          <w:sz w:val="28"/>
          <w:szCs w:val="28"/>
        </w:rPr>
        <w:t>оенно-патриотическая  акция  «Солдатская  каша».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lastRenderedPageBreak/>
        <w:t xml:space="preserve">Организаторами данной акции стали депутаты районного Совета </w:t>
      </w:r>
      <w:proofErr w:type="spellStart"/>
      <w:r w:rsidRPr="008E56C1">
        <w:rPr>
          <w:sz w:val="28"/>
          <w:szCs w:val="28"/>
        </w:rPr>
        <w:t>Науменко</w:t>
      </w:r>
      <w:proofErr w:type="spellEnd"/>
      <w:r w:rsidRPr="008E56C1">
        <w:rPr>
          <w:sz w:val="28"/>
          <w:szCs w:val="28"/>
        </w:rPr>
        <w:t xml:space="preserve"> Н.А., </w:t>
      </w:r>
      <w:proofErr w:type="spellStart"/>
      <w:r w:rsidRPr="008E56C1">
        <w:rPr>
          <w:sz w:val="28"/>
          <w:szCs w:val="28"/>
        </w:rPr>
        <w:t>Курнаев</w:t>
      </w:r>
      <w:proofErr w:type="spellEnd"/>
      <w:r w:rsidRPr="008E56C1">
        <w:rPr>
          <w:sz w:val="28"/>
          <w:szCs w:val="28"/>
        </w:rPr>
        <w:t xml:space="preserve"> Б.Б. и молодые депутаты </w:t>
      </w:r>
      <w:proofErr w:type="spellStart"/>
      <w:r w:rsidRPr="008E56C1">
        <w:rPr>
          <w:sz w:val="28"/>
          <w:szCs w:val="28"/>
        </w:rPr>
        <w:t>Жевлак</w:t>
      </w:r>
      <w:proofErr w:type="spellEnd"/>
      <w:r w:rsidRPr="008E56C1">
        <w:rPr>
          <w:sz w:val="28"/>
          <w:szCs w:val="28"/>
        </w:rPr>
        <w:t xml:space="preserve"> Екатерина, </w:t>
      </w:r>
      <w:proofErr w:type="spellStart"/>
      <w:r w:rsidRPr="008E56C1">
        <w:rPr>
          <w:sz w:val="28"/>
          <w:szCs w:val="28"/>
        </w:rPr>
        <w:t>Богинский</w:t>
      </w:r>
      <w:proofErr w:type="spellEnd"/>
      <w:r w:rsidRPr="008E56C1">
        <w:rPr>
          <w:sz w:val="28"/>
          <w:szCs w:val="28"/>
        </w:rPr>
        <w:t xml:space="preserve"> Юрий. Они организовали студентов курса поваров Мостовского филиала   ГАПОУ  КК  «</w:t>
      </w:r>
      <w:proofErr w:type="spellStart"/>
      <w:r w:rsidRPr="008E56C1">
        <w:rPr>
          <w:sz w:val="28"/>
          <w:szCs w:val="28"/>
        </w:rPr>
        <w:t>Лабинского</w:t>
      </w:r>
      <w:proofErr w:type="spellEnd"/>
      <w:r w:rsidRPr="008E56C1">
        <w:rPr>
          <w:sz w:val="28"/>
          <w:szCs w:val="28"/>
        </w:rPr>
        <w:t xml:space="preserve"> аграрного техникума», которые приняли  участие  в  приготовлении  солдатской  каши  и  накормили  всех  гостей  памятных  мероприятий.  Каша  удалась  на славу. За  активное  участие  в  подготовке  и  проведении  мероприятий  посвященных  празднованию  70-й  годовщине Победы  советского  народа  в  Великой  Отечественной  войне  1941-1945  годов студенты награждены  бесплатными  путевками  на  термальный  источник  «Анастасия»  </w:t>
      </w:r>
    </w:p>
    <w:p w:rsidR="004C4901" w:rsidRPr="008E56C1" w:rsidRDefault="00B03379" w:rsidP="00B033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депутаты приняли участие в </w:t>
      </w:r>
      <w:r w:rsidR="004C4901" w:rsidRPr="008E56C1">
        <w:rPr>
          <w:sz w:val="28"/>
          <w:szCs w:val="28"/>
        </w:rPr>
        <w:t>шествие с портретами родственников – фронтовиков «Бессмертный полк» в пос. Мостовском, п. Псебай</w:t>
      </w:r>
      <w:r>
        <w:rPr>
          <w:sz w:val="28"/>
          <w:szCs w:val="28"/>
        </w:rPr>
        <w:t>.</w:t>
      </w:r>
    </w:p>
    <w:p w:rsidR="004C4901" w:rsidRPr="00B03379" w:rsidRDefault="004C4901" w:rsidP="00B03379">
      <w:pPr>
        <w:jc w:val="both"/>
        <w:rPr>
          <w:color w:val="333333"/>
          <w:sz w:val="28"/>
          <w:szCs w:val="28"/>
        </w:rPr>
      </w:pPr>
      <w:r w:rsidRPr="008E56C1">
        <w:rPr>
          <w:noProof/>
          <w:sz w:val="28"/>
          <w:szCs w:val="28"/>
        </w:rPr>
        <w:t xml:space="preserve"> </w:t>
      </w:r>
      <w:r w:rsidR="00B03379">
        <w:rPr>
          <w:noProof/>
          <w:sz w:val="28"/>
          <w:szCs w:val="28"/>
        </w:rPr>
        <w:tab/>
      </w:r>
      <w:r w:rsidRPr="00B03379">
        <w:rPr>
          <w:rStyle w:val="strongemphasis"/>
          <w:color w:val="333333"/>
          <w:sz w:val="28"/>
          <w:szCs w:val="28"/>
          <w:u w:val="single"/>
        </w:rPr>
        <w:t>9 мая 2015 года</w:t>
      </w:r>
      <w:r w:rsidRPr="00B03379">
        <w:rPr>
          <w:rStyle w:val="strongemphasis"/>
          <w:color w:val="333333"/>
          <w:sz w:val="28"/>
          <w:szCs w:val="28"/>
        </w:rPr>
        <w:t xml:space="preserve"> в поселке Псебай торжественно открыли памятник в честь воинов 20-й горно-стрелковой дивизии и  40-й особой мотострелковой бригады, погибших в предгорьях Кавказа в годы Великой Отечественной войны и освободивших наш район от немецко-фашистских захватчиков. </w:t>
      </w:r>
    </w:p>
    <w:p w:rsidR="004C4901" w:rsidRPr="008E56C1" w:rsidRDefault="004C4901" w:rsidP="008E56C1">
      <w:pPr>
        <w:ind w:firstLine="851"/>
        <w:jc w:val="both"/>
        <w:rPr>
          <w:color w:val="000000"/>
          <w:sz w:val="28"/>
          <w:szCs w:val="28"/>
          <w:highlight w:val="yellow"/>
        </w:rPr>
      </w:pPr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Строительство памятника бойцам 20-й горнострелковой дивизии, отстоявшим зимой 1942 горные перевалы </w:t>
      </w:r>
      <w:proofErr w:type="spellStart"/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>Аишха</w:t>
      </w:r>
      <w:proofErr w:type="spellEnd"/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>Псеашхо</w:t>
      </w:r>
      <w:proofErr w:type="spellEnd"/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, и </w:t>
      </w:r>
      <w:proofErr w:type="spellStart"/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>мотострелкам</w:t>
      </w:r>
      <w:proofErr w:type="spellEnd"/>
      <w:r w:rsidRPr="00B03379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40-ой особой бригады, стоявшим насмерть под натиском врага на участке фронта от Майкопа до Псебая и</w:t>
      </w:r>
      <w:r w:rsidRPr="00B03379">
        <w:rPr>
          <w:color w:val="333333"/>
          <w:sz w:val="28"/>
          <w:szCs w:val="28"/>
        </w:rPr>
        <w:t>значально</w:t>
      </w:r>
      <w:r w:rsidRPr="008E56C1">
        <w:rPr>
          <w:color w:val="333333"/>
          <w:sz w:val="28"/>
          <w:szCs w:val="28"/>
        </w:rPr>
        <w:t xml:space="preserve"> планировалось в районном центре, на перекрестке улиц Ленина – Кирова. Замысел его создания принадлежит В.Г. </w:t>
      </w:r>
      <w:proofErr w:type="spellStart"/>
      <w:r w:rsidRPr="008E56C1">
        <w:rPr>
          <w:color w:val="333333"/>
          <w:sz w:val="28"/>
          <w:szCs w:val="28"/>
        </w:rPr>
        <w:t>Ассовскому</w:t>
      </w:r>
      <w:proofErr w:type="spellEnd"/>
      <w:r w:rsidRPr="008E56C1">
        <w:rPr>
          <w:color w:val="333333"/>
          <w:sz w:val="28"/>
          <w:szCs w:val="28"/>
        </w:rPr>
        <w:t xml:space="preserve">, </w:t>
      </w:r>
      <w:proofErr w:type="gramStart"/>
      <w:r w:rsidRPr="008E56C1">
        <w:rPr>
          <w:color w:val="333333"/>
          <w:sz w:val="28"/>
          <w:szCs w:val="28"/>
        </w:rPr>
        <w:t>воссоздавшему</w:t>
      </w:r>
      <w:proofErr w:type="gramEnd"/>
      <w:r w:rsidRPr="008E56C1">
        <w:rPr>
          <w:color w:val="333333"/>
          <w:sz w:val="28"/>
          <w:szCs w:val="28"/>
        </w:rPr>
        <w:t xml:space="preserve"> по крупицам историю военных событий Великой Отечественной войны на территории нашей малой родины. </w:t>
      </w:r>
      <w:r w:rsidRPr="008E56C1">
        <w:rPr>
          <w:color w:val="000000"/>
          <w:sz w:val="28"/>
          <w:szCs w:val="28"/>
        </w:rPr>
        <w:t xml:space="preserve">Молодые депутаты Псебайского городского поселения    </w:t>
      </w:r>
      <w:proofErr w:type="spellStart"/>
      <w:r w:rsidRPr="008E56C1">
        <w:rPr>
          <w:color w:val="000000"/>
          <w:sz w:val="28"/>
          <w:szCs w:val="28"/>
        </w:rPr>
        <w:t>Козяевова</w:t>
      </w:r>
      <w:proofErr w:type="spellEnd"/>
      <w:r w:rsidRPr="008E56C1">
        <w:rPr>
          <w:color w:val="000000"/>
          <w:sz w:val="28"/>
          <w:szCs w:val="28"/>
        </w:rPr>
        <w:t xml:space="preserve">  Екатерина,  Голубь Олеся обратились к г</w:t>
      </w:r>
      <w:r w:rsidRPr="008E56C1">
        <w:rPr>
          <w:color w:val="333333"/>
          <w:sz w:val="28"/>
          <w:szCs w:val="28"/>
        </w:rPr>
        <w:t xml:space="preserve">лаве Мостовского района С.В. </w:t>
      </w:r>
      <w:proofErr w:type="spellStart"/>
      <w:r w:rsidRPr="008E56C1">
        <w:rPr>
          <w:color w:val="333333"/>
          <w:sz w:val="28"/>
          <w:szCs w:val="28"/>
        </w:rPr>
        <w:t>Ласунову</w:t>
      </w:r>
      <w:proofErr w:type="spellEnd"/>
      <w:r w:rsidRPr="008E56C1">
        <w:rPr>
          <w:color w:val="333333"/>
          <w:sz w:val="28"/>
          <w:szCs w:val="28"/>
        </w:rPr>
        <w:t xml:space="preserve">, который   поддержал идею размещение данного памятника в п. Псебай у Дома культуры «Меридиан», где  расположена музейная экспозиция обороны Кавказа, </w:t>
      </w:r>
    </w:p>
    <w:p w:rsidR="00902103" w:rsidRPr="008E56C1" w:rsidRDefault="00902103" w:rsidP="0087120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56C1">
        <w:rPr>
          <w:rFonts w:ascii="Times New Roman" w:hAnsi="Times New Roman"/>
          <w:b/>
          <w:sz w:val="28"/>
          <w:szCs w:val="28"/>
        </w:rPr>
        <w:t>3.Работа с молодежью</w:t>
      </w:r>
    </w:p>
    <w:p w:rsidR="00902103" w:rsidRPr="008E56C1" w:rsidRDefault="00902103" w:rsidP="008E56C1">
      <w:pPr>
        <w:ind w:firstLine="567"/>
        <w:jc w:val="both"/>
        <w:rPr>
          <w:rFonts w:cstheme="minorBidi"/>
          <w:sz w:val="28"/>
          <w:szCs w:val="28"/>
        </w:rPr>
      </w:pPr>
      <w:r w:rsidRPr="008E56C1">
        <w:rPr>
          <w:sz w:val="28"/>
          <w:szCs w:val="28"/>
        </w:rPr>
        <w:t xml:space="preserve">Общее количество </w:t>
      </w:r>
      <w:proofErr w:type="gramStart"/>
      <w:r w:rsidRPr="008E56C1">
        <w:rPr>
          <w:sz w:val="28"/>
          <w:szCs w:val="28"/>
        </w:rPr>
        <w:t>мероприятий, проведенных Советом молодых депутатов при представительном органе муниципального образования за</w:t>
      </w:r>
      <w:r w:rsidR="00C427B2" w:rsidRPr="008E56C1">
        <w:rPr>
          <w:sz w:val="28"/>
          <w:szCs w:val="28"/>
        </w:rPr>
        <w:t xml:space="preserve"> отчетный период составляет</w:t>
      </w:r>
      <w:proofErr w:type="gramEnd"/>
      <w:r w:rsidR="00C427B2" w:rsidRPr="008E56C1">
        <w:rPr>
          <w:sz w:val="28"/>
          <w:szCs w:val="28"/>
        </w:rPr>
        <w:t xml:space="preserve"> - 166</w:t>
      </w:r>
      <w:r w:rsidRPr="008E56C1">
        <w:rPr>
          <w:sz w:val="28"/>
          <w:szCs w:val="28"/>
        </w:rPr>
        <w:t>,    в том числе:</w:t>
      </w:r>
    </w:p>
    <w:p w:rsidR="00902103" w:rsidRPr="008E56C1" w:rsidRDefault="00902103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- общи</w:t>
      </w:r>
      <w:r w:rsidR="00C427B2" w:rsidRPr="008E56C1">
        <w:rPr>
          <w:sz w:val="28"/>
          <w:szCs w:val="28"/>
        </w:rPr>
        <w:t>х собраний молодых депутатов - 1</w:t>
      </w:r>
      <w:r w:rsidRPr="008E56C1">
        <w:rPr>
          <w:sz w:val="28"/>
          <w:szCs w:val="28"/>
        </w:rPr>
        <w:t>,</w:t>
      </w:r>
    </w:p>
    <w:p w:rsidR="00C427B2" w:rsidRPr="008E56C1" w:rsidRDefault="00C427B2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- заседаний президиума - </w:t>
      </w:r>
      <w:r w:rsidR="008E56C1" w:rsidRPr="008E56C1">
        <w:rPr>
          <w:sz w:val="28"/>
          <w:szCs w:val="28"/>
        </w:rPr>
        <w:t>7</w:t>
      </w:r>
    </w:p>
    <w:p w:rsidR="00902103" w:rsidRPr="008E56C1" w:rsidRDefault="008E56C1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- заседаний "круглых столов" - 7</w:t>
      </w:r>
      <w:r w:rsidR="00902103" w:rsidRPr="008E56C1">
        <w:rPr>
          <w:sz w:val="28"/>
          <w:szCs w:val="28"/>
        </w:rPr>
        <w:t>,</w:t>
      </w:r>
    </w:p>
    <w:p w:rsidR="00902103" w:rsidRPr="008E56C1" w:rsidRDefault="008E56C1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- конкурсов (викторин) - 2</w:t>
      </w:r>
      <w:r w:rsidR="00902103" w:rsidRPr="008E56C1">
        <w:rPr>
          <w:sz w:val="28"/>
          <w:szCs w:val="28"/>
        </w:rPr>
        <w:t>7,</w:t>
      </w:r>
    </w:p>
    <w:p w:rsidR="008E56C1" w:rsidRPr="008E56C1" w:rsidRDefault="008E56C1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- акций и проекты  – 32,</w:t>
      </w:r>
    </w:p>
    <w:p w:rsidR="00902103" w:rsidRPr="008E56C1" w:rsidRDefault="00902103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- открытых уроков (для школьников и</w:t>
      </w:r>
      <w:r w:rsidR="008E56C1" w:rsidRPr="008E56C1">
        <w:rPr>
          <w:sz w:val="28"/>
          <w:szCs w:val="28"/>
        </w:rPr>
        <w:t xml:space="preserve"> студентов в учебный период) - 80</w:t>
      </w:r>
      <w:r w:rsidRPr="008E56C1">
        <w:rPr>
          <w:sz w:val="28"/>
          <w:szCs w:val="28"/>
        </w:rPr>
        <w:t>,</w:t>
      </w:r>
    </w:p>
    <w:p w:rsidR="008E56C1" w:rsidRPr="008E56C1" w:rsidRDefault="008E56C1" w:rsidP="008E56C1">
      <w:pPr>
        <w:ind w:firstLine="567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- спортивных мероприятий - 12</w:t>
      </w:r>
    </w:p>
    <w:p w:rsidR="00902103" w:rsidRPr="008E56C1" w:rsidRDefault="00902103" w:rsidP="008E56C1">
      <w:pPr>
        <w:ind w:firstLine="851"/>
        <w:jc w:val="both"/>
        <w:rPr>
          <w:spacing w:val="1"/>
          <w:sz w:val="28"/>
          <w:szCs w:val="28"/>
        </w:rPr>
      </w:pPr>
    </w:p>
    <w:p w:rsidR="00B03379" w:rsidRDefault="00902103" w:rsidP="008E56C1">
      <w:pPr>
        <w:ind w:firstLine="851"/>
        <w:jc w:val="both"/>
        <w:rPr>
          <w:sz w:val="28"/>
          <w:szCs w:val="28"/>
        </w:rPr>
      </w:pPr>
      <w:r w:rsidRPr="008E56C1">
        <w:rPr>
          <w:spacing w:val="1"/>
          <w:sz w:val="28"/>
          <w:szCs w:val="28"/>
        </w:rPr>
        <w:t>Приоритетным, конечно, и особенно актуальным для нас является патриотическое воспитание. Совместно с отделом по делам молодежи районной администрации молодые</w:t>
      </w:r>
      <w:r w:rsidR="008E56C1" w:rsidRPr="008E56C1">
        <w:rPr>
          <w:spacing w:val="1"/>
          <w:sz w:val="28"/>
          <w:szCs w:val="28"/>
        </w:rPr>
        <w:t xml:space="preserve"> депутаты активно участвовали в</w:t>
      </w:r>
      <w:r w:rsidRPr="008E56C1">
        <w:rPr>
          <w:rFonts w:eastAsia="Calibri"/>
          <w:sz w:val="28"/>
          <w:szCs w:val="28"/>
          <w:highlight w:val="yellow"/>
          <w:lang w:eastAsia="en-US"/>
        </w:rPr>
        <w:t xml:space="preserve"> </w:t>
      </w:r>
      <w:r w:rsidRPr="00B03379">
        <w:rPr>
          <w:rFonts w:eastAsia="Calibri"/>
          <w:sz w:val="28"/>
          <w:szCs w:val="28"/>
          <w:lang w:eastAsia="en-US"/>
        </w:rPr>
        <w:t xml:space="preserve">проведения месячника оборонно-массовой и военно-патриотической работы по </w:t>
      </w:r>
      <w:r w:rsidRPr="00B03379">
        <w:rPr>
          <w:rFonts w:eastAsia="Calibri"/>
          <w:sz w:val="28"/>
          <w:szCs w:val="28"/>
          <w:lang w:eastAsia="en-US"/>
        </w:rPr>
        <w:lastRenderedPageBreak/>
        <w:t xml:space="preserve">инициативе молодых депутатов проведена </w:t>
      </w:r>
      <w:r w:rsidRPr="00B03379">
        <w:rPr>
          <w:sz w:val="28"/>
          <w:szCs w:val="28"/>
        </w:rPr>
        <w:t xml:space="preserve">акция  «Мы  верим  в  тебя,  солдат!»  посвященная  осенне-весеннему  призыву  в  ряды  вооруженных  сил  РФ, </w:t>
      </w:r>
    </w:p>
    <w:p w:rsidR="00902103" w:rsidRPr="008E56C1" w:rsidRDefault="00902103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4 февраля 2015 г  Молодежно-спортивным  центром совместно с  заместителем  атамана Мостовского районного Казачьего общества войсковым старшиной </w:t>
      </w:r>
      <w:proofErr w:type="spellStart"/>
      <w:r w:rsidRPr="008E56C1">
        <w:rPr>
          <w:sz w:val="28"/>
          <w:szCs w:val="28"/>
        </w:rPr>
        <w:t>Поляковичем</w:t>
      </w:r>
      <w:proofErr w:type="spellEnd"/>
      <w:r w:rsidRPr="008E56C1">
        <w:rPr>
          <w:sz w:val="28"/>
          <w:szCs w:val="28"/>
        </w:rPr>
        <w:t xml:space="preserve">  А.В.. при содействии молодого депутата </w:t>
      </w:r>
      <w:proofErr w:type="spellStart"/>
      <w:r w:rsidRPr="008E56C1">
        <w:rPr>
          <w:sz w:val="28"/>
          <w:szCs w:val="28"/>
        </w:rPr>
        <w:t>Жевлак</w:t>
      </w:r>
      <w:proofErr w:type="spellEnd"/>
      <w:r w:rsidRPr="008E56C1">
        <w:rPr>
          <w:sz w:val="28"/>
          <w:szCs w:val="28"/>
        </w:rPr>
        <w:t xml:space="preserve"> Е.С. для студентов  было организовано и проведен военно-патриотический урок «Казачья слава»,  посвященном 72-ой годовщине со дня освобождения Краснодарского края.</w:t>
      </w:r>
    </w:p>
    <w:p w:rsidR="00902103" w:rsidRPr="008E56C1" w:rsidRDefault="00902103" w:rsidP="008E56C1">
      <w:pPr>
        <w:ind w:firstLine="884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Ведущие рассказали  о жизни казаков, об участии казаков  в войнах, о роли казачества  в  ВОВ И Российском государстве. </w:t>
      </w:r>
      <w:proofErr w:type="gramStart"/>
      <w:r w:rsidRPr="008E56C1">
        <w:rPr>
          <w:sz w:val="28"/>
          <w:szCs w:val="28"/>
        </w:rPr>
        <w:t>Внимаю студентов были</w:t>
      </w:r>
      <w:proofErr w:type="gramEnd"/>
      <w:r w:rsidRPr="008E56C1">
        <w:rPr>
          <w:sz w:val="28"/>
          <w:szCs w:val="28"/>
        </w:rPr>
        <w:t xml:space="preserve"> продемонстрированы короткометражные фильмы о казаках.</w:t>
      </w:r>
    </w:p>
    <w:p w:rsidR="00902103" w:rsidRPr="008E56C1" w:rsidRDefault="00902103" w:rsidP="00B03379">
      <w:pPr>
        <w:ind w:firstLine="708"/>
        <w:jc w:val="both"/>
        <w:rPr>
          <w:rFonts w:eastAsia="Calibri"/>
          <w:sz w:val="28"/>
          <w:szCs w:val="28"/>
        </w:rPr>
      </w:pPr>
      <w:r w:rsidRPr="008E56C1">
        <w:rPr>
          <w:rFonts w:eastAsia="Calibri"/>
          <w:sz w:val="28"/>
          <w:szCs w:val="28"/>
        </w:rPr>
        <w:t>В  Мостовском  филиале  «</w:t>
      </w:r>
      <w:proofErr w:type="spellStart"/>
      <w:r w:rsidRPr="008E56C1">
        <w:rPr>
          <w:rFonts w:eastAsia="Calibri"/>
          <w:sz w:val="28"/>
          <w:szCs w:val="28"/>
        </w:rPr>
        <w:t>Лабинского</w:t>
      </w:r>
      <w:proofErr w:type="spellEnd"/>
      <w:r w:rsidRPr="008E56C1">
        <w:rPr>
          <w:rFonts w:eastAsia="Calibri"/>
          <w:sz w:val="28"/>
          <w:szCs w:val="28"/>
        </w:rPr>
        <w:t xml:space="preserve">  аграрного  техникума»  молодым  депутатом  Совета  Мостовского  городского  поселения  Е.С.  </w:t>
      </w:r>
      <w:proofErr w:type="spellStart"/>
      <w:r w:rsidRPr="008E56C1">
        <w:rPr>
          <w:rFonts w:eastAsia="Calibri"/>
          <w:sz w:val="28"/>
          <w:szCs w:val="28"/>
        </w:rPr>
        <w:t>Жевлак</w:t>
      </w:r>
      <w:proofErr w:type="spellEnd"/>
      <w:r w:rsidRPr="008E56C1">
        <w:rPr>
          <w:rFonts w:eastAsia="Calibri"/>
          <w:sz w:val="28"/>
          <w:szCs w:val="28"/>
        </w:rPr>
        <w:t xml:space="preserve">  организовано  проведение  акции  «Открытка  ветерану!»  посвященной  </w:t>
      </w:r>
      <w:r w:rsidRPr="008E56C1">
        <w:rPr>
          <w:sz w:val="28"/>
          <w:szCs w:val="28"/>
        </w:rPr>
        <w:t>72-ой годовщине со дня освобождения Мостовского района Краснодарского края</w:t>
      </w:r>
      <w:r w:rsidRPr="008E56C1">
        <w:rPr>
          <w:rFonts w:eastAsia="Calibri"/>
          <w:sz w:val="28"/>
          <w:szCs w:val="28"/>
        </w:rPr>
        <w:t xml:space="preserve">,  в рамках мероприятий, приуроченных месячнику  </w:t>
      </w:r>
      <w:proofErr w:type="spellStart"/>
      <w:r w:rsidRPr="008E56C1">
        <w:rPr>
          <w:rFonts w:eastAsia="Calibri"/>
          <w:sz w:val="28"/>
          <w:szCs w:val="28"/>
        </w:rPr>
        <w:t>воено-патриотического</w:t>
      </w:r>
      <w:proofErr w:type="spellEnd"/>
      <w:r w:rsidRPr="008E56C1">
        <w:rPr>
          <w:rFonts w:eastAsia="Calibri"/>
          <w:sz w:val="28"/>
          <w:szCs w:val="28"/>
        </w:rPr>
        <w:t xml:space="preserve">  воспитания  и  оборонно-массовой  работы.</w:t>
      </w:r>
    </w:p>
    <w:p w:rsidR="00902103" w:rsidRPr="008E56C1" w:rsidRDefault="00902103" w:rsidP="008E56C1">
      <w:pPr>
        <w:ind w:firstLine="884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16  февраля  Мостовской  молодежно-спортивный центр с участием депутатов поселения </w:t>
      </w:r>
      <w:proofErr w:type="spellStart"/>
      <w:r w:rsidRPr="008E56C1">
        <w:rPr>
          <w:sz w:val="28"/>
          <w:szCs w:val="28"/>
        </w:rPr>
        <w:t>Полякович</w:t>
      </w:r>
      <w:proofErr w:type="spellEnd"/>
      <w:r w:rsidRPr="008E56C1">
        <w:rPr>
          <w:sz w:val="28"/>
          <w:szCs w:val="28"/>
        </w:rPr>
        <w:t xml:space="preserve"> А.В. и </w:t>
      </w:r>
      <w:proofErr w:type="spellStart"/>
      <w:r w:rsidRPr="008E56C1">
        <w:rPr>
          <w:sz w:val="28"/>
          <w:szCs w:val="28"/>
        </w:rPr>
        <w:t>Жевлак</w:t>
      </w:r>
      <w:proofErr w:type="spellEnd"/>
      <w:r w:rsidRPr="008E56C1">
        <w:rPr>
          <w:sz w:val="28"/>
          <w:szCs w:val="28"/>
        </w:rPr>
        <w:t xml:space="preserve"> Е.С для студентов  организовали и провели  военно-патриотический  урок «Афганская статистика», </w:t>
      </w:r>
      <w:proofErr w:type="gramStart"/>
      <w:r w:rsidRPr="008E56C1">
        <w:rPr>
          <w:sz w:val="28"/>
          <w:szCs w:val="28"/>
        </w:rPr>
        <w:t>посвященное</w:t>
      </w:r>
      <w:proofErr w:type="gramEnd"/>
      <w:r w:rsidRPr="008E56C1">
        <w:rPr>
          <w:sz w:val="28"/>
          <w:szCs w:val="28"/>
        </w:rPr>
        <w:t xml:space="preserve"> 26 годовщине вывода  ограниченного контингента советских войск из Афганистана.</w:t>
      </w:r>
    </w:p>
    <w:p w:rsidR="00902103" w:rsidRPr="008E56C1" w:rsidRDefault="00902103" w:rsidP="008E56C1">
      <w:pPr>
        <w:ind w:firstLine="884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Вниманию студентов были продемонстрированы видеосюжеты о войне в Афганистане, </w:t>
      </w:r>
      <w:proofErr w:type="gramStart"/>
      <w:r w:rsidRPr="008E56C1">
        <w:rPr>
          <w:sz w:val="28"/>
          <w:szCs w:val="28"/>
        </w:rPr>
        <w:t>песни про Афганистан</w:t>
      </w:r>
      <w:proofErr w:type="gramEnd"/>
      <w:r w:rsidRPr="008E56C1">
        <w:rPr>
          <w:sz w:val="28"/>
          <w:szCs w:val="28"/>
        </w:rPr>
        <w:t>, хронология Афганской войны.</w:t>
      </w:r>
    </w:p>
    <w:p w:rsidR="00902103" w:rsidRPr="008E56C1" w:rsidRDefault="00902103" w:rsidP="008E56C1">
      <w:pPr>
        <w:ind w:firstLine="884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Почетным гостем на мероприятие был приглашен </w:t>
      </w:r>
      <w:proofErr w:type="spellStart"/>
      <w:r w:rsidRPr="008E56C1">
        <w:rPr>
          <w:sz w:val="28"/>
          <w:szCs w:val="28"/>
        </w:rPr>
        <w:t>Курнаев</w:t>
      </w:r>
      <w:proofErr w:type="spellEnd"/>
      <w:r w:rsidRPr="008E56C1">
        <w:rPr>
          <w:sz w:val="28"/>
          <w:szCs w:val="28"/>
        </w:rPr>
        <w:t xml:space="preserve"> Борис Борисович-председатель Мостовского отделения ветеранов Афганистана, который рассказал много интересного об Афганской войне.</w:t>
      </w:r>
    </w:p>
    <w:p w:rsidR="00902103" w:rsidRPr="008E56C1" w:rsidRDefault="00902103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56C1">
        <w:rPr>
          <w:color w:val="000000"/>
          <w:sz w:val="28"/>
          <w:szCs w:val="28"/>
        </w:rPr>
        <w:t>По инициативе Совета молодых депутатов Мостовского района</w:t>
      </w:r>
      <w:r w:rsidRPr="008E56C1">
        <w:rPr>
          <w:sz w:val="28"/>
          <w:szCs w:val="28"/>
        </w:rPr>
        <w:t xml:space="preserve"> в Мостовском  филиале  «</w:t>
      </w:r>
      <w:proofErr w:type="spellStart"/>
      <w:r w:rsidRPr="008E56C1">
        <w:rPr>
          <w:sz w:val="28"/>
          <w:szCs w:val="28"/>
        </w:rPr>
        <w:t>Лабинского</w:t>
      </w:r>
      <w:proofErr w:type="spellEnd"/>
      <w:r w:rsidRPr="008E56C1">
        <w:rPr>
          <w:sz w:val="28"/>
          <w:szCs w:val="28"/>
        </w:rPr>
        <w:t xml:space="preserve">  аграрного  техникума»  9 декабря  201</w:t>
      </w:r>
      <w:r w:rsidR="00B03379">
        <w:rPr>
          <w:sz w:val="28"/>
          <w:szCs w:val="28"/>
        </w:rPr>
        <w:t>5</w:t>
      </w:r>
      <w:r w:rsidRPr="008E56C1">
        <w:rPr>
          <w:sz w:val="28"/>
          <w:szCs w:val="28"/>
        </w:rPr>
        <w:t xml:space="preserve"> прошла   молодежная  акция  «Мы  верим  в  тебя,  солдат!»  посвященная  осенне-весеннему  призыву  в  ряды  вооруженных  сил  РФ.</w:t>
      </w:r>
    </w:p>
    <w:p w:rsidR="00902103" w:rsidRPr="008E56C1" w:rsidRDefault="00902103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56C1">
        <w:rPr>
          <w:sz w:val="28"/>
          <w:szCs w:val="28"/>
        </w:rPr>
        <w:t>11декабря 201</w:t>
      </w:r>
      <w:r w:rsidR="00B03379">
        <w:rPr>
          <w:sz w:val="28"/>
          <w:szCs w:val="28"/>
        </w:rPr>
        <w:t>5</w:t>
      </w:r>
      <w:r w:rsidRPr="008E56C1">
        <w:rPr>
          <w:sz w:val="28"/>
          <w:szCs w:val="28"/>
        </w:rPr>
        <w:t xml:space="preserve"> года «Мы были там, где пламя до небес», посвященное Дню памяти  погибших военнослужащих в республике Чечня</w:t>
      </w:r>
    </w:p>
    <w:p w:rsidR="00902103" w:rsidRPr="008E56C1" w:rsidRDefault="00902103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Главная цель данного мероприятия – дань памяти всем, кто прошел героическими и трагическими дорогами Чеченской войны.</w:t>
      </w:r>
    </w:p>
    <w:p w:rsidR="00902103" w:rsidRPr="008E56C1" w:rsidRDefault="00902103" w:rsidP="008E56C1">
      <w:pPr>
        <w:ind w:firstLine="708"/>
        <w:jc w:val="both"/>
        <w:rPr>
          <w:spacing w:val="6"/>
          <w:sz w:val="28"/>
          <w:szCs w:val="28"/>
        </w:rPr>
      </w:pPr>
      <w:r w:rsidRPr="008E56C1">
        <w:rPr>
          <w:spacing w:val="6"/>
          <w:sz w:val="28"/>
          <w:szCs w:val="28"/>
        </w:rPr>
        <w:t>Геральдическая символика языком символов и аллегорий отражает исторические, культурные и экономические особенности поселений района и является важным моментом в патриотическом воспитании молодежи.</w:t>
      </w:r>
    </w:p>
    <w:p w:rsidR="00902103" w:rsidRPr="008E56C1" w:rsidRDefault="00902103" w:rsidP="008E56C1">
      <w:pPr>
        <w:ind w:firstLine="709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Молодые депутаты  не оставили без внимания, очень важное событие в жизни школьников. Это выборы лидеров школьного самоуправления. Оно проходить  в  начале октябре. Как и в  2014, так  и в  2015 годах молодые депутаты посетили  предвыборные собрания, став  примером, гражданина с  активной гражданской и жизненной позицией. </w:t>
      </w:r>
    </w:p>
    <w:p w:rsidR="00902103" w:rsidRPr="008E56C1" w:rsidRDefault="00902103" w:rsidP="008E56C1">
      <w:pPr>
        <w:ind w:firstLine="851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E56C1">
        <w:rPr>
          <w:bCs/>
          <w:color w:val="000000" w:themeColor="text1"/>
          <w:sz w:val="28"/>
          <w:szCs w:val="28"/>
          <w:lang w:eastAsia="ar-SA"/>
        </w:rPr>
        <w:lastRenderedPageBreak/>
        <w:t xml:space="preserve">Молодые депутаты традиционно принимают участие в уроках, посвященные </w:t>
      </w:r>
      <w:r w:rsidRPr="008E56C1">
        <w:rPr>
          <w:sz w:val="28"/>
          <w:szCs w:val="28"/>
        </w:rPr>
        <w:t>Дню независимости России, участвую в автопробеге, посвященном Дню Российского флага.</w:t>
      </w:r>
    </w:p>
    <w:p w:rsidR="00902103" w:rsidRPr="008E56C1" w:rsidRDefault="00902103" w:rsidP="008E56C1">
      <w:pPr>
        <w:ind w:firstLine="851"/>
        <w:jc w:val="both"/>
        <w:rPr>
          <w:bCs/>
          <w:color w:val="000000"/>
          <w:sz w:val="28"/>
          <w:szCs w:val="28"/>
        </w:rPr>
      </w:pPr>
      <w:r w:rsidRPr="008E56C1">
        <w:rPr>
          <w:b/>
          <w:bCs/>
          <w:color w:val="000000"/>
          <w:sz w:val="28"/>
          <w:szCs w:val="28"/>
          <w:u w:val="single"/>
        </w:rPr>
        <w:t>1 мая 2015 г</w:t>
      </w:r>
      <w:r w:rsidRPr="008E56C1">
        <w:rPr>
          <w:bCs/>
          <w:color w:val="000000"/>
          <w:sz w:val="28"/>
          <w:szCs w:val="28"/>
          <w:u w:val="single"/>
        </w:rPr>
        <w:t>.</w:t>
      </w:r>
      <w:r w:rsidRPr="008E56C1">
        <w:rPr>
          <w:bCs/>
          <w:color w:val="000000"/>
          <w:sz w:val="28"/>
          <w:szCs w:val="28"/>
        </w:rPr>
        <w:t xml:space="preserve"> состоялась демонстрация, посвященная празднику Мира и Труда в которой впервые приняли участие и колона  Совета молодых депутатов Мостовского района, заявив о себе как </w:t>
      </w:r>
      <w:r w:rsidR="00B03379">
        <w:rPr>
          <w:bCs/>
          <w:color w:val="000000"/>
          <w:sz w:val="28"/>
          <w:szCs w:val="28"/>
        </w:rPr>
        <w:t xml:space="preserve">самостоятельная </w:t>
      </w:r>
      <w:r w:rsidRPr="008E56C1">
        <w:rPr>
          <w:bCs/>
          <w:color w:val="000000"/>
          <w:sz w:val="28"/>
          <w:szCs w:val="28"/>
        </w:rPr>
        <w:t>сила.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b/>
          <w:sz w:val="28"/>
          <w:szCs w:val="28"/>
          <w:u w:val="single"/>
        </w:rPr>
        <w:t>18 мая 2015 г.</w:t>
      </w:r>
      <w:r w:rsidRPr="008E56C1">
        <w:rPr>
          <w:sz w:val="28"/>
          <w:szCs w:val="28"/>
        </w:rPr>
        <w:t xml:space="preserve"> во всем мире проходит Международная акция ночь музеев.  На территории МО Мостовский район нет музеев. По инициативе молодых депутатов членов к</w:t>
      </w:r>
      <w:r w:rsidRPr="008E56C1">
        <w:rPr>
          <w:bCs/>
          <w:color w:val="000000"/>
          <w:sz w:val="28"/>
          <w:szCs w:val="28"/>
        </w:rPr>
        <w:t>омитета по вопросам культуры, информационной политики, социальной защиты населения и взаимодействия с общественными объединениями</w:t>
      </w:r>
      <w:r w:rsidRPr="008E56C1">
        <w:rPr>
          <w:sz w:val="28"/>
          <w:szCs w:val="28"/>
        </w:rPr>
        <w:t xml:space="preserve"> И.В. </w:t>
      </w:r>
      <w:proofErr w:type="spellStart"/>
      <w:r w:rsidRPr="008E56C1">
        <w:rPr>
          <w:sz w:val="28"/>
          <w:szCs w:val="28"/>
        </w:rPr>
        <w:t>Комаревцевой</w:t>
      </w:r>
      <w:proofErr w:type="spellEnd"/>
      <w:r w:rsidRPr="008E56C1">
        <w:rPr>
          <w:sz w:val="28"/>
          <w:szCs w:val="28"/>
        </w:rPr>
        <w:t xml:space="preserve">, </w:t>
      </w:r>
      <w:proofErr w:type="spellStart"/>
      <w:r w:rsidRPr="008E56C1">
        <w:rPr>
          <w:sz w:val="28"/>
          <w:szCs w:val="28"/>
        </w:rPr>
        <w:t>С.В.Шаповаловой</w:t>
      </w:r>
      <w:proofErr w:type="spellEnd"/>
      <w:r w:rsidRPr="008E56C1">
        <w:rPr>
          <w:sz w:val="28"/>
          <w:szCs w:val="28"/>
        </w:rPr>
        <w:t xml:space="preserve"> и  Ю.В.Кононенко была организованна  персональная выставка фотографий героя России, летчика -  космонавта Геннадия Ивановича Падалко и члена Кубанского фотографического общества Сергея Николаевича Свашенко. Во время мероприятия была установлена связь с МКС и все присутствующие в телефонном режиме, могли пообщаться с космонавтом Геннадием Ивановичем Падалко.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В мероприятии приняли участие заместитель главы муниципального образования Мостовский район  Владимир Владимирович </w:t>
      </w:r>
      <w:proofErr w:type="spellStart"/>
      <w:r w:rsidRPr="008E56C1">
        <w:rPr>
          <w:sz w:val="28"/>
          <w:szCs w:val="28"/>
        </w:rPr>
        <w:t>Богинин</w:t>
      </w:r>
      <w:proofErr w:type="spellEnd"/>
      <w:r w:rsidRPr="008E56C1">
        <w:rPr>
          <w:sz w:val="28"/>
          <w:szCs w:val="28"/>
        </w:rPr>
        <w:t xml:space="preserve">; глава Мостовского городского поселения Сергей Александрович Бугаев; военный летчик испытатель, генерал-лейтенант ВВС, Герой социалистического труда -  Марина Лаврентьевна Попович. 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  <w:r w:rsidRPr="008E56C1">
        <w:rPr>
          <w:b/>
          <w:sz w:val="28"/>
          <w:szCs w:val="28"/>
          <w:u w:val="single"/>
        </w:rPr>
        <w:t>22 мая 2015 г</w:t>
      </w:r>
      <w:r w:rsidRPr="008E56C1">
        <w:rPr>
          <w:sz w:val="28"/>
          <w:szCs w:val="28"/>
          <w:u w:val="single"/>
        </w:rPr>
        <w:t>.</w:t>
      </w:r>
      <w:r w:rsidRPr="008E56C1">
        <w:rPr>
          <w:sz w:val="28"/>
          <w:szCs w:val="28"/>
        </w:rPr>
        <w:t xml:space="preserve"> прошла акция «Молодые депутаты детям» в СОШ №1 п</w:t>
      </w:r>
      <w:proofErr w:type="gramStart"/>
      <w:r w:rsidRPr="008E56C1">
        <w:rPr>
          <w:sz w:val="28"/>
          <w:szCs w:val="28"/>
        </w:rPr>
        <w:t>.М</w:t>
      </w:r>
      <w:proofErr w:type="gramEnd"/>
      <w:r w:rsidRPr="008E56C1">
        <w:rPr>
          <w:sz w:val="28"/>
          <w:szCs w:val="28"/>
        </w:rPr>
        <w:t xml:space="preserve">остовского  в 1-х классах. Детская развлекательная программа была посвящена  русским народным сказкам,  в мероприятии приняли участие молодые депутаты МО Мостовский район: </w:t>
      </w:r>
      <w:proofErr w:type="spellStart"/>
      <w:r w:rsidRPr="008E56C1">
        <w:rPr>
          <w:sz w:val="28"/>
          <w:szCs w:val="28"/>
        </w:rPr>
        <w:t>Комаревцева</w:t>
      </w:r>
      <w:proofErr w:type="spellEnd"/>
      <w:r w:rsidRPr="008E56C1">
        <w:rPr>
          <w:sz w:val="28"/>
          <w:szCs w:val="28"/>
        </w:rPr>
        <w:t xml:space="preserve"> И.В., </w:t>
      </w:r>
      <w:proofErr w:type="spellStart"/>
      <w:r w:rsidRPr="008E56C1">
        <w:rPr>
          <w:sz w:val="28"/>
          <w:szCs w:val="28"/>
        </w:rPr>
        <w:t>Шаповалова</w:t>
      </w:r>
      <w:proofErr w:type="spellEnd"/>
      <w:r w:rsidRPr="008E56C1">
        <w:rPr>
          <w:sz w:val="28"/>
          <w:szCs w:val="28"/>
        </w:rPr>
        <w:t xml:space="preserve"> С.В.  На мероприятии присутствовало 48 человек. В гостях у детей побывали сказочные герои Василиса Премудрая и Домовёнок Кузя. Ребята, принимали самое активное участие в видео-презентации, отгадывали загадки, принимали участие в викторинах. </w:t>
      </w:r>
    </w:p>
    <w:p w:rsidR="004C4901" w:rsidRPr="008E56C1" w:rsidRDefault="004C4901" w:rsidP="008E56C1">
      <w:pPr>
        <w:pStyle w:val="af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E56C1">
        <w:rPr>
          <w:rFonts w:ascii="Times New Roman" w:hAnsi="Times New Roman"/>
          <w:b/>
          <w:sz w:val="28"/>
          <w:szCs w:val="28"/>
          <w:u w:val="single"/>
        </w:rPr>
        <w:t>30 мая 2015г.</w:t>
      </w:r>
      <w:r w:rsidRPr="008E56C1">
        <w:rPr>
          <w:rFonts w:ascii="Times New Roman" w:hAnsi="Times New Roman"/>
          <w:sz w:val="28"/>
          <w:szCs w:val="28"/>
        </w:rPr>
        <w:t xml:space="preserve">  молодым депутатом </w:t>
      </w:r>
      <w:proofErr w:type="spellStart"/>
      <w:r w:rsidRPr="008E56C1">
        <w:rPr>
          <w:rFonts w:ascii="Times New Roman" w:hAnsi="Times New Roman"/>
          <w:sz w:val="28"/>
          <w:szCs w:val="28"/>
        </w:rPr>
        <w:t>И.В.Комаревцевой</w:t>
      </w:r>
      <w:proofErr w:type="spellEnd"/>
      <w:r w:rsidRPr="008E56C1">
        <w:rPr>
          <w:rFonts w:ascii="Times New Roman" w:hAnsi="Times New Roman"/>
          <w:sz w:val="28"/>
          <w:szCs w:val="28"/>
        </w:rPr>
        <w:t xml:space="preserve"> организованна  Международная акция День соседей. </w:t>
      </w:r>
      <w:r w:rsidRPr="008E56C1">
        <w:rPr>
          <w:rFonts w:ascii="Times New Roman" w:hAnsi="Times New Roman"/>
          <w:sz w:val="28"/>
          <w:szCs w:val="28"/>
          <w:shd w:val="clear" w:color="auto" w:fill="FFFFFF"/>
        </w:rPr>
        <w:t>Цель  этого праздника - объединить людей, живущих по соседству, улучшить взаимоотношения между ними, а также противостоять все нарастающему социальному безразличию в обществе. В мероприятии приняли участие солисты и вокальные коллективы Мостовского Дома культуры.</w:t>
      </w:r>
    </w:p>
    <w:p w:rsidR="004C4901" w:rsidRPr="008E56C1" w:rsidRDefault="003F0F79" w:rsidP="008E56C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hyperlink r:id="rId8" w:history="1">
        <w:r w:rsidR="004C4901" w:rsidRPr="00B03379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22 июня 2015 года исполняется 74-ая годовщина со дня начала Великой Отечественной войны 1941-1945 годов. Эта трагическая дата навсегда останется в памяти россиян. В ночь на 22 июня молодые депутаты и жители Мостовского района приняли участие во всероссийской акции «Свеча памяти».</w:t>
        </w:r>
      </w:hyperlink>
      <w:r w:rsidR="004C4901" w:rsidRPr="00B03379">
        <w:rPr>
          <w:sz w:val="28"/>
          <w:szCs w:val="28"/>
        </w:rPr>
        <w:t xml:space="preserve"> </w:t>
      </w:r>
      <w:r w:rsidR="004C4901" w:rsidRPr="008E56C1">
        <w:rPr>
          <w:color w:val="333333"/>
          <w:sz w:val="28"/>
          <w:szCs w:val="28"/>
        </w:rPr>
        <w:t xml:space="preserve">Свечи памяти на площади у храма </w:t>
      </w:r>
      <w:proofErr w:type="gramStart"/>
      <w:r w:rsidR="004C4901" w:rsidRPr="008E56C1">
        <w:rPr>
          <w:color w:val="333333"/>
          <w:sz w:val="28"/>
          <w:szCs w:val="28"/>
        </w:rPr>
        <w:t>Свято-Рождества</w:t>
      </w:r>
      <w:proofErr w:type="gramEnd"/>
      <w:r w:rsidR="004C4901" w:rsidRPr="008E56C1">
        <w:rPr>
          <w:color w:val="333333"/>
          <w:sz w:val="28"/>
          <w:szCs w:val="28"/>
        </w:rPr>
        <w:t xml:space="preserve"> Пресвятой Богородицы в этот вечер зажгли  сотни </w:t>
      </w:r>
      <w:proofErr w:type="spellStart"/>
      <w:r w:rsidR="004C4901" w:rsidRPr="008E56C1">
        <w:rPr>
          <w:color w:val="333333"/>
          <w:sz w:val="28"/>
          <w:szCs w:val="28"/>
        </w:rPr>
        <w:t>мостовчан</w:t>
      </w:r>
      <w:proofErr w:type="spellEnd"/>
      <w:r w:rsidR="004C4901" w:rsidRPr="008E56C1">
        <w:rPr>
          <w:color w:val="333333"/>
          <w:sz w:val="28"/>
          <w:szCs w:val="28"/>
        </w:rPr>
        <w:t>.  Отрадно было видеть среди участников акции ветеранов и молодежь. Многие пришли целыми семьями с детьми. </w:t>
      </w:r>
    </w:p>
    <w:p w:rsidR="004C4901" w:rsidRPr="008E56C1" w:rsidRDefault="004C4901" w:rsidP="008E56C1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8E56C1">
        <w:rPr>
          <w:color w:val="333333"/>
          <w:sz w:val="28"/>
          <w:szCs w:val="28"/>
        </w:rPr>
        <w:lastRenderedPageBreak/>
        <w:t xml:space="preserve">Со словами благодарности, адресованными героям войны и тыла, выступил перед земляками председатель Совета молодых депутатов  муниципального образования </w:t>
      </w:r>
      <w:proofErr w:type="spellStart"/>
      <w:r w:rsidRPr="008E56C1">
        <w:rPr>
          <w:color w:val="333333"/>
          <w:sz w:val="28"/>
          <w:szCs w:val="28"/>
        </w:rPr>
        <w:t>Моствоский</w:t>
      </w:r>
      <w:proofErr w:type="spellEnd"/>
      <w:r w:rsidRPr="008E56C1">
        <w:rPr>
          <w:color w:val="333333"/>
          <w:sz w:val="28"/>
          <w:szCs w:val="28"/>
        </w:rPr>
        <w:t xml:space="preserve"> район О.В.Головачева: «Зажжение Свечи памяти – это дань уважения, дань памяти тем героям, которые погибли за Отчизну. Только благодаря нашему с вами совместному участию в подобных акциях слова «Никто не забыт, ничто не забыто!» будут оставаться не просто словами, а связующим звеном между поколениями. Для всех нас очень важно не только сохранить, но и передать нашим уже потомкам всю правду о той страшной войне, не допустить ее повторения».   </w:t>
      </w:r>
    </w:p>
    <w:p w:rsidR="004C4901" w:rsidRPr="008E56C1" w:rsidRDefault="004C4901" w:rsidP="008E56C1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8E56C1">
        <w:rPr>
          <w:color w:val="333333"/>
          <w:sz w:val="28"/>
          <w:szCs w:val="28"/>
        </w:rPr>
        <w:t>После того, как все свечи были зажжены, и в ночи разгорелись огоньки памяти и скорби, Благочинный церквей Мостовского округа, протоиерей Виталий отслужил поминальную службу.</w:t>
      </w:r>
    </w:p>
    <w:p w:rsidR="004C4901" w:rsidRPr="008E56C1" w:rsidRDefault="004C4901" w:rsidP="008E56C1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 w:rsidRPr="008E56C1">
        <w:rPr>
          <w:b/>
          <w:color w:val="333333"/>
          <w:sz w:val="28"/>
          <w:szCs w:val="28"/>
          <w:u w:val="single"/>
        </w:rPr>
        <w:t>21-22.06 2015 г. –</w:t>
      </w:r>
      <w:r w:rsidRPr="008E56C1">
        <w:rPr>
          <w:color w:val="333333"/>
          <w:sz w:val="28"/>
          <w:szCs w:val="28"/>
        </w:rPr>
        <w:t xml:space="preserve"> молодежная патриотическая акция «Рассвет» молодые депутаты совместно с молодежью поселений зажгли свечи в 4 -00 часа утра. В акции приняли участие 26 молодых депутатов.</w:t>
      </w:r>
    </w:p>
    <w:p w:rsidR="00902103" w:rsidRPr="008E56C1" w:rsidRDefault="00902103" w:rsidP="008E56C1">
      <w:pPr>
        <w:ind w:firstLine="709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Знаковое событие произошло в октябре 2015 года. Молодые депутаты всех поселений  поддержали инициативу главы Мостовского района о создании </w:t>
      </w:r>
      <w:proofErr w:type="spellStart"/>
      <w:r w:rsidRPr="008E56C1">
        <w:rPr>
          <w:b/>
          <w:color w:val="000000"/>
          <w:sz w:val="28"/>
          <w:szCs w:val="28"/>
          <w:shd w:val="clear" w:color="auto" w:fill="FFFFFF"/>
        </w:rPr>
        <w:t>Флаговой</w:t>
      </w:r>
      <w:proofErr w:type="spellEnd"/>
      <w:r w:rsidRPr="008E56C1">
        <w:rPr>
          <w:b/>
          <w:color w:val="000000"/>
          <w:sz w:val="28"/>
          <w:szCs w:val="28"/>
          <w:shd w:val="clear" w:color="auto" w:fill="FFFFFF"/>
        </w:rPr>
        <w:t xml:space="preserve"> аллеи Мостовского района. </w:t>
      </w:r>
    </w:p>
    <w:p w:rsidR="00902103" w:rsidRPr="008E56C1" w:rsidRDefault="00902103" w:rsidP="008E56C1">
      <w:pPr>
        <w:ind w:firstLine="709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К 40-летию района все представительные органы местного самоуправления поселений разработали и утвердили геральдическую символику. И 10 октября 2015 года, когда  Мостовской район праздновал годовщину со дня образования, каждый молодой депутат принял участие в </w:t>
      </w:r>
      <w:r w:rsidRPr="008E56C1">
        <w:rPr>
          <w:b/>
          <w:sz w:val="28"/>
          <w:szCs w:val="28"/>
        </w:rPr>
        <w:t>параде флагов городских и сельских поселений района, которые заняли центральное место на площади</w:t>
      </w:r>
      <w:r w:rsidRPr="008E56C1">
        <w:rPr>
          <w:sz w:val="28"/>
          <w:szCs w:val="28"/>
        </w:rPr>
        <w:t xml:space="preserve"> Мира посёлка Мостовского.  </w:t>
      </w:r>
    </w:p>
    <w:p w:rsidR="008E56C1" w:rsidRPr="008E56C1" w:rsidRDefault="008E56C1" w:rsidP="008E56C1">
      <w:pPr>
        <w:shd w:val="clear" w:color="auto" w:fill="FFFFFF" w:themeFill="background1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E56C1">
        <w:rPr>
          <w:spacing w:val="1"/>
          <w:sz w:val="28"/>
          <w:szCs w:val="28"/>
        </w:rPr>
        <w:t>Не менее важно для молодого поколения правовое воспитание. Наши депутаты участвуют в традиционных в Мостовском районе заседаниях  Молодежных советов, Советов профилактики при главах муниципальных образований.</w:t>
      </w:r>
      <w:r w:rsidRPr="008E56C1">
        <w:rPr>
          <w:rFonts w:eastAsia="Calibri"/>
          <w:sz w:val="28"/>
          <w:szCs w:val="28"/>
          <w:lang w:eastAsia="en-US"/>
        </w:rPr>
        <w:t xml:space="preserve"> </w:t>
      </w:r>
    </w:p>
    <w:p w:rsidR="008E56C1" w:rsidRDefault="008E56C1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мероприятий, посвященных Дню молодого избирателя, мы проводили встречи с учащимися школ и студентами </w:t>
      </w:r>
      <w:proofErr w:type="spellStart"/>
      <w:r>
        <w:rPr>
          <w:rFonts w:eastAsia="Calibri"/>
          <w:sz w:val="28"/>
          <w:szCs w:val="28"/>
          <w:lang w:eastAsia="en-US"/>
        </w:rPr>
        <w:t>профучилища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8E56C1" w:rsidRDefault="008E56C1" w:rsidP="008E56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  молодых  депутатов  Мостовского  района  совместно  с  депутатом Законодательного  собрания  Краснодарского  края   В.А.  Михайловым, администрациями  Мостовского  района  и  поселений  с  целью  подготовки  к выборам губернатора Краснодарского края и депутатов Совета МО Мостовский район  шестого проведены  встречи   с  населением  городских  и  сельских поселений.</w:t>
      </w:r>
    </w:p>
    <w:p w:rsidR="00A059A0" w:rsidRPr="008E56C1" w:rsidRDefault="00902103" w:rsidP="008E56C1">
      <w:pPr>
        <w:ind w:firstLine="708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Молодые депутаты уделяют внимание и развитию спорта на территории района. Депутаты инициировали проведение акции </w:t>
      </w:r>
      <w:r w:rsidR="00A059A0" w:rsidRPr="008E56C1">
        <w:rPr>
          <w:sz w:val="28"/>
          <w:szCs w:val="28"/>
        </w:rPr>
        <w:t xml:space="preserve">10 декабря в п. Мостовском на стадионе "Триумф-Арена" по инициативе </w:t>
      </w:r>
      <w:proofErr w:type="gramStart"/>
      <w:r w:rsidR="00A059A0" w:rsidRPr="008E56C1">
        <w:rPr>
          <w:sz w:val="28"/>
          <w:szCs w:val="28"/>
        </w:rPr>
        <w:t>члена Совета молодых депутатов  Мостовского района Николая</w:t>
      </w:r>
      <w:proofErr w:type="gramEnd"/>
      <w:r w:rsidR="00A059A0" w:rsidRPr="008E56C1">
        <w:rPr>
          <w:sz w:val="28"/>
          <w:szCs w:val="28"/>
        </w:rPr>
        <w:t xml:space="preserve"> </w:t>
      </w:r>
      <w:proofErr w:type="spellStart"/>
      <w:r w:rsidR="00A059A0" w:rsidRPr="008E56C1">
        <w:rPr>
          <w:sz w:val="28"/>
          <w:szCs w:val="28"/>
        </w:rPr>
        <w:t>Чайкова</w:t>
      </w:r>
      <w:proofErr w:type="spellEnd"/>
      <w:r w:rsidR="00A059A0" w:rsidRPr="008E56C1">
        <w:rPr>
          <w:sz w:val="28"/>
          <w:szCs w:val="28"/>
        </w:rPr>
        <w:t xml:space="preserve">  состоялся турнир, посвященный "Всемирному дню футбола". В турнире приняли участие команды Мостовского района, г. </w:t>
      </w:r>
      <w:proofErr w:type="spellStart"/>
      <w:r w:rsidR="00A059A0" w:rsidRPr="008E56C1">
        <w:rPr>
          <w:sz w:val="28"/>
          <w:szCs w:val="28"/>
        </w:rPr>
        <w:t>Усть-лабинска</w:t>
      </w:r>
      <w:proofErr w:type="spellEnd"/>
      <w:r w:rsidR="00A059A0" w:rsidRPr="008E56C1">
        <w:rPr>
          <w:sz w:val="28"/>
          <w:szCs w:val="28"/>
        </w:rPr>
        <w:t xml:space="preserve"> и ст. Зеленчукской </w:t>
      </w:r>
      <w:proofErr w:type="gramStart"/>
      <w:r w:rsidR="00A059A0" w:rsidRPr="008E56C1">
        <w:rPr>
          <w:sz w:val="28"/>
          <w:szCs w:val="28"/>
        </w:rPr>
        <w:t>Карачаево-Черкеской</w:t>
      </w:r>
      <w:proofErr w:type="gramEnd"/>
      <w:r w:rsidR="00A059A0" w:rsidRPr="008E56C1">
        <w:rPr>
          <w:sz w:val="28"/>
          <w:szCs w:val="28"/>
        </w:rPr>
        <w:t xml:space="preserve"> Республики.</w:t>
      </w:r>
    </w:p>
    <w:p w:rsidR="00A059A0" w:rsidRPr="008E56C1" w:rsidRDefault="00A059A0" w:rsidP="008E56C1">
      <w:pPr>
        <w:jc w:val="both"/>
        <w:rPr>
          <w:sz w:val="28"/>
          <w:szCs w:val="28"/>
        </w:rPr>
      </w:pPr>
      <w:r w:rsidRPr="008E56C1">
        <w:rPr>
          <w:sz w:val="28"/>
          <w:szCs w:val="28"/>
        </w:rPr>
        <w:lastRenderedPageBreak/>
        <w:tab/>
        <w:t>Главной идеей данного мероприятия была популяризация и развитие футбола, как массового и доступного вида спорта, привлечение молодежи к регулярным занятиям  спортом и пропаганда здорового образа жизни.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b/>
          <w:sz w:val="28"/>
          <w:szCs w:val="28"/>
          <w:u w:val="single"/>
        </w:rPr>
        <w:t>3 апреля 2015 г.</w:t>
      </w:r>
      <w:r w:rsidRPr="008E56C1">
        <w:rPr>
          <w:sz w:val="28"/>
          <w:szCs w:val="28"/>
        </w:rPr>
        <w:t xml:space="preserve"> заместитель председателя комитета по физической культуре, спорту и делам молодежи, депутат Мостовского городского поселения Николай Чайков, совместно с МБУ ФСК "Вымпел" организовали сдачу норм "Всероссийского физкультурно-спортивного комплекса "Готов к труду и обороне" (ГТО). 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Спортсмены клуба сдавали такие виды дисциплин, как бег на 60 м и 2 км, подтягивались и качали пресс, метали мяч весом 150 г. и сдавали упражнения на гибкость. Все спортсмены клуба, принимавшие участие в сдаче испытаний, успешно прошли сдачу норм ГТО 4-ой ступени (13-15 лет). 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"Наше мероприятие было приурочено к первой годовщине выхода указа президента Российской Федерации о возрождении "Всероссийского физкультурно-спортивного комплекса ГТО" на территории РФ. Целью мероприятия является организация массового физкультурного движения, повышения уровня физической подготовленности, укрепления здоровья населения и продолжительности жизни граждан", - прокомментировал заместитель </w:t>
      </w:r>
      <w:proofErr w:type="gramStart"/>
      <w:r w:rsidRPr="008E56C1">
        <w:rPr>
          <w:sz w:val="28"/>
          <w:szCs w:val="28"/>
        </w:rPr>
        <w:t>председателя комитета Совета молодых депутатов Краснодарского края</w:t>
      </w:r>
      <w:proofErr w:type="gramEnd"/>
      <w:r w:rsidRPr="008E56C1">
        <w:rPr>
          <w:sz w:val="28"/>
          <w:szCs w:val="28"/>
        </w:rPr>
        <w:t xml:space="preserve"> Николай Чайков.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b/>
          <w:sz w:val="28"/>
          <w:szCs w:val="28"/>
          <w:u w:val="single"/>
        </w:rPr>
        <w:t>11 апреля 2015 г.</w:t>
      </w:r>
      <w:r w:rsidRPr="008E56C1">
        <w:rPr>
          <w:sz w:val="28"/>
          <w:szCs w:val="28"/>
        </w:rPr>
        <w:t xml:space="preserve"> В рамках плана работы комитета по физической культуры, спорту и делам молодежи, а также популяризации предстоящего чемпионата мира по футболу 2018 года, в п. Мостовском на стадионе "Триумф-Арена" состоялась встреча футболистов Мостовского района с заслуженным мастером спорта России, бронзовым призером чемпионата Европы по футболу 2008 года, членом сборной России по футболу 2004-2013 </w:t>
      </w:r>
      <w:proofErr w:type="spellStart"/>
      <w:proofErr w:type="gramStart"/>
      <w:r w:rsidRPr="008E56C1">
        <w:rPr>
          <w:sz w:val="28"/>
          <w:szCs w:val="28"/>
        </w:rPr>
        <w:t>гг</w:t>
      </w:r>
      <w:proofErr w:type="spellEnd"/>
      <w:proofErr w:type="gramEnd"/>
      <w:r w:rsidRPr="008E56C1">
        <w:rPr>
          <w:sz w:val="28"/>
          <w:szCs w:val="28"/>
        </w:rPr>
        <w:t xml:space="preserve">, а ныне игроком "ФК Краснодар", Владимиром Быстровым. 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В ходе встречи мальчишки и девчонки задавали вопросы, брали автографы, фотографировались со знаменитым футболистом. А по окончанию встречи, Владимир подарил сборной Мостовского района футбольный мяч со своим автографом.</w:t>
      </w:r>
    </w:p>
    <w:p w:rsidR="004C4901" w:rsidRPr="008E56C1" w:rsidRDefault="004C4901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Инициаторами данной встречи выступили старший тренер Мостовского района по футболу А.Н. Никулин и заместитель председателя комитета СМД Краснодарского края по физической культуре, спорту и делам молодежи, депутат Мостовского городского поселения Николай Чайков.</w:t>
      </w:r>
    </w:p>
    <w:p w:rsidR="004C4901" w:rsidRPr="00F926D6" w:rsidRDefault="00C427B2" w:rsidP="008E56C1">
      <w:pPr>
        <w:ind w:firstLine="851"/>
        <w:jc w:val="both"/>
        <w:rPr>
          <w:color w:val="000000"/>
          <w:sz w:val="28"/>
          <w:szCs w:val="28"/>
          <w:highlight w:val="magenta"/>
        </w:rPr>
      </w:pPr>
      <w:r w:rsidRPr="00F926D6">
        <w:rPr>
          <w:color w:val="000000"/>
          <w:sz w:val="28"/>
          <w:szCs w:val="28"/>
        </w:rPr>
        <w:t xml:space="preserve">25  июля  2015  г. </w:t>
      </w:r>
      <w:r w:rsidR="00980FA6" w:rsidRPr="00F926D6">
        <w:rPr>
          <w:color w:val="000000"/>
          <w:sz w:val="28"/>
          <w:szCs w:val="28"/>
        </w:rPr>
        <w:t>по</w:t>
      </w:r>
      <w:r w:rsidRPr="00F926D6">
        <w:rPr>
          <w:color w:val="000000"/>
          <w:sz w:val="28"/>
          <w:szCs w:val="28"/>
        </w:rPr>
        <w:t xml:space="preserve">д руководством молодых депутатов членов </w:t>
      </w:r>
      <w:r w:rsidR="00980FA6" w:rsidRPr="00F926D6">
        <w:rPr>
          <w:color w:val="000000"/>
          <w:sz w:val="28"/>
          <w:szCs w:val="28"/>
        </w:rPr>
        <w:t xml:space="preserve">комитета </w:t>
      </w:r>
      <w:proofErr w:type="spellStart"/>
      <w:r w:rsidR="00980FA6" w:rsidRPr="00F926D6">
        <w:rPr>
          <w:color w:val="000000"/>
          <w:sz w:val="28"/>
          <w:szCs w:val="28"/>
        </w:rPr>
        <w:t>Чайкова</w:t>
      </w:r>
      <w:proofErr w:type="spellEnd"/>
      <w:r w:rsidR="00980FA6" w:rsidRPr="00F926D6">
        <w:rPr>
          <w:color w:val="000000"/>
          <w:sz w:val="28"/>
          <w:szCs w:val="28"/>
        </w:rPr>
        <w:t xml:space="preserve">   Николая,  </w:t>
      </w:r>
      <w:proofErr w:type="spellStart"/>
      <w:r w:rsidR="00980FA6" w:rsidRPr="00F926D6">
        <w:rPr>
          <w:color w:val="000000"/>
          <w:sz w:val="28"/>
          <w:szCs w:val="28"/>
        </w:rPr>
        <w:t>Коневского</w:t>
      </w:r>
      <w:proofErr w:type="spellEnd"/>
      <w:r w:rsidR="00980FA6" w:rsidRPr="00F926D6">
        <w:rPr>
          <w:color w:val="000000"/>
          <w:sz w:val="28"/>
          <w:szCs w:val="28"/>
        </w:rPr>
        <w:t xml:space="preserve">  Сергея,  </w:t>
      </w:r>
      <w:proofErr w:type="spellStart"/>
      <w:r w:rsidR="00980FA6" w:rsidRPr="00F926D6">
        <w:rPr>
          <w:color w:val="000000"/>
          <w:sz w:val="28"/>
          <w:szCs w:val="28"/>
        </w:rPr>
        <w:t>Борцовой</w:t>
      </w:r>
      <w:proofErr w:type="spellEnd"/>
      <w:r w:rsidR="00980FA6" w:rsidRPr="00F926D6">
        <w:rPr>
          <w:color w:val="000000"/>
          <w:sz w:val="28"/>
          <w:szCs w:val="28"/>
        </w:rPr>
        <w:t xml:space="preserve">  Еленой   организовано соревнования   МО  Мостовский  район   по  пляжному  </w:t>
      </w:r>
      <w:proofErr w:type="gramStart"/>
      <w:r w:rsidR="00980FA6" w:rsidRPr="00F926D6">
        <w:rPr>
          <w:color w:val="000000"/>
          <w:sz w:val="28"/>
          <w:szCs w:val="28"/>
        </w:rPr>
        <w:t>волейболу</w:t>
      </w:r>
      <w:proofErr w:type="gramEnd"/>
      <w:r w:rsidR="00980FA6" w:rsidRPr="00F926D6">
        <w:rPr>
          <w:color w:val="000000"/>
          <w:sz w:val="28"/>
          <w:szCs w:val="28"/>
        </w:rPr>
        <w:t xml:space="preserve">  в  котором приняли  участие  5  команд  от  Мостовского,  Псебайского,  </w:t>
      </w:r>
      <w:proofErr w:type="spellStart"/>
      <w:r w:rsidR="00980FA6" w:rsidRPr="00F926D6">
        <w:rPr>
          <w:color w:val="000000"/>
          <w:sz w:val="28"/>
          <w:szCs w:val="28"/>
        </w:rPr>
        <w:t>Переправнеского</w:t>
      </w:r>
      <w:proofErr w:type="spellEnd"/>
      <w:r w:rsidR="00980FA6" w:rsidRPr="00F926D6">
        <w:rPr>
          <w:color w:val="000000"/>
          <w:sz w:val="28"/>
          <w:szCs w:val="28"/>
        </w:rPr>
        <w:t xml:space="preserve">, </w:t>
      </w:r>
      <w:proofErr w:type="spellStart"/>
      <w:r w:rsidR="00980FA6" w:rsidRPr="00F926D6">
        <w:rPr>
          <w:color w:val="000000"/>
          <w:sz w:val="28"/>
          <w:szCs w:val="28"/>
        </w:rPr>
        <w:t>Губского</w:t>
      </w:r>
      <w:proofErr w:type="spellEnd"/>
      <w:r w:rsidR="00980FA6" w:rsidRPr="00F926D6">
        <w:rPr>
          <w:color w:val="000000"/>
          <w:sz w:val="28"/>
          <w:szCs w:val="28"/>
        </w:rPr>
        <w:t xml:space="preserve"> и Ярославского поселений.</w:t>
      </w:r>
    </w:p>
    <w:p w:rsidR="00463646" w:rsidRPr="008E56C1" w:rsidRDefault="00463646" w:rsidP="008E56C1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 xml:space="preserve">Молодые депутаты подключались к работе летних дворовых площадок, к организации работы мобильных групп по «детскому» закону, ежеквартально проводят мониторинги состояния объектов военной истории. Активно участвуют в волонтерской деятельности, в благотворительных агитационных </w:t>
      </w:r>
      <w:r w:rsidRPr="008E56C1">
        <w:rPr>
          <w:spacing w:val="1"/>
          <w:sz w:val="28"/>
          <w:szCs w:val="28"/>
        </w:rPr>
        <w:lastRenderedPageBreak/>
        <w:t>акциях: «</w:t>
      </w:r>
      <w:proofErr w:type="spellStart"/>
      <w:r w:rsidRPr="008E56C1">
        <w:rPr>
          <w:spacing w:val="1"/>
          <w:sz w:val="28"/>
          <w:szCs w:val="28"/>
        </w:rPr>
        <w:t>Цветик-Семицветик</w:t>
      </w:r>
      <w:proofErr w:type="spellEnd"/>
      <w:r w:rsidRPr="008E56C1">
        <w:rPr>
          <w:spacing w:val="1"/>
          <w:sz w:val="28"/>
          <w:szCs w:val="28"/>
        </w:rPr>
        <w:t xml:space="preserve">»,  на строительство </w:t>
      </w:r>
      <w:r w:rsidR="00980FA6" w:rsidRPr="008E56C1">
        <w:rPr>
          <w:spacing w:val="1"/>
          <w:sz w:val="28"/>
          <w:szCs w:val="28"/>
        </w:rPr>
        <w:t xml:space="preserve">памятника </w:t>
      </w:r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бойцам 20-й горнострелковой дивизии, отстоявшим зимой 1942 горные перевалы </w:t>
      </w:r>
      <w:proofErr w:type="spellStart"/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>Аишха</w:t>
      </w:r>
      <w:proofErr w:type="spellEnd"/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>Псеашхо</w:t>
      </w:r>
      <w:proofErr w:type="spellEnd"/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, и </w:t>
      </w:r>
      <w:proofErr w:type="spellStart"/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>мотострелкам</w:t>
      </w:r>
      <w:proofErr w:type="spellEnd"/>
      <w:r w:rsidR="00980FA6" w:rsidRPr="008E56C1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40-ой особой бригады, стоявшим насмерть под натиском врага на участке фронта от Майкопа до Псебая</w:t>
      </w:r>
      <w:r w:rsidRPr="008E56C1">
        <w:rPr>
          <w:spacing w:val="1"/>
          <w:sz w:val="28"/>
          <w:szCs w:val="28"/>
        </w:rPr>
        <w:t>, по оказанию помощи ветеранам.</w:t>
      </w:r>
    </w:p>
    <w:p w:rsidR="00C427B2" w:rsidRPr="008E56C1" w:rsidRDefault="00C427B2" w:rsidP="008E56C1">
      <w:pPr>
        <w:ind w:firstLine="851"/>
        <w:jc w:val="both"/>
        <w:rPr>
          <w:b/>
          <w:spacing w:val="1"/>
          <w:sz w:val="28"/>
          <w:szCs w:val="28"/>
        </w:rPr>
      </w:pPr>
      <w:r w:rsidRPr="008E56C1">
        <w:rPr>
          <w:b/>
          <w:spacing w:val="1"/>
          <w:sz w:val="28"/>
          <w:szCs w:val="28"/>
        </w:rPr>
        <w:t>3. Мероприятия по обучению и повышению квалификации депутатов Советов (групп)</w:t>
      </w:r>
    </w:p>
    <w:p w:rsidR="00C427B2" w:rsidRPr="008E56C1" w:rsidRDefault="00C427B2" w:rsidP="008E56C1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8E56C1">
        <w:rPr>
          <w:color w:val="000000"/>
          <w:sz w:val="28"/>
          <w:szCs w:val="28"/>
        </w:rPr>
        <w:t>Представлять и практически реализовывать интересы жителей района — вот основная миссия депутата любого уровня! В организации деятельности избранника народа первостепенную роль, конечно же, имеют его личный профессионализм и умение работать в команде. Именно эти качества вырабатывает и оттачивает работа молодых депутатов в комитетах Совета молодых депутатов Краснодарского края.</w:t>
      </w:r>
      <w:r w:rsidRPr="008E56C1">
        <w:rPr>
          <w:sz w:val="28"/>
          <w:szCs w:val="28"/>
        </w:rPr>
        <w:t xml:space="preserve">  Депутаты СМД  Мостовского  района приняли участие более чем в 20 заседаниях комитетов Законодательного Собрания Краснодарского края и Бюро президиума, а также в 6</w:t>
      </w:r>
      <w:r w:rsidRPr="008E56C1">
        <w:rPr>
          <w:b/>
          <w:sz w:val="28"/>
          <w:szCs w:val="28"/>
        </w:rPr>
        <w:t xml:space="preserve"> </w:t>
      </w:r>
      <w:r w:rsidRPr="008E56C1">
        <w:rPr>
          <w:sz w:val="28"/>
          <w:szCs w:val="28"/>
        </w:rPr>
        <w:t>выездных семинарах.</w:t>
      </w:r>
    </w:p>
    <w:p w:rsidR="00C427B2" w:rsidRPr="008E56C1" w:rsidRDefault="00C427B2" w:rsidP="008E56C1">
      <w:pPr>
        <w:shd w:val="clear" w:color="auto" w:fill="FFFFFF"/>
        <w:ind w:firstLine="357"/>
        <w:jc w:val="both"/>
        <w:rPr>
          <w:color w:val="000000"/>
          <w:sz w:val="28"/>
          <w:szCs w:val="28"/>
        </w:rPr>
      </w:pPr>
      <w:r w:rsidRPr="008E56C1">
        <w:rPr>
          <w:sz w:val="28"/>
          <w:szCs w:val="28"/>
        </w:rPr>
        <w:t xml:space="preserve">Огромный плюс – поддержка Законодательного Собрания Краснодарского края и краевого Совета молодых депутатов. Регулярно проводятся тематические и специализированные обучающие семинары.  Депутаты участвуют в круглых столах, общественных дебатах, форумах, посещают другие районы, где знакомятся с положительным опытом. Такие формы помогают сравнить, оценить и найти рациональное зерно. </w:t>
      </w:r>
      <w:r w:rsidRPr="008E56C1">
        <w:rPr>
          <w:color w:val="000000"/>
          <w:sz w:val="28"/>
          <w:szCs w:val="28"/>
        </w:rPr>
        <w:t xml:space="preserve"> Каждый из нас приобретает необходимые и развивает имеющиеся навыки парламентской работы, в первую очередь, в сфере законотворчества.  </w:t>
      </w:r>
    </w:p>
    <w:p w:rsidR="00C427B2" w:rsidRPr="008E56C1" w:rsidRDefault="00C427B2" w:rsidP="008E56C1">
      <w:pPr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По инициативе Совета Молодых депутатов  совместно с  правовым отделом администрацией района и отделом организационно-правового обеспечения и делопроизводства  Совета МО Мостовский район в декабре 2014- январе 2015 годов проведено 4</w:t>
      </w:r>
      <w:r w:rsidRPr="008E56C1">
        <w:rPr>
          <w:bCs/>
          <w:color w:val="000000" w:themeColor="text1"/>
          <w:sz w:val="28"/>
          <w:szCs w:val="28"/>
        </w:rPr>
        <w:t xml:space="preserve"> зональных  семинара – практикума</w:t>
      </w:r>
      <w:r w:rsidRPr="008E56C1">
        <w:rPr>
          <w:sz w:val="28"/>
          <w:szCs w:val="28"/>
        </w:rPr>
        <w:t xml:space="preserve"> «Организационное – правовое обеспечение деятельности представительного органа муниципального образования Краснодарского края». На семинаре рассматривались вопросы: правовые  основы деятельности представительного органа муниципального образования, нормотворческой и организация обеспечения нормотворческой  деятельности, реализация Федерального закона от 02.05.2006г. № 59-ФЗ «О порядке рассмотрения обращений граждан Российской Федерации» и т.п.</w:t>
      </w:r>
    </w:p>
    <w:p w:rsidR="00C427B2" w:rsidRPr="008E56C1" w:rsidRDefault="00C427B2" w:rsidP="008E56C1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z w:val="28"/>
          <w:szCs w:val="28"/>
        </w:rPr>
        <w:t xml:space="preserve">Молодые депутаты члены комитета СМД КК по </w:t>
      </w:r>
      <w:r w:rsidRPr="008E56C1">
        <w:rPr>
          <w:sz w:val="28"/>
          <w:szCs w:val="28"/>
          <w:shd w:val="clear" w:color="auto" w:fill="FFFFFF"/>
        </w:rPr>
        <w:t xml:space="preserve">вопросам аграрной политики и потребительского рынка </w:t>
      </w:r>
      <w:proofErr w:type="spellStart"/>
      <w:r w:rsidRPr="008E56C1">
        <w:rPr>
          <w:sz w:val="28"/>
          <w:szCs w:val="28"/>
        </w:rPr>
        <w:t>Пуршев</w:t>
      </w:r>
      <w:proofErr w:type="spellEnd"/>
      <w:r w:rsidRPr="008E56C1">
        <w:rPr>
          <w:sz w:val="28"/>
          <w:szCs w:val="28"/>
        </w:rPr>
        <w:t xml:space="preserve"> Егор Евгеньевич, </w:t>
      </w:r>
      <w:proofErr w:type="spellStart"/>
      <w:r w:rsidRPr="008E56C1">
        <w:rPr>
          <w:sz w:val="28"/>
          <w:szCs w:val="28"/>
        </w:rPr>
        <w:t>Франгов</w:t>
      </w:r>
      <w:proofErr w:type="spellEnd"/>
      <w:r w:rsidRPr="008E56C1">
        <w:rPr>
          <w:sz w:val="28"/>
          <w:szCs w:val="28"/>
        </w:rPr>
        <w:t xml:space="preserve"> </w:t>
      </w:r>
      <w:proofErr w:type="spellStart"/>
      <w:r w:rsidRPr="008E56C1">
        <w:rPr>
          <w:sz w:val="28"/>
          <w:szCs w:val="28"/>
        </w:rPr>
        <w:t>Гегам</w:t>
      </w:r>
      <w:proofErr w:type="spellEnd"/>
      <w:r w:rsidRPr="008E56C1">
        <w:rPr>
          <w:sz w:val="28"/>
          <w:szCs w:val="28"/>
        </w:rPr>
        <w:t xml:space="preserve"> Эдуардович, Гурьянов Сергей Георгиевич, Мосиенко Ольга Петровна изучили вопрос: «Действие государственной поддержки малых форм хозяйствования в условиях экономического кризиса и кооперация и развитие малых форм собственности на Кубани» и 3 апреля 2015 года смогли обсудить и посмотреть на реальный опыт, который сложился  на территории Мостовского района. </w:t>
      </w:r>
    </w:p>
    <w:p w:rsidR="00C427B2" w:rsidRPr="008E56C1" w:rsidRDefault="00C427B2" w:rsidP="008E56C1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E56C1">
        <w:rPr>
          <w:b/>
          <w:bCs/>
          <w:color w:val="000000"/>
          <w:sz w:val="28"/>
          <w:szCs w:val="28"/>
        </w:rPr>
        <w:t>В июне 2015 года</w:t>
      </w:r>
      <w:r w:rsidRPr="008E56C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8E56C1">
        <w:rPr>
          <w:bCs/>
          <w:color w:val="000000"/>
          <w:sz w:val="28"/>
          <w:szCs w:val="28"/>
        </w:rPr>
        <w:t xml:space="preserve">состоялись семинарские занятие для членов  Совета молодых депутатов Мостовского района, в рамках  семинара  рассматривались </w:t>
      </w:r>
      <w:r w:rsidRPr="008E56C1">
        <w:rPr>
          <w:bCs/>
          <w:color w:val="000000"/>
          <w:sz w:val="28"/>
          <w:szCs w:val="28"/>
        </w:rPr>
        <w:lastRenderedPageBreak/>
        <w:t>вопросы  общественно-политического  и социально – экономического развития территории и региона в целом, на основе материалов подготовленных комитетами ЗСК.</w:t>
      </w:r>
    </w:p>
    <w:p w:rsidR="00C427B2" w:rsidRPr="008E56C1" w:rsidRDefault="00C427B2" w:rsidP="008E56C1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С целью приобретения опыта председатель Совета  молодых депутатов муниципального образования Мостовский район Головачева Олеся в составе делегации Совета молодых депутатов при Законодательном собрании Краснодарского края, приняла участие во Всероссийском образовательном форуме «Территория смыслов на </w:t>
      </w:r>
      <w:proofErr w:type="spellStart"/>
      <w:r w:rsidRPr="008E56C1">
        <w:rPr>
          <w:sz w:val="28"/>
          <w:szCs w:val="28"/>
        </w:rPr>
        <w:t>Клязьме</w:t>
      </w:r>
      <w:proofErr w:type="spellEnd"/>
      <w:r w:rsidRPr="008E56C1">
        <w:rPr>
          <w:sz w:val="28"/>
          <w:szCs w:val="28"/>
        </w:rPr>
        <w:t>», который проходил во Владимирской области. Смена молодые депутаты и политические лидеры прошла с 21 по 27 июля и объединила 1000 молодых депутатов региональных и муниципальных органов власти, молодых политических лидеров.</w:t>
      </w:r>
    </w:p>
    <w:p w:rsidR="00C427B2" w:rsidRPr="008E56C1" w:rsidRDefault="00C427B2" w:rsidP="008E56C1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Участники обменялись опытом с коллегами из других регионов от Калининграда до Владивостока, а также с молодыми политиками из Сербии, Индии и других стран. </w:t>
      </w:r>
    </w:p>
    <w:p w:rsidR="00C427B2" w:rsidRPr="008E56C1" w:rsidRDefault="00C427B2" w:rsidP="008E56C1">
      <w:pPr>
        <w:shd w:val="clear" w:color="auto" w:fill="FFFFFF" w:themeFill="background1"/>
        <w:ind w:firstLine="851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Молодые депутаты приобрели на форуме неоценимый опыт, смогли задать вопросы и поучаствовать в дискуссиях с такими известными политиками как: Сергей Неверов, Геннадий Зюганов, Владимир Жириновский, Елена Драпеко.</w:t>
      </w:r>
      <w:r w:rsidRPr="008E56C1">
        <w:rPr>
          <w:sz w:val="28"/>
          <w:szCs w:val="28"/>
        </w:rPr>
        <w:br/>
        <w:t xml:space="preserve">          Кроме того участники форума пообщались с представителями непарламентских политических сил: председатель партии «Гражданская Платформа» </w:t>
      </w:r>
      <w:proofErr w:type="spellStart"/>
      <w:r w:rsidRPr="008E56C1">
        <w:rPr>
          <w:sz w:val="28"/>
          <w:szCs w:val="28"/>
        </w:rPr>
        <w:t>Рифат</w:t>
      </w:r>
      <w:proofErr w:type="spellEnd"/>
      <w:r w:rsidRPr="008E56C1">
        <w:rPr>
          <w:sz w:val="28"/>
          <w:szCs w:val="28"/>
        </w:rPr>
        <w:t xml:space="preserve"> </w:t>
      </w:r>
      <w:proofErr w:type="spellStart"/>
      <w:r w:rsidRPr="008E56C1">
        <w:rPr>
          <w:sz w:val="28"/>
          <w:szCs w:val="28"/>
        </w:rPr>
        <w:t>Шайхутдинов</w:t>
      </w:r>
      <w:proofErr w:type="spellEnd"/>
      <w:r w:rsidRPr="008E56C1">
        <w:rPr>
          <w:sz w:val="28"/>
          <w:szCs w:val="28"/>
        </w:rPr>
        <w:t xml:space="preserve">, лидер партии «Коммунисты России» Максим </w:t>
      </w:r>
      <w:proofErr w:type="spellStart"/>
      <w:r w:rsidRPr="008E56C1">
        <w:rPr>
          <w:sz w:val="28"/>
          <w:szCs w:val="28"/>
        </w:rPr>
        <w:t>Сурайкин</w:t>
      </w:r>
      <w:proofErr w:type="spellEnd"/>
      <w:r w:rsidRPr="008E56C1">
        <w:rPr>
          <w:sz w:val="28"/>
          <w:szCs w:val="28"/>
        </w:rPr>
        <w:t xml:space="preserve">, руководитель партии «Правое Дело» Вячеслав </w:t>
      </w:r>
      <w:proofErr w:type="spellStart"/>
      <w:r w:rsidRPr="008E56C1">
        <w:rPr>
          <w:sz w:val="28"/>
          <w:szCs w:val="28"/>
        </w:rPr>
        <w:t>Маратканов</w:t>
      </w:r>
      <w:proofErr w:type="spellEnd"/>
      <w:r w:rsidRPr="008E56C1">
        <w:rPr>
          <w:sz w:val="28"/>
          <w:szCs w:val="28"/>
        </w:rPr>
        <w:t>, лидер партии «Родина» Алексей Журавлев, председатель партии «Зеленые» Анатолий Панфилов.</w:t>
      </w:r>
      <w:r w:rsidRPr="008E56C1">
        <w:rPr>
          <w:sz w:val="28"/>
          <w:szCs w:val="28"/>
        </w:rPr>
        <w:br/>
        <w:t xml:space="preserve">           Молодые депутаты с новыми силами и знаниями уже вернулись в свои муниципалитеты и приступили к реализации проектов, направленных на улучшение жизни населения и процветание родного края.</w:t>
      </w:r>
    </w:p>
    <w:p w:rsidR="00C427B2" w:rsidRPr="008E56C1" w:rsidRDefault="00C427B2" w:rsidP="008E56C1">
      <w:pPr>
        <w:ind w:firstLine="851"/>
        <w:jc w:val="both"/>
        <w:rPr>
          <w:b/>
          <w:spacing w:val="1"/>
          <w:sz w:val="28"/>
          <w:szCs w:val="28"/>
        </w:rPr>
      </w:pPr>
    </w:p>
    <w:p w:rsidR="005C6407" w:rsidRPr="008E56C1" w:rsidRDefault="005C6407" w:rsidP="008E56C1">
      <w:pPr>
        <w:ind w:firstLine="851"/>
        <w:jc w:val="both"/>
        <w:rPr>
          <w:sz w:val="28"/>
          <w:szCs w:val="28"/>
          <w:highlight w:val="yellow"/>
        </w:rPr>
      </w:pPr>
      <w:r w:rsidRPr="008E56C1">
        <w:rPr>
          <w:sz w:val="28"/>
          <w:szCs w:val="28"/>
        </w:rPr>
        <w:t>Для нас очень важно знать, как работают законы, особенно, если эти законы касаются вопросов защиты детства. Все мы понимаем значимость "детского закона". Депутаты участвуют в дежурствах по охране общественного порядка. Но "детский закон" — это не только рейды. Члены нашего Совета молодых депутатов посещают проблемные семьи по месту жительства, общаются с подростками и их родителями, разъясняют, что главная цель "детского закона" – это защита жизни и здоровья детей, создание условий для общения детей с родителями, развития их творческого потенциала, привлечения к систематическим занятиям спортом.</w:t>
      </w:r>
    </w:p>
    <w:p w:rsidR="00D42A31" w:rsidRPr="008E56C1" w:rsidRDefault="00D42A31" w:rsidP="008E56C1">
      <w:pPr>
        <w:ind w:firstLine="720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Мониторинг реализации закона показывает, что в Мостовском районе только в 3 поселениях из 14 ежедневно дежурят сотрудники полиции  (п. Мостовской, п. Псебай, ст. Ярославская), вследствие чего эффективность рейдовых групп низкая при больших трудозатратах.</w:t>
      </w:r>
    </w:p>
    <w:p w:rsidR="00D42A31" w:rsidRPr="008E56C1" w:rsidRDefault="00D42A31" w:rsidP="008E56C1">
      <w:pPr>
        <w:ind w:firstLine="720"/>
        <w:jc w:val="both"/>
        <w:rPr>
          <w:sz w:val="28"/>
          <w:szCs w:val="28"/>
        </w:rPr>
      </w:pPr>
      <w:r w:rsidRPr="008E56C1">
        <w:rPr>
          <w:sz w:val="28"/>
          <w:szCs w:val="28"/>
        </w:rPr>
        <w:t xml:space="preserve">Считаем, что  ежедневные рейдовые мероприятия без сотрудников полиции не эффективны.  Необходимо проанализировать ситуацию каждого населенного пункта и осуществлять рейды,  только с сотрудником полиции  </w:t>
      </w:r>
      <w:r w:rsidRPr="008E56C1">
        <w:rPr>
          <w:sz w:val="28"/>
          <w:szCs w:val="28"/>
        </w:rPr>
        <w:lastRenderedPageBreak/>
        <w:t>несколько раз в месяц в зависимости от ситуации в населенном пункте и обязательно в выходные дни.</w:t>
      </w:r>
    </w:p>
    <w:p w:rsidR="00D42A31" w:rsidRPr="008E56C1" w:rsidRDefault="00D42A31" w:rsidP="008E56C1">
      <w:pPr>
        <w:ind w:firstLine="720"/>
        <w:jc w:val="both"/>
        <w:rPr>
          <w:sz w:val="28"/>
          <w:szCs w:val="28"/>
        </w:rPr>
      </w:pPr>
      <w:r w:rsidRPr="008E56C1">
        <w:rPr>
          <w:sz w:val="28"/>
          <w:szCs w:val="28"/>
        </w:rPr>
        <w:t>Сейчас на этой позиции, стали и краевые власти.</w:t>
      </w:r>
    </w:p>
    <w:p w:rsidR="00D42A31" w:rsidRPr="008E56C1" w:rsidRDefault="00D42A31" w:rsidP="008E56C1">
      <w:pPr>
        <w:ind w:firstLine="851"/>
        <w:jc w:val="both"/>
        <w:rPr>
          <w:sz w:val="28"/>
          <w:szCs w:val="28"/>
        </w:rPr>
      </w:pPr>
      <w:bookmarkStart w:id="0" w:name="_GoBack"/>
      <w:r w:rsidRPr="008E56C1">
        <w:rPr>
          <w:sz w:val="28"/>
          <w:szCs w:val="28"/>
        </w:rPr>
        <w:t xml:space="preserve">При обсуждении вопроса о социальной защищенности участников рейдовых групп молодые депутаты отметили, что совместная работа полиции и добровольных казачьих и народных дружин - это эффективная и действенная форма участия граждан в охране </w:t>
      </w:r>
      <w:bookmarkEnd w:id="0"/>
      <w:r w:rsidRPr="008E56C1">
        <w:rPr>
          <w:sz w:val="28"/>
          <w:szCs w:val="28"/>
        </w:rPr>
        <w:t>общественного порядка, которая позволит выполнить поставленную задачу.</w:t>
      </w:r>
    </w:p>
    <w:p w:rsidR="00A960FF" w:rsidRPr="008E56C1" w:rsidRDefault="00D35758" w:rsidP="008E56C1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 xml:space="preserve">Хотелось бы отметить наиболее активных членов Совета молодых депутатов </w:t>
      </w:r>
      <w:r w:rsidR="00693492" w:rsidRPr="008E56C1">
        <w:rPr>
          <w:spacing w:val="1"/>
          <w:sz w:val="28"/>
          <w:szCs w:val="28"/>
        </w:rPr>
        <w:t>Мостовского</w:t>
      </w:r>
      <w:r w:rsidRPr="008E56C1">
        <w:rPr>
          <w:spacing w:val="1"/>
          <w:sz w:val="28"/>
          <w:szCs w:val="28"/>
        </w:rPr>
        <w:t xml:space="preserve"> района – это </w:t>
      </w:r>
      <w:proofErr w:type="spellStart"/>
      <w:r w:rsidR="00A64A86" w:rsidRPr="008E56C1">
        <w:rPr>
          <w:spacing w:val="1"/>
          <w:sz w:val="28"/>
          <w:szCs w:val="28"/>
        </w:rPr>
        <w:t>Жевлак</w:t>
      </w:r>
      <w:proofErr w:type="spellEnd"/>
      <w:r w:rsidR="00A64A86" w:rsidRPr="008E56C1">
        <w:rPr>
          <w:spacing w:val="1"/>
          <w:sz w:val="28"/>
          <w:szCs w:val="28"/>
        </w:rPr>
        <w:t xml:space="preserve"> Екатерина</w:t>
      </w:r>
      <w:r w:rsidRPr="008E56C1">
        <w:rPr>
          <w:spacing w:val="1"/>
          <w:sz w:val="28"/>
          <w:szCs w:val="28"/>
        </w:rPr>
        <w:t xml:space="preserve">, </w:t>
      </w:r>
      <w:proofErr w:type="spellStart"/>
      <w:r w:rsidR="00A64A86" w:rsidRPr="008E56C1">
        <w:rPr>
          <w:spacing w:val="1"/>
          <w:sz w:val="28"/>
          <w:szCs w:val="28"/>
        </w:rPr>
        <w:t>Камаревцева</w:t>
      </w:r>
      <w:proofErr w:type="spellEnd"/>
      <w:r w:rsidR="00A64A86" w:rsidRPr="008E56C1">
        <w:rPr>
          <w:spacing w:val="1"/>
          <w:sz w:val="28"/>
          <w:szCs w:val="28"/>
        </w:rPr>
        <w:t xml:space="preserve"> Ирина,  Чайков Николай</w:t>
      </w:r>
      <w:proofErr w:type="gramStart"/>
      <w:r w:rsidR="00A64A86" w:rsidRPr="008E56C1">
        <w:rPr>
          <w:spacing w:val="1"/>
          <w:sz w:val="28"/>
          <w:szCs w:val="28"/>
        </w:rPr>
        <w:t xml:space="preserve"> </w:t>
      </w:r>
      <w:r w:rsidRPr="008E56C1">
        <w:rPr>
          <w:spacing w:val="1"/>
          <w:sz w:val="28"/>
          <w:szCs w:val="28"/>
        </w:rPr>
        <w:t>,</w:t>
      </w:r>
      <w:proofErr w:type="gramEnd"/>
      <w:r w:rsidR="00A64A86" w:rsidRPr="008E56C1">
        <w:rPr>
          <w:spacing w:val="1"/>
          <w:sz w:val="28"/>
          <w:szCs w:val="28"/>
        </w:rPr>
        <w:t xml:space="preserve"> Иваненко Елена, </w:t>
      </w:r>
      <w:proofErr w:type="spellStart"/>
      <w:r w:rsidR="00A64A86" w:rsidRPr="008E56C1">
        <w:rPr>
          <w:spacing w:val="1"/>
          <w:sz w:val="28"/>
          <w:szCs w:val="28"/>
        </w:rPr>
        <w:t>Шаповалова</w:t>
      </w:r>
      <w:proofErr w:type="spellEnd"/>
      <w:r w:rsidR="00A64A86" w:rsidRPr="008E56C1">
        <w:rPr>
          <w:spacing w:val="1"/>
          <w:sz w:val="28"/>
          <w:szCs w:val="28"/>
        </w:rPr>
        <w:t xml:space="preserve"> Светлана, Павленко Ирина, </w:t>
      </w:r>
      <w:proofErr w:type="spellStart"/>
      <w:r w:rsidR="00A64A86" w:rsidRPr="008E56C1">
        <w:rPr>
          <w:spacing w:val="1"/>
          <w:sz w:val="28"/>
          <w:szCs w:val="28"/>
        </w:rPr>
        <w:t>Франгов</w:t>
      </w:r>
      <w:proofErr w:type="spellEnd"/>
      <w:r w:rsidR="00A64A86" w:rsidRPr="008E56C1">
        <w:rPr>
          <w:spacing w:val="1"/>
          <w:sz w:val="28"/>
          <w:szCs w:val="28"/>
        </w:rPr>
        <w:t xml:space="preserve"> </w:t>
      </w:r>
      <w:proofErr w:type="spellStart"/>
      <w:r w:rsidR="00A64A86" w:rsidRPr="008E56C1">
        <w:rPr>
          <w:spacing w:val="1"/>
          <w:sz w:val="28"/>
          <w:szCs w:val="28"/>
        </w:rPr>
        <w:t>Гегам</w:t>
      </w:r>
      <w:proofErr w:type="spellEnd"/>
      <w:r w:rsidR="00A64A86" w:rsidRPr="008E56C1">
        <w:rPr>
          <w:spacing w:val="1"/>
          <w:sz w:val="28"/>
          <w:szCs w:val="28"/>
        </w:rPr>
        <w:t xml:space="preserve">, </w:t>
      </w:r>
      <w:r w:rsidRPr="008E56C1">
        <w:rPr>
          <w:spacing w:val="1"/>
          <w:sz w:val="28"/>
          <w:szCs w:val="28"/>
        </w:rPr>
        <w:t xml:space="preserve"> </w:t>
      </w:r>
      <w:r w:rsidR="00A64A86" w:rsidRPr="008E56C1">
        <w:rPr>
          <w:spacing w:val="1"/>
          <w:sz w:val="28"/>
          <w:szCs w:val="28"/>
        </w:rPr>
        <w:t xml:space="preserve">Ямполь Тарас, Борцова Елена, </w:t>
      </w:r>
      <w:proofErr w:type="spellStart"/>
      <w:r w:rsidR="00A64A86" w:rsidRPr="008E56C1">
        <w:rPr>
          <w:spacing w:val="1"/>
          <w:sz w:val="28"/>
          <w:szCs w:val="28"/>
        </w:rPr>
        <w:t>Богинский</w:t>
      </w:r>
      <w:proofErr w:type="spellEnd"/>
      <w:r w:rsidR="00A64A86" w:rsidRPr="008E56C1">
        <w:rPr>
          <w:spacing w:val="1"/>
          <w:sz w:val="28"/>
          <w:szCs w:val="28"/>
        </w:rPr>
        <w:t xml:space="preserve"> Юрий, </w:t>
      </w:r>
      <w:proofErr w:type="spellStart"/>
      <w:r w:rsidR="00A64A86" w:rsidRPr="008E56C1">
        <w:rPr>
          <w:spacing w:val="1"/>
          <w:sz w:val="28"/>
          <w:szCs w:val="28"/>
        </w:rPr>
        <w:t>Худобина</w:t>
      </w:r>
      <w:proofErr w:type="spellEnd"/>
      <w:r w:rsidR="00A64A86" w:rsidRPr="008E56C1">
        <w:rPr>
          <w:spacing w:val="1"/>
          <w:sz w:val="28"/>
          <w:szCs w:val="28"/>
        </w:rPr>
        <w:t xml:space="preserve"> Ольга</w:t>
      </w:r>
      <w:r w:rsidRPr="008E56C1">
        <w:rPr>
          <w:spacing w:val="1"/>
          <w:sz w:val="28"/>
          <w:szCs w:val="28"/>
        </w:rPr>
        <w:t>. Их знает молодежь, их знают избиратели, к ним идут за помощью и советом, в том числе и коллеги-депутаты.</w:t>
      </w:r>
      <w:r w:rsidR="00A960FF" w:rsidRPr="008E56C1">
        <w:rPr>
          <w:spacing w:val="1"/>
          <w:sz w:val="28"/>
          <w:szCs w:val="28"/>
        </w:rPr>
        <w:t xml:space="preserve"> </w:t>
      </w:r>
    </w:p>
    <w:p w:rsidR="00A960FF" w:rsidRPr="008E56C1" w:rsidRDefault="00A960FF" w:rsidP="008E56C1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 xml:space="preserve">В целом </w:t>
      </w:r>
      <w:r w:rsidR="00B74C5A" w:rsidRPr="008E56C1">
        <w:rPr>
          <w:spacing w:val="1"/>
          <w:sz w:val="28"/>
          <w:szCs w:val="28"/>
        </w:rPr>
        <w:t>за период</w:t>
      </w:r>
      <w:r w:rsidRPr="008E56C1">
        <w:rPr>
          <w:spacing w:val="1"/>
          <w:sz w:val="28"/>
          <w:szCs w:val="28"/>
        </w:rPr>
        <w:t xml:space="preserve"> с сентября 2014 года по сентябрь 2015 года Советом молодых депутатов</w:t>
      </w:r>
      <w:r w:rsidR="0036071D" w:rsidRPr="008E56C1">
        <w:rPr>
          <w:spacing w:val="1"/>
          <w:sz w:val="28"/>
          <w:szCs w:val="28"/>
        </w:rPr>
        <w:t xml:space="preserve"> проведено более 100</w:t>
      </w:r>
      <w:r w:rsidRPr="008E56C1">
        <w:rPr>
          <w:spacing w:val="1"/>
          <w:sz w:val="28"/>
          <w:szCs w:val="28"/>
        </w:rPr>
        <w:t xml:space="preserve"> мероприятий – это </w:t>
      </w:r>
      <w:r w:rsidR="00B74C5A" w:rsidRPr="008E56C1">
        <w:rPr>
          <w:spacing w:val="1"/>
          <w:sz w:val="28"/>
          <w:szCs w:val="28"/>
        </w:rPr>
        <w:t xml:space="preserve">тематические заседания, </w:t>
      </w:r>
      <w:r w:rsidRPr="008E56C1">
        <w:rPr>
          <w:spacing w:val="1"/>
          <w:sz w:val="28"/>
          <w:szCs w:val="28"/>
        </w:rPr>
        <w:t xml:space="preserve">круглые столы, </w:t>
      </w:r>
      <w:r w:rsidR="00B74C5A" w:rsidRPr="008E56C1">
        <w:rPr>
          <w:spacing w:val="1"/>
          <w:sz w:val="28"/>
          <w:szCs w:val="28"/>
        </w:rPr>
        <w:t>семинары, конкурсы</w:t>
      </w:r>
      <w:r w:rsidRPr="008E56C1">
        <w:rPr>
          <w:spacing w:val="1"/>
          <w:sz w:val="28"/>
          <w:szCs w:val="28"/>
        </w:rPr>
        <w:t>, викторин</w:t>
      </w:r>
      <w:r w:rsidR="00B74C5A" w:rsidRPr="008E56C1">
        <w:rPr>
          <w:spacing w:val="1"/>
          <w:sz w:val="28"/>
          <w:szCs w:val="28"/>
        </w:rPr>
        <w:t xml:space="preserve">ы, конференции, </w:t>
      </w:r>
      <w:proofErr w:type="spellStart"/>
      <w:r w:rsidR="00B74C5A" w:rsidRPr="008E56C1">
        <w:rPr>
          <w:spacing w:val="1"/>
          <w:sz w:val="28"/>
          <w:szCs w:val="28"/>
        </w:rPr>
        <w:t>квесты</w:t>
      </w:r>
      <w:proofErr w:type="spellEnd"/>
      <w:r w:rsidR="00B74C5A" w:rsidRPr="008E56C1">
        <w:rPr>
          <w:spacing w:val="1"/>
          <w:sz w:val="28"/>
          <w:szCs w:val="28"/>
        </w:rPr>
        <w:t>, спортивные соревнования</w:t>
      </w:r>
      <w:r w:rsidRPr="008E56C1">
        <w:rPr>
          <w:spacing w:val="1"/>
          <w:sz w:val="28"/>
          <w:szCs w:val="28"/>
        </w:rPr>
        <w:t xml:space="preserve"> и други</w:t>
      </w:r>
      <w:r w:rsidR="00B74C5A" w:rsidRPr="008E56C1">
        <w:rPr>
          <w:spacing w:val="1"/>
          <w:sz w:val="28"/>
          <w:szCs w:val="28"/>
        </w:rPr>
        <w:t>е мероприятия</w:t>
      </w:r>
      <w:r w:rsidRPr="008E56C1">
        <w:rPr>
          <w:spacing w:val="1"/>
          <w:sz w:val="28"/>
          <w:szCs w:val="28"/>
        </w:rPr>
        <w:t xml:space="preserve">. </w:t>
      </w:r>
    </w:p>
    <w:p w:rsidR="00A960FF" w:rsidRPr="008E56C1" w:rsidRDefault="00A960FF" w:rsidP="008E56C1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>Информация о деятельности Сове</w:t>
      </w:r>
      <w:r w:rsidR="00BC13A3" w:rsidRPr="008E56C1">
        <w:rPr>
          <w:spacing w:val="1"/>
          <w:sz w:val="28"/>
          <w:szCs w:val="28"/>
        </w:rPr>
        <w:t xml:space="preserve">та молодых депутатов освещается </w:t>
      </w:r>
      <w:r w:rsidRPr="008E56C1">
        <w:rPr>
          <w:sz w:val="28"/>
          <w:szCs w:val="28"/>
        </w:rPr>
        <w:t>на официальном сайте районной администрации, районных средствах массовой информации.</w:t>
      </w:r>
    </w:p>
    <w:p w:rsidR="00331F4E" w:rsidRPr="008B5ECC" w:rsidRDefault="00A960FF" w:rsidP="008B5ECC">
      <w:pPr>
        <w:ind w:firstLine="851"/>
        <w:jc w:val="both"/>
        <w:rPr>
          <w:spacing w:val="1"/>
          <w:sz w:val="28"/>
          <w:szCs w:val="28"/>
        </w:rPr>
      </w:pPr>
      <w:r w:rsidRPr="008E56C1">
        <w:rPr>
          <w:spacing w:val="1"/>
          <w:sz w:val="28"/>
          <w:szCs w:val="28"/>
        </w:rPr>
        <w:t xml:space="preserve">В завершение доклада, </w:t>
      </w:r>
      <w:proofErr w:type="gramStart"/>
      <w:r w:rsidRPr="008E56C1">
        <w:rPr>
          <w:spacing w:val="1"/>
          <w:sz w:val="28"/>
          <w:szCs w:val="28"/>
        </w:rPr>
        <w:t>пользуясь</w:t>
      </w:r>
      <w:proofErr w:type="gramEnd"/>
      <w:r w:rsidRPr="008E56C1">
        <w:rPr>
          <w:spacing w:val="1"/>
          <w:sz w:val="28"/>
          <w:szCs w:val="28"/>
        </w:rPr>
        <w:t xml:space="preserve"> случаем, хотелось выразить слова благодарности Законодательному Собранию Краснодарского края за организацию мероприятий, семинаров, заседаний комитетов, на которые приглашаются молодые депутаты.</w:t>
      </w:r>
      <w:r w:rsidR="0036071D" w:rsidRPr="008E56C1">
        <w:rPr>
          <w:spacing w:val="1"/>
          <w:sz w:val="28"/>
          <w:szCs w:val="28"/>
        </w:rPr>
        <w:t xml:space="preserve"> </w:t>
      </w:r>
      <w:r w:rsidRPr="008E56C1">
        <w:rPr>
          <w:spacing w:val="1"/>
          <w:sz w:val="28"/>
          <w:szCs w:val="28"/>
        </w:rPr>
        <w:t>Это хорошая школа для нас, мы набираемся опыта в решении вопросов организации местного самоуправления, выполнении наказов избирателей.</w:t>
      </w:r>
    </w:p>
    <w:sectPr w:rsidR="00331F4E" w:rsidRPr="008B5ECC" w:rsidSect="00BC13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A5" w:rsidRDefault="00837CA5" w:rsidP="00BC13A3">
      <w:r>
        <w:separator/>
      </w:r>
    </w:p>
  </w:endnote>
  <w:endnote w:type="continuationSeparator" w:id="0">
    <w:p w:rsidR="00837CA5" w:rsidRDefault="00837CA5" w:rsidP="00BC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A5" w:rsidRDefault="00837CA5" w:rsidP="00BC13A3">
      <w:r>
        <w:separator/>
      </w:r>
    </w:p>
  </w:footnote>
  <w:footnote w:type="continuationSeparator" w:id="0">
    <w:p w:rsidR="00837CA5" w:rsidRDefault="00837CA5" w:rsidP="00BC1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246392"/>
      <w:docPartObj>
        <w:docPartGallery w:val="Page Numbers (Top of Page)"/>
        <w:docPartUnique/>
      </w:docPartObj>
    </w:sdtPr>
    <w:sdtContent>
      <w:p w:rsidR="00BC13A3" w:rsidRDefault="003F0F79">
        <w:pPr>
          <w:pStyle w:val="a8"/>
          <w:jc w:val="center"/>
        </w:pPr>
        <w:r>
          <w:fldChar w:fldCharType="begin"/>
        </w:r>
        <w:r w:rsidR="00BC13A3">
          <w:instrText>PAGE   \* MERGEFORMAT</w:instrText>
        </w:r>
        <w:r>
          <w:fldChar w:fldCharType="separate"/>
        </w:r>
        <w:r w:rsidR="008B5ECC">
          <w:rPr>
            <w:noProof/>
          </w:rPr>
          <w:t>2</w:t>
        </w:r>
        <w:r>
          <w:fldChar w:fldCharType="end"/>
        </w:r>
      </w:p>
    </w:sdtContent>
  </w:sdt>
  <w:p w:rsidR="00BC13A3" w:rsidRDefault="00BC13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96"/>
    <w:multiLevelType w:val="hybridMultilevel"/>
    <w:tmpl w:val="3592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50F06"/>
    <w:multiLevelType w:val="hybridMultilevel"/>
    <w:tmpl w:val="FDCE84DA"/>
    <w:lvl w:ilvl="0" w:tplc="EB26A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2F3"/>
    <w:multiLevelType w:val="hybridMultilevel"/>
    <w:tmpl w:val="DEE0F8C0"/>
    <w:lvl w:ilvl="0" w:tplc="F82415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D5F"/>
    <w:rsid w:val="000260D2"/>
    <w:rsid w:val="00075E0C"/>
    <w:rsid w:val="000B580D"/>
    <w:rsid w:val="00116837"/>
    <w:rsid w:val="001B3AC4"/>
    <w:rsid w:val="001E36D3"/>
    <w:rsid w:val="0031594B"/>
    <w:rsid w:val="003239A5"/>
    <w:rsid w:val="00331F4E"/>
    <w:rsid w:val="0036071D"/>
    <w:rsid w:val="003F0F79"/>
    <w:rsid w:val="00463646"/>
    <w:rsid w:val="0049466F"/>
    <w:rsid w:val="00495B9D"/>
    <w:rsid w:val="00495C93"/>
    <w:rsid w:val="004A2B5F"/>
    <w:rsid w:val="004B2919"/>
    <w:rsid w:val="004C4901"/>
    <w:rsid w:val="00560C8E"/>
    <w:rsid w:val="00590873"/>
    <w:rsid w:val="005B360B"/>
    <w:rsid w:val="005C6407"/>
    <w:rsid w:val="00636FCF"/>
    <w:rsid w:val="00663A92"/>
    <w:rsid w:val="0068489C"/>
    <w:rsid w:val="00693492"/>
    <w:rsid w:val="006A2118"/>
    <w:rsid w:val="00717D80"/>
    <w:rsid w:val="0079205A"/>
    <w:rsid w:val="007C7016"/>
    <w:rsid w:val="00837CA5"/>
    <w:rsid w:val="00871200"/>
    <w:rsid w:val="008965C5"/>
    <w:rsid w:val="008B5ECC"/>
    <w:rsid w:val="008E56C1"/>
    <w:rsid w:val="00902103"/>
    <w:rsid w:val="00937ED1"/>
    <w:rsid w:val="00980FA6"/>
    <w:rsid w:val="009916A7"/>
    <w:rsid w:val="009B5763"/>
    <w:rsid w:val="00A059A0"/>
    <w:rsid w:val="00A64A86"/>
    <w:rsid w:val="00A64B8A"/>
    <w:rsid w:val="00A960FF"/>
    <w:rsid w:val="00AF6214"/>
    <w:rsid w:val="00B03379"/>
    <w:rsid w:val="00B74C5A"/>
    <w:rsid w:val="00BB39DE"/>
    <w:rsid w:val="00BC13A3"/>
    <w:rsid w:val="00BD50AD"/>
    <w:rsid w:val="00C427B2"/>
    <w:rsid w:val="00C621AC"/>
    <w:rsid w:val="00D35758"/>
    <w:rsid w:val="00D42A31"/>
    <w:rsid w:val="00D57D5F"/>
    <w:rsid w:val="00D741E8"/>
    <w:rsid w:val="00D9459F"/>
    <w:rsid w:val="00E41894"/>
    <w:rsid w:val="00E62AA1"/>
    <w:rsid w:val="00E87335"/>
    <w:rsid w:val="00EB7C87"/>
    <w:rsid w:val="00ED7558"/>
    <w:rsid w:val="00F926D6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8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F4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31F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1594B"/>
  </w:style>
  <w:style w:type="character" w:styleId="a7">
    <w:name w:val="Strong"/>
    <w:basedOn w:val="a0"/>
    <w:uiPriority w:val="22"/>
    <w:qFormat/>
    <w:rsid w:val="00B74C5A"/>
    <w:rPr>
      <w:b/>
      <w:bCs/>
    </w:rPr>
  </w:style>
  <w:style w:type="paragraph" w:styleId="a8">
    <w:name w:val="header"/>
    <w:basedOn w:val="a"/>
    <w:link w:val="a9"/>
    <w:uiPriority w:val="99"/>
    <w:unhideWhenUsed/>
    <w:rsid w:val="00BC1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1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0B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C4901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4C4901"/>
    <w:pPr>
      <w:spacing w:before="100" w:beforeAutospacing="1" w:after="100" w:afterAutospacing="1"/>
    </w:pPr>
  </w:style>
  <w:style w:type="paragraph" w:styleId="af">
    <w:name w:val="List Paragraph"/>
    <w:basedOn w:val="a"/>
    <w:qFormat/>
    <w:rsid w:val="004C4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body"/>
    <w:basedOn w:val="a"/>
    <w:rsid w:val="004C4901"/>
    <w:pPr>
      <w:spacing w:before="100" w:beforeAutospacing="1" w:after="100" w:afterAutospacing="1"/>
    </w:pPr>
  </w:style>
  <w:style w:type="character" w:customStyle="1" w:styleId="strongemphasis">
    <w:name w:val="strongemphasis"/>
    <w:basedOn w:val="a0"/>
    <w:rsid w:val="004C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58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1F4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31F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1594B"/>
  </w:style>
  <w:style w:type="character" w:styleId="a7">
    <w:name w:val="Strong"/>
    <w:basedOn w:val="a0"/>
    <w:uiPriority w:val="22"/>
    <w:qFormat/>
    <w:rsid w:val="00B74C5A"/>
    <w:rPr>
      <w:b/>
      <w:bCs/>
    </w:rPr>
  </w:style>
  <w:style w:type="paragraph" w:styleId="a8">
    <w:name w:val="header"/>
    <w:basedOn w:val="a"/>
    <w:link w:val="a9"/>
    <w:uiPriority w:val="99"/>
    <w:unhideWhenUsed/>
    <w:rsid w:val="00BC1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1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1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0B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4C4901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4C4901"/>
    <w:pPr>
      <w:spacing w:before="100" w:beforeAutospacing="1" w:after="100" w:afterAutospacing="1"/>
    </w:pPr>
  </w:style>
  <w:style w:type="paragraph" w:styleId="af">
    <w:name w:val="List Paragraph"/>
    <w:basedOn w:val="a"/>
    <w:qFormat/>
    <w:rsid w:val="004C4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body"/>
    <w:basedOn w:val="a"/>
    <w:rsid w:val="004C4901"/>
    <w:pPr>
      <w:spacing w:before="100" w:beforeAutospacing="1" w:after="100" w:afterAutospacing="1"/>
    </w:pPr>
  </w:style>
  <w:style w:type="character" w:customStyle="1" w:styleId="strongemphasis">
    <w:name w:val="strongemphasis"/>
    <w:basedOn w:val="a0"/>
    <w:rsid w:val="004C4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80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ovskiy.ru/component/content/article/9-new/1172-ogni-pamyati-i-skorb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7FD3-C313-47FB-A245-930649BA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11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В.В.</dc:creator>
  <cp:lastModifiedBy>Денис</cp:lastModifiedBy>
  <cp:revision>8</cp:revision>
  <cp:lastPrinted>2015-11-16T07:52:00Z</cp:lastPrinted>
  <dcterms:created xsi:type="dcterms:W3CDTF">2015-11-15T14:31:00Z</dcterms:created>
  <dcterms:modified xsi:type="dcterms:W3CDTF">2016-01-15T07:03:00Z</dcterms:modified>
</cp:coreProperties>
</file>