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5" w:rsidRDefault="004A7535" w:rsidP="004A7535">
      <w:pPr>
        <w:pStyle w:val="a3"/>
        <w:tabs>
          <w:tab w:val="left" w:pos="7020"/>
        </w:tabs>
        <w:ind w:firstLine="0"/>
        <w:jc w:val="right"/>
      </w:pPr>
      <w:r>
        <w:t xml:space="preserve">ПРИЛОЖЕНИЕ № 1 </w:t>
      </w:r>
    </w:p>
    <w:p w:rsidR="004A7535" w:rsidRDefault="004A7535" w:rsidP="004A7535">
      <w:pPr>
        <w:pStyle w:val="a3"/>
        <w:ind w:firstLine="0"/>
        <w:jc w:val="right"/>
      </w:pPr>
    </w:p>
    <w:p w:rsidR="004A7535" w:rsidRDefault="004A7535" w:rsidP="004A7535">
      <w:pPr>
        <w:pStyle w:val="a3"/>
        <w:ind w:firstLine="0"/>
        <w:jc w:val="right"/>
      </w:pPr>
      <w:r>
        <w:t>УТВЕ</w:t>
      </w:r>
      <w:r w:rsidR="007E00DA">
        <w:t>Р</w:t>
      </w:r>
      <w:r>
        <w:t>ЖДЕНО</w:t>
      </w:r>
    </w:p>
    <w:p w:rsidR="004A7535" w:rsidRDefault="004A7535" w:rsidP="004A7535">
      <w:pPr>
        <w:pStyle w:val="a3"/>
        <w:ind w:firstLine="0"/>
        <w:jc w:val="right"/>
      </w:pPr>
      <w:r>
        <w:t>постановлением администрации</w:t>
      </w:r>
    </w:p>
    <w:p w:rsidR="004A7535" w:rsidRDefault="004A7535" w:rsidP="004A7535">
      <w:pPr>
        <w:pStyle w:val="a3"/>
        <w:ind w:firstLine="0"/>
        <w:jc w:val="right"/>
      </w:pPr>
      <w:r>
        <w:t xml:space="preserve">муниципального образования </w:t>
      </w:r>
    </w:p>
    <w:p w:rsidR="004A7535" w:rsidRDefault="004A7535" w:rsidP="004A7535">
      <w:pPr>
        <w:pStyle w:val="a3"/>
        <w:ind w:firstLine="0"/>
        <w:jc w:val="right"/>
      </w:pPr>
      <w:r>
        <w:t>Мостовский район</w:t>
      </w:r>
    </w:p>
    <w:p w:rsidR="004A7535" w:rsidRDefault="004A7535" w:rsidP="004A7535">
      <w:pPr>
        <w:pStyle w:val="a3"/>
        <w:tabs>
          <w:tab w:val="left" w:pos="6420"/>
          <w:tab w:val="right" w:pos="9354"/>
        </w:tabs>
        <w:ind w:firstLine="0"/>
        <w:jc w:val="right"/>
      </w:pPr>
      <w:r>
        <w:t xml:space="preserve">                                                                                                 от _________№_______   </w:t>
      </w:r>
    </w:p>
    <w:p w:rsidR="004A7535" w:rsidRDefault="004A7535" w:rsidP="004A7535">
      <w:pPr>
        <w:pStyle w:val="a3"/>
        <w:tabs>
          <w:tab w:val="left" w:pos="6420"/>
          <w:tab w:val="right" w:pos="9354"/>
        </w:tabs>
        <w:ind w:firstLine="0"/>
        <w:jc w:val="right"/>
      </w:pPr>
    </w:p>
    <w:p w:rsidR="004A7535" w:rsidRPr="00B50350" w:rsidRDefault="004A7535" w:rsidP="004A7535">
      <w:pPr>
        <w:pStyle w:val="a3"/>
        <w:tabs>
          <w:tab w:val="left" w:pos="6420"/>
          <w:tab w:val="right" w:pos="9354"/>
        </w:tabs>
        <w:ind w:firstLine="0"/>
        <w:jc w:val="center"/>
        <w:rPr>
          <w:b/>
        </w:rPr>
      </w:pPr>
      <w:r w:rsidRPr="00B50350">
        <w:rPr>
          <w:b/>
        </w:rPr>
        <w:t>ПОЛОЖЕНИЕ</w:t>
      </w:r>
    </w:p>
    <w:p w:rsidR="004A7535" w:rsidRDefault="004A7535" w:rsidP="004A7535">
      <w:pPr>
        <w:pStyle w:val="a3"/>
        <w:tabs>
          <w:tab w:val="left" w:pos="6420"/>
          <w:tab w:val="right" w:pos="9354"/>
        </w:tabs>
        <w:ind w:firstLine="0"/>
        <w:jc w:val="center"/>
        <w:rPr>
          <w:b/>
          <w:szCs w:val="28"/>
        </w:rPr>
      </w:pPr>
      <w:r w:rsidRPr="00B50350">
        <w:rPr>
          <w:b/>
        </w:rPr>
        <w:t xml:space="preserve">о порядке проведения </w:t>
      </w:r>
      <w:r w:rsidRPr="00B50350">
        <w:rPr>
          <w:b/>
          <w:szCs w:val="28"/>
        </w:rPr>
        <w:t xml:space="preserve">ежегодного конкурса среди сельскохозяйственных предприятий Мостовский район на лучшее составление отчетности о финансово-экономическом состоянии товаропроизводителей агропромышленного комплекса </w:t>
      </w:r>
    </w:p>
    <w:p w:rsidR="004A7535" w:rsidRDefault="004A7535" w:rsidP="004A7535">
      <w:pPr>
        <w:pStyle w:val="a3"/>
        <w:tabs>
          <w:tab w:val="left" w:pos="6420"/>
          <w:tab w:val="right" w:pos="9354"/>
        </w:tabs>
        <w:ind w:firstLine="0"/>
        <w:jc w:val="center"/>
        <w:rPr>
          <w:b/>
          <w:szCs w:val="28"/>
        </w:rPr>
      </w:pPr>
      <w:r w:rsidRPr="00B50350">
        <w:rPr>
          <w:b/>
          <w:szCs w:val="28"/>
        </w:rPr>
        <w:t>Мостовского района</w:t>
      </w:r>
    </w:p>
    <w:p w:rsidR="004A7535" w:rsidRDefault="004A7535" w:rsidP="004A7535">
      <w:pPr>
        <w:pStyle w:val="a3"/>
        <w:tabs>
          <w:tab w:val="left" w:pos="6420"/>
          <w:tab w:val="right" w:pos="9354"/>
        </w:tabs>
        <w:ind w:firstLine="0"/>
        <w:jc w:val="center"/>
        <w:rPr>
          <w:b/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 xml:space="preserve">1.Целями проведения ежегодного конкурса среди сельскохозяйственных предприятий Мостовский район на лучшее составление отчетности о финансово-экономическом состоянии товаропроизводителей агропромышленного комплекса Мостовского района (далее </w:t>
      </w:r>
      <w:r w:rsidR="007E00DA">
        <w:rPr>
          <w:szCs w:val="28"/>
        </w:rPr>
        <w:t xml:space="preserve">- </w:t>
      </w:r>
      <w:bookmarkStart w:id="0" w:name="_GoBack"/>
      <w:bookmarkEnd w:id="0"/>
      <w:r>
        <w:rPr>
          <w:szCs w:val="28"/>
        </w:rPr>
        <w:t>конкурс) по виду деятельности – сельское хозяйство являются: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-улучшение качества составления отчетности, предоставляемой сельскохозяйственными предприятиями Мостовского района;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 xml:space="preserve">-улучшение </w:t>
      </w:r>
      <w:proofErr w:type="gramStart"/>
      <w:r>
        <w:rPr>
          <w:szCs w:val="28"/>
        </w:rPr>
        <w:t>взаимодействия управления сельского хозяйства администрации муниципального образования</w:t>
      </w:r>
      <w:proofErr w:type="gramEnd"/>
      <w:r>
        <w:rPr>
          <w:szCs w:val="28"/>
        </w:rPr>
        <w:t xml:space="preserve"> Мостовский район (далее - управление) с сельскохозяйственными предприятиями Мостовского района (далее - сельхозпредприятия) по формированию показателей отчетности.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2. В конкурсе принимают участие сельхозпредприятия.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3.Победителями конкурса считаются сельхозпредприятия: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- добившиеся наилучшего качества составления отчетности в течение года, предоставленной в управление в установленные сроки или досрочно;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- набравшие наибольшее количество баллов и выполнившие условия конкурса.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4.Для участия в конкурсе сельхозпредприятиями предоставляется отчётность в соответствии с формами, утверждёнными приказами Министерства сельского хозяйства Российской Федерации.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5.Конкурсными документами является отчетность (за 1 квартал,                 1 полугодие, 9 месяцев, отчетный год), предоставленная в управление в установленные сроки на бумажных и магнитных носителях, составленная в программе 1С: Предприятие 8 «Свод отчетов для АПК».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6.Отчетность должна быть взаимоувязана в соответствии с программными стандартами по всем сельскохозяйственным формам, корректна и принята ведущим специалистом отдела развития экономики и налоговой базы АПК управления.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 xml:space="preserve">7.Решение о победителях конкурса выносится конкурсной комиссией по проведению конкурса по  результатам анализа качества составления отчетности </w:t>
      </w:r>
      <w:r>
        <w:rPr>
          <w:szCs w:val="28"/>
        </w:rPr>
        <w:lastRenderedPageBreak/>
        <w:t>с учетом баллов, подсчитанных в соответствии со справками об организации составления отчетности сельхозпредприятия Мостовского района по форме согласно приложению к настоящему Положению. Решение конкурсной комиссии оформляется протоколом.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 xml:space="preserve">8.Информация о победителях конкурса размещается на официальном сайте </w:t>
      </w:r>
      <w:r w:rsidRPr="00206609">
        <w:rPr>
          <w:szCs w:val="28"/>
        </w:rPr>
        <w:t xml:space="preserve">администрации муниципального образования </w:t>
      </w:r>
      <w:r>
        <w:rPr>
          <w:szCs w:val="28"/>
        </w:rPr>
        <w:t xml:space="preserve">Мостовский район </w:t>
      </w:r>
      <w:r w:rsidRPr="00206609">
        <w:rPr>
          <w:szCs w:val="28"/>
        </w:rPr>
        <w:t>в сети Интернет</w:t>
      </w:r>
      <w:r>
        <w:rPr>
          <w:szCs w:val="28"/>
        </w:rPr>
        <w:t>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9.Сельхозпредприятия – победители конкурса награждаются Почетной грамотой администрации муниципального образования Мостовский район.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Заместитель главы, начальник 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управления сельского хозяйства                                           </w:t>
      </w:r>
      <w:proofErr w:type="spellStart"/>
      <w:r>
        <w:rPr>
          <w:szCs w:val="28"/>
        </w:rPr>
        <w:t>А.И.Герасименко</w:t>
      </w:r>
      <w:proofErr w:type="spellEnd"/>
      <w:r>
        <w:rPr>
          <w:szCs w:val="28"/>
        </w:rPr>
        <w:t xml:space="preserve"> </w:t>
      </w: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A7535" w:rsidRDefault="004A7535" w:rsidP="004A7535">
      <w:pPr>
        <w:pStyle w:val="a3"/>
        <w:tabs>
          <w:tab w:val="right" w:pos="0"/>
        </w:tabs>
        <w:ind w:firstLine="0"/>
        <w:jc w:val="both"/>
        <w:rPr>
          <w:szCs w:val="28"/>
        </w:rPr>
      </w:pPr>
    </w:p>
    <w:p w:rsidR="004832BD" w:rsidRDefault="004832BD"/>
    <w:sectPr w:rsidR="004832BD" w:rsidSect="004A75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95" w:rsidRDefault="00CE0C95" w:rsidP="004A7535">
      <w:pPr>
        <w:spacing w:after="0" w:line="240" w:lineRule="auto"/>
      </w:pPr>
      <w:r>
        <w:separator/>
      </w:r>
    </w:p>
  </w:endnote>
  <w:endnote w:type="continuationSeparator" w:id="0">
    <w:p w:rsidR="00CE0C95" w:rsidRDefault="00CE0C95" w:rsidP="004A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95" w:rsidRDefault="00CE0C95" w:rsidP="004A7535">
      <w:pPr>
        <w:spacing w:after="0" w:line="240" w:lineRule="auto"/>
      </w:pPr>
      <w:r>
        <w:separator/>
      </w:r>
    </w:p>
  </w:footnote>
  <w:footnote w:type="continuationSeparator" w:id="0">
    <w:p w:rsidR="00CE0C95" w:rsidRDefault="00CE0C95" w:rsidP="004A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6663"/>
      <w:docPartObj>
        <w:docPartGallery w:val="Page Numbers (Top of Page)"/>
        <w:docPartUnique/>
      </w:docPartObj>
    </w:sdtPr>
    <w:sdtEndPr/>
    <w:sdtContent>
      <w:p w:rsidR="004A7535" w:rsidRDefault="004A75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DA">
          <w:rPr>
            <w:noProof/>
          </w:rPr>
          <w:t>2</w:t>
        </w:r>
        <w:r>
          <w:fldChar w:fldCharType="end"/>
        </w:r>
      </w:p>
    </w:sdtContent>
  </w:sdt>
  <w:p w:rsidR="004A7535" w:rsidRDefault="004A75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90"/>
    <w:rsid w:val="004832BD"/>
    <w:rsid w:val="004A7535"/>
    <w:rsid w:val="004B71C3"/>
    <w:rsid w:val="007E00DA"/>
    <w:rsid w:val="00CE0C95"/>
    <w:rsid w:val="00E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753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535"/>
  </w:style>
  <w:style w:type="paragraph" w:styleId="a7">
    <w:name w:val="footer"/>
    <w:basedOn w:val="a"/>
    <w:link w:val="a8"/>
    <w:uiPriority w:val="99"/>
    <w:unhideWhenUsed/>
    <w:rsid w:val="004A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753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535"/>
  </w:style>
  <w:style w:type="paragraph" w:styleId="a7">
    <w:name w:val="footer"/>
    <w:basedOn w:val="a"/>
    <w:link w:val="a8"/>
    <w:uiPriority w:val="99"/>
    <w:unhideWhenUsed/>
    <w:rsid w:val="004A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2014-08-15T04:29:00Z</cp:lastPrinted>
  <dcterms:created xsi:type="dcterms:W3CDTF">2014-08-13T07:45:00Z</dcterms:created>
  <dcterms:modified xsi:type="dcterms:W3CDTF">2014-08-15T04:30:00Z</dcterms:modified>
</cp:coreProperties>
</file>