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76" w:type="dxa"/>
        <w:tblLook w:val="01E0"/>
      </w:tblPr>
      <w:tblGrid>
        <w:gridCol w:w="10173"/>
        <w:gridCol w:w="5103"/>
      </w:tblGrid>
      <w:tr w:rsidR="008766D1" w:rsidRPr="008766D1" w:rsidTr="008766D1">
        <w:tc>
          <w:tcPr>
            <w:tcW w:w="10173" w:type="dxa"/>
            <w:shd w:val="clear" w:color="auto" w:fill="auto"/>
          </w:tcPr>
          <w:p w:rsidR="008766D1" w:rsidRPr="008766D1" w:rsidRDefault="008766D1" w:rsidP="008766D1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8766D1" w:rsidRPr="008766D1" w:rsidRDefault="008766D1" w:rsidP="008766D1">
            <w:pPr>
              <w:tabs>
                <w:tab w:val="left" w:pos="4178"/>
              </w:tabs>
              <w:spacing w:after="0" w:line="240" w:lineRule="auto"/>
              <w:ind w:right="612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76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ПРИЛОЖЕНИЕ №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  <w:p w:rsidR="008766D1" w:rsidRPr="008766D1" w:rsidRDefault="008766D1" w:rsidP="00A04EC4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8766D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 административному регламенту предоставления администрацией муниципального образования </w:t>
            </w:r>
            <w:r w:rsidR="00A04E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Мостовский район </w:t>
            </w:r>
            <w:r w:rsidRPr="0056337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муниципальной услуги</w:t>
            </w:r>
            <w:r w:rsidR="00A04EC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1017" w:rsidRPr="0056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6625F9" w:rsidRPr="0056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Регистрация заявлений о проведении общественной экологической экспертизы</w:t>
            </w:r>
            <w:r w:rsidR="00DD1017" w:rsidRPr="0056337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F37BDD" w:rsidRDefault="00F37BDD" w:rsidP="006F44E9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450BF0" w:rsidRDefault="00450BF0" w:rsidP="006F44E9">
      <w:pPr>
        <w:pStyle w:val="ConsPlusNonformat"/>
        <w:jc w:val="center"/>
        <w:rPr>
          <w:rFonts w:ascii="Times New Roman" w:hAnsi="Times New Roman"/>
          <w:b/>
          <w:sz w:val="28"/>
          <w:szCs w:val="28"/>
        </w:rPr>
      </w:pPr>
    </w:p>
    <w:p w:rsidR="006F44E9" w:rsidRPr="00012951" w:rsidRDefault="006F44E9" w:rsidP="006F44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1BC">
        <w:rPr>
          <w:rFonts w:ascii="Times New Roman" w:hAnsi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</w:t>
      </w:r>
      <w:r w:rsidR="00CF13C9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:rsidR="006F44E9" w:rsidRPr="008F2D3A" w:rsidRDefault="006F44E9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8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1984"/>
      </w:tblGrid>
      <w:tr w:rsidR="00CF13C9" w:rsidRPr="00A04EC4" w:rsidTr="007F4FD8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A04EC4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A04EC4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A04EC4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A04EC4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Местонахождение</w:t>
            </w:r>
          </w:p>
          <w:p w:rsidR="00CF13C9" w:rsidRPr="00A04EC4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A04EC4" w:rsidRDefault="00CF13C9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A04EC4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Официальный сайт МФЦ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13C9" w:rsidRPr="00A04EC4" w:rsidRDefault="00CF13C9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Телефон и адрес электронной почты МФЦ для обращения заявителей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г. Краснодар, отдел «Западный»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Краснодар, пр-кт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Пн.-Пт.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08:00-17:00 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8(861)2189218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mfc@krd.ru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г. Краснодар, отдел «Карасунский»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Краснодар, ул. Сормовская,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Пн.-Пт.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08:00-17:00 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8(861)2189218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mfc@krd.ru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г. Краснодар, отдел «Прикубанский»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Пн.-Пт.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08:00-17:00 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8(861)2189218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mfc@krd.ru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г. Краснодар, отдел «Прикубанский-2»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Краснодар, ул. им. А. Покрышкина,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Пн.-Пт.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08:00-17:00 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8(861)2189218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mfc@krd.ru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г. Краснодар,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Краснодар, ул. Леваневского,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Пн.-Пт.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08:00-17:00 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8(861)2189218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mfc@krd.ru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Анапа, ул. Шевченко, д. 288 А,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Пн.-Сб. 09:00-20:00              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Вс.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http://mfcanapa.ru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8(86133)53340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anapa-mfc@mail.ru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Чт.,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08:00-13:00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http://armavir.e-mfc.ru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8(86137)31825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mfc.armavir@mail.ru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Пн.-Пт.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Сб. 10:00-20:00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http://gelendzhik.e-mfc.ru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8(86141)35549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mfc@gelendzhik.org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Чт.,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09:00-14:00 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http://mfc.gorkluch.ru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8(86159)44036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mfc-gk@rambler.ru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г. Новороссийск,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Пн.-Пт.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08:00-17:00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8(86176)71650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mfcnvrsk@yandex.ru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г. Новороссийск, отдел «Южный»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Новороссийск, пр-кт Дзержинского, д. 156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Пн.-Пт.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08:00-17:00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8(86176)71650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mfcnvrsk@yandex.ru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ГородСочи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МАУ МФЦ г. Сочи, отдел «Адлерский»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Пн.-Сб. 09:00-20:00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8(800)4444700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info@mfcsochi.ru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C251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МАУ МФЦ г. Сочи, отдел «Лазаревский»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Пн.-Сб. 09:00-20:00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8(800)4444700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info@mfcsochi.ru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C2511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МАУ МФЦ г. Сочи, отдел «Хостинский»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Сочи, ул. 20 Горно-Стрелковой дивизии, д. 18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Пн.-Сб. 09:00-20:00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8(800)4444700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info@mfcsochi.ru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МАУ МФЦ г. Сочи,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Пн.-Сб. 09:00-20:00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8(800)4444700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info@mfcsochi.ru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Абинского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Абинск, ул. Интернациональная, д. 35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Пн. 08:00-20:00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Вт.-Пт.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08:00-13:00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http://abinskmfc.ru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8(86150)42037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8(86150)42065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mfc-abinsk@mail.ru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Пн.-Чт.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08:00-14:00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http://www.apsheronsk-mfc.ru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8(86152)25230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mfc.apsheronsk@mail.ru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Белоглинский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Белоглинского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с. Белая Глина, ул. Первомайская, д. 161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Пн.-Чт. 08:00-17:00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Пт. 08:00-16:00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http://belglin.e-mfc.ru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8(86154)72524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mfcbelglin@mail.ru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Белореченский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МКУ МФЦ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Белореченского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г. Белореченск, ул.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Красная,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Пн., Cб. 08:00-17:00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Вт.-Пт.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http://bel.e-mfc.ru/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8(86155)33744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bel.mfc@mail.ru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Брюховецкий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Брюховецкого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Пн.-Пт.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08:00-14:00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http://mfc-br.ru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8(86156)31039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mfc.bruhoveckaya@mail.ru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Выселковского раойна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Пн.-Пт. 08:00-17:00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http://viselki.e-mfc.ru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8(86157)73440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mfc.2010@yandex.ru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Гулькевичский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Гулькевичского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Гулькевичи, ул. Советская, д. 29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Ср, Чт.,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09:00-16:00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http://mfcgul.ru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8(86160)33077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info@mfcgul.ru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БУ МФЦ Динского раойна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Чт.,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08:00-15:00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http://dinsk.e-mfc.ru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8(86162)66414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mfc_dinsk@mail.ru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Ейск, ул. Армавирская,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Чт.,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08:00-15:00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http://eysk.e-mfc.ru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8(86132)37181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8(86132)37161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mfc_eisk@mail.ru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Чт.,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Сб. 08:00-17:00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http://kavkazskaya.e-mfc.ru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8(86138)76799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kavmfc@yandex.ru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Пн.-Пт. 09:00-17:00       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http://kalina.e-mfc.ru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8(86163)22709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mfc-kalina@rambler.ru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Каневского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Пн., Вт., Чт., Пт. 08:00-18:30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Ср. 08:00-20:00   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08:00-14:00   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http://kanevskaya.e-mfc.ru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8(86164)45191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8(86164)45188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mfc@kanevskadm.ru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Кореновский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Кореновского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Чт.,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09:00-13:00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http://mfc.korenovsk.ru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8(86142)46240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8(86142)46261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mfc@admkor.ru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Полтавская, ул. Просвещения, д. 107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Ср., Чт., Пт. 08:00-18:30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08:00-14:00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http://krasnarm.e-mfc.ru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8(86165)40897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mfc.krasnarm@mail.ru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Пн.-Пт. 08:00-16:00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перерыв 12:00-13:00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08:00-13:00            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http://krilovsk.e-mfc.ru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8(86161)35119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mfc.krilovskaya@mail.ru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Крымск, ул. Адагумская,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 09:00-20:00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Вт.,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Сб. 08:00 - 07:00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http://krymskmfc.ru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8(86131)43774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mfc.krymsk@mail.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Курганинский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Курганинского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Чт.,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08.00-14.00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http://kurganinsk.e-mfc.ru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8(86147)27799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8(86147)27545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mfc-kurganinsk@rambler.ru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Кущевский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МУ МФЦ Кущевского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Кущевская, пер. Школьный,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Ср., Чт.,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08:00-13:00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http://mfckush.ru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8(800)3022290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8(86168)40290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mfckush@mail.ru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Лабинского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Пн., Вт., Чт., Пт. 08:00-18:00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08:00-14:00            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http://labinsk.e-mfc.ru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8(86169)35618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8(86169)35610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mfc.labinsk@yandex.ru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Ср.,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 08:00-13:00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http://lenmfc.ru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8(86145)37898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Len_mfc@mail.ru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пгт.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Ср., Чт.,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 08:00-13:00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http://mostovskoi.e-mfc.ru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8(86192)54384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most.mfc@mail.ru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Новокубанский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МАУ МФЦ Новокубанского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Новокубанск, ул. Первомайская,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Ср.,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08:00-13:00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http://novokubansk.e-mfc.ru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8(86195)31161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mfc31161@yandex.ru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Новопокровский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Пн., Вт., Ср., Чт. 08:00-17:00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Пт. 08:00-16:00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08:00-13:00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http://novopokrovsk.e-mfc.ru/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8(86149)73742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novopokrovskii_mfc@mail.ru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Отрадненский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Отраднского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Отрадная, ул. Красная, д. 67 Б/2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Чт., Пт. 08:00-17:00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08:00-13:00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http://mfc.otradnaya.ru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8(86144)34621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mfc.otradnaya@mail.ru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Пн., Ср., Пт. 08:00-18:00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Вт., Чт. 08:00-20:00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08:00-16:00      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http://www.mfc.pavlraion.ru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8(86191)54595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mfc-pavlovskii@mail.ru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Приморско-Ахтарский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Приморско-Ахтарского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Приморско-Ахтарск,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ул. Фестивальная,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Чт.,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08:00-13:00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http://mfc-prahtarsk.ru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8(86143)31837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8(86143)31838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mfс.prаhtаrsk@mаil.ru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Северского района, отдел «Афипский»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пгт.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Пн.-Пт. 09:00-17:00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8(961)5325404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sevmfc@mail.ru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Северского района, отдел «Ильский»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пгт. Ильский,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Вт.-Пт.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08:00-13:00      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8(961)8512980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sevmfc@mail.ru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Северская, ул. Ленина, д. 121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Вт.-Пт. 08:00-18:00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Сб. 08:00-13:00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8(86166)20104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sevmfc@mail.ru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г. Славянск-на-Кубани,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ул. Отдельская,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Чт., Пт. 08:00-18:30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08:00-14:00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http://slavmfc.ru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8(86146)25885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mfc@slavmfc.ru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Староминский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Староминского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Чт.,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08:00-12:00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http://starmin.e-mfc.ru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8(86153)43408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mfc.starominsk@yandex.ru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Тбилисская, ул. Новая, д. 7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Чт.,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08:00-16:00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http://mfc.tbilisskaya.com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8(86158)33192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mfctbil@mail.ru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Чт., Пт. 08:00-18:30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08:00-14:00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http://mfc.temryuk.ru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8(86148)54445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mfctemryuk@yandex.ru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Тимашевский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Тимашевского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Тимашевск, ул. Пионерская, д. 90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Пн., Вт., Чт., 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Ср.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08:00-14:00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http://mfc.timregion.ru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8(86130)42582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mfctim@yandex.ru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Тихорецк, ул. Энгельса, д. 76 Д-Е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Пн.-Пт.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 09:00-14:00        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http://tihoreck.e-mfc.ru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8(86196)75479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tihoresk-mfc@yandex.ru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 10:00-20:00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Вт.-Пт. 09:00-19:00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09:00-13:00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http://mfc.tuapseregion.ru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8(86167)29738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mfc-tuapse@mail.ru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с. Успенское,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Пн.-Пт. 09:00-18:00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http://uspenskiy.e-mfc.ru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8(86140)55693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mfc.uspenskiy@mail.ru</w:t>
            </w:r>
          </w:p>
        </w:tc>
      </w:tr>
      <w:tr w:rsidR="001C1DC2" w:rsidRPr="00A04EC4" w:rsidTr="007F4FD8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1C1DC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Усть-Лабинский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Усть-Лабинского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AE55A8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 08:00-20:00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Вт.-Пт. 08:00-18:00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Сб. 08:00-16:00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http://ust-lab.e-mfc.ru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8(86135)50137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mfc-ustlab@mail.ru</w:t>
            </w:r>
          </w:p>
        </w:tc>
      </w:tr>
      <w:tr w:rsidR="001C1DC2" w:rsidRPr="00A04EC4" w:rsidTr="007F4FD8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7F4FD8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Щербиновский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МБУ МФЦ Щербиновского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1DC2" w:rsidRPr="00A04EC4" w:rsidRDefault="001C1DC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Пн.-Пт. 08:00-17:00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Сб.,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http://mfc.staradm.ru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C1DC2" w:rsidRPr="00A04EC4" w:rsidRDefault="001C1DC2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t>8(86151)77714</w:t>
            </w:r>
            <w:r w:rsidRPr="00A04EC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mfc_scherbin@mail.ru</w:t>
            </w:r>
          </w:p>
        </w:tc>
      </w:tr>
    </w:tbl>
    <w:p w:rsidR="00BB2A0C" w:rsidRDefault="00BB2A0C"/>
    <w:p w:rsidR="00A04EC4" w:rsidRDefault="00A04EC4"/>
    <w:p w:rsidR="00A04EC4" w:rsidRDefault="00A04EC4"/>
    <w:p w:rsidR="00A04EC4" w:rsidRPr="00A04EC4" w:rsidRDefault="00A04EC4" w:rsidP="00A04E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4EC4">
        <w:rPr>
          <w:rFonts w:ascii="Times New Roman" w:hAnsi="Times New Roman"/>
          <w:sz w:val="28"/>
          <w:szCs w:val="28"/>
        </w:rPr>
        <w:t>Начальник управления по промышленности,</w:t>
      </w:r>
    </w:p>
    <w:p w:rsidR="00A04EC4" w:rsidRPr="00A04EC4" w:rsidRDefault="00A04EC4" w:rsidP="00A04E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04EC4">
        <w:rPr>
          <w:rFonts w:ascii="Times New Roman" w:hAnsi="Times New Roman"/>
          <w:sz w:val="28"/>
          <w:szCs w:val="28"/>
        </w:rPr>
        <w:t>энергетике, транспорту, связи, экологии и ЖКХ</w:t>
      </w:r>
    </w:p>
    <w:p w:rsidR="00A04EC4" w:rsidRDefault="00A04EC4" w:rsidP="00A04EC4">
      <w:pPr>
        <w:spacing w:after="0" w:line="240" w:lineRule="auto"/>
        <w:ind w:right="-335"/>
        <w:rPr>
          <w:rFonts w:ascii="Times New Roman" w:hAnsi="Times New Roman"/>
          <w:sz w:val="28"/>
          <w:szCs w:val="28"/>
        </w:rPr>
      </w:pPr>
      <w:r w:rsidRPr="00A04EC4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</w:t>
      </w:r>
    </w:p>
    <w:p w:rsidR="00A04EC4" w:rsidRPr="00A04EC4" w:rsidRDefault="00A04EC4" w:rsidP="00A04EC4">
      <w:pPr>
        <w:spacing w:after="0" w:line="240" w:lineRule="auto"/>
        <w:ind w:right="-335"/>
        <w:rPr>
          <w:rFonts w:ascii="Times New Roman" w:hAnsi="Times New Roman"/>
          <w:sz w:val="28"/>
          <w:szCs w:val="28"/>
        </w:rPr>
      </w:pPr>
      <w:r w:rsidRPr="00A04EC4">
        <w:rPr>
          <w:rFonts w:ascii="Times New Roman" w:hAnsi="Times New Roman"/>
          <w:sz w:val="28"/>
          <w:szCs w:val="28"/>
        </w:rPr>
        <w:t xml:space="preserve">Мостовский район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Pr="00A04EC4">
        <w:rPr>
          <w:rFonts w:ascii="Times New Roman" w:hAnsi="Times New Roman"/>
          <w:sz w:val="28"/>
          <w:szCs w:val="28"/>
        </w:rPr>
        <w:t xml:space="preserve">  Д.С.Бондаренко</w:t>
      </w:r>
    </w:p>
    <w:sectPr w:rsidR="00A04EC4" w:rsidRPr="00A04EC4" w:rsidSect="00450BF0">
      <w:headerReference w:type="default" r:id="rId7"/>
      <w:pgSz w:w="16817" w:h="11901" w:orient="landscape"/>
      <w:pgMar w:top="1304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ABA" w:rsidRDefault="001F4ABA" w:rsidP="00450BF0">
      <w:pPr>
        <w:spacing w:after="0" w:line="240" w:lineRule="auto"/>
      </w:pPr>
      <w:r>
        <w:separator/>
      </w:r>
    </w:p>
  </w:endnote>
  <w:endnote w:type="continuationSeparator" w:id="1">
    <w:p w:rsidR="001F4ABA" w:rsidRDefault="001F4ABA" w:rsidP="00450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ABA" w:rsidRDefault="001F4ABA" w:rsidP="00450BF0">
      <w:pPr>
        <w:spacing w:after="0" w:line="240" w:lineRule="auto"/>
      </w:pPr>
      <w:r>
        <w:separator/>
      </w:r>
    </w:p>
  </w:footnote>
  <w:footnote w:type="continuationSeparator" w:id="1">
    <w:p w:rsidR="001F4ABA" w:rsidRDefault="001F4ABA" w:rsidP="00450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BF0" w:rsidRPr="00450BF0" w:rsidRDefault="00450BF0">
    <w:pPr>
      <w:pStyle w:val="a4"/>
      <w:jc w:val="center"/>
      <w:rPr>
        <w:rFonts w:ascii="Times New Roman" w:hAnsi="Times New Roman"/>
        <w:sz w:val="28"/>
        <w:szCs w:val="28"/>
      </w:rPr>
    </w:pPr>
  </w:p>
  <w:p w:rsidR="00450BF0" w:rsidRDefault="00450BF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44E9"/>
    <w:rsid w:val="000D6DA7"/>
    <w:rsid w:val="0018485D"/>
    <w:rsid w:val="001C1DC2"/>
    <w:rsid w:val="001F4ABA"/>
    <w:rsid w:val="00276128"/>
    <w:rsid w:val="002D59BD"/>
    <w:rsid w:val="00333B0A"/>
    <w:rsid w:val="00374345"/>
    <w:rsid w:val="003C5EAD"/>
    <w:rsid w:val="00450BF0"/>
    <w:rsid w:val="005568D5"/>
    <w:rsid w:val="0056337A"/>
    <w:rsid w:val="006625F9"/>
    <w:rsid w:val="006F44E9"/>
    <w:rsid w:val="00730F9C"/>
    <w:rsid w:val="007F4FD8"/>
    <w:rsid w:val="0080314F"/>
    <w:rsid w:val="008421CE"/>
    <w:rsid w:val="008766D1"/>
    <w:rsid w:val="008D30D6"/>
    <w:rsid w:val="00A04EC4"/>
    <w:rsid w:val="00A84E64"/>
    <w:rsid w:val="00B6602B"/>
    <w:rsid w:val="00B84F62"/>
    <w:rsid w:val="00BB2A0C"/>
    <w:rsid w:val="00CF13C9"/>
    <w:rsid w:val="00DD1017"/>
    <w:rsid w:val="00F37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E9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</w:rPr>
  </w:style>
  <w:style w:type="paragraph" w:styleId="a3">
    <w:name w:val="List Paragraph"/>
    <w:basedOn w:val="a"/>
    <w:uiPriority w:val="34"/>
    <w:qFormat/>
    <w:rsid w:val="001C1D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50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0BF0"/>
    <w:rPr>
      <w:rFonts w:ascii="Calibri" w:eastAsia="Calibri" w:hAnsi="Calibri" w:cs="Times New Roman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450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50BF0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Гусейнов</dc:creator>
  <cp:lastModifiedBy>Управление</cp:lastModifiedBy>
  <cp:revision>9</cp:revision>
  <cp:lastPrinted>2016-04-22T12:23:00Z</cp:lastPrinted>
  <dcterms:created xsi:type="dcterms:W3CDTF">2016-02-13T11:24:00Z</dcterms:created>
  <dcterms:modified xsi:type="dcterms:W3CDTF">2016-04-22T12:25:00Z</dcterms:modified>
</cp:coreProperties>
</file>