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9747"/>
        <w:gridCol w:w="5103"/>
      </w:tblGrid>
      <w:tr w:rsidR="00662A6C" w:rsidRPr="00662A6C" w:rsidTr="0006202A">
        <w:tc>
          <w:tcPr>
            <w:tcW w:w="9747" w:type="dxa"/>
            <w:shd w:val="clear" w:color="auto" w:fill="auto"/>
          </w:tcPr>
          <w:p w:rsidR="00662A6C" w:rsidRPr="00662A6C" w:rsidRDefault="00662A6C" w:rsidP="00662A6C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</w:p>
        </w:tc>
        <w:tc>
          <w:tcPr>
            <w:tcW w:w="5103" w:type="dxa"/>
            <w:shd w:val="clear" w:color="auto" w:fill="auto"/>
          </w:tcPr>
          <w:p w:rsidR="00662A6C" w:rsidRPr="00662A6C" w:rsidRDefault="00662A6C" w:rsidP="00662A6C">
            <w:pPr>
              <w:tabs>
                <w:tab w:val="left" w:pos="499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1</w:t>
            </w:r>
          </w:p>
          <w:p w:rsidR="00662A6C" w:rsidRPr="00662A6C" w:rsidRDefault="00662A6C" w:rsidP="00662A6C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</w:t>
            </w:r>
          </w:p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по предоставлению муниципальной</w:t>
            </w:r>
          </w:p>
          <w:p w:rsidR="00662A6C" w:rsidRPr="00557532" w:rsidRDefault="00662A6C" w:rsidP="00557532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«</w:t>
            </w:r>
            <w:r w:rsidR="00557532" w:rsidRPr="00557532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сведений,            содержащихся в информационной системе обеспечения градостроительной           деятельности</w:t>
            </w: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bookmarkEnd w:id="0"/>
    </w:tbl>
    <w:p w:rsidR="00662A6C" w:rsidRDefault="00662A6C" w:rsidP="00662A6C">
      <w:pPr>
        <w:autoSpaceDE w:val="0"/>
        <w:autoSpaceDN w:val="0"/>
        <w:adjustRightInd w:val="0"/>
        <w:spacing w:after="0" w:line="240" w:lineRule="auto"/>
        <w:ind w:left="482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62A6C" w:rsidRPr="00662A6C" w:rsidRDefault="00662A6C" w:rsidP="00662A6C">
      <w:pPr>
        <w:autoSpaceDE w:val="0"/>
        <w:autoSpaceDN w:val="0"/>
        <w:adjustRightInd w:val="0"/>
        <w:spacing w:after="0" w:line="240" w:lineRule="auto"/>
        <w:ind w:left="482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62A6C" w:rsidRPr="00662A6C" w:rsidRDefault="00662A6C" w:rsidP="00662A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A6C">
        <w:rPr>
          <w:rFonts w:ascii="Times New Roman" w:hAnsi="Times New Roman" w:cs="Times New Roman"/>
          <w:sz w:val="28"/>
          <w:szCs w:val="28"/>
        </w:rPr>
        <w:t xml:space="preserve">Перечень многофункциональных центров предоставления государственных и муниципальных услуг </w:t>
      </w:r>
    </w:p>
    <w:p w:rsidR="00662A6C" w:rsidRPr="00662A6C" w:rsidRDefault="00662A6C" w:rsidP="00662A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A6C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62A6C" w:rsidRPr="00662A6C" w:rsidRDefault="00662A6C" w:rsidP="00662A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662A6C" w:rsidRPr="00662A6C" w:rsidTr="0006202A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Наименование ГАУ КК «МФЦ КК»,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ГАУ КК «МФЦ КК»,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График работы ГАУ КК «МФЦ КК»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Официальный сайт ГАУ КК «МФЦ КК»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Телефон и адрес электронной почты ГАУ КК «МФЦ КК» для обращения заявителей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МКУ ГАУ КК «МФЦ КК» г. Краснодар,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Пн.-Пт.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08:00-17:00 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8(861)2189218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mfc@krd.ru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город Анапа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г. Анапа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Пн.-Сб. 09:00-20:00              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Вс. - выходной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http://mfcanapa.ru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8(86133)53340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anapa-mfc@mail.ru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город Армавир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г. Армавир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08:00-13:00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http://armavir.e-mfc.ru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8(86137)31825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mfc.armavir@mail.ru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город Геленджик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г. Геленджик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Пн.-Пт.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Сб. 10:00-20:00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http://gelendzhik.e-mfc.ru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8(86141)35549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mfc@gelendzhik.org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город Горячий Ключ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г. Горячий Ключ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09:00-14:00 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http://mfc.gorkluch.ru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8(86159)44036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mfc-gk@rambler.ru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город Новороссийск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МБУ ГАУ КК «МФЦ КК» г. Новороссийск, 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Пн.-Пт.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08:00-17:00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http://mfc.admnvrsk.ru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8(86176)71650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mfcnvrsk@yandex.ru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город Сочи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МАУ ГАУ КК «МФЦ КК» г. Сочи, 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Пн.-Сб. 09:00-20:00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http://mfcsochi.ru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8(800)4444700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info@mfcsochi.ru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Абинский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Абинского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г. Абинск, ул. Интернациональная, д. 35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Пн. 08:00-20:00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Вт.-Пт.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08:00-13:00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http://abinskmfc.ru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8(86150)42037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8(86150)42065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mfc-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abinsk@mail.ru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Апшеронского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Пн.-Чт.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Пт.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08:00-14:00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http://www.apsheronsk-mfc.ru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8(86152)25230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mfc.apsheronsk@mail.ru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Белоглинский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Белоглинского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Пн.-Чт. 08:00-17:00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Пт. 08:00-16:00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http://belglin.e-mfc.ru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8(86154)72524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mfcbelglin@mail.ru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Белореченский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Белореченского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Белореченск, ул. Красная, д. 46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Cб. 08:00-17:00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Вт.-Пт.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http://bel.e-mfc.ru/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8(86155)33744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bel.mfc@mail.ru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Брюховецкий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Брюховецкого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Пн.-Пт.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08:00-14:00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http://mfc-br.ru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8(86156)31039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mfc.bruhoveckaya@mail.ru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Выселковского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Выселки, ул. Лунёва, д. 57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Пн.-Пт. 08:00-17:00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http://viselki.e-mfc.ru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8(86157)73440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mfc.2010@yandex.ru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Гулькевичский муниципальный район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Гулькевичского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Ср,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09:00-16:00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http://mfcgul.ru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8(86160)33077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info@mfcgul.ru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Динской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БУ ГАУ КК «МФЦ КК» Динского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Динская, ул. Красная, д. 112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08:00-15:00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http://dinsk.e-mfc.ru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8(86162)66414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mfc_dinsk@mail.ru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Ейский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Ейского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Ейск, ул. Армавирская, д. 45/2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08:00-15:00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http://eysk.e-mfc.ru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8(86132)37181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8(86132)37161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mfc_eisk@mail.ru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Кавказского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08:00-17:00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http://kavkazskaya.e-mfc.ru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8(86138)76799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kavmfc@yandex.ru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Калининского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Пн.-Пт. 09:00-17:00       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http://kalina.e-mfc.ru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8(86163)22709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mfc-kalina@rambler.ru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Каневского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Пн., Вт., Чт., Пт. 08:00-18:30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Ср. 08:00-20:00   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08:00-14:00   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http://kanevskaya.e-mfc.ru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8(86164)45191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8(86164)45188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mfc@kanevskadm.ru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Кореновский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Кореновского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Кореновск, ул. Ленина, д. 128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09:00-13:00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http://mfc.korenovsk.ru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8(86142)46240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8(86142)46261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mfc@admkor.ru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МКБУ ГАУ КК «МФЦ КК» Красноармейского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Ср., Чт., Пт. 08:00-18:30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08:00-14:00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http://krasnarm.e-mfc.ru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8(86165)40897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mfc.krasnarm@mail.ru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Крыловского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Пн.-Пт. 08:00-16:00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перерыв 12:00-13:00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08:00-13:00            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http://krilovsk.e-mfc.ru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8(86161)35119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mfc.krilovskaya@mail.ru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МАУ ГАУ КК «МФЦ КК» Крымского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Крымск, ул. Адагумская, д. 153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 09:00-20:00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08:00 - 07:00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http://krymskmfc.ru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8(86131)43774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mfc.krymsk@mail.ru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Курганинский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Курганинского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08.00-14.00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http://kurganinsk.e-mfc.ru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8(86147)27799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8(86147)27545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mfc-kurganinsk@rambler.ru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Кущевский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МУ ГАУ КК «МФЦ КК» Кущевского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Ср.,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08:00-13:00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http://mfckush.ru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8(800)3022290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8(86168)40290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mfckush@mail.ru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Лабинский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Лабинского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Лабинск, ул. Победы, д. 177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Пн., Вт., Чт., Пт. 08:00-18:00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08:00-14:00            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http://labinsk.e-mfc.ru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8(86169)35618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8(86169)35610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mfc.labinsk@yandex.ru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Ленинградского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Ср.,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Чт.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 08:00-13:00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http://lenmfc.ru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8(86145)37898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Len_mfc@mail.ru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Мостовского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п. Мостовской, ул. Горького, д. 140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Ср.,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 08:00-13:00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http://mostovskoi.e-mfc.ru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8(86192)54384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most.mfc@mail.ru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Новокубанский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МАУ ГАУ КК «МФЦ КК» Новокубанского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Ср.,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Чт.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08:00-13:00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http://novokubansk.e-mfc.ru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8(86195)31161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mfc31161@yandex.ru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Новопокровский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Новопокровского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Пн., Вт., Ср., Чт. 08:00-17:00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Пт. 08:00-16:00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08:00-13:00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http://novopokrovsk.e-mfc.ru/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8(86149)73742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novopokrovskii_mfc@mail.ru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Отрадненского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08:00-17:00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08:00-13:00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http://mfc.otradnaya.ru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8(86144)34621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mfc.otradnaya@mail.ru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Павловского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Пн., Ср., Пт. 08:00-18:00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Вт., Чт. 08:00-20:00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08:00-16:00     </w:t>
            </w:r>
          </w:p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http://www.mfc.pavlraion.ru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8(86191)54595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mfc-pavlovskii@mail.ru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Приморско-Ахтарский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Приморско-Ахтарского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г. Приморско-Ахтарск,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08:00-13:00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http://mfc-prahtarsk.ru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8(86143)31837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8(86143)31838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mfс.prаhtаrsk@mаil.ru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Северского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Вт.-Пт. 08:00-18:00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Сб. 08:00-13:00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http://sevmfc.ru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8(86166)20104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sevmfc@mail.ru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МАУ ГАУ КК «МФЦ КК» Славянского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 xml:space="preserve">г. Славянск-на-Кубани,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ул. Отдельская, д. 324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08:00-18:30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08:00-14:00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http://slavmfc.ru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8(86146)25885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mfc@slavmfc.ru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Староминский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Староминского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08:00-12:00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http://starmin.e-mfc.ru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8(86153)43408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mfc.starominsk@yandex.ru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Тбилисского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Тбилисская, ул. Новая, д. 7 Б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08:00-16:00</w:t>
            </w:r>
          </w:p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http://mfc.tbilisskaya.com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8(86158)33192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mfctbil@mail.ru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Темрюкского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08:00-18:30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08:00-14:00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http://mfc.temryuk.ru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8(86148)54445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mfctemryuk@yandex.ru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Тимашевский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Тимашевского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Пн., Вт., Чт., 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Ср.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08:00-14:00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http://mfc.timregion.ru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8(86130)42582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mfctim@yandex.ru</w:t>
            </w:r>
          </w:p>
        </w:tc>
      </w:tr>
      <w:tr w:rsidR="00662A6C" w:rsidRPr="00662A6C" w:rsidTr="0006202A">
        <w:trPr>
          <w:trHeight w:val="140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Тихорецкого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Тихорецк, ул. Энгельса, д. 76 Д-Е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Пн.-Пт.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 09:00-14:00        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http://tihoreck.e-mfc.ru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8(86196)75479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tihoresk-mfc@yandex.ru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МКУ ГАУ КК «МФЦ КК» Туапсинского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Туапсе, ул. Горького, д. 28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 10:00-20:00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Вт.-Пт. 09:00-19:00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09:00-13:00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http://mfc.tuapseregion.ru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8(86167)29738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mfc-tuapse@mail.ru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Успенского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Пн.-Пт. 09:00-18:00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Сб., Вс.- 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http://uspenskiy.e-mfc.ru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8(86140)55693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mfc.uspenskiy@mail.ru</w:t>
            </w:r>
          </w:p>
        </w:tc>
      </w:tr>
      <w:tr w:rsidR="00662A6C" w:rsidRPr="00662A6C" w:rsidTr="0006202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Усть-Лабинского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 08:00-20:00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Вт.-Пт. 08:00-18:00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Сб. 08:00-16:00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http://ust-lab.e-mfc.ru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8(86135)50137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mfc-ustlab@mail.ru</w:t>
            </w:r>
          </w:p>
        </w:tc>
      </w:tr>
      <w:tr w:rsidR="00662A6C" w:rsidRPr="00662A6C" w:rsidTr="0006202A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Щербиновский муниципальный район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МБУ ГАУ КК «МФЦ КК» Щербиновского района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Пн.-Пт. 08:00-17:00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Сб., Вс. - выходной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http://mfc.staradm.ru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A6C" w:rsidRPr="00662A6C" w:rsidRDefault="00662A6C" w:rsidP="0066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sz w:val="28"/>
                <w:szCs w:val="28"/>
              </w:rPr>
              <w:t>8(86151)77714</w:t>
            </w:r>
            <w:r w:rsidRPr="00662A6C">
              <w:rPr>
                <w:rFonts w:ascii="Times New Roman" w:hAnsi="Times New Roman" w:cs="Times New Roman"/>
                <w:sz w:val="28"/>
                <w:szCs w:val="28"/>
              </w:rPr>
              <w:br/>
              <w:t>mfc_scherbin@mail.ru</w:t>
            </w:r>
          </w:p>
        </w:tc>
      </w:tr>
    </w:tbl>
    <w:p w:rsidR="00662A6C" w:rsidRPr="00662A6C" w:rsidRDefault="00662A6C" w:rsidP="00662A6C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662A6C" w:rsidRPr="00662A6C" w:rsidRDefault="00662A6C" w:rsidP="00662A6C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662A6C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Начальник управления архитектуры</w:t>
      </w:r>
    </w:p>
    <w:p w:rsidR="00662A6C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и градостроительства, главный архитектор</w:t>
      </w:r>
    </w:p>
    <w:p w:rsidR="00662A6C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администрации муниципального образования</w:t>
      </w:r>
    </w:p>
    <w:p w:rsidR="003E730E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 xml:space="preserve">Мостовский район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662A6C">
        <w:rPr>
          <w:sz w:val="28"/>
          <w:szCs w:val="28"/>
        </w:rPr>
        <w:t xml:space="preserve">                Т.Н.Антонова</w:t>
      </w:r>
    </w:p>
    <w:sectPr w:rsidR="003E730E" w:rsidRPr="00662A6C" w:rsidSect="00662A6C">
      <w:headerReference w:type="default" r:id="rId9"/>
      <w:pgSz w:w="16838" w:h="11906" w:orient="landscape"/>
      <w:pgMar w:top="1701" w:right="1103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559" w:rsidRDefault="00037559" w:rsidP="00662A6C">
      <w:pPr>
        <w:spacing w:after="0" w:line="240" w:lineRule="auto"/>
      </w:pPr>
      <w:r>
        <w:separator/>
      </w:r>
    </w:p>
  </w:endnote>
  <w:endnote w:type="continuationSeparator" w:id="0">
    <w:p w:rsidR="00037559" w:rsidRDefault="00037559" w:rsidP="00662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559" w:rsidRDefault="00037559" w:rsidP="00662A6C">
      <w:pPr>
        <w:spacing w:after="0" w:line="240" w:lineRule="auto"/>
      </w:pPr>
      <w:r>
        <w:separator/>
      </w:r>
    </w:p>
  </w:footnote>
  <w:footnote w:type="continuationSeparator" w:id="0">
    <w:p w:rsidR="00037559" w:rsidRDefault="00037559" w:rsidP="00662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922705"/>
      <w:docPartObj>
        <w:docPartGallery w:val="Page Numbers (Margins)"/>
        <w:docPartUnique/>
      </w:docPartObj>
    </w:sdtPr>
    <w:sdtEndPr/>
    <w:sdtContent>
      <w:p w:rsidR="00662A6C" w:rsidRDefault="00037559">
        <w:pPr>
          <w:pStyle w:val="a3"/>
        </w:pPr>
        <w:r>
          <w:rPr>
            <w:noProof/>
            <w:lang w:eastAsia="zh-TW"/>
          </w:rPr>
          <w:pict>
            <v:rect id="_x0000_s2053" style="position:absolute;margin-left:-11.4pt;margin-top:262.4pt;width:60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662A6C" w:rsidRPr="00662A6C" w:rsidRDefault="00662A6C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A6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662A6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662A6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901EA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9</w:t>
                        </w:r>
                        <w:r w:rsidRPr="00662A6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2A6C"/>
    <w:rsid w:val="00037559"/>
    <w:rsid w:val="003E730E"/>
    <w:rsid w:val="00557532"/>
    <w:rsid w:val="00662A6C"/>
    <w:rsid w:val="00A372AF"/>
    <w:rsid w:val="00D9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62A6C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rsid w:val="00662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10">
    <w:name w:val="нум список 1"/>
    <w:basedOn w:val="a"/>
    <w:rsid w:val="00662A6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662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2A6C"/>
  </w:style>
  <w:style w:type="paragraph" w:styleId="a5">
    <w:name w:val="footer"/>
    <w:basedOn w:val="a"/>
    <w:link w:val="a6"/>
    <w:uiPriority w:val="99"/>
    <w:semiHidden/>
    <w:unhideWhenUsed/>
    <w:rsid w:val="00662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2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E1BAF-CF5A-4551-8BDE-41E370DA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Анка</dc:creator>
  <cp:keywords/>
  <dc:description/>
  <cp:lastModifiedBy>Пользователь Windows</cp:lastModifiedBy>
  <cp:revision>3</cp:revision>
  <cp:lastPrinted>2018-03-26T09:46:00Z</cp:lastPrinted>
  <dcterms:created xsi:type="dcterms:W3CDTF">2018-03-26T09:34:00Z</dcterms:created>
  <dcterms:modified xsi:type="dcterms:W3CDTF">2018-05-10T13:57:00Z</dcterms:modified>
</cp:coreProperties>
</file>