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FB" w:rsidRPr="008F6225" w:rsidRDefault="00A703A6" w:rsidP="00A70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225">
        <w:rPr>
          <w:rFonts w:ascii="Times New Roman" w:hAnsi="Times New Roman" w:cs="Times New Roman"/>
          <w:b/>
          <w:sz w:val="28"/>
          <w:szCs w:val="28"/>
        </w:rPr>
        <w:t>Свод предложений</w:t>
      </w:r>
    </w:p>
    <w:p w:rsidR="00A703A6" w:rsidRPr="008F6225" w:rsidRDefault="00A703A6" w:rsidP="00A70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225">
        <w:rPr>
          <w:rFonts w:ascii="Times New Roman" w:hAnsi="Times New Roman" w:cs="Times New Roman"/>
          <w:b/>
          <w:sz w:val="28"/>
          <w:szCs w:val="28"/>
        </w:rPr>
        <w:t>о результатах проведения публичных консультаций</w:t>
      </w:r>
    </w:p>
    <w:p w:rsidR="00A703A6" w:rsidRDefault="00414B35" w:rsidP="00414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6072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D6072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C23EE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14B35" w:rsidRPr="001B47F3" w:rsidRDefault="00414B35" w:rsidP="00414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3A6" w:rsidRPr="001B47F3" w:rsidRDefault="00A703A6" w:rsidP="00C23EE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B47F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B47F3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Мостовский район затрагивающих вопросы осуществления предпринимательской и инвестиционной деятельности, утвержденного постановлением </w:t>
      </w:r>
      <w:r w:rsidRPr="001B47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администрации </w:t>
      </w:r>
      <w:r w:rsidRPr="001B47F3">
        <w:rPr>
          <w:rFonts w:ascii="Times New Roman" w:eastAsia="Times New Roman" w:hAnsi="Times New Roman" w:cs="Times New Roman"/>
          <w:spacing w:val="-5"/>
          <w:sz w:val="28"/>
          <w:szCs w:val="28"/>
        </w:rPr>
        <w:t>муниципального образования Мостовский район</w:t>
      </w:r>
      <w:r w:rsidRPr="001B47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от 29 сентября 2015 года № 1002, управлением </w:t>
      </w:r>
      <w:r w:rsidRPr="001B47F3">
        <w:rPr>
          <w:rFonts w:ascii="Times New Roman" w:hAnsi="Times New Roman" w:cs="Times New Roman"/>
          <w:bCs/>
          <w:sz w:val="28"/>
          <w:szCs w:val="28"/>
        </w:rPr>
        <w:t xml:space="preserve">экономики, инвестиций, туризма, торговли и сферы услуг администрации муниципального образования Мостовский район проведены публичные консультации по проекту </w:t>
      </w:r>
      <w:r w:rsidR="004D6072">
        <w:rPr>
          <w:rFonts w:ascii="Times New Roman" w:eastAsia="Times New Roman" w:hAnsi="Times New Roman" w:cs="Times New Roman"/>
          <w:spacing w:val="-5"/>
          <w:sz w:val="28"/>
          <w:szCs w:val="28"/>
        </w:rPr>
        <w:t>решения Совета</w:t>
      </w:r>
      <w:r w:rsidRPr="001B47F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администрации муниципального образования</w:t>
      </w:r>
      <w:proofErr w:type="gramEnd"/>
      <w:r w:rsidRPr="001B47F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Мостовский район «</w:t>
      </w:r>
      <w:r w:rsidR="004D6072" w:rsidRPr="004D6072">
        <w:rPr>
          <w:rFonts w:ascii="Times New Roman" w:eastAsia="Times New Roman" w:hAnsi="Times New Roman" w:cs="Times New Roman"/>
          <w:spacing w:val="-5"/>
          <w:sz w:val="28"/>
          <w:szCs w:val="28"/>
        </w:rPr>
        <w:t>Об утверждении порядка организации и проведения публичных слушаний по вопросам градостроительной деятельности муниципального образования Мостовский район Краснодарского края».</w:t>
      </w:r>
    </w:p>
    <w:p w:rsidR="00A703A6" w:rsidRDefault="00A703A6" w:rsidP="00A703A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B47F3">
        <w:rPr>
          <w:rFonts w:ascii="Times New Roman" w:eastAsia="Times New Roman" w:hAnsi="Times New Roman" w:cs="Times New Roman"/>
          <w:spacing w:val="-5"/>
          <w:sz w:val="28"/>
          <w:szCs w:val="28"/>
        </w:rPr>
        <w:tab/>
        <w:t xml:space="preserve">При проведении публичных консультаций получен опросный лист от </w:t>
      </w:r>
      <w:r w:rsidRPr="001B47F3">
        <w:rPr>
          <w:rFonts w:ascii="Times New Roman" w:eastAsia="Times New Roman" w:hAnsi="Times New Roman" w:cs="Times New Roman"/>
          <w:spacing w:val="-1"/>
          <w:sz w:val="28"/>
          <w:szCs w:val="28"/>
        </w:rPr>
        <w:t>Объединения работодателей Мостовского района</w:t>
      </w:r>
      <w:r w:rsidR="00C23EE7">
        <w:rPr>
          <w:rFonts w:ascii="Times New Roman" w:eastAsia="Times New Roman" w:hAnsi="Times New Roman" w:cs="Times New Roman"/>
          <w:spacing w:val="-1"/>
          <w:sz w:val="28"/>
          <w:szCs w:val="28"/>
        </w:rPr>
        <w:t>, общественного представителя по Мостовскому району уполномоченного по защите прав предпринимателей.</w:t>
      </w:r>
      <w:r w:rsidR="00E855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C23EE7" w:rsidRPr="001B47F3" w:rsidRDefault="00C23EE7" w:rsidP="00A703A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В период проведения публичных консультаций замечаний и предложений от участников публичных консультаций не поступало.</w:t>
      </w:r>
    </w:p>
    <w:p w:rsidR="001B47F3" w:rsidRDefault="00A703A6" w:rsidP="00C23E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7F3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</w:p>
    <w:p w:rsidR="006563CD" w:rsidRDefault="006563CD" w:rsidP="001B4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B35" w:rsidRDefault="00414B35" w:rsidP="001B4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7F3" w:rsidRPr="001B47F3" w:rsidRDefault="006563CD" w:rsidP="001B4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B47F3" w:rsidRPr="001B47F3">
        <w:rPr>
          <w:rFonts w:ascii="Times New Roman" w:hAnsi="Times New Roman" w:cs="Times New Roman"/>
          <w:sz w:val="28"/>
          <w:szCs w:val="28"/>
        </w:rPr>
        <w:t>ачальник управления экономики,</w:t>
      </w:r>
    </w:p>
    <w:p w:rsidR="001B47F3" w:rsidRPr="001B47F3" w:rsidRDefault="001B47F3" w:rsidP="001B4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F3">
        <w:rPr>
          <w:rFonts w:ascii="Times New Roman" w:hAnsi="Times New Roman" w:cs="Times New Roman"/>
          <w:sz w:val="28"/>
          <w:szCs w:val="28"/>
        </w:rPr>
        <w:t>инвестиций, туризма, торговли</w:t>
      </w:r>
      <w:bookmarkStart w:id="0" w:name="_GoBack"/>
      <w:bookmarkEnd w:id="0"/>
    </w:p>
    <w:p w:rsidR="001B47F3" w:rsidRPr="001B47F3" w:rsidRDefault="001B47F3" w:rsidP="001B4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F3">
        <w:rPr>
          <w:rFonts w:ascii="Times New Roman" w:hAnsi="Times New Roman" w:cs="Times New Roman"/>
          <w:sz w:val="28"/>
          <w:szCs w:val="28"/>
        </w:rPr>
        <w:t>и сферы услуг администрации</w:t>
      </w:r>
    </w:p>
    <w:p w:rsidR="001B47F3" w:rsidRPr="001B47F3" w:rsidRDefault="001B47F3" w:rsidP="001B4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F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B47F3" w:rsidRPr="001B47F3" w:rsidRDefault="001B47F3" w:rsidP="001B4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563CD">
        <w:rPr>
          <w:rFonts w:ascii="Times New Roman" w:hAnsi="Times New Roman" w:cs="Times New Roman"/>
          <w:sz w:val="28"/>
          <w:szCs w:val="28"/>
        </w:rPr>
        <w:t xml:space="preserve"> </w:t>
      </w:r>
      <w:r w:rsidR="00AA0832">
        <w:rPr>
          <w:rFonts w:ascii="Times New Roman" w:hAnsi="Times New Roman" w:cs="Times New Roman"/>
          <w:sz w:val="28"/>
          <w:szCs w:val="28"/>
        </w:rPr>
        <w:t>С.</w:t>
      </w:r>
      <w:r w:rsidR="006563CD">
        <w:rPr>
          <w:rFonts w:ascii="Times New Roman" w:hAnsi="Times New Roman" w:cs="Times New Roman"/>
          <w:sz w:val="28"/>
          <w:szCs w:val="28"/>
        </w:rPr>
        <w:t>С.Скороходова</w:t>
      </w:r>
    </w:p>
    <w:sectPr w:rsidR="001B47F3" w:rsidRPr="001B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E7"/>
    <w:rsid w:val="001B47F3"/>
    <w:rsid w:val="00414B35"/>
    <w:rsid w:val="00480CFB"/>
    <w:rsid w:val="004D6072"/>
    <w:rsid w:val="006563CD"/>
    <w:rsid w:val="007871E7"/>
    <w:rsid w:val="008F6225"/>
    <w:rsid w:val="009837EB"/>
    <w:rsid w:val="00A703A6"/>
    <w:rsid w:val="00AA0832"/>
    <w:rsid w:val="00C23EE7"/>
    <w:rsid w:val="00D12DB6"/>
    <w:rsid w:val="00E85545"/>
    <w:rsid w:val="00EB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Правовой отдел</dc:creator>
  <cp:keywords/>
  <dc:description/>
  <cp:lastModifiedBy>DNA7 X86</cp:lastModifiedBy>
  <cp:revision>16</cp:revision>
  <cp:lastPrinted>2017-12-05T10:44:00Z</cp:lastPrinted>
  <dcterms:created xsi:type="dcterms:W3CDTF">2017-04-21T12:49:00Z</dcterms:created>
  <dcterms:modified xsi:type="dcterms:W3CDTF">2018-05-07T07:20:00Z</dcterms:modified>
</cp:coreProperties>
</file>