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71"/>
        <w:tblW w:w="14850" w:type="dxa"/>
        <w:tblLook w:val="04A0" w:firstRow="1" w:lastRow="0" w:firstColumn="1" w:lastColumn="0" w:noHBand="0" w:noVBand="1"/>
      </w:tblPr>
      <w:tblGrid>
        <w:gridCol w:w="9039"/>
        <w:gridCol w:w="5811"/>
      </w:tblGrid>
      <w:tr w:rsidR="007C4A69" w:rsidRPr="007C4A69" w:rsidTr="00D03C24">
        <w:trPr>
          <w:trHeight w:val="2558"/>
        </w:trPr>
        <w:tc>
          <w:tcPr>
            <w:tcW w:w="9039" w:type="dxa"/>
          </w:tcPr>
          <w:p w:rsidR="007C4A69" w:rsidRPr="007C4A69" w:rsidRDefault="007C4A69" w:rsidP="007C4A69">
            <w:pPr>
              <w:spacing w:after="0" w:line="240" w:lineRule="auto"/>
              <w:ind w:firstLine="142"/>
              <w:jc w:val="both"/>
              <w:rPr>
                <w:rStyle w:val="ad"/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УТВЕРЖДЕНЫ</w:t>
            </w: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Мостовский район</w:t>
            </w:r>
          </w:p>
          <w:p w:rsidR="007C4A69" w:rsidRPr="007C4A69" w:rsidRDefault="007C4A69" w:rsidP="00090344">
            <w:pPr>
              <w:spacing w:after="0" w:line="240" w:lineRule="auto"/>
              <w:ind w:left="-142"/>
              <w:jc w:val="center"/>
              <w:rPr>
                <w:rStyle w:val="ad"/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090344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23.11.2015г.</w:t>
            </w: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090344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1126</w:t>
            </w:r>
          </w:p>
        </w:tc>
      </w:tr>
    </w:tbl>
    <w:p w:rsidR="007C4A69" w:rsidRPr="007C4A69" w:rsidRDefault="007C4A69" w:rsidP="007C4A69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left="-142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7C4A69" w:rsidRPr="007C4A69" w:rsidSect="004F2E28">
          <w:headerReference w:type="first" r:id="rId8"/>
          <w:pgSz w:w="16838" w:h="11906" w:orient="landscape"/>
          <w:pgMar w:top="1701" w:right="1134" w:bottom="567" w:left="1134" w:header="709" w:footer="709" w:gutter="0"/>
          <w:cols w:num="2" w:space="708"/>
          <w:titlePg/>
          <w:docGrid w:linePitch="360"/>
        </w:sectPr>
      </w:pPr>
    </w:p>
    <w:p w:rsidR="007C4A69" w:rsidRPr="007C4A69" w:rsidRDefault="007C4A69" w:rsidP="007C4A69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right="1134"/>
        <w:rPr>
          <w:rFonts w:ascii="Times New Roman" w:hAnsi="Times New Roman" w:cs="Times New Roman"/>
          <w:b/>
          <w:bCs/>
          <w:sz w:val="28"/>
          <w:szCs w:val="28"/>
        </w:rPr>
      </w:pPr>
    </w:p>
    <w:p w:rsidR="007C4A69" w:rsidRPr="007C4A69" w:rsidRDefault="007C4A69" w:rsidP="007C4A69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left="1134" w:right="1134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образования </w:t>
      </w:r>
      <w:bookmarkStart w:id="0" w:name="_GoBack"/>
      <w:bookmarkEnd w:id="0"/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Мостовский район от 15 декабря 2014 года №2823 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C4A69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Мостовского района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b/>
          <w:sz w:val="28"/>
          <w:szCs w:val="28"/>
        </w:rPr>
        <w:t xml:space="preserve"> «Содействие занятости населения»</w:t>
      </w:r>
    </w:p>
    <w:p w:rsidR="007C4A69" w:rsidRPr="007C4A69" w:rsidRDefault="007C4A69" w:rsidP="007C4A69">
      <w:pPr>
        <w:spacing w:after="0" w:line="240" w:lineRule="auto"/>
        <w:ind w:right="395"/>
        <w:rPr>
          <w:rFonts w:ascii="Times New Roman" w:hAnsi="Times New Roman" w:cs="Times New Roman"/>
          <w:b/>
          <w:sz w:val="28"/>
          <w:szCs w:val="28"/>
        </w:rPr>
        <w:sectPr w:rsidR="007C4A69" w:rsidRPr="007C4A69" w:rsidSect="00582577">
          <w:type w:val="continuous"/>
          <w:pgSz w:w="16838" w:h="11906" w:orient="landscape"/>
          <w:pgMar w:top="1702" w:right="962" w:bottom="568" w:left="993" w:header="709" w:footer="709" w:gutter="0"/>
          <w:cols w:space="708"/>
          <w:titlePg/>
          <w:docGrid w:linePitch="360"/>
        </w:sectPr>
      </w:pPr>
    </w:p>
    <w:p w:rsidR="007C4A69" w:rsidRPr="007C4A69" w:rsidRDefault="007C4A69" w:rsidP="007C4A69">
      <w:pPr>
        <w:spacing w:after="0" w:line="240" w:lineRule="auto"/>
        <w:ind w:right="395"/>
        <w:rPr>
          <w:rFonts w:ascii="Times New Roman" w:hAnsi="Times New Roman" w:cs="Times New Roman"/>
          <w:b/>
          <w:sz w:val="28"/>
          <w:szCs w:val="28"/>
        </w:rPr>
        <w:sectPr w:rsidR="007C4A69" w:rsidRPr="007C4A69" w:rsidSect="004F2E28">
          <w:type w:val="continuous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C4A69" w:rsidRPr="007C4A69" w:rsidRDefault="007C4A69" w:rsidP="007C4A69">
      <w:pPr>
        <w:spacing w:after="0" w:line="240" w:lineRule="auto"/>
        <w:ind w:left="-567" w:right="39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7C4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A69">
        <w:rPr>
          <w:rFonts w:ascii="Times New Roman" w:hAnsi="Times New Roman" w:cs="Times New Roman"/>
          <w:sz w:val="28"/>
          <w:szCs w:val="28"/>
        </w:rPr>
        <w:t>В приложении к постановлению</w:t>
      </w:r>
      <w:r w:rsidRPr="007C4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A69">
        <w:rPr>
          <w:rFonts w:ascii="Times New Roman" w:hAnsi="Times New Roman" w:cs="Times New Roman"/>
          <w:sz w:val="28"/>
          <w:szCs w:val="28"/>
        </w:rPr>
        <w:t>в разделе «Паспорт муниципальной программы Мостовского района «Содействие занятости населения» абзац «Участники муниципальной программы» изложить в следующей редакции:</w:t>
      </w: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z w:val="28"/>
          <w:szCs w:val="28"/>
        </w:rPr>
        <w:sectPr w:rsidR="007C4A69" w:rsidRPr="007C4A69" w:rsidSect="004F2E28">
          <w:type w:val="continuous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C4A69" w:rsidRPr="007C4A69" w:rsidRDefault="007C4A69" w:rsidP="007C4A69">
      <w:pPr>
        <w:spacing w:after="0" w:line="240" w:lineRule="auto"/>
        <w:ind w:left="-567"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>«Участники муниципальной программы</w:t>
      </w:r>
      <w:r w:rsidRPr="007C4A6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C4A69" w:rsidRPr="007C4A69" w:rsidRDefault="007C4A69" w:rsidP="007C4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C4A69" w:rsidRPr="007C4A69" w:rsidRDefault="007C4A69" w:rsidP="007C4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5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2. Приложение № 2 изложить в следующей редакции: </w:t>
      </w:r>
    </w:p>
    <w:p w:rsidR="007C4A69" w:rsidRPr="007C4A69" w:rsidRDefault="007C4A69" w:rsidP="007C4A69">
      <w:pPr>
        <w:tabs>
          <w:tab w:val="left" w:pos="13892"/>
        </w:tabs>
        <w:spacing w:after="0" w:line="240" w:lineRule="auto"/>
        <w:ind w:right="395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tabs>
          <w:tab w:val="left" w:pos="13892"/>
        </w:tabs>
        <w:spacing w:after="0" w:line="240" w:lineRule="auto"/>
        <w:ind w:left="-142" w:right="395"/>
        <w:jc w:val="both"/>
        <w:rPr>
          <w:rFonts w:ascii="Times New Roman" w:hAnsi="Times New Roman" w:cs="Times New Roman"/>
          <w:sz w:val="28"/>
          <w:szCs w:val="28"/>
        </w:rPr>
        <w:sectPr w:rsidR="007C4A69" w:rsidRPr="007C4A69" w:rsidSect="005D5152">
          <w:type w:val="continuous"/>
          <w:pgSz w:w="16838" w:h="11906" w:orient="landscape"/>
          <w:pgMar w:top="1843" w:right="567" w:bottom="426" w:left="1701" w:header="709" w:footer="709" w:gutter="0"/>
          <w:cols w:num="2" w:space="708"/>
          <w:titlePg/>
          <w:docGrid w:linePitch="360"/>
        </w:sectPr>
      </w:pPr>
      <w:r w:rsidRPr="007C4A69">
        <w:rPr>
          <w:rFonts w:ascii="Times New Roman" w:hAnsi="Times New Roman" w:cs="Times New Roman"/>
          <w:spacing w:val="4"/>
          <w:sz w:val="28"/>
          <w:szCs w:val="28"/>
        </w:rPr>
        <w:t xml:space="preserve">Государственное казенное учреждение Краснодарского края «Центр занятости населения Мостовского района», отдел культуры администрации муниципального образования Мостовский район, </w:t>
      </w:r>
      <w:r w:rsidRPr="007C4A69">
        <w:rPr>
          <w:rFonts w:ascii="Times New Roman" w:hAnsi="Times New Roman" w:cs="Times New Roman"/>
          <w:sz w:val="28"/>
          <w:szCs w:val="28"/>
        </w:rPr>
        <w:t>районное управление образованием администрации муниципального образования Мостовский район, отдел по делам молодежи администрации муниципального образования Мостовский район».</w:t>
      </w:r>
    </w:p>
    <w:p w:rsidR="003308DB" w:rsidRPr="007C4A69" w:rsidRDefault="00ED72EC" w:rsidP="007C4A69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lastRenderedPageBreak/>
        <w:pict>
          <v:group id="_x0000_s1026" style="position:absolute;left:0;text-align:left;margin-left:-3.05pt;margin-top:-173.1pt;width:67.3pt;height:776.7pt;flip:x;z-index:251660288;mso-position-horizontal-relative:right-margin-area;mso-position-vertical-relative:margin;mso-width-relative:right-margin-area" coordorigin="13,11415" coordsize="1410,3742" o:allowincell="f">
            <v:group id="_x0000_s1027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<v:rect id="_x0000_s1028" style="position:absolute;left:678;top:540;width:457;height:71" fillcolor="white [3212]" strokecolor="white [3212]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9" type="#_x0000_t32" style="position:absolute;left:-83;top:540;width:761;height:0;flip:x" o:connectortype="straight" stroked="f" strokecolor="#5f497a [2407]"/>
            </v:group>
            <v:rect id="_x0000_s1030" style="position:absolute;left:390;top:11415;width:1033;height:3742;mso-position-horizontal:right;mso-position-horizontal-relative:left-margin-area;v-text-anchor:bottom" stroked="f">
              <v:textbox style="layout-flow:vertical;mso-next-textbox:#_x0000_s1030" inset="0,0,0,0">
                <w:txbxContent>
                  <w:p w:rsidR="00477F71" w:rsidRDefault="00477F71" w:rsidP="003308DB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</w:p>
                  <w:p w:rsidR="00477F71" w:rsidRDefault="00477F71" w:rsidP="003308DB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</w:p>
                  <w:p w:rsidR="003308DB" w:rsidRPr="0091259F" w:rsidRDefault="003308DB" w:rsidP="003308DB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  <w:r w:rsidRPr="0091259F"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rect>
            <w10:wrap anchorx="page" anchory="margin"/>
          </v:group>
        </w:pict>
      </w:r>
      <w:r w:rsidR="003308DB" w:rsidRPr="007C4A69">
        <w:rPr>
          <w:rFonts w:ascii="Times New Roman" w:hAnsi="Times New Roman" w:cs="Times New Roman"/>
          <w:sz w:val="28"/>
          <w:szCs w:val="28"/>
        </w:rPr>
        <w:t>«ПРИЛОЖЕНИЕ № 2</w:t>
      </w:r>
    </w:p>
    <w:p w:rsidR="003308DB" w:rsidRPr="007C4A69" w:rsidRDefault="003308DB" w:rsidP="007C4A69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>к      муниципальной    программе</w:t>
      </w:r>
    </w:p>
    <w:p w:rsidR="003308DB" w:rsidRPr="007C4A69" w:rsidRDefault="003308DB" w:rsidP="007C4A69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Мостовского района «Содействие </w:t>
      </w:r>
    </w:p>
    <w:p w:rsidR="003308DB" w:rsidRPr="007C4A69" w:rsidRDefault="003308DB" w:rsidP="007C4A69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занятости населения» </w:t>
      </w:r>
    </w:p>
    <w:p w:rsidR="003308DB" w:rsidRPr="007C4A69" w:rsidRDefault="003308DB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45584" w:rsidRPr="007C4A69" w:rsidRDefault="00E45584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</w:t>
      </w:r>
    </w:p>
    <w:p w:rsidR="00DC0A8E" w:rsidRPr="007C4A69" w:rsidRDefault="00E45584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основных мероприятий муниципальной программы </w:t>
      </w:r>
    </w:p>
    <w:p w:rsidR="00087FFC" w:rsidRPr="007C4A69" w:rsidRDefault="00DC0A8E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 </w:t>
      </w:r>
      <w:r w:rsidR="00087FFC" w:rsidRPr="007C4A69">
        <w:rPr>
          <w:rFonts w:ascii="Times New Roman" w:hAnsi="Times New Roman" w:cs="Times New Roman"/>
          <w:sz w:val="28"/>
          <w:szCs w:val="28"/>
        </w:rPr>
        <w:t>«</w:t>
      </w:r>
      <w:r w:rsidR="00087FFC" w:rsidRPr="007C4A69">
        <w:rPr>
          <w:rFonts w:ascii="Times New Roman" w:hAnsi="Times New Roman" w:cs="Times New Roman"/>
          <w:b/>
          <w:sz w:val="28"/>
          <w:szCs w:val="28"/>
        </w:rPr>
        <w:t xml:space="preserve">Содействие занятости населения»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41"/>
        <w:gridCol w:w="1735"/>
        <w:gridCol w:w="1843"/>
        <w:gridCol w:w="1276"/>
        <w:gridCol w:w="1276"/>
        <w:gridCol w:w="1134"/>
        <w:gridCol w:w="2126"/>
        <w:gridCol w:w="4536"/>
      </w:tblGrid>
      <w:tr w:rsidR="00A45146" w:rsidRPr="007C4A69" w:rsidTr="003308DB">
        <w:tc>
          <w:tcPr>
            <w:tcW w:w="641" w:type="dxa"/>
            <w:vMerge w:val="restart"/>
            <w:vAlign w:val="center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35" w:type="dxa"/>
            <w:vMerge w:val="restart"/>
            <w:vAlign w:val="center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</w:t>
            </w:r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.р</w:t>
            </w:r>
            <w:proofErr w:type="gramEnd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уб</w:t>
            </w:r>
            <w:proofErr w:type="spellEnd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410" w:type="dxa"/>
            <w:gridSpan w:val="2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26" w:type="dxa"/>
          </w:tcPr>
          <w:p w:rsidR="00A45146" w:rsidRPr="007C4A69" w:rsidRDefault="004400D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Непосред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ственный</w:t>
            </w: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 реализации мероприятия </w:t>
            </w:r>
          </w:p>
          <w:p w:rsidR="00A45146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(количество трудоустроенны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х </w:t>
            </w:r>
            <w:proofErr w:type="gramEnd"/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граждан)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Участник муниципальной программы</w:t>
            </w:r>
          </w:p>
        </w:tc>
      </w:tr>
      <w:tr w:rsidR="00A45146" w:rsidRPr="007C4A69" w:rsidTr="003308DB"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146" w:rsidRPr="007C4A69" w:rsidTr="003308DB">
        <w:tc>
          <w:tcPr>
            <w:tcW w:w="641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35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76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6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26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</w:tr>
      <w:tr w:rsidR="00A45146" w:rsidRPr="007C4A69" w:rsidTr="003308DB">
        <w:trPr>
          <w:trHeight w:val="293"/>
        </w:trPr>
        <w:tc>
          <w:tcPr>
            <w:tcW w:w="641" w:type="dxa"/>
            <w:vMerge w:val="restart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35" w:type="dxa"/>
            <w:vMerge w:val="restart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временного трудоустройства несовершеннолетних граждан в 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возрасте от 14 до 18 лет в свободное от учебы время»</w:t>
            </w:r>
          </w:p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0A8E" w:rsidRPr="007C4A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134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2126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146" w:rsidRPr="007C4A69" w:rsidTr="003308DB"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45146" w:rsidRPr="007C4A69" w:rsidRDefault="004400D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C0A8E" w:rsidRPr="007C4A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Pr="007C4A69" w:rsidRDefault="009D6EFB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4400D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1223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Default="009D6EFB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550,0</w:t>
            </w: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6,2,0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Pr="007C4A69" w:rsidRDefault="009D6EFB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523,8</w:t>
            </w: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Default="009D6EFB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Pr="007C4A69" w:rsidRDefault="009D6EFB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585</w:t>
            </w: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lastRenderedPageBreak/>
              <w:t>Государственное казенное учреждение Краснодарского края «Центр занятост</w:t>
            </w:r>
            <w:r w:rsidR="003867B5"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и населения Мостовского района»,</w:t>
            </w:r>
          </w:p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отдел культуры администрации </w:t>
            </w:r>
            <w:r w:rsidR="003867B5"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муниципального образования </w:t>
            </w: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Мостовский район, </w:t>
            </w:r>
          </w:p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районное управление </w:t>
            </w: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lastRenderedPageBreak/>
              <w:t xml:space="preserve">образованием администрации муниципального образования Мостовский район, </w:t>
            </w:r>
          </w:p>
          <w:p w:rsidR="00A45146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отдел по делам молодежи</w:t>
            </w:r>
          </w:p>
        </w:tc>
      </w:tr>
      <w:tr w:rsidR="00A45146" w:rsidRPr="007C4A69" w:rsidTr="003308DB">
        <w:trPr>
          <w:trHeight w:val="425"/>
        </w:trPr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146" w:rsidRPr="007C4A69" w:rsidTr="003308DB">
        <w:trPr>
          <w:trHeight w:val="333"/>
        </w:trPr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146" w:rsidRPr="007C4A69" w:rsidTr="003308DB">
        <w:trPr>
          <w:trHeight w:val="1546"/>
        </w:trPr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12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536" w:type="dxa"/>
            <w:vAlign w:val="center"/>
          </w:tcPr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Государственное казенное учреждение Краснодарского края «Центр занятости населения Мостовского района», </w:t>
            </w:r>
          </w:p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отдел культуры администрации муниципального образования Мостовский район, </w:t>
            </w:r>
          </w:p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районное управление образованием администрации муниципального образования Мостовский район, </w:t>
            </w:r>
          </w:p>
          <w:p w:rsidR="00A45146" w:rsidRPr="007C4A69" w:rsidRDefault="00AF1EE3" w:rsidP="007C4A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отдел по делам молодежи</w:t>
            </w:r>
          </w:p>
        </w:tc>
      </w:tr>
    </w:tbl>
    <w:p w:rsidR="00087FFC" w:rsidRPr="007C4A69" w:rsidRDefault="00ED72EC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32" style="position:absolute;left:0;text-align:left;margin-left:8.95pt;margin-top:-161.1pt;width:67.3pt;height:776.7pt;flip:x;z-index:251661312;mso-position-horizontal-relative:right-margin-area;mso-position-vertical-relative:margin;mso-width-relative:right-margin-area" coordorigin="13,11415" coordsize="1410,3742" o:allowincell="f">
            <v:group id="_x0000_s1033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<v:rect id="_x0000_s1034" style="position:absolute;left:678;top:540;width:457;height:71" fillcolor="white [3212]" strokecolor="white [3212]"/>
              <v:shape id="_x0000_s1035" type="#_x0000_t32" style="position:absolute;left:-83;top:540;width:761;height:0;flip:x" o:connectortype="straight" stroked="f" strokecolor="#5f497a [2407]"/>
            </v:group>
            <v:rect id="_x0000_s1036" style="position:absolute;left:390;top:11415;width:1033;height:3742;mso-position-horizontal:right;mso-position-horizontal-relative:left-margin-area;v-text-anchor:bottom" stroked="f">
              <v:textbox style="layout-flow:vertical;mso-next-textbox:#_x0000_s1036" inset="0,0,0,0">
                <w:txbxContent>
                  <w:p w:rsidR="004471F8" w:rsidRDefault="004471F8" w:rsidP="004471F8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</w:p>
                  <w:p w:rsidR="004471F8" w:rsidRDefault="004471F8" w:rsidP="004471F8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</w:p>
                  <w:p w:rsidR="004471F8" w:rsidRPr="0091259F" w:rsidRDefault="004471F8" w:rsidP="004471F8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  <w:r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rect>
            <w10:wrap anchorx="page" anchory="margin"/>
          </v:group>
        </w:pict>
      </w:r>
      <w:r w:rsidR="000A0BD1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E45584" w:rsidRPr="007C4A69" w:rsidRDefault="00E45584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584" w:rsidRPr="007C4A69" w:rsidRDefault="00E45584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584" w:rsidRPr="007C4A69" w:rsidRDefault="00E45584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54BB" w:rsidRPr="007C4A69" w:rsidRDefault="001554BB" w:rsidP="007C4A6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заместителя главы </w:t>
      </w:r>
    </w:p>
    <w:p w:rsidR="00E45584" w:rsidRPr="007C4A69" w:rsidRDefault="001554BB" w:rsidP="007C4A6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образования Мостовский район </w:t>
      </w:r>
      <w:r w:rsidR="0091259F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</w:t>
      </w:r>
      <w:r w:rsidR="0091259F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91259F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proofErr w:type="spellStart"/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Н.Ю.Терчукова</w:t>
      </w:r>
      <w:proofErr w:type="spellEnd"/>
    </w:p>
    <w:sectPr w:rsidR="00E45584" w:rsidRPr="007C4A69" w:rsidSect="003308DB">
      <w:headerReference w:type="even" r:id="rId9"/>
      <w:headerReference w:type="default" r:id="rId10"/>
      <w:head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2EC" w:rsidRDefault="00ED72EC" w:rsidP="002245E9">
      <w:pPr>
        <w:spacing w:after="0" w:line="240" w:lineRule="auto"/>
      </w:pPr>
      <w:r>
        <w:separator/>
      </w:r>
    </w:p>
  </w:endnote>
  <w:endnote w:type="continuationSeparator" w:id="0">
    <w:p w:rsidR="00ED72EC" w:rsidRDefault="00ED72EC" w:rsidP="00224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2EC" w:rsidRDefault="00ED72EC" w:rsidP="002245E9">
      <w:pPr>
        <w:spacing w:after="0" w:line="240" w:lineRule="auto"/>
      </w:pPr>
      <w:r>
        <w:separator/>
      </w:r>
    </w:p>
  </w:footnote>
  <w:footnote w:type="continuationSeparator" w:id="0">
    <w:p w:rsidR="00ED72EC" w:rsidRDefault="00ED72EC" w:rsidP="00224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A69" w:rsidRDefault="007C4A69">
    <w:pPr>
      <w:pStyle w:val="a3"/>
    </w:pPr>
  </w:p>
  <w:p w:rsidR="007C4A69" w:rsidRDefault="007C4A6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CF" w:rsidRDefault="00ED72EC">
    <w:pPr>
      <w:pStyle w:val="a3"/>
    </w:pPr>
    <w:r>
      <w:rPr>
        <w:noProof/>
        <w:lang w:eastAsia="en-US"/>
      </w:rPr>
      <w:pict>
        <v:group id="_x0000_s2079" style="position:absolute;margin-left:-5.8pt;margin-top:-63.05pt;width:80.05pt;height:594pt;flip:x;z-index:251664384;mso-position-horizontal-relative:right-margin-area;mso-position-vertical-relative:margin;mso-width-relative:right-margin-area" coordorigin="13,11415" coordsize="1425,2996" o:allowincell="f">
          <v:group id="_x0000_s2080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<v:rect id="_x0000_s2081" style="position:absolute;left:678;top:540;width:457;height:71" fillcolor="white [3212]" strokecolor="white [3212]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82" type="#_x0000_t32" style="position:absolute;left:-83;top:540;width:761;height:0;flip:x" o:connectortype="straight" strokecolor="white [3212]"/>
          </v:group>
          <v:rect id="_x0000_s2083" style="position:absolute;left:405;top:11415;width:1033;height:2805;mso-position-horizontal:right;mso-position-horizontal-relative:left-margin-area;v-text-anchor:bottom" strokecolor="white [3212]">
            <v:textbox style="layout-flow:vertical;mso-next-textbox:#_x0000_s2083" inset="0,0,0,0">
              <w:txbxContent>
                <w:p w:rsidR="00F72BCF" w:rsidRPr="006857E2" w:rsidRDefault="00F72BCF" w:rsidP="001664D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  <w10:wrap anchorx="page" anchory="margin"/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18693"/>
      <w:docPartObj>
        <w:docPartGallery w:val="Page Numbers (Top of Page)"/>
        <w:docPartUnique/>
      </w:docPartObj>
    </w:sdtPr>
    <w:sdtEndPr/>
    <w:sdtContent>
      <w:p w:rsidR="00F72BCF" w:rsidRDefault="00ED72EC">
        <w:pPr>
          <w:pStyle w:val="a3"/>
          <w:jc w:val="center"/>
        </w:pPr>
      </w:p>
    </w:sdtContent>
  </w:sdt>
  <w:p w:rsidR="00F72BCF" w:rsidRDefault="00F72BCF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CF" w:rsidRDefault="00ED72EC">
    <w:pPr>
      <w:pStyle w:val="a3"/>
    </w:pPr>
    <w:r>
      <w:rPr>
        <w:rFonts w:ascii="Times New Roman" w:hAnsi="Times New Roman"/>
        <w:noProof/>
        <w:sz w:val="28"/>
        <w:szCs w:val="28"/>
        <w:lang w:eastAsia="zh-TW"/>
      </w:rPr>
      <w:pict>
        <v:rect id="_x0000_s2049" style="position:absolute;margin-left:13.55pt;margin-top:313.5pt;width:24pt;height:5.15pt;z-index:251660288;mso-position-horizontal-relative:right-margin-area;mso-position-vertical-relative:page" o:allowincell="f" stroked="f">
          <v:textbox style="mso-next-textbox:#_x0000_s2049">
            <w:txbxContent>
              <w:sdt>
                <w:sdtPr>
                  <w:rPr>
                    <w:rFonts w:asciiTheme="majorHAnsi" w:hAnsiTheme="majorHAnsi"/>
                    <w:sz w:val="28"/>
                    <w:szCs w:val="28"/>
                  </w:rPr>
                  <w:id w:val="26118692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:rsidR="00F72BCF" w:rsidRPr="007A3BF2" w:rsidRDefault="00F72BCF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</w:t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84"/>
    <o:shapelayout v:ext="edit">
      <o:idmap v:ext="edit" data="2"/>
      <o:rules v:ext="edit">
        <o:r id="V:Rule1" type="connector" idref="#_x0000_s208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FFC"/>
    <w:rsid w:val="00076893"/>
    <w:rsid w:val="00087FFC"/>
    <w:rsid w:val="00090344"/>
    <w:rsid w:val="000A0BD1"/>
    <w:rsid w:val="001554BB"/>
    <w:rsid w:val="001664D7"/>
    <w:rsid w:val="001711C2"/>
    <w:rsid w:val="002074C1"/>
    <w:rsid w:val="002245E9"/>
    <w:rsid w:val="0023208F"/>
    <w:rsid w:val="0031523B"/>
    <w:rsid w:val="00326CAC"/>
    <w:rsid w:val="003308DB"/>
    <w:rsid w:val="003772D0"/>
    <w:rsid w:val="003867B5"/>
    <w:rsid w:val="003917FA"/>
    <w:rsid w:val="003A2620"/>
    <w:rsid w:val="003B1733"/>
    <w:rsid w:val="004400D6"/>
    <w:rsid w:val="004471F8"/>
    <w:rsid w:val="00477F71"/>
    <w:rsid w:val="00667D43"/>
    <w:rsid w:val="006739E5"/>
    <w:rsid w:val="006857E2"/>
    <w:rsid w:val="00696389"/>
    <w:rsid w:val="006C109C"/>
    <w:rsid w:val="007A3BF2"/>
    <w:rsid w:val="007C4A69"/>
    <w:rsid w:val="008110C3"/>
    <w:rsid w:val="00865783"/>
    <w:rsid w:val="008948E5"/>
    <w:rsid w:val="008C6C98"/>
    <w:rsid w:val="0091259F"/>
    <w:rsid w:val="009D6EFB"/>
    <w:rsid w:val="00A45146"/>
    <w:rsid w:val="00A60286"/>
    <w:rsid w:val="00AA520B"/>
    <w:rsid w:val="00AF03B6"/>
    <w:rsid w:val="00AF1EE3"/>
    <w:rsid w:val="00B26B73"/>
    <w:rsid w:val="00B41E2A"/>
    <w:rsid w:val="00D028D4"/>
    <w:rsid w:val="00D403FA"/>
    <w:rsid w:val="00D7127E"/>
    <w:rsid w:val="00D7431A"/>
    <w:rsid w:val="00DA2607"/>
    <w:rsid w:val="00DC0A8E"/>
    <w:rsid w:val="00E45584"/>
    <w:rsid w:val="00ED72EC"/>
    <w:rsid w:val="00EE47AD"/>
    <w:rsid w:val="00F203AE"/>
    <w:rsid w:val="00F34459"/>
    <w:rsid w:val="00F52694"/>
    <w:rsid w:val="00F72BCF"/>
    <w:rsid w:val="00FB0CF5"/>
    <w:rsid w:val="00FB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1"/>
      <o:rules v:ext="edit">
        <o:r id="V:Rule1" type="connector" idref="#_x0000_s1035"/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8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087FF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8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FFC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087F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7A3BF2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7A3BF2"/>
    <w:rPr>
      <w:rFonts w:eastAsiaTheme="minorEastAsia"/>
    </w:rPr>
  </w:style>
  <w:style w:type="character" w:styleId="aa">
    <w:name w:val="Book Title"/>
    <w:basedOn w:val="a0"/>
    <w:uiPriority w:val="33"/>
    <w:qFormat/>
    <w:rsid w:val="007A3BF2"/>
    <w:rPr>
      <w:b/>
      <w:bCs/>
      <w:smallCaps/>
      <w:spacing w:val="5"/>
    </w:rPr>
  </w:style>
  <w:style w:type="paragraph" w:styleId="ab">
    <w:name w:val="Balloon Text"/>
    <w:basedOn w:val="a"/>
    <w:link w:val="ac"/>
    <w:uiPriority w:val="99"/>
    <w:semiHidden/>
    <w:unhideWhenUsed/>
    <w:rsid w:val="0091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59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Цветовое выделение"/>
    <w:uiPriority w:val="99"/>
    <w:rsid w:val="007C4A69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6630B-CBCA-49C2-A04A-01A04FAC8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ЕВГЕНИЯ</dc:creator>
  <cp:keywords/>
  <dc:description/>
  <cp:lastModifiedBy>Комп</cp:lastModifiedBy>
  <cp:revision>24</cp:revision>
  <cp:lastPrinted>2015-11-19T12:19:00Z</cp:lastPrinted>
  <dcterms:created xsi:type="dcterms:W3CDTF">2015-10-27T07:23:00Z</dcterms:created>
  <dcterms:modified xsi:type="dcterms:W3CDTF">2015-12-23T06:58:00Z</dcterms:modified>
</cp:coreProperties>
</file>