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49F" w:rsidRPr="000C549F" w:rsidRDefault="000C549F" w:rsidP="000C549F">
      <w:pPr>
        <w:spacing w:after="150" w:line="300" w:lineRule="atLeast"/>
        <w:textAlignment w:val="baseline"/>
        <w:rPr>
          <w:rFonts w:ascii="PT Sans" w:eastAsia="Times New Roman" w:hAnsi="PT Sans" w:cs="Times New Roman"/>
          <w:b/>
          <w:bCs/>
          <w:color w:val="4E5154"/>
          <w:sz w:val="27"/>
          <w:szCs w:val="27"/>
          <w:lang w:eastAsia="ru-RU"/>
        </w:rPr>
      </w:pPr>
      <w:r w:rsidRPr="000C549F">
        <w:rPr>
          <w:rFonts w:ascii="PT Sans" w:eastAsia="Times New Roman" w:hAnsi="PT Sans" w:cs="Times New Roman"/>
          <w:b/>
          <w:bCs/>
          <w:color w:val="4E5154"/>
          <w:sz w:val="27"/>
          <w:szCs w:val="27"/>
          <w:lang w:eastAsia="ru-RU"/>
        </w:rPr>
        <w:t>Нестеров Иван Наумович</w:t>
      </w:r>
    </w:p>
    <w:p w:rsidR="000C549F" w:rsidRPr="000C549F" w:rsidRDefault="000C549F" w:rsidP="000C549F">
      <w:pPr>
        <w:spacing w:after="60" w:line="300" w:lineRule="atLeast"/>
        <w:textAlignment w:val="baseline"/>
        <w:rPr>
          <w:rFonts w:ascii="PT Sans" w:eastAsia="Times New Roman" w:hAnsi="PT Sans" w:cs="Times New Roman"/>
          <w:b/>
          <w:bCs/>
          <w:color w:val="4E5154"/>
          <w:sz w:val="24"/>
          <w:szCs w:val="24"/>
          <w:lang w:eastAsia="ru-RU"/>
        </w:rPr>
      </w:pPr>
      <w:r w:rsidRPr="000C549F">
        <w:rPr>
          <w:rFonts w:ascii="PT Sans" w:eastAsia="Times New Roman" w:hAnsi="PT Sans" w:cs="Times New Roman"/>
          <w:b/>
          <w:bCs/>
          <w:color w:val="4E5154"/>
          <w:sz w:val="24"/>
          <w:szCs w:val="24"/>
          <w:lang w:eastAsia="ru-RU"/>
        </w:rPr>
        <w:t>Герой Советского Союза (Орден Ленина и медаль «Золотая звезда»)</w:t>
      </w:r>
    </w:p>
    <w:p w:rsidR="000C549F" w:rsidRPr="000C549F" w:rsidRDefault="000C549F" w:rsidP="000C549F">
      <w:pPr>
        <w:spacing w:after="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0C549F">
        <w:rPr>
          <w:rFonts w:ascii="inherit" w:eastAsia="Times New Roman" w:hAnsi="inherit" w:cs="Times New Roman"/>
          <w:noProof/>
          <w:color w:val="4E5154"/>
          <w:sz w:val="21"/>
          <w:szCs w:val="21"/>
          <w:lang w:eastAsia="ru-RU"/>
        </w:rPr>
        <w:lastRenderedPageBreak/>
        <w:drawing>
          <wp:inline distT="0" distB="0" distL="0" distR="0" wp14:anchorId="3984188E" wp14:editId="1BAEC319">
            <wp:extent cx="9001125" cy="9001125"/>
            <wp:effectExtent l="0" t="0" r="0" b="0"/>
            <wp:docPr id="1" name="Рисунок 1" descr="https://pamyat-naroda.ru/img/awards/new/Medal_zolotaya_Zvezd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amyat-naroda.ru/img/awards/new/Medal_zolotaya_Zvezda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01125" cy="900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549F" w:rsidRPr="000C549F" w:rsidRDefault="000C549F" w:rsidP="000C549F">
      <w:pPr>
        <w:spacing w:after="60" w:line="300" w:lineRule="atLeast"/>
        <w:textAlignment w:val="baseline"/>
        <w:rPr>
          <w:rFonts w:ascii="inherit" w:eastAsia="Times New Roman" w:hAnsi="inherit" w:cs="Times New Roman"/>
          <w:b/>
          <w:bCs/>
          <w:color w:val="4E5154"/>
          <w:sz w:val="24"/>
          <w:szCs w:val="24"/>
          <w:lang w:eastAsia="ru-RU"/>
        </w:rPr>
      </w:pPr>
      <w:r w:rsidRPr="000C549F">
        <w:rPr>
          <w:rFonts w:ascii="inherit" w:eastAsia="Times New Roman" w:hAnsi="inherit" w:cs="Times New Roman"/>
          <w:b/>
          <w:bCs/>
          <w:color w:val="4E5154"/>
          <w:sz w:val="24"/>
          <w:szCs w:val="24"/>
          <w:lang w:eastAsia="ru-RU"/>
        </w:rPr>
        <w:t>Наградной документ</w:t>
      </w:r>
    </w:p>
    <w:p w:rsidR="000C549F" w:rsidRPr="000C549F" w:rsidRDefault="000C549F" w:rsidP="000C549F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0C549F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lastRenderedPageBreak/>
        <w:t>Воинское звание:</w:t>
      </w:r>
      <w:r w:rsidRPr="000C549F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капитан</w:t>
      </w:r>
    </w:p>
    <w:p w:rsidR="000C549F" w:rsidRPr="000C549F" w:rsidRDefault="000C549F" w:rsidP="000C549F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0C549F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Воинская часть:</w:t>
      </w:r>
      <w:r w:rsidRPr="000C549F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</w:t>
      </w:r>
      <w:hyperlink r:id="rId6" w:history="1">
        <w:r w:rsidRPr="000C549F">
          <w:rPr>
            <w:rFonts w:ascii="inherit" w:eastAsia="Times New Roman" w:hAnsi="inherit" w:cs="Times New Roman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 xml:space="preserve">1033 </w:t>
        </w:r>
        <w:proofErr w:type="spellStart"/>
        <w:r w:rsidRPr="000C549F">
          <w:rPr>
            <w:rFonts w:ascii="inherit" w:eastAsia="Times New Roman" w:hAnsi="inherit" w:cs="Times New Roman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>сп</w:t>
        </w:r>
        <w:proofErr w:type="spellEnd"/>
        <w:r w:rsidRPr="000C549F">
          <w:rPr>
            <w:rFonts w:ascii="inherit" w:eastAsia="Times New Roman" w:hAnsi="inherit" w:cs="Times New Roman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 xml:space="preserve"> 280 </w:t>
        </w:r>
        <w:proofErr w:type="spellStart"/>
        <w:r w:rsidRPr="000C549F">
          <w:rPr>
            <w:rFonts w:ascii="inherit" w:eastAsia="Times New Roman" w:hAnsi="inherit" w:cs="Times New Roman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>сд</w:t>
        </w:r>
        <w:proofErr w:type="spellEnd"/>
        <w:r w:rsidRPr="000C549F">
          <w:rPr>
            <w:rFonts w:ascii="inherit" w:eastAsia="Times New Roman" w:hAnsi="inherit" w:cs="Times New Roman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 xml:space="preserve"> 60</w:t>
        </w:r>
        <w:proofErr w:type="gramStart"/>
        <w:r w:rsidRPr="000C549F">
          <w:rPr>
            <w:rFonts w:ascii="inherit" w:eastAsia="Times New Roman" w:hAnsi="inherit" w:cs="Times New Roman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 xml:space="preserve"> А</w:t>
        </w:r>
        <w:proofErr w:type="gramEnd"/>
        <w:r w:rsidRPr="000C549F">
          <w:rPr>
            <w:rFonts w:ascii="inherit" w:eastAsia="Times New Roman" w:hAnsi="inherit" w:cs="Times New Roman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 xml:space="preserve"> </w:t>
        </w:r>
        <w:proofErr w:type="spellStart"/>
        <w:r w:rsidRPr="000C549F">
          <w:rPr>
            <w:rFonts w:ascii="inherit" w:eastAsia="Times New Roman" w:hAnsi="inherit" w:cs="Times New Roman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>ЦентрФ</w:t>
        </w:r>
        <w:proofErr w:type="spellEnd"/>
      </w:hyperlink>
    </w:p>
    <w:p w:rsidR="000C549F" w:rsidRPr="000C549F" w:rsidRDefault="000C549F" w:rsidP="000C549F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0C549F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Даты подвига:</w:t>
      </w:r>
      <w:r w:rsidRPr="000C549F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05.09.1943,08.09.1943,25.09.1943,29.09.1943</w:t>
      </w:r>
      <w:bookmarkStart w:id="0" w:name="_GoBack"/>
      <w:bookmarkEnd w:id="0"/>
    </w:p>
    <w:p w:rsidR="000C549F" w:rsidRPr="000C549F" w:rsidRDefault="000C549F" w:rsidP="000C549F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0C549F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Наименование награды:</w:t>
      </w:r>
      <w:r w:rsidRPr="000C549F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Герой Советского Союза (Орден Ленина и медаль «Золотая звезда»)</w:t>
      </w:r>
    </w:p>
    <w:p w:rsidR="000C549F" w:rsidRPr="000C549F" w:rsidRDefault="000C549F" w:rsidP="000C549F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0C549F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Дата документа:</w:t>
      </w:r>
      <w:r w:rsidRPr="000C549F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17.10.1943</w:t>
      </w:r>
    </w:p>
    <w:p w:rsidR="000C549F" w:rsidRPr="000C549F" w:rsidRDefault="000C549F" w:rsidP="000C549F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0C549F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Операция:</w:t>
      </w:r>
      <w:r w:rsidRPr="000C549F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</w:t>
      </w:r>
      <w:hyperlink r:id="rId7" w:history="1">
        <w:r w:rsidRPr="000C549F">
          <w:rPr>
            <w:rFonts w:ascii="inherit" w:eastAsia="Times New Roman" w:hAnsi="inherit" w:cs="Times New Roman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 xml:space="preserve">Наступательная операция по захвату и удержанию </w:t>
        </w:r>
        <w:proofErr w:type="spellStart"/>
        <w:r w:rsidRPr="000C549F">
          <w:rPr>
            <w:rFonts w:ascii="inherit" w:eastAsia="Times New Roman" w:hAnsi="inherit" w:cs="Times New Roman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>пла</w:t>
        </w:r>
        <w:proofErr w:type="spellEnd"/>
      </w:hyperlink>
    </w:p>
    <w:p w:rsidR="000C549F" w:rsidRPr="000C549F" w:rsidRDefault="000C549F" w:rsidP="000C549F">
      <w:pPr>
        <w:spacing w:after="90" w:line="300" w:lineRule="atLeast"/>
        <w:textAlignment w:val="baseline"/>
        <w:rPr>
          <w:rFonts w:ascii="inherit" w:eastAsia="Times New Roman" w:hAnsi="inherit" w:cs="Times New Roman"/>
          <w:b/>
          <w:bCs/>
          <w:color w:val="4E5154"/>
          <w:sz w:val="24"/>
          <w:szCs w:val="24"/>
          <w:lang w:eastAsia="ru-RU"/>
        </w:rPr>
      </w:pPr>
      <w:r w:rsidRPr="000C549F">
        <w:rPr>
          <w:rFonts w:ascii="inherit" w:eastAsia="Times New Roman" w:hAnsi="inherit" w:cs="Times New Roman"/>
          <w:b/>
          <w:bCs/>
          <w:color w:val="4E5154"/>
          <w:sz w:val="24"/>
          <w:szCs w:val="24"/>
          <w:lang w:eastAsia="ru-RU"/>
        </w:rPr>
        <w:t>Приказ подразделения</w:t>
      </w:r>
    </w:p>
    <w:p w:rsidR="000C549F" w:rsidRPr="000C549F" w:rsidRDefault="000C549F" w:rsidP="000C549F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0C549F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от:</w:t>
      </w:r>
      <w:r w:rsidRPr="000C549F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17.10.1943</w:t>
      </w:r>
      <w:r w:rsidRPr="000C549F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br/>
      </w:r>
      <w:r w:rsidRPr="000C549F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Издан:</w:t>
      </w:r>
      <w:r w:rsidRPr="000C549F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Президиум ВС СССР</w:t>
      </w:r>
    </w:p>
    <w:p w:rsidR="000C549F" w:rsidRPr="000C549F" w:rsidRDefault="000C549F" w:rsidP="000C549F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0090FF"/>
          <w:sz w:val="21"/>
          <w:szCs w:val="21"/>
          <w:lang w:eastAsia="ru-RU"/>
        </w:rPr>
      </w:pPr>
      <w:r w:rsidRPr="000C549F">
        <w:rPr>
          <w:rFonts w:ascii="inherit" w:eastAsia="Times New Roman" w:hAnsi="inherit" w:cs="Times New Roman"/>
          <w:color w:val="0090FF"/>
          <w:sz w:val="21"/>
          <w:szCs w:val="21"/>
          <w:lang w:eastAsia="ru-RU"/>
        </w:rPr>
        <w:t>Информация об архиве+</w:t>
      </w:r>
    </w:p>
    <w:p w:rsidR="00870E0C" w:rsidRDefault="00870E0C"/>
    <w:sectPr w:rsidR="00870E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panose1 w:val="020B0503020203020204"/>
    <w:charset w:val="CC"/>
    <w:family w:val="swiss"/>
    <w:pitch w:val="variable"/>
    <w:sig w:usb0="A00002EF" w:usb1="5000204B" w:usb2="00000020" w:usb3="00000000" w:csb0="00000097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D4B"/>
    <w:rsid w:val="000A2D4B"/>
    <w:rsid w:val="000C549F"/>
    <w:rsid w:val="00870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54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54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54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54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75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12889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67401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31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978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7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887911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148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909291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879358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60281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572401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23584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7143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044843">
              <w:marLeft w:val="0"/>
              <w:marRight w:val="0"/>
              <w:marTop w:val="225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4408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1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8776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9090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amyat-naroda.ru/ops/nastupatelnaya-operatsiya-po-zakhvatu-i-uderzhaniyu-platsdarma-na-r-dnepr-severnee-kieva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pamyat-naroda.ru/warunit/id13614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102</Words>
  <Characters>583</Characters>
  <Application>Microsoft Office Word</Application>
  <DocSecurity>0</DocSecurity>
  <Lines>4</Lines>
  <Paragraphs>1</Paragraphs>
  <ScaleCrop>false</ScaleCrop>
  <Company/>
  <LinksUpToDate>false</LinksUpToDate>
  <CharactersWithSpaces>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ВУС</dc:creator>
  <cp:keywords/>
  <dc:description/>
  <cp:lastModifiedBy>ВУС</cp:lastModifiedBy>
  <cp:revision>2</cp:revision>
  <dcterms:created xsi:type="dcterms:W3CDTF">2023-11-17T07:08:00Z</dcterms:created>
  <dcterms:modified xsi:type="dcterms:W3CDTF">2023-11-17T07:09:00Z</dcterms:modified>
</cp:coreProperties>
</file>